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header27.xml" ContentType="application/vnd.openxmlformats-officedocument.wordprocessingml.header+xml"/>
  <Override PartName="/word/header28.xml" ContentType="application/vnd.openxmlformats-officedocument.wordprocessingml.header+xml"/>
  <Override PartName="/word/header29.xml" ContentType="application/vnd.openxmlformats-officedocument.wordprocessingml.header+xml"/>
  <Override PartName="/word/header30.xml" ContentType="application/vnd.openxmlformats-officedocument.wordprocessingml.header+xml"/>
  <Override PartName="/word/header31.xml" ContentType="application/vnd.openxmlformats-officedocument.wordprocessingml.header+xml"/>
  <Override PartName="/word/header32.xml" ContentType="application/vnd.openxmlformats-officedocument.wordprocessingml.header+xml"/>
  <Override PartName="/word/header33.xml" ContentType="application/vnd.openxmlformats-officedocument.wordprocessingml.header+xml"/>
  <Override PartName="/word/header34.xml" ContentType="application/vnd.openxmlformats-officedocument.wordprocessingml.header+xml"/>
  <Override PartName="/word/header35.xml" ContentType="application/vnd.openxmlformats-officedocument.wordprocessingml.header+xml"/>
  <Override PartName="/word/header36.xml" ContentType="application/vnd.openxmlformats-officedocument.wordprocessingml.header+xml"/>
  <Override PartName="/word/header37.xml" ContentType="application/vnd.openxmlformats-officedocument.wordprocessingml.header+xml"/>
  <Override PartName="/word/header38.xml" ContentType="application/vnd.openxmlformats-officedocument.wordprocessingml.header+xml"/>
  <Override PartName="/word/header39.xml" ContentType="application/vnd.openxmlformats-officedocument.wordprocessingml.header+xml"/>
  <Override PartName="/word/footer6.xml" ContentType="application/vnd.openxmlformats-officedocument.wordprocessingml.footer+xml"/>
  <Override PartName="/word/header40.xml" ContentType="application/vnd.openxmlformats-officedocument.wordprocessingml.header+xml"/>
  <Override PartName="/word/header41.xml" ContentType="application/vnd.openxmlformats-officedocument.wordprocessingml.header+xml"/>
  <Override PartName="/word/header42.xml" ContentType="application/vnd.openxmlformats-officedocument.wordprocessingml.header+xml"/>
  <Override PartName="/word/footer7.xml" ContentType="application/vnd.openxmlformats-officedocument.wordprocessingml.footer+xml"/>
  <Override PartName="/word/header43.xml" ContentType="application/vnd.openxmlformats-officedocument.wordprocessingml.header+xml"/>
  <Override PartName="/word/footer8.xml" ContentType="application/vnd.openxmlformats-officedocument.wordprocessingml.footer+xml"/>
  <Override PartName="/word/header44.xml" ContentType="application/vnd.openxmlformats-officedocument.wordprocessingml.header+xml"/>
  <Override PartName="/word/header45.xml" ContentType="application/vnd.openxmlformats-officedocument.wordprocessingml.header+xml"/>
  <Override PartName="/word/header46.xml" ContentType="application/vnd.openxmlformats-officedocument.wordprocessingml.header+xml"/>
  <Override PartName="/word/header47.xml" ContentType="application/vnd.openxmlformats-officedocument.wordprocessingml.header+xml"/>
  <Override PartName="/word/header48.xml" ContentType="application/vnd.openxmlformats-officedocument.wordprocessingml.header+xml"/>
  <Override PartName="/word/header49.xml" ContentType="application/vnd.openxmlformats-officedocument.wordprocessingml.header+xml"/>
  <Override PartName="/word/header50.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DE93497" w14:textId="77777777" w:rsidR="009E3CCA" w:rsidRDefault="009E3CCA" w:rsidP="0072329C">
      <w:pPr>
        <w:jc w:val="center"/>
        <w:rPr>
          <w:rFonts w:ascii="Arial" w:hAnsi="Arial" w:cs="Arial"/>
          <w:b/>
          <w:color w:val="00008A"/>
          <w:sz w:val="40"/>
          <w:szCs w:val="40"/>
        </w:rPr>
      </w:pPr>
      <w:bookmarkStart w:id="0" w:name="_GoBack"/>
      <w:bookmarkEnd w:id="0"/>
      <w:r>
        <w:rPr>
          <w:rFonts w:ascii="Arial" w:hAnsi="Arial" w:cs="Arial"/>
          <w:b/>
          <w:color w:val="00008A"/>
          <w:sz w:val="40"/>
          <w:szCs w:val="40"/>
        </w:rPr>
        <w:t>EMBEDDED FRAGMENT REGISTRY (</w:t>
      </w:r>
      <w:r w:rsidRPr="008B1A53">
        <w:rPr>
          <w:rFonts w:ascii="Arial" w:hAnsi="Arial" w:cs="Arial"/>
          <w:b/>
          <w:color w:val="00008A"/>
          <w:sz w:val="40"/>
          <w:szCs w:val="40"/>
        </w:rPr>
        <w:t>EFR</w:t>
      </w:r>
      <w:r>
        <w:rPr>
          <w:rFonts w:ascii="Arial" w:hAnsi="Arial" w:cs="Arial"/>
          <w:b/>
          <w:color w:val="00008A"/>
          <w:sz w:val="40"/>
          <w:szCs w:val="40"/>
        </w:rPr>
        <w:t>)</w:t>
      </w:r>
    </w:p>
    <w:p w14:paraId="2DE93498" w14:textId="77777777" w:rsidR="009E3CCA" w:rsidRDefault="009E3CCA" w:rsidP="00C21359">
      <w:pPr>
        <w:jc w:val="center"/>
        <w:rPr>
          <w:rFonts w:ascii="Arial" w:hAnsi="Arial" w:cs="Arial"/>
          <w:b/>
          <w:color w:val="00008A"/>
          <w:sz w:val="32"/>
          <w:szCs w:val="32"/>
        </w:rPr>
      </w:pPr>
      <w:bookmarkStart w:id="1" w:name="_Toc51655124"/>
      <w:bookmarkStart w:id="2" w:name="_Toc51655660"/>
      <w:r w:rsidRPr="00965C3B">
        <w:rPr>
          <w:rFonts w:ascii="Arial" w:hAnsi="Arial" w:cs="Arial"/>
          <w:b/>
          <w:color w:val="00008A"/>
          <w:sz w:val="32"/>
          <w:szCs w:val="32"/>
        </w:rPr>
        <w:t xml:space="preserve">Version </w:t>
      </w:r>
      <w:bookmarkEnd w:id="1"/>
      <w:bookmarkEnd w:id="2"/>
      <w:r w:rsidR="00376A9B">
        <w:rPr>
          <w:rFonts w:ascii="Arial" w:hAnsi="Arial" w:cs="Arial"/>
          <w:b/>
          <w:color w:val="00008A"/>
          <w:sz w:val="32"/>
          <w:szCs w:val="32"/>
        </w:rPr>
        <w:t>4</w:t>
      </w:r>
      <w:r w:rsidRPr="00965C3B">
        <w:rPr>
          <w:rFonts w:ascii="Arial" w:hAnsi="Arial" w:cs="Arial"/>
          <w:b/>
          <w:color w:val="00008A"/>
          <w:sz w:val="32"/>
          <w:szCs w:val="32"/>
        </w:rPr>
        <w:t>.</w:t>
      </w:r>
      <w:r w:rsidR="00C97D5E">
        <w:rPr>
          <w:rFonts w:ascii="Arial" w:hAnsi="Arial" w:cs="Arial"/>
          <w:b/>
          <w:color w:val="00008A"/>
          <w:sz w:val="32"/>
          <w:szCs w:val="32"/>
        </w:rPr>
        <w:t>1</w:t>
      </w:r>
    </w:p>
    <w:p w14:paraId="2DE93499" w14:textId="77777777" w:rsidR="009E3CCA" w:rsidRPr="00965C3B" w:rsidRDefault="009E3CCA" w:rsidP="00C21359">
      <w:pPr>
        <w:jc w:val="center"/>
        <w:rPr>
          <w:rFonts w:ascii="Arial" w:hAnsi="Arial" w:cs="Arial"/>
          <w:b/>
          <w:color w:val="00008A"/>
          <w:sz w:val="32"/>
          <w:szCs w:val="32"/>
        </w:rPr>
      </w:pPr>
    </w:p>
    <w:tbl>
      <w:tblPr>
        <w:tblW w:w="0" w:type="auto"/>
        <w:tblLook w:val="01E0" w:firstRow="1" w:lastRow="1" w:firstColumn="1" w:lastColumn="1" w:noHBand="0" w:noVBand="0"/>
      </w:tblPr>
      <w:tblGrid>
        <w:gridCol w:w="9576"/>
      </w:tblGrid>
      <w:tr w:rsidR="009E3CCA" w:rsidRPr="00751B54" w14:paraId="2DE9349B" w14:textId="77777777" w:rsidTr="00751B54">
        <w:tc>
          <w:tcPr>
            <w:tcW w:w="9576" w:type="dxa"/>
          </w:tcPr>
          <w:p w14:paraId="2DE9349A" w14:textId="77777777" w:rsidR="009E3CCA" w:rsidRPr="00751B54" w:rsidRDefault="00737D0F" w:rsidP="005F7E38">
            <w:pPr>
              <w:jc w:val="center"/>
              <w:rPr>
                <w:rFonts w:ascii="Arial" w:hAnsi="Arial" w:cs="Arial"/>
                <w:b/>
                <w:color w:val="000080"/>
                <w:sz w:val="40"/>
                <w:szCs w:val="40"/>
              </w:rPr>
            </w:pPr>
            <w:r>
              <w:rPr>
                <w:noProof/>
              </w:rPr>
              <w:drawing>
                <wp:inline distT="0" distB="0" distL="0" distR="0" wp14:anchorId="2DE94C78" wp14:editId="2DE94C79">
                  <wp:extent cx="2095500" cy="2080260"/>
                  <wp:effectExtent l="0" t="0" r="0" b="0"/>
                  <wp:docPr id="7" name="Picture 7" descr="Department of Veterans Affairs official se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partment of Veterans Affairs official seal"/>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095500" cy="2080260"/>
                          </a:xfrm>
                          <a:prstGeom prst="rect">
                            <a:avLst/>
                          </a:prstGeom>
                          <a:noFill/>
                          <a:ln>
                            <a:noFill/>
                          </a:ln>
                        </pic:spPr>
                      </pic:pic>
                    </a:graphicData>
                  </a:graphic>
                </wp:inline>
              </w:drawing>
            </w:r>
          </w:p>
        </w:tc>
      </w:tr>
    </w:tbl>
    <w:p w14:paraId="2DE9349C" w14:textId="77777777" w:rsidR="009E3CCA" w:rsidRDefault="009E3CCA" w:rsidP="00010BB0">
      <w:pPr>
        <w:jc w:val="center"/>
      </w:pPr>
      <w:r>
        <w:tab/>
      </w:r>
    </w:p>
    <w:p w14:paraId="2DE9349D" w14:textId="77777777" w:rsidR="009E3CCA" w:rsidRDefault="009E3CCA" w:rsidP="00010BB0">
      <w:pPr>
        <w:jc w:val="center"/>
      </w:pPr>
    </w:p>
    <w:p w14:paraId="2DE9349E" w14:textId="77777777" w:rsidR="009E3CCA" w:rsidRPr="00FD483F" w:rsidRDefault="009E3CCA" w:rsidP="00010BB0">
      <w:pPr>
        <w:jc w:val="center"/>
      </w:pPr>
    </w:p>
    <w:p w14:paraId="2DE9349F" w14:textId="77777777" w:rsidR="009E3CCA" w:rsidRPr="00F039E9" w:rsidRDefault="009E3CCA" w:rsidP="004B6A81">
      <w:pPr>
        <w:jc w:val="center"/>
        <w:rPr>
          <w:rFonts w:ascii="Arial" w:hAnsi="Arial" w:cs="Arial"/>
          <w:b/>
          <w:color w:val="00008A"/>
          <w:sz w:val="40"/>
          <w:szCs w:val="40"/>
        </w:rPr>
      </w:pPr>
      <w:bookmarkStart w:id="3" w:name="_Toc51655123"/>
      <w:bookmarkStart w:id="4" w:name="_Toc51655659"/>
      <w:r w:rsidRPr="00F039E9">
        <w:rPr>
          <w:rFonts w:ascii="Arial" w:hAnsi="Arial" w:cs="Arial"/>
          <w:b/>
          <w:color w:val="00008A"/>
          <w:sz w:val="40"/>
          <w:szCs w:val="40"/>
        </w:rPr>
        <w:t>User Manual</w:t>
      </w:r>
      <w:bookmarkEnd w:id="3"/>
      <w:bookmarkEnd w:id="4"/>
    </w:p>
    <w:p w14:paraId="2DE934A0" w14:textId="77777777" w:rsidR="009E3CCA" w:rsidRPr="00893065" w:rsidRDefault="009E3CCA" w:rsidP="0044637C">
      <w:pPr>
        <w:pStyle w:val="StyleTitle14pt"/>
        <w:rPr>
          <w:i w:val="0"/>
        </w:rPr>
      </w:pPr>
    </w:p>
    <w:p w14:paraId="2DE934A1" w14:textId="77777777" w:rsidR="009E3CCA" w:rsidRPr="00893065" w:rsidRDefault="00C97D5E" w:rsidP="0044637C">
      <w:pPr>
        <w:pStyle w:val="StyleTitle14pt"/>
        <w:spacing w:before="60" w:after="60" w:line="240" w:lineRule="auto"/>
        <w:rPr>
          <w:b w:val="0"/>
          <w:i w:val="0"/>
          <w:color w:val="00008A"/>
        </w:rPr>
      </w:pPr>
      <w:r>
        <w:rPr>
          <w:b w:val="0"/>
          <w:i w:val="0"/>
          <w:color w:val="00008A"/>
        </w:rPr>
        <w:t>August 2013</w:t>
      </w:r>
    </w:p>
    <w:p w14:paraId="2DE934A2" w14:textId="77777777" w:rsidR="009E3CCA" w:rsidRDefault="009E3CCA" w:rsidP="0044637C">
      <w:pPr>
        <w:pStyle w:val="StyleTitle14pt"/>
        <w:rPr>
          <w:i w:val="0"/>
          <w:color w:val="00008A"/>
        </w:rPr>
      </w:pPr>
    </w:p>
    <w:p w14:paraId="2DE934A3" w14:textId="77777777" w:rsidR="009E3CCA" w:rsidRDefault="009E3CCA" w:rsidP="0044637C">
      <w:pPr>
        <w:pStyle w:val="StyleTitle14pt"/>
        <w:rPr>
          <w:i w:val="0"/>
          <w:color w:val="00008A"/>
        </w:rPr>
      </w:pPr>
    </w:p>
    <w:p w14:paraId="2DE934A4" w14:textId="77777777" w:rsidR="009E3CCA" w:rsidRDefault="009E3CCA" w:rsidP="0044637C">
      <w:pPr>
        <w:pStyle w:val="StyleTitle14pt"/>
        <w:rPr>
          <w:i w:val="0"/>
          <w:color w:val="00008A"/>
        </w:rPr>
      </w:pPr>
    </w:p>
    <w:p w14:paraId="2DE934A5" w14:textId="77777777" w:rsidR="009E3CCA" w:rsidRDefault="009E3CCA" w:rsidP="0044637C">
      <w:pPr>
        <w:pStyle w:val="StyleTitle14pt"/>
        <w:rPr>
          <w:i w:val="0"/>
          <w:color w:val="00008A"/>
        </w:rPr>
      </w:pPr>
    </w:p>
    <w:p w14:paraId="2DE934A6" w14:textId="77777777" w:rsidR="009E3CCA" w:rsidRPr="009271DA" w:rsidRDefault="009E3CCA" w:rsidP="009271DA">
      <w:pPr>
        <w:pStyle w:val="StyleTitle14pt"/>
        <w:spacing w:after="0"/>
        <w:rPr>
          <w:i w:val="0"/>
          <w:color w:val="00008A"/>
        </w:rPr>
        <w:sectPr w:rsidR="009E3CCA" w:rsidRPr="009271DA" w:rsidSect="007A199D">
          <w:headerReference w:type="default" r:id="rId13"/>
          <w:footerReference w:type="even" r:id="rId14"/>
          <w:footerReference w:type="default" r:id="rId15"/>
          <w:footerReference w:type="first" r:id="rId16"/>
          <w:footnotePr>
            <w:pos w:val="beneathText"/>
            <w:numRestart w:val="eachPage"/>
          </w:footnotePr>
          <w:endnotePr>
            <w:numFmt w:val="upperLetter"/>
          </w:endnotePr>
          <w:type w:val="continuous"/>
          <w:pgSz w:w="12240" w:h="15840" w:code="1"/>
          <w:pgMar w:top="1440" w:right="1440" w:bottom="1440" w:left="1440" w:header="720" w:footer="720" w:gutter="0"/>
          <w:pgNumType w:start="1"/>
          <w:cols w:space="720"/>
          <w:docGrid w:linePitch="326"/>
        </w:sectPr>
      </w:pPr>
      <w:r>
        <w:rPr>
          <w:i w:val="0"/>
          <w:color w:val="00008A"/>
        </w:rPr>
        <w:br w:type="page"/>
      </w:r>
    </w:p>
    <w:p w14:paraId="2DE934A7" w14:textId="77777777" w:rsidR="009E3CCA" w:rsidRPr="005A10B1" w:rsidRDefault="009E3CCA" w:rsidP="006B0CFF">
      <w:pPr>
        <w:pStyle w:val="StyleTitle14pt"/>
        <w:rPr>
          <w:b w:val="0"/>
          <w:i w:val="0"/>
        </w:rPr>
      </w:pPr>
    </w:p>
    <w:p w14:paraId="2DE934A8" w14:textId="77777777" w:rsidR="009E3CCA" w:rsidRPr="00AA0FC2" w:rsidRDefault="009E3CCA" w:rsidP="00AA0FC2">
      <w:pPr>
        <w:rPr>
          <w:rFonts w:ascii="Arial" w:hAnsi="Arial" w:cs="Arial"/>
          <w:sz w:val="36"/>
          <w:szCs w:val="36"/>
        </w:rPr>
      </w:pPr>
      <w:bookmarkStart w:id="5" w:name="_Toc51655128"/>
      <w:bookmarkStart w:id="6" w:name="_Toc51655664"/>
      <w:bookmarkStart w:id="7" w:name="Revision_History"/>
      <w:bookmarkStart w:id="8" w:name="_Toc456598586"/>
      <w:bookmarkStart w:id="9" w:name="_Toc456600917"/>
      <w:bookmarkStart w:id="10" w:name="_Toc39994668"/>
      <w:r w:rsidRPr="00AA0FC2">
        <w:rPr>
          <w:rFonts w:ascii="Arial" w:hAnsi="Arial" w:cs="Arial"/>
          <w:sz w:val="36"/>
          <w:szCs w:val="36"/>
        </w:rPr>
        <w:t>Revision History</w:t>
      </w:r>
      <w:bookmarkEnd w:id="5"/>
      <w:bookmarkEnd w:id="6"/>
      <w:bookmarkEnd w:id="7"/>
    </w:p>
    <w:tbl>
      <w:tblPr>
        <w:tblW w:w="954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720"/>
        <w:gridCol w:w="2700"/>
        <w:gridCol w:w="1890"/>
        <w:gridCol w:w="1980"/>
        <w:gridCol w:w="900"/>
        <w:gridCol w:w="1350"/>
      </w:tblGrid>
      <w:tr w:rsidR="002C3F7E" w:rsidRPr="00893065" w14:paraId="2DE934AE" w14:textId="77777777" w:rsidTr="002C3F7E">
        <w:trPr>
          <w:tblHeader/>
        </w:trPr>
        <w:tc>
          <w:tcPr>
            <w:tcW w:w="720" w:type="dxa"/>
            <w:vMerge w:val="restart"/>
            <w:shd w:val="clear" w:color="auto" w:fill="666699"/>
            <w:vAlign w:val="center"/>
          </w:tcPr>
          <w:p w14:paraId="2DE934A9" w14:textId="77777777" w:rsidR="002C3F7E" w:rsidRDefault="002C3F7E" w:rsidP="002C3F7E">
            <w:pPr>
              <w:pStyle w:val="TableHead"/>
              <w:jc w:val="center"/>
              <w:rPr>
                <w:color w:val="FFFFFF"/>
              </w:rPr>
            </w:pPr>
            <w:r>
              <w:rPr>
                <w:color w:val="FFFFFF"/>
              </w:rPr>
              <w:t>Ver</w:t>
            </w:r>
          </w:p>
        </w:tc>
        <w:tc>
          <w:tcPr>
            <w:tcW w:w="2700" w:type="dxa"/>
            <w:vMerge w:val="restart"/>
            <w:shd w:val="clear" w:color="auto" w:fill="666699"/>
            <w:vAlign w:val="center"/>
          </w:tcPr>
          <w:p w14:paraId="2DE934AA" w14:textId="77777777" w:rsidR="002C3F7E" w:rsidRDefault="002C3F7E" w:rsidP="002C3F7E">
            <w:pPr>
              <w:pStyle w:val="TableHead"/>
              <w:jc w:val="center"/>
              <w:rPr>
                <w:color w:val="FFFFFF"/>
              </w:rPr>
            </w:pPr>
            <w:r>
              <w:rPr>
                <w:color w:val="FFFFFF"/>
              </w:rPr>
              <w:t>Description</w:t>
            </w:r>
          </w:p>
        </w:tc>
        <w:tc>
          <w:tcPr>
            <w:tcW w:w="1890" w:type="dxa"/>
            <w:vMerge w:val="restart"/>
            <w:shd w:val="clear" w:color="auto" w:fill="666699"/>
            <w:vAlign w:val="center"/>
          </w:tcPr>
          <w:p w14:paraId="2DE934AB" w14:textId="77777777" w:rsidR="002C3F7E" w:rsidRPr="00CD129F" w:rsidRDefault="002C3F7E" w:rsidP="002C3F7E">
            <w:pPr>
              <w:pStyle w:val="TableHead"/>
              <w:jc w:val="center"/>
              <w:rPr>
                <w:b w:val="0"/>
                <w:color w:val="FFFFFF"/>
              </w:rPr>
            </w:pPr>
            <w:r w:rsidRPr="00893065">
              <w:rPr>
                <w:color w:val="FFFFFF"/>
              </w:rPr>
              <w:t>Author</w:t>
            </w:r>
            <w:r>
              <w:rPr>
                <w:color w:val="FFFFFF"/>
              </w:rPr>
              <w:t>s &amp; Role</w:t>
            </w:r>
            <w:r w:rsidR="004D34DD">
              <w:rPr>
                <w:color w:val="FFFFFF"/>
              </w:rPr>
              <w:t>*</w:t>
            </w:r>
          </w:p>
        </w:tc>
        <w:tc>
          <w:tcPr>
            <w:tcW w:w="2880" w:type="dxa"/>
            <w:gridSpan w:val="2"/>
            <w:shd w:val="clear" w:color="auto" w:fill="666699"/>
            <w:vAlign w:val="center"/>
          </w:tcPr>
          <w:p w14:paraId="2DE934AC" w14:textId="77777777" w:rsidR="002C3F7E" w:rsidRPr="00893065" w:rsidRDefault="002C3F7E" w:rsidP="002C3F7E">
            <w:pPr>
              <w:pStyle w:val="TableHead"/>
              <w:jc w:val="center"/>
              <w:rPr>
                <w:color w:val="FFFFFF"/>
              </w:rPr>
            </w:pPr>
            <w:r>
              <w:rPr>
                <w:color w:val="FFFFFF"/>
              </w:rPr>
              <w:t>Review</w:t>
            </w:r>
          </w:p>
        </w:tc>
        <w:tc>
          <w:tcPr>
            <w:tcW w:w="1350" w:type="dxa"/>
            <w:vMerge w:val="restart"/>
            <w:shd w:val="clear" w:color="auto" w:fill="666699"/>
            <w:vAlign w:val="center"/>
          </w:tcPr>
          <w:p w14:paraId="2DE934AD" w14:textId="77777777" w:rsidR="002C3F7E" w:rsidRDefault="002C3F7E" w:rsidP="002C3F7E">
            <w:pPr>
              <w:pStyle w:val="TableHead"/>
              <w:jc w:val="center"/>
              <w:rPr>
                <w:color w:val="FFFFFF"/>
              </w:rPr>
            </w:pPr>
            <w:r>
              <w:rPr>
                <w:color w:val="FFFFFF"/>
              </w:rPr>
              <w:t>Issue Date</w:t>
            </w:r>
          </w:p>
        </w:tc>
      </w:tr>
      <w:tr w:rsidR="002C3F7E" w:rsidRPr="00893065" w14:paraId="2DE934B5" w14:textId="77777777" w:rsidTr="00CD129F">
        <w:trPr>
          <w:tblHeader/>
        </w:trPr>
        <w:tc>
          <w:tcPr>
            <w:tcW w:w="720" w:type="dxa"/>
            <w:vMerge/>
            <w:shd w:val="clear" w:color="auto" w:fill="666699"/>
          </w:tcPr>
          <w:p w14:paraId="2DE934AF" w14:textId="77777777" w:rsidR="002C3F7E" w:rsidRPr="00893065" w:rsidRDefault="002C3F7E" w:rsidP="007C3A5C">
            <w:pPr>
              <w:pStyle w:val="TableHead"/>
              <w:rPr>
                <w:color w:val="FFFFFF"/>
                <w:u w:val="single"/>
              </w:rPr>
            </w:pPr>
          </w:p>
        </w:tc>
        <w:tc>
          <w:tcPr>
            <w:tcW w:w="2700" w:type="dxa"/>
            <w:vMerge/>
            <w:shd w:val="clear" w:color="auto" w:fill="666699"/>
          </w:tcPr>
          <w:p w14:paraId="2DE934B0" w14:textId="77777777" w:rsidR="002C3F7E" w:rsidRPr="00893065" w:rsidRDefault="002C3F7E" w:rsidP="007C3A5C">
            <w:pPr>
              <w:pStyle w:val="TableHead"/>
              <w:rPr>
                <w:color w:val="FFFFFF"/>
                <w:u w:val="single"/>
              </w:rPr>
            </w:pPr>
          </w:p>
        </w:tc>
        <w:tc>
          <w:tcPr>
            <w:tcW w:w="1890" w:type="dxa"/>
            <w:vMerge/>
            <w:shd w:val="clear" w:color="auto" w:fill="666699"/>
          </w:tcPr>
          <w:p w14:paraId="2DE934B1" w14:textId="77777777" w:rsidR="002C3F7E" w:rsidRPr="00893065" w:rsidRDefault="002C3F7E" w:rsidP="007C3A5C">
            <w:pPr>
              <w:pStyle w:val="TableHead"/>
              <w:rPr>
                <w:color w:val="FFFFFF"/>
                <w:u w:val="single"/>
              </w:rPr>
            </w:pPr>
          </w:p>
        </w:tc>
        <w:tc>
          <w:tcPr>
            <w:tcW w:w="1980" w:type="dxa"/>
            <w:shd w:val="clear" w:color="auto" w:fill="666699"/>
          </w:tcPr>
          <w:p w14:paraId="2DE934B2" w14:textId="77777777" w:rsidR="002C3F7E" w:rsidRPr="00893065" w:rsidRDefault="002C3F7E" w:rsidP="00CD129F">
            <w:pPr>
              <w:pStyle w:val="TableHead"/>
              <w:jc w:val="center"/>
              <w:rPr>
                <w:color w:val="FFFFFF"/>
              </w:rPr>
            </w:pPr>
            <w:r>
              <w:rPr>
                <w:color w:val="FFFFFF"/>
              </w:rPr>
              <w:t>By</w:t>
            </w:r>
          </w:p>
        </w:tc>
        <w:tc>
          <w:tcPr>
            <w:tcW w:w="900" w:type="dxa"/>
            <w:shd w:val="clear" w:color="auto" w:fill="666699"/>
          </w:tcPr>
          <w:p w14:paraId="2DE934B3" w14:textId="77777777" w:rsidR="002C3F7E" w:rsidRPr="00893065" w:rsidRDefault="002C3F7E" w:rsidP="00CD129F">
            <w:pPr>
              <w:pStyle w:val="TableHead"/>
              <w:jc w:val="center"/>
              <w:rPr>
                <w:color w:val="FFFFFF"/>
              </w:rPr>
            </w:pPr>
            <w:r>
              <w:rPr>
                <w:color w:val="FFFFFF"/>
              </w:rPr>
              <w:t>Type</w:t>
            </w:r>
            <w:r w:rsidR="004D34DD">
              <w:rPr>
                <w:color w:val="FFFFFF"/>
              </w:rPr>
              <w:t>**</w:t>
            </w:r>
          </w:p>
        </w:tc>
        <w:tc>
          <w:tcPr>
            <w:tcW w:w="1350" w:type="dxa"/>
            <w:vMerge/>
            <w:shd w:val="clear" w:color="auto" w:fill="666699"/>
          </w:tcPr>
          <w:p w14:paraId="2DE934B4" w14:textId="77777777" w:rsidR="002C3F7E" w:rsidRPr="00893065" w:rsidRDefault="002C3F7E" w:rsidP="007C3A5C">
            <w:pPr>
              <w:pStyle w:val="TableHead"/>
              <w:rPr>
                <w:color w:val="FFFFFF"/>
              </w:rPr>
            </w:pPr>
          </w:p>
        </w:tc>
      </w:tr>
      <w:tr w:rsidR="00CD129F" w:rsidRPr="00A014B1" w14:paraId="2DE934BC" w14:textId="77777777" w:rsidTr="00CD129F">
        <w:tc>
          <w:tcPr>
            <w:tcW w:w="720" w:type="dxa"/>
            <w:tcBorders>
              <w:top w:val="single" w:sz="4" w:space="0" w:color="auto"/>
              <w:bottom w:val="single" w:sz="4" w:space="0" w:color="auto"/>
            </w:tcBorders>
          </w:tcPr>
          <w:p w14:paraId="2DE934B6" w14:textId="77777777" w:rsidR="00CD129F" w:rsidRDefault="00AE3E93" w:rsidP="00226023">
            <w:pPr>
              <w:spacing w:before="60" w:after="60"/>
              <w:rPr>
                <w:sz w:val="20"/>
              </w:rPr>
            </w:pPr>
            <w:r>
              <w:rPr>
                <w:sz w:val="20"/>
              </w:rPr>
              <w:t>1.0</w:t>
            </w:r>
          </w:p>
        </w:tc>
        <w:tc>
          <w:tcPr>
            <w:tcW w:w="2700" w:type="dxa"/>
            <w:tcBorders>
              <w:top w:val="single" w:sz="4" w:space="0" w:color="auto"/>
              <w:bottom w:val="single" w:sz="4" w:space="0" w:color="auto"/>
            </w:tcBorders>
          </w:tcPr>
          <w:p w14:paraId="2DE934B7" w14:textId="77777777" w:rsidR="00CD129F" w:rsidRDefault="00CD129F" w:rsidP="00CD129F">
            <w:pPr>
              <w:spacing w:before="60" w:after="60"/>
              <w:rPr>
                <w:sz w:val="20"/>
              </w:rPr>
            </w:pPr>
            <w:r>
              <w:rPr>
                <w:sz w:val="20"/>
              </w:rPr>
              <w:t>DRAFT FOR Version 1.0 documentation release</w:t>
            </w:r>
          </w:p>
        </w:tc>
        <w:tc>
          <w:tcPr>
            <w:tcW w:w="1890" w:type="dxa"/>
            <w:tcBorders>
              <w:top w:val="single" w:sz="4" w:space="0" w:color="auto"/>
              <w:bottom w:val="single" w:sz="4" w:space="0" w:color="auto"/>
            </w:tcBorders>
          </w:tcPr>
          <w:p w14:paraId="2DE934B8" w14:textId="77777777" w:rsidR="00CD129F" w:rsidRDefault="00CD129F" w:rsidP="00CD129F">
            <w:pPr>
              <w:spacing w:before="60" w:after="60"/>
              <w:rPr>
                <w:sz w:val="20"/>
              </w:rPr>
            </w:pPr>
            <w:r>
              <w:rPr>
                <w:sz w:val="20"/>
              </w:rPr>
              <w:t>VJ McDonald, TW</w:t>
            </w:r>
          </w:p>
        </w:tc>
        <w:tc>
          <w:tcPr>
            <w:tcW w:w="1980" w:type="dxa"/>
            <w:tcBorders>
              <w:top w:val="single" w:sz="4" w:space="0" w:color="auto"/>
              <w:bottom w:val="single" w:sz="4" w:space="0" w:color="auto"/>
            </w:tcBorders>
          </w:tcPr>
          <w:p w14:paraId="2DE934B9" w14:textId="77777777" w:rsidR="00CD129F" w:rsidRDefault="00CD129F" w:rsidP="00CD129F">
            <w:pPr>
              <w:spacing w:before="60" w:after="60"/>
              <w:rPr>
                <w:sz w:val="20"/>
              </w:rPr>
            </w:pPr>
          </w:p>
        </w:tc>
        <w:tc>
          <w:tcPr>
            <w:tcW w:w="900" w:type="dxa"/>
            <w:tcBorders>
              <w:top w:val="single" w:sz="4" w:space="0" w:color="auto"/>
              <w:bottom w:val="single" w:sz="4" w:space="0" w:color="auto"/>
            </w:tcBorders>
          </w:tcPr>
          <w:p w14:paraId="2DE934BA" w14:textId="77777777" w:rsidR="00CD129F" w:rsidRDefault="00CD129F" w:rsidP="00CD129F">
            <w:pPr>
              <w:spacing w:before="60" w:after="60"/>
              <w:rPr>
                <w:sz w:val="20"/>
              </w:rPr>
            </w:pPr>
          </w:p>
        </w:tc>
        <w:tc>
          <w:tcPr>
            <w:tcW w:w="1350" w:type="dxa"/>
            <w:tcBorders>
              <w:top w:val="single" w:sz="4" w:space="0" w:color="auto"/>
              <w:bottom w:val="single" w:sz="4" w:space="0" w:color="auto"/>
            </w:tcBorders>
          </w:tcPr>
          <w:p w14:paraId="2DE934BB" w14:textId="77777777" w:rsidR="00CD129F" w:rsidRDefault="00CD129F" w:rsidP="0072329C">
            <w:pPr>
              <w:spacing w:before="60" w:after="60"/>
              <w:rPr>
                <w:sz w:val="20"/>
              </w:rPr>
            </w:pPr>
            <w:r>
              <w:rPr>
                <w:sz w:val="20"/>
              </w:rPr>
              <w:t>0</w:t>
            </w:r>
            <w:r w:rsidR="00562DF4">
              <w:rPr>
                <w:sz w:val="20"/>
              </w:rPr>
              <w:t>9</w:t>
            </w:r>
            <w:r w:rsidR="0062751D">
              <w:rPr>
                <w:sz w:val="20"/>
              </w:rPr>
              <w:t>/29</w:t>
            </w:r>
            <w:r>
              <w:rPr>
                <w:sz w:val="20"/>
              </w:rPr>
              <w:t>/2010</w:t>
            </w:r>
          </w:p>
        </w:tc>
      </w:tr>
      <w:tr w:rsidR="00286A56" w:rsidRPr="00A014B1" w14:paraId="2DE934C3" w14:textId="77777777" w:rsidTr="00CD129F">
        <w:tc>
          <w:tcPr>
            <w:tcW w:w="720" w:type="dxa"/>
            <w:tcBorders>
              <w:top w:val="single" w:sz="4" w:space="0" w:color="auto"/>
              <w:bottom w:val="single" w:sz="4" w:space="0" w:color="auto"/>
            </w:tcBorders>
          </w:tcPr>
          <w:p w14:paraId="2DE934BD" w14:textId="77777777" w:rsidR="00286A56" w:rsidRDefault="00AE3E93" w:rsidP="00226023">
            <w:pPr>
              <w:spacing w:before="60" w:after="60"/>
              <w:rPr>
                <w:sz w:val="20"/>
              </w:rPr>
            </w:pPr>
            <w:r>
              <w:rPr>
                <w:sz w:val="20"/>
              </w:rPr>
              <w:t>2.0</w:t>
            </w:r>
          </w:p>
        </w:tc>
        <w:tc>
          <w:tcPr>
            <w:tcW w:w="2700" w:type="dxa"/>
            <w:tcBorders>
              <w:top w:val="single" w:sz="4" w:space="0" w:color="auto"/>
              <w:bottom w:val="single" w:sz="4" w:space="0" w:color="auto"/>
            </w:tcBorders>
          </w:tcPr>
          <w:p w14:paraId="2DE934BE" w14:textId="77777777" w:rsidR="00286A56" w:rsidRDefault="00286A56" w:rsidP="00CD129F">
            <w:pPr>
              <w:spacing w:before="60" w:after="60"/>
              <w:rPr>
                <w:sz w:val="20"/>
              </w:rPr>
            </w:pPr>
            <w:r>
              <w:rPr>
                <w:sz w:val="20"/>
              </w:rPr>
              <w:t xml:space="preserve">Updated for </w:t>
            </w:r>
            <w:r w:rsidR="003C69A2">
              <w:rPr>
                <w:sz w:val="20"/>
              </w:rPr>
              <w:t>Increment</w:t>
            </w:r>
            <w:r>
              <w:rPr>
                <w:sz w:val="20"/>
              </w:rPr>
              <w:t xml:space="preserve"> 3. Added Data Export section. Updated Lab Orders and Lab Results to include Biological Monitoring screen shots</w:t>
            </w:r>
          </w:p>
        </w:tc>
        <w:tc>
          <w:tcPr>
            <w:tcW w:w="1890" w:type="dxa"/>
            <w:tcBorders>
              <w:top w:val="single" w:sz="4" w:space="0" w:color="auto"/>
              <w:bottom w:val="single" w:sz="4" w:space="0" w:color="auto"/>
            </w:tcBorders>
          </w:tcPr>
          <w:p w14:paraId="2DE934BF" w14:textId="77777777" w:rsidR="00286A56" w:rsidRDefault="00286A56" w:rsidP="00CD129F">
            <w:pPr>
              <w:spacing w:before="60" w:after="60"/>
              <w:rPr>
                <w:sz w:val="20"/>
              </w:rPr>
            </w:pPr>
            <w:r>
              <w:rPr>
                <w:sz w:val="20"/>
              </w:rPr>
              <w:t>Dan Zaudtke TW</w:t>
            </w:r>
          </w:p>
        </w:tc>
        <w:tc>
          <w:tcPr>
            <w:tcW w:w="1980" w:type="dxa"/>
            <w:tcBorders>
              <w:top w:val="single" w:sz="4" w:space="0" w:color="auto"/>
              <w:bottom w:val="single" w:sz="4" w:space="0" w:color="auto"/>
            </w:tcBorders>
          </w:tcPr>
          <w:p w14:paraId="2DE934C0" w14:textId="77777777" w:rsidR="00286A56" w:rsidRDefault="00286A56" w:rsidP="00CD129F">
            <w:pPr>
              <w:spacing w:before="60" w:after="60"/>
              <w:rPr>
                <w:sz w:val="20"/>
              </w:rPr>
            </w:pPr>
          </w:p>
        </w:tc>
        <w:tc>
          <w:tcPr>
            <w:tcW w:w="900" w:type="dxa"/>
            <w:tcBorders>
              <w:top w:val="single" w:sz="4" w:space="0" w:color="auto"/>
              <w:bottom w:val="single" w:sz="4" w:space="0" w:color="auto"/>
            </w:tcBorders>
          </w:tcPr>
          <w:p w14:paraId="2DE934C1" w14:textId="77777777" w:rsidR="00286A56" w:rsidRDefault="00286A56" w:rsidP="00CD129F">
            <w:pPr>
              <w:spacing w:before="60" w:after="60"/>
              <w:rPr>
                <w:sz w:val="20"/>
              </w:rPr>
            </w:pPr>
          </w:p>
        </w:tc>
        <w:tc>
          <w:tcPr>
            <w:tcW w:w="1350" w:type="dxa"/>
            <w:tcBorders>
              <w:top w:val="single" w:sz="4" w:space="0" w:color="auto"/>
              <w:bottom w:val="single" w:sz="4" w:space="0" w:color="auto"/>
            </w:tcBorders>
          </w:tcPr>
          <w:p w14:paraId="2DE934C2" w14:textId="77777777" w:rsidR="00286A56" w:rsidRDefault="00286A56" w:rsidP="0072329C">
            <w:pPr>
              <w:spacing w:before="60" w:after="60"/>
              <w:rPr>
                <w:sz w:val="20"/>
              </w:rPr>
            </w:pPr>
            <w:r>
              <w:rPr>
                <w:sz w:val="20"/>
              </w:rPr>
              <w:t>05/25/2011</w:t>
            </w:r>
          </w:p>
        </w:tc>
      </w:tr>
      <w:tr w:rsidR="00650735" w:rsidRPr="00A014B1" w14:paraId="2DE934CA" w14:textId="77777777" w:rsidTr="00CD129F">
        <w:tc>
          <w:tcPr>
            <w:tcW w:w="720" w:type="dxa"/>
            <w:tcBorders>
              <w:top w:val="single" w:sz="4" w:space="0" w:color="auto"/>
              <w:bottom w:val="single" w:sz="4" w:space="0" w:color="auto"/>
            </w:tcBorders>
          </w:tcPr>
          <w:p w14:paraId="2DE934C4" w14:textId="77777777" w:rsidR="00650735" w:rsidRDefault="00AE3E93" w:rsidP="00226023">
            <w:pPr>
              <w:spacing w:before="60" w:after="60"/>
              <w:rPr>
                <w:sz w:val="20"/>
              </w:rPr>
            </w:pPr>
            <w:r>
              <w:rPr>
                <w:sz w:val="20"/>
              </w:rPr>
              <w:t>3.0</w:t>
            </w:r>
          </w:p>
        </w:tc>
        <w:tc>
          <w:tcPr>
            <w:tcW w:w="2700" w:type="dxa"/>
            <w:tcBorders>
              <w:top w:val="single" w:sz="4" w:space="0" w:color="auto"/>
              <w:bottom w:val="single" w:sz="4" w:space="0" w:color="auto"/>
            </w:tcBorders>
          </w:tcPr>
          <w:p w14:paraId="2DE934C5" w14:textId="77777777" w:rsidR="00650735" w:rsidRDefault="00650735" w:rsidP="00CD129F">
            <w:pPr>
              <w:spacing w:before="60" w:after="60"/>
              <w:rPr>
                <w:sz w:val="20"/>
              </w:rPr>
            </w:pPr>
            <w:r>
              <w:rPr>
                <w:sz w:val="20"/>
              </w:rPr>
              <w:t xml:space="preserve">Updated for </w:t>
            </w:r>
            <w:r w:rsidR="003C69A2">
              <w:rPr>
                <w:sz w:val="20"/>
              </w:rPr>
              <w:t>Increment</w:t>
            </w:r>
            <w:r>
              <w:rPr>
                <w:sz w:val="20"/>
              </w:rPr>
              <w:t xml:space="preserve"> 4.</w:t>
            </w:r>
          </w:p>
        </w:tc>
        <w:tc>
          <w:tcPr>
            <w:tcW w:w="1890" w:type="dxa"/>
            <w:tcBorders>
              <w:top w:val="single" w:sz="4" w:space="0" w:color="auto"/>
              <w:bottom w:val="single" w:sz="4" w:space="0" w:color="auto"/>
            </w:tcBorders>
          </w:tcPr>
          <w:p w14:paraId="2DE934C6" w14:textId="77777777" w:rsidR="00650735" w:rsidRDefault="00650735" w:rsidP="00CD129F">
            <w:pPr>
              <w:spacing w:before="60" w:after="60"/>
              <w:rPr>
                <w:sz w:val="20"/>
              </w:rPr>
            </w:pPr>
            <w:r>
              <w:rPr>
                <w:sz w:val="20"/>
              </w:rPr>
              <w:t>Dan Zaudtke TW</w:t>
            </w:r>
          </w:p>
        </w:tc>
        <w:tc>
          <w:tcPr>
            <w:tcW w:w="1980" w:type="dxa"/>
            <w:tcBorders>
              <w:top w:val="single" w:sz="4" w:space="0" w:color="auto"/>
              <w:bottom w:val="single" w:sz="4" w:space="0" w:color="auto"/>
            </w:tcBorders>
          </w:tcPr>
          <w:p w14:paraId="2DE934C7" w14:textId="77777777" w:rsidR="00650735" w:rsidRDefault="00650735" w:rsidP="00CD129F">
            <w:pPr>
              <w:spacing w:before="60" w:after="60"/>
              <w:rPr>
                <w:sz w:val="20"/>
              </w:rPr>
            </w:pPr>
          </w:p>
        </w:tc>
        <w:tc>
          <w:tcPr>
            <w:tcW w:w="900" w:type="dxa"/>
            <w:tcBorders>
              <w:top w:val="single" w:sz="4" w:space="0" w:color="auto"/>
              <w:bottom w:val="single" w:sz="4" w:space="0" w:color="auto"/>
            </w:tcBorders>
          </w:tcPr>
          <w:p w14:paraId="2DE934C8" w14:textId="77777777" w:rsidR="00650735" w:rsidRDefault="00650735" w:rsidP="00CD129F">
            <w:pPr>
              <w:spacing w:before="60" w:after="60"/>
              <w:rPr>
                <w:sz w:val="20"/>
              </w:rPr>
            </w:pPr>
          </w:p>
        </w:tc>
        <w:tc>
          <w:tcPr>
            <w:tcW w:w="1350" w:type="dxa"/>
            <w:tcBorders>
              <w:top w:val="single" w:sz="4" w:space="0" w:color="auto"/>
              <w:bottom w:val="single" w:sz="4" w:space="0" w:color="auto"/>
            </w:tcBorders>
          </w:tcPr>
          <w:p w14:paraId="2DE934C9" w14:textId="77777777" w:rsidR="00650735" w:rsidRDefault="00650735" w:rsidP="0072329C">
            <w:pPr>
              <w:spacing w:before="60" w:after="60"/>
              <w:rPr>
                <w:sz w:val="20"/>
              </w:rPr>
            </w:pPr>
            <w:r>
              <w:rPr>
                <w:sz w:val="20"/>
              </w:rPr>
              <w:t>12/27/2011</w:t>
            </w:r>
          </w:p>
        </w:tc>
      </w:tr>
      <w:tr w:rsidR="00AE3E93" w:rsidRPr="00A014B1" w14:paraId="2DE934D1" w14:textId="77777777" w:rsidTr="00CD129F">
        <w:tc>
          <w:tcPr>
            <w:tcW w:w="720" w:type="dxa"/>
            <w:tcBorders>
              <w:top w:val="single" w:sz="4" w:space="0" w:color="auto"/>
              <w:bottom w:val="single" w:sz="4" w:space="0" w:color="auto"/>
            </w:tcBorders>
          </w:tcPr>
          <w:p w14:paraId="2DE934CB" w14:textId="77777777" w:rsidR="00AE3E93" w:rsidRDefault="00AE3E93" w:rsidP="00E61E51">
            <w:pPr>
              <w:spacing w:before="60" w:after="60"/>
              <w:rPr>
                <w:sz w:val="20"/>
              </w:rPr>
            </w:pPr>
            <w:r>
              <w:rPr>
                <w:sz w:val="20"/>
              </w:rPr>
              <w:t>4.0</w:t>
            </w:r>
          </w:p>
        </w:tc>
        <w:tc>
          <w:tcPr>
            <w:tcW w:w="2700" w:type="dxa"/>
            <w:tcBorders>
              <w:top w:val="single" w:sz="4" w:space="0" w:color="auto"/>
              <w:bottom w:val="single" w:sz="4" w:space="0" w:color="auto"/>
            </w:tcBorders>
          </w:tcPr>
          <w:p w14:paraId="2DE934CC" w14:textId="77777777" w:rsidR="00AE3E93" w:rsidRDefault="00AE3E93" w:rsidP="00AE3E93">
            <w:pPr>
              <w:spacing w:before="60" w:after="60"/>
              <w:rPr>
                <w:sz w:val="20"/>
              </w:rPr>
            </w:pPr>
            <w:r>
              <w:rPr>
                <w:sz w:val="20"/>
              </w:rPr>
              <w:t xml:space="preserve">Updated for </w:t>
            </w:r>
            <w:r w:rsidR="003C69A2">
              <w:rPr>
                <w:sz w:val="20"/>
              </w:rPr>
              <w:t>Increment</w:t>
            </w:r>
            <w:r>
              <w:rPr>
                <w:sz w:val="20"/>
              </w:rPr>
              <w:t xml:space="preserve"> 5.</w:t>
            </w:r>
          </w:p>
        </w:tc>
        <w:tc>
          <w:tcPr>
            <w:tcW w:w="1890" w:type="dxa"/>
            <w:tcBorders>
              <w:top w:val="single" w:sz="4" w:space="0" w:color="auto"/>
              <w:bottom w:val="single" w:sz="4" w:space="0" w:color="auto"/>
            </w:tcBorders>
          </w:tcPr>
          <w:p w14:paraId="2DE934CD" w14:textId="77777777" w:rsidR="00AE3E93" w:rsidRDefault="00AE3E93" w:rsidP="00E61E51">
            <w:pPr>
              <w:spacing w:before="60" w:after="60"/>
              <w:rPr>
                <w:sz w:val="20"/>
              </w:rPr>
            </w:pPr>
            <w:r>
              <w:rPr>
                <w:sz w:val="20"/>
              </w:rPr>
              <w:t>Dan Zaudtke TW</w:t>
            </w:r>
          </w:p>
        </w:tc>
        <w:tc>
          <w:tcPr>
            <w:tcW w:w="1980" w:type="dxa"/>
            <w:tcBorders>
              <w:top w:val="single" w:sz="4" w:space="0" w:color="auto"/>
              <w:bottom w:val="single" w:sz="4" w:space="0" w:color="auto"/>
            </w:tcBorders>
          </w:tcPr>
          <w:p w14:paraId="2DE934CE" w14:textId="77777777" w:rsidR="00AE3E93" w:rsidRDefault="00AE3E93" w:rsidP="00E61E51">
            <w:pPr>
              <w:spacing w:before="60" w:after="60"/>
              <w:rPr>
                <w:sz w:val="20"/>
              </w:rPr>
            </w:pPr>
          </w:p>
        </w:tc>
        <w:tc>
          <w:tcPr>
            <w:tcW w:w="900" w:type="dxa"/>
            <w:tcBorders>
              <w:top w:val="single" w:sz="4" w:space="0" w:color="auto"/>
              <w:bottom w:val="single" w:sz="4" w:space="0" w:color="auto"/>
            </w:tcBorders>
          </w:tcPr>
          <w:p w14:paraId="2DE934CF" w14:textId="77777777" w:rsidR="00AE3E93" w:rsidRDefault="00AE3E93" w:rsidP="00E61E51">
            <w:pPr>
              <w:spacing w:before="60" w:after="60"/>
              <w:rPr>
                <w:sz w:val="20"/>
              </w:rPr>
            </w:pPr>
          </w:p>
        </w:tc>
        <w:tc>
          <w:tcPr>
            <w:tcW w:w="1350" w:type="dxa"/>
            <w:tcBorders>
              <w:top w:val="single" w:sz="4" w:space="0" w:color="auto"/>
              <w:bottom w:val="single" w:sz="4" w:space="0" w:color="auto"/>
            </w:tcBorders>
          </w:tcPr>
          <w:p w14:paraId="2DE934D0" w14:textId="77777777" w:rsidR="00AE3E93" w:rsidRDefault="00376A9B" w:rsidP="00EC4B2A">
            <w:pPr>
              <w:spacing w:before="60" w:after="60"/>
              <w:rPr>
                <w:sz w:val="20"/>
              </w:rPr>
            </w:pPr>
            <w:r>
              <w:rPr>
                <w:sz w:val="20"/>
              </w:rPr>
              <w:t>06/19</w:t>
            </w:r>
            <w:r w:rsidR="00AE3E93">
              <w:rPr>
                <w:sz w:val="20"/>
              </w:rPr>
              <w:t>/2012</w:t>
            </w:r>
          </w:p>
        </w:tc>
      </w:tr>
      <w:tr w:rsidR="003C669D" w:rsidRPr="00A014B1" w14:paraId="2DE934D8" w14:textId="77777777" w:rsidTr="00CD129F">
        <w:tc>
          <w:tcPr>
            <w:tcW w:w="720" w:type="dxa"/>
            <w:tcBorders>
              <w:top w:val="single" w:sz="4" w:space="0" w:color="auto"/>
              <w:bottom w:val="single" w:sz="4" w:space="0" w:color="auto"/>
            </w:tcBorders>
          </w:tcPr>
          <w:p w14:paraId="2DE934D2" w14:textId="77777777" w:rsidR="003C669D" w:rsidRDefault="003C669D" w:rsidP="00E61E51">
            <w:pPr>
              <w:spacing w:before="60" w:after="60"/>
              <w:rPr>
                <w:sz w:val="20"/>
              </w:rPr>
            </w:pPr>
            <w:r>
              <w:rPr>
                <w:sz w:val="20"/>
              </w:rPr>
              <w:t>4.1</w:t>
            </w:r>
          </w:p>
        </w:tc>
        <w:tc>
          <w:tcPr>
            <w:tcW w:w="2700" w:type="dxa"/>
            <w:tcBorders>
              <w:top w:val="single" w:sz="4" w:space="0" w:color="auto"/>
              <w:bottom w:val="single" w:sz="4" w:space="0" w:color="auto"/>
            </w:tcBorders>
          </w:tcPr>
          <w:p w14:paraId="2DE934D3" w14:textId="77777777" w:rsidR="003C669D" w:rsidRDefault="003C669D" w:rsidP="00AE3E93">
            <w:pPr>
              <w:spacing w:before="60" w:after="60"/>
              <w:rPr>
                <w:sz w:val="20"/>
              </w:rPr>
            </w:pPr>
            <w:r>
              <w:rPr>
                <w:sz w:val="20"/>
              </w:rPr>
              <w:t xml:space="preserve">Update </w:t>
            </w:r>
            <w:r w:rsidR="006C666A">
              <w:rPr>
                <w:sz w:val="20"/>
              </w:rPr>
              <w:t xml:space="preserve">Figure 120 </w:t>
            </w:r>
            <w:r>
              <w:rPr>
                <w:sz w:val="20"/>
              </w:rPr>
              <w:t>for Sprint 5 Work Item #20744 – Patient/Provider Letter comments before signature</w:t>
            </w:r>
          </w:p>
        </w:tc>
        <w:tc>
          <w:tcPr>
            <w:tcW w:w="1890" w:type="dxa"/>
            <w:tcBorders>
              <w:top w:val="single" w:sz="4" w:space="0" w:color="auto"/>
              <w:bottom w:val="single" w:sz="4" w:space="0" w:color="auto"/>
            </w:tcBorders>
          </w:tcPr>
          <w:p w14:paraId="2DE934D4" w14:textId="77777777" w:rsidR="003C669D" w:rsidRDefault="003C669D" w:rsidP="00E61E51">
            <w:pPr>
              <w:spacing w:before="60" w:after="60"/>
              <w:rPr>
                <w:sz w:val="20"/>
              </w:rPr>
            </w:pPr>
            <w:r>
              <w:rPr>
                <w:sz w:val="20"/>
              </w:rPr>
              <w:t>Karen Jocius Business Analyst</w:t>
            </w:r>
          </w:p>
        </w:tc>
        <w:tc>
          <w:tcPr>
            <w:tcW w:w="1980" w:type="dxa"/>
            <w:tcBorders>
              <w:top w:val="single" w:sz="4" w:space="0" w:color="auto"/>
              <w:bottom w:val="single" w:sz="4" w:space="0" w:color="auto"/>
            </w:tcBorders>
          </w:tcPr>
          <w:p w14:paraId="2DE934D5" w14:textId="77777777" w:rsidR="003C669D" w:rsidRDefault="003C669D" w:rsidP="00E61E51">
            <w:pPr>
              <w:spacing w:before="60" w:after="60"/>
              <w:rPr>
                <w:sz w:val="20"/>
              </w:rPr>
            </w:pPr>
          </w:p>
        </w:tc>
        <w:tc>
          <w:tcPr>
            <w:tcW w:w="900" w:type="dxa"/>
            <w:tcBorders>
              <w:top w:val="single" w:sz="4" w:space="0" w:color="auto"/>
              <w:bottom w:val="single" w:sz="4" w:space="0" w:color="auto"/>
            </w:tcBorders>
          </w:tcPr>
          <w:p w14:paraId="2DE934D6" w14:textId="77777777" w:rsidR="003C669D" w:rsidRDefault="003C669D" w:rsidP="00E61E51">
            <w:pPr>
              <w:spacing w:before="60" w:after="60"/>
              <w:rPr>
                <w:sz w:val="20"/>
              </w:rPr>
            </w:pPr>
          </w:p>
        </w:tc>
        <w:tc>
          <w:tcPr>
            <w:tcW w:w="1350" w:type="dxa"/>
            <w:tcBorders>
              <w:top w:val="single" w:sz="4" w:space="0" w:color="auto"/>
              <w:bottom w:val="single" w:sz="4" w:space="0" w:color="auto"/>
            </w:tcBorders>
          </w:tcPr>
          <w:p w14:paraId="2DE934D7" w14:textId="77777777" w:rsidR="003C669D" w:rsidRDefault="003C669D" w:rsidP="00EC4B2A">
            <w:pPr>
              <w:spacing w:before="60" w:after="60"/>
              <w:rPr>
                <w:sz w:val="20"/>
              </w:rPr>
            </w:pPr>
            <w:r>
              <w:rPr>
                <w:sz w:val="20"/>
              </w:rPr>
              <w:t>08/02/2013</w:t>
            </w:r>
          </w:p>
        </w:tc>
      </w:tr>
    </w:tbl>
    <w:p w14:paraId="2DE934D9" w14:textId="77777777" w:rsidR="004D34DD" w:rsidRDefault="004D34DD" w:rsidP="004D34DD">
      <w:pPr>
        <w:pStyle w:val="BodyText"/>
        <w:spacing w:before="0" w:after="0"/>
      </w:pPr>
      <w:bookmarkStart w:id="11" w:name="_Toc51655665"/>
      <w:r>
        <w:t xml:space="preserve">  * </w:t>
      </w:r>
      <w:r w:rsidRPr="004D34DD">
        <w:rPr>
          <w:i/>
        </w:rPr>
        <w:t>Role:  TW = Technical Writer; PM = Project Manager; DM = Development Manager</w:t>
      </w:r>
    </w:p>
    <w:p w14:paraId="2DE934DA" w14:textId="77777777" w:rsidR="009E3CCA" w:rsidRPr="002C3F7E" w:rsidRDefault="004D34DD" w:rsidP="004D34DD">
      <w:pPr>
        <w:pStyle w:val="BodyText"/>
        <w:spacing w:before="0" w:after="0"/>
        <w:rPr>
          <w:i/>
        </w:rPr>
      </w:pPr>
      <w:r>
        <w:t>*</w:t>
      </w:r>
      <w:r w:rsidR="002C3F7E">
        <w:t>*</w:t>
      </w:r>
      <w:r w:rsidR="002C3F7E">
        <w:rPr>
          <w:i/>
        </w:rPr>
        <w:t xml:space="preserve"> Review Type: PR = Peer; SQ = Software Quality Assurance; RFC = Release to Client</w:t>
      </w:r>
    </w:p>
    <w:p w14:paraId="2DE934DB" w14:textId="77777777" w:rsidR="009E3CCA" w:rsidRDefault="009E3CCA" w:rsidP="00BE3CFD">
      <w:pPr>
        <w:pStyle w:val="LeftBlank"/>
        <w:sectPr w:rsidR="009E3CCA" w:rsidSect="007A199D">
          <w:headerReference w:type="default" r:id="rId17"/>
          <w:footerReference w:type="even" r:id="rId18"/>
          <w:footerReference w:type="default" r:id="rId19"/>
          <w:headerReference w:type="first" r:id="rId20"/>
          <w:footnotePr>
            <w:pos w:val="beneathText"/>
            <w:numRestart w:val="eachPage"/>
          </w:footnotePr>
          <w:endnotePr>
            <w:numFmt w:val="upperLetter"/>
          </w:endnotePr>
          <w:type w:val="oddPage"/>
          <w:pgSz w:w="12240" w:h="15840" w:code="1"/>
          <w:pgMar w:top="1440" w:right="1440" w:bottom="1440" w:left="1440" w:header="720" w:footer="720" w:gutter="0"/>
          <w:pgNumType w:fmt="lowerRoman"/>
          <w:cols w:space="720"/>
          <w:docGrid w:linePitch="326"/>
        </w:sectPr>
      </w:pPr>
      <w:r>
        <w:br w:type="page"/>
      </w:r>
      <w:r>
        <w:lastRenderedPageBreak/>
        <w:t>THIS PAGE INTENTIONALLY LEFT BLANK</w:t>
      </w:r>
    </w:p>
    <w:p w14:paraId="2DE934DC" w14:textId="77777777" w:rsidR="009E3CCA" w:rsidRDefault="009E3CCA" w:rsidP="00AA0FC2">
      <w:pPr>
        <w:rPr>
          <w:rFonts w:ascii="Arial" w:hAnsi="Arial" w:cs="Arial"/>
          <w:sz w:val="36"/>
          <w:szCs w:val="36"/>
        </w:rPr>
      </w:pPr>
      <w:bookmarkStart w:id="12" w:name="TOC"/>
      <w:r w:rsidRPr="00AA0FC2">
        <w:rPr>
          <w:rFonts w:ascii="Arial" w:hAnsi="Arial" w:cs="Arial"/>
          <w:sz w:val="36"/>
          <w:szCs w:val="36"/>
        </w:rPr>
        <w:lastRenderedPageBreak/>
        <w:t>Table of Contents</w:t>
      </w:r>
      <w:bookmarkEnd w:id="11"/>
    </w:p>
    <w:p w14:paraId="2DE934DD" w14:textId="77777777" w:rsidR="00735BF0" w:rsidRPr="00365EC0" w:rsidRDefault="009E3CCA">
      <w:pPr>
        <w:pStyle w:val="TOC1"/>
        <w:rPr>
          <w:rFonts w:ascii="Calibri" w:hAnsi="Calibri"/>
          <w:b w:val="0"/>
          <w:bCs w:val="0"/>
          <w:szCs w:val="22"/>
        </w:rPr>
      </w:pPr>
      <w:r>
        <w:fldChar w:fldCharType="begin"/>
      </w:r>
      <w:r>
        <w:instrText xml:space="preserve"> TOC \h \z \t "Heading 1,2,Heading 2,3,Heading 3,4,Revision,2,Title,1,Table of Contents,1,H1,2,H2,3,H1_NoNum,2,H3,4,H4,5,H4_NoNum,5,Subtitle,2,H3_NoNum,4,H1_Appendix,1,H2_Appendix,1,H3_Appendix,1,H2_NoNum,3,Part,1" </w:instrText>
      </w:r>
      <w:r>
        <w:fldChar w:fldCharType="separate"/>
      </w:r>
      <w:hyperlink w:anchor="_Toc327881323" w:history="1">
        <w:r w:rsidR="00735BF0" w:rsidRPr="006B4FF2">
          <w:rPr>
            <w:rStyle w:val="Hyperlink"/>
          </w:rPr>
          <w:t>Part A.</w:t>
        </w:r>
        <w:r w:rsidR="00735BF0" w:rsidRPr="00365EC0">
          <w:rPr>
            <w:rFonts w:ascii="Calibri" w:hAnsi="Calibri"/>
            <w:b w:val="0"/>
            <w:bCs w:val="0"/>
            <w:szCs w:val="22"/>
          </w:rPr>
          <w:tab/>
        </w:r>
        <w:r w:rsidR="00735BF0" w:rsidRPr="006B4FF2">
          <w:rPr>
            <w:rStyle w:val="Hyperlink"/>
          </w:rPr>
          <w:t>Introduction</w:t>
        </w:r>
        <w:r w:rsidR="00735BF0">
          <w:rPr>
            <w:webHidden/>
          </w:rPr>
          <w:tab/>
        </w:r>
        <w:r w:rsidR="00735BF0">
          <w:rPr>
            <w:webHidden/>
          </w:rPr>
          <w:fldChar w:fldCharType="begin"/>
        </w:r>
        <w:r w:rsidR="00735BF0">
          <w:rPr>
            <w:webHidden/>
          </w:rPr>
          <w:instrText xml:space="preserve"> PAGEREF _Toc327881323 \h </w:instrText>
        </w:r>
        <w:r w:rsidR="00735BF0">
          <w:rPr>
            <w:webHidden/>
          </w:rPr>
        </w:r>
        <w:r w:rsidR="00735BF0">
          <w:rPr>
            <w:webHidden/>
          </w:rPr>
          <w:fldChar w:fldCharType="separate"/>
        </w:r>
        <w:r w:rsidR="00735BF0">
          <w:rPr>
            <w:webHidden/>
          </w:rPr>
          <w:t>1</w:t>
        </w:r>
        <w:r w:rsidR="00735BF0">
          <w:rPr>
            <w:webHidden/>
          </w:rPr>
          <w:fldChar w:fldCharType="end"/>
        </w:r>
      </w:hyperlink>
    </w:p>
    <w:p w14:paraId="2DE934DE" w14:textId="77777777" w:rsidR="00735BF0" w:rsidRPr="00365EC0" w:rsidRDefault="00482CB5">
      <w:pPr>
        <w:pStyle w:val="TOC2"/>
        <w:rPr>
          <w:rFonts w:ascii="Calibri" w:hAnsi="Calibri"/>
          <w:bCs w:val="0"/>
          <w:iCs w:val="0"/>
          <w:szCs w:val="22"/>
        </w:rPr>
      </w:pPr>
      <w:hyperlink w:anchor="_Toc327881324" w:history="1">
        <w:r w:rsidR="00735BF0" w:rsidRPr="006B4FF2">
          <w:rPr>
            <w:rStyle w:val="Hyperlink"/>
          </w:rPr>
          <w:t>1.</w:t>
        </w:r>
        <w:r w:rsidR="00735BF0" w:rsidRPr="00365EC0">
          <w:rPr>
            <w:rFonts w:ascii="Calibri" w:hAnsi="Calibri"/>
            <w:bCs w:val="0"/>
            <w:iCs w:val="0"/>
            <w:szCs w:val="22"/>
          </w:rPr>
          <w:tab/>
        </w:r>
        <w:r w:rsidR="00735BF0" w:rsidRPr="006B4FF2">
          <w:rPr>
            <w:rStyle w:val="Hyperlink"/>
          </w:rPr>
          <w:t>Orientation</w:t>
        </w:r>
        <w:r w:rsidR="00735BF0">
          <w:rPr>
            <w:webHidden/>
          </w:rPr>
          <w:tab/>
        </w:r>
        <w:r w:rsidR="00735BF0">
          <w:rPr>
            <w:webHidden/>
          </w:rPr>
          <w:fldChar w:fldCharType="begin"/>
        </w:r>
        <w:r w:rsidR="00735BF0">
          <w:rPr>
            <w:webHidden/>
          </w:rPr>
          <w:instrText xml:space="preserve"> PAGEREF _Toc327881324 \h </w:instrText>
        </w:r>
        <w:r w:rsidR="00735BF0">
          <w:rPr>
            <w:webHidden/>
          </w:rPr>
        </w:r>
        <w:r w:rsidR="00735BF0">
          <w:rPr>
            <w:webHidden/>
          </w:rPr>
          <w:fldChar w:fldCharType="separate"/>
        </w:r>
        <w:r w:rsidR="00735BF0">
          <w:rPr>
            <w:webHidden/>
          </w:rPr>
          <w:t>3</w:t>
        </w:r>
        <w:r w:rsidR="00735BF0">
          <w:rPr>
            <w:webHidden/>
          </w:rPr>
          <w:fldChar w:fldCharType="end"/>
        </w:r>
      </w:hyperlink>
    </w:p>
    <w:p w14:paraId="2DE934DF" w14:textId="77777777" w:rsidR="00735BF0" w:rsidRPr="00365EC0" w:rsidRDefault="00482CB5">
      <w:pPr>
        <w:pStyle w:val="TOC3"/>
        <w:rPr>
          <w:rFonts w:ascii="Calibri" w:hAnsi="Calibri"/>
          <w:bCs w:val="0"/>
          <w:iCs w:val="0"/>
          <w:szCs w:val="22"/>
        </w:rPr>
      </w:pPr>
      <w:hyperlink w:anchor="_Toc327881325" w:history="1">
        <w:r w:rsidR="00735BF0" w:rsidRPr="006B4FF2">
          <w:rPr>
            <w:rStyle w:val="Hyperlink"/>
            <w:rFonts w:cs="Tahoma"/>
          </w:rPr>
          <w:t>1.1.</w:t>
        </w:r>
        <w:r w:rsidR="00735BF0" w:rsidRPr="00365EC0">
          <w:rPr>
            <w:rFonts w:ascii="Calibri" w:hAnsi="Calibri"/>
            <w:bCs w:val="0"/>
            <w:iCs w:val="0"/>
            <w:szCs w:val="22"/>
          </w:rPr>
          <w:tab/>
        </w:r>
        <w:r w:rsidR="00735BF0" w:rsidRPr="006B4FF2">
          <w:rPr>
            <w:rStyle w:val="Hyperlink"/>
          </w:rPr>
          <w:t>Typographical Conventions Used in the Manual</w:t>
        </w:r>
        <w:r w:rsidR="00735BF0">
          <w:rPr>
            <w:webHidden/>
          </w:rPr>
          <w:tab/>
        </w:r>
        <w:r w:rsidR="00735BF0">
          <w:rPr>
            <w:webHidden/>
          </w:rPr>
          <w:fldChar w:fldCharType="begin"/>
        </w:r>
        <w:r w:rsidR="00735BF0">
          <w:rPr>
            <w:webHidden/>
          </w:rPr>
          <w:instrText xml:space="preserve"> PAGEREF _Toc327881325 \h </w:instrText>
        </w:r>
        <w:r w:rsidR="00735BF0">
          <w:rPr>
            <w:webHidden/>
          </w:rPr>
        </w:r>
        <w:r w:rsidR="00735BF0">
          <w:rPr>
            <w:webHidden/>
          </w:rPr>
          <w:fldChar w:fldCharType="separate"/>
        </w:r>
        <w:r w:rsidR="00735BF0">
          <w:rPr>
            <w:webHidden/>
          </w:rPr>
          <w:t>3</w:t>
        </w:r>
        <w:r w:rsidR="00735BF0">
          <w:rPr>
            <w:webHidden/>
          </w:rPr>
          <w:fldChar w:fldCharType="end"/>
        </w:r>
      </w:hyperlink>
    </w:p>
    <w:p w14:paraId="2DE934E0" w14:textId="77777777" w:rsidR="00735BF0" w:rsidRPr="00365EC0" w:rsidRDefault="00482CB5">
      <w:pPr>
        <w:pStyle w:val="TOC3"/>
        <w:rPr>
          <w:rFonts w:ascii="Calibri" w:hAnsi="Calibri"/>
          <w:bCs w:val="0"/>
          <w:iCs w:val="0"/>
          <w:szCs w:val="22"/>
        </w:rPr>
      </w:pPr>
      <w:hyperlink w:anchor="_Toc327881326" w:history="1">
        <w:r w:rsidR="00735BF0" w:rsidRPr="006B4FF2">
          <w:rPr>
            <w:rStyle w:val="Hyperlink"/>
            <w:rFonts w:cs="Tahoma"/>
          </w:rPr>
          <w:t>1.2.</w:t>
        </w:r>
        <w:r w:rsidR="00735BF0" w:rsidRPr="00365EC0">
          <w:rPr>
            <w:rFonts w:ascii="Calibri" w:hAnsi="Calibri"/>
            <w:bCs w:val="0"/>
            <w:iCs w:val="0"/>
            <w:szCs w:val="22"/>
          </w:rPr>
          <w:tab/>
        </w:r>
        <w:r w:rsidR="00735BF0" w:rsidRPr="006B4FF2">
          <w:rPr>
            <w:rStyle w:val="Hyperlink"/>
          </w:rPr>
          <w:t>Command buttons and Command icons</w:t>
        </w:r>
        <w:r w:rsidR="00735BF0">
          <w:rPr>
            <w:webHidden/>
          </w:rPr>
          <w:tab/>
        </w:r>
        <w:r w:rsidR="00735BF0">
          <w:rPr>
            <w:webHidden/>
          </w:rPr>
          <w:fldChar w:fldCharType="begin"/>
        </w:r>
        <w:r w:rsidR="00735BF0">
          <w:rPr>
            <w:webHidden/>
          </w:rPr>
          <w:instrText xml:space="preserve"> PAGEREF _Toc327881326 \h </w:instrText>
        </w:r>
        <w:r w:rsidR="00735BF0">
          <w:rPr>
            <w:webHidden/>
          </w:rPr>
        </w:r>
        <w:r w:rsidR="00735BF0">
          <w:rPr>
            <w:webHidden/>
          </w:rPr>
          <w:fldChar w:fldCharType="separate"/>
        </w:r>
        <w:r w:rsidR="00735BF0">
          <w:rPr>
            <w:webHidden/>
          </w:rPr>
          <w:t>4</w:t>
        </w:r>
        <w:r w:rsidR="00735BF0">
          <w:rPr>
            <w:webHidden/>
          </w:rPr>
          <w:fldChar w:fldCharType="end"/>
        </w:r>
      </w:hyperlink>
    </w:p>
    <w:p w14:paraId="2DE934E1" w14:textId="77777777" w:rsidR="00735BF0" w:rsidRPr="00365EC0" w:rsidRDefault="00482CB5">
      <w:pPr>
        <w:pStyle w:val="TOC3"/>
        <w:rPr>
          <w:rFonts w:ascii="Calibri" w:hAnsi="Calibri"/>
          <w:bCs w:val="0"/>
          <w:iCs w:val="0"/>
          <w:szCs w:val="22"/>
        </w:rPr>
      </w:pPr>
      <w:hyperlink w:anchor="_Toc327881327" w:history="1">
        <w:r w:rsidR="00735BF0" w:rsidRPr="006B4FF2">
          <w:rPr>
            <w:rStyle w:val="Hyperlink"/>
            <w:rFonts w:cs="Tahoma"/>
          </w:rPr>
          <w:t>1.3.</w:t>
        </w:r>
        <w:r w:rsidR="00735BF0" w:rsidRPr="00365EC0">
          <w:rPr>
            <w:rFonts w:ascii="Calibri" w:hAnsi="Calibri"/>
            <w:bCs w:val="0"/>
            <w:iCs w:val="0"/>
            <w:szCs w:val="22"/>
          </w:rPr>
          <w:tab/>
        </w:r>
        <w:r w:rsidR="00735BF0" w:rsidRPr="006B4FF2">
          <w:rPr>
            <w:rStyle w:val="Hyperlink"/>
          </w:rPr>
          <w:t>The Embedded Fragment Registry Application</w:t>
        </w:r>
        <w:r w:rsidR="00735BF0">
          <w:rPr>
            <w:webHidden/>
          </w:rPr>
          <w:tab/>
        </w:r>
        <w:r w:rsidR="00735BF0">
          <w:rPr>
            <w:webHidden/>
          </w:rPr>
          <w:fldChar w:fldCharType="begin"/>
        </w:r>
        <w:r w:rsidR="00735BF0">
          <w:rPr>
            <w:webHidden/>
          </w:rPr>
          <w:instrText xml:space="preserve"> PAGEREF _Toc327881327 \h </w:instrText>
        </w:r>
        <w:r w:rsidR="00735BF0">
          <w:rPr>
            <w:webHidden/>
          </w:rPr>
        </w:r>
        <w:r w:rsidR="00735BF0">
          <w:rPr>
            <w:webHidden/>
          </w:rPr>
          <w:fldChar w:fldCharType="separate"/>
        </w:r>
        <w:r w:rsidR="00735BF0">
          <w:rPr>
            <w:webHidden/>
          </w:rPr>
          <w:t>4</w:t>
        </w:r>
        <w:r w:rsidR="00735BF0">
          <w:rPr>
            <w:webHidden/>
          </w:rPr>
          <w:fldChar w:fldCharType="end"/>
        </w:r>
      </w:hyperlink>
    </w:p>
    <w:p w14:paraId="2DE934E2" w14:textId="77777777" w:rsidR="00735BF0" w:rsidRPr="00365EC0" w:rsidRDefault="00482CB5">
      <w:pPr>
        <w:pStyle w:val="TOC3"/>
        <w:rPr>
          <w:rFonts w:ascii="Calibri" w:hAnsi="Calibri"/>
          <w:bCs w:val="0"/>
          <w:iCs w:val="0"/>
          <w:szCs w:val="22"/>
        </w:rPr>
      </w:pPr>
      <w:hyperlink w:anchor="_Toc327881328" w:history="1">
        <w:r w:rsidR="00735BF0" w:rsidRPr="006B4FF2">
          <w:rPr>
            <w:rStyle w:val="Hyperlink"/>
            <w:rFonts w:cs="Tahoma"/>
          </w:rPr>
          <w:t>1.4.</w:t>
        </w:r>
        <w:r w:rsidR="00735BF0" w:rsidRPr="00365EC0">
          <w:rPr>
            <w:rFonts w:ascii="Calibri" w:hAnsi="Calibri"/>
            <w:bCs w:val="0"/>
            <w:iCs w:val="0"/>
            <w:szCs w:val="22"/>
          </w:rPr>
          <w:tab/>
        </w:r>
        <w:r w:rsidR="00735BF0" w:rsidRPr="006B4FF2">
          <w:rPr>
            <w:rStyle w:val="Hyperlink"/>
          </w:rPr>
          <w:t>Purpose of the Manual</w:t>
        </w:r>
        <w:r w:rsidR="00735BF0">
          <w:rPr>
            <w:webHidden/>
          </w:rPr>
          <w:tab/>
        </w:r>
        <w:r w:rsidR="00735BF0">
          <w:rPr>
            <w:webHidden/>
          </w:rPr>
          <w:fldChar w:fldCharType="begin"/>
        </w:r>
        <w:r w:rsidR="00735BF0">
          <w:rPr>
            <w:webHidden/>
          </w:rPr>
          <w:instrText xml:space="preserve"> PAGEREF _Toc327881328 \h </w:instrText>
        </w:r>
        <w:r w:rsidR="00735BF0">
          <w:rPr>
            <w:webHidden/>
          </w:rPr>
        </w:r>
        <w:r w:rsidR="00735BF0">
          <w:rPr>
            <w:webHidden/>
          </w:rPr>
          <w:fldChar w:fldCharType="separate"/>
        </w:r>
        <w:r w:rsidR="00735BF0">
          <w:rPr>
            <w:webHidden/>
          </w:rPr>
          <w:t>5</w:t>
        </w:r>
        <w:r w:rsidR="00735BF0">
          <w:rPr>
            <w:webHidden/>
          </w:rPr>
          <w:fldChar w:fldCharType="end"/>
        </w:r>
      </w:hyperlink>
    </w:p>
    <w:p w14:paraId="2DE934E3" w14:textId="77777777" w:rsidR="00735BF0" w:rsidRPr="00365EC0" w:rsidRDefault="00482CB5">
      <w:pPr>
        <w:pStyle w:val="TOC3"/>
        <w:rPr>
          <w:rFonts w:ascii="Calibri" w:hAnsi="Calibri"/>
          <w:bCs w:val="0"/>
          <w:iCs w:val="0"/>
          <w:szCs w:val="22"/>
        </w:rPr>
      </w:pPr>
      <w:hyperlink w:anchor="_Toc327881329" w:history="1">
        <w:r w:rsidR="00735BF0" w:rsidRPr="006B4FF2">
          <w:rPr>
            <w:rStyle w:val="Hyperlink"/>
            <w:rFonts w:cs="Tahoma"/>
          </w:rPr>
          <w:t>1.5.</w:t>
        </w:r>
        <w:r w:rsidR="00735BF0" w:rsidRPr="00365EC0">
          <w:rPr>
            <w:rFonts w:ascii="Calibri" w:hAnsi="Calibri"/>
            <w:bCs w:val="0"/>
            <w:iCs w:val="0"/>
            <w:szCs w:val="22"/>
          </w:rPr>
          <w:tab/>
        </w:r>
        <w:r w:rsidR="00735BF0" w:rsidRPr="006B4FF2">
          <w:rPr>
            <w:rStyle w:val="Hyperlink"/>
          </w:rPr>
          <w:t>Recommended Users</w:t>
        </w:r>
        <w:r w:rsidR="00735BF0">
          <w:rPr>
            <w:webHidden/>
          </w:rPr>
          <w:tab/>
        </w:r>
        <w:r w:rsidR="00735BF0">
          <w:rPr>
            <w:webHidden/>
          </w:rPr>
          <w:fldChar w:fldCharType="begin"/>
        </w:r>
        <w:r w:rsidR="00735BF0">
          <w:rPr>
            <w:webHidden/>
          </w:rPr>
          <w:instrText xml:space="preserve"> PAGEREF _Toc327881329 \h </w:instrText>
        </w:r>
        <w:r w:rsidR="00735BF0">
          <w:rPr>
            <w:webHidden/>
          </w:rPr>
        </w:r>
        <w:r w:rsidR="00735BF0">
          <w:rPr>
            <w:webHidden/>
          </w:rPr>
          <w:fldChar w:fldCharType="separate"/>
        </w:r>
        <w:r w:rsidR="00735BF0">
          <w:rPr>
            <w:webHidden/>
          </w:rPr>
          <w:t>5</w:t>
        </w:r>
        <w:r w:rsidR="00735BF0">
          <w:rPr>
            <w:webHidden/>
          </w:rPr>
          <w:fldChar w:fldCharType="end"/>
        </w:r>
      </w:hyperlink>
    </w:p>
    <w:p w14:paraId="2DE934E4" w14:textId="77777777" w:rsidR="00735BF0" w:rsidRPr="00365EC0" w:rsidRDefault="00482CB5">
      <w:pPr>
        <w:pStyle w:val="TOC3"/>
        <w:rPr>
          <w:rFonts w:ascii="Calibri" w:hAnsi="Calibri"/>
          <w:bCs w:val="0"/>
          <w:iCs w:val="0"/>
          <w:szCs w:val="22"/>
        </w:rPr>
      </w:pPr>
      <w:hyperlink w:anchor="_Toc327881330" w:history="1">
        <w:r w:rsidR="00735BF0" w:rsidRPr="006B4FF2">
          <w:rPr>
            <w:rStyle w:val="Hyperlink"/>
            <w:rFonts w:cs="Tahoma"/>
          </w:rPr>
          <w:t>1.6.</w:t>
        </w:r>
        <w:r w:rsidR="00735BF0" w:rsidRPr="00365EC0">
          <w:rPr>
            <w:rFonts w:ascii="Calibri" w:hAnsi="Calibri"/>
            <w:bCs w:val="0"/>
            <w:iCs w:val="0"/>
            <w:szCs w:val="22"/>
          </w:rPr>
          <w:tab/>
        </w:r>
        <w:r w:rsidR="00735BF0" w:rsidRPr="006B4FF2">
          <w:rPr>
            <w:rStyle w:val="Hyperlink"/>
          </w:rPr>
          <w:t>Hardware Recommendations</w:t>
        </w:r>
        <w:r w:rsidR="00735BF0">
          <w:rPr>
            <w:webHidden/>
          </w:rPr>
          <w:tab/>
        </w:r>
        <w:r w:rsidR="00735BF0">
          <w:rPr>
            <w:webHidden/>
          </w:rPr>
          <w:fldChar w:fldCharType="begin"/>
        </w:r>
        <w:r w:rsidR="00735BF0">
          <w:rPr>
            <w:webHidden/>
          </w:rPr>
          <w:instrText xml:space="preserve"> PAGEREF _Toc327881330 \h </w:instrText>
        </w:r>
        <w:r w:rsidR="00735BF0">
          <w:rPr>
            <w:webHidden/>
          </w:rPr>
        </w:r>
        <w:r w:rsidR="00735BF0">
          <w:rPr>
            <w:webHidden/>
          </w:rPr>
          <w:fldChar w:fldCharType="separate"/>
        </w:r>
        <w:r w:rsidR="00735BF0">
          <w:rPr>
            <w:webHidden/>
          </w:rPr>
          <w:t>5</w:t>
        </w:r>
        <w:r w:rsidR="00735BF0">
          <w:rPr>
            <w:webHidden/>
          </w:rPr>
          <w:fldChar w:fldCharType="end"/>
        </w:r>
      </w:hyperlink>
    </w:p>
    <w:p w14:paraId="2DE934E5" w14:textId="77777777" w:rsidR="00735BF0" w:rsidRPr="00365EC0" w:rsidRDefault="00482CB5">
      <w:pPr>
        <w:pStyle w:val="TOC2"/>
        <w:rPr>
          <w:rFonts w:ascii="Calibri" w:hAnsi="Calibri"/>
          <w:bCs w:val="0"/>
          <w:iCs w:val="0"/>
          <w:szCs w:val="22"/>
        </w:rPr>
      </w:pPr>
      <w:hyperlink w:anchor="_Toc327881331" w:history="1">
        <w:r w:rsidR="00735BF0" w:rsidRPr="006B4FF2">
          <w:rPr>
            <w:rStyle w:val="Hyperlink"/>
          </w:rPr>
          <w:t>2.</w:t>
        </w:r>
        <w:r w:rsidR="00735BF0" w:rsidRPr="00365EC0">
          <w:rPr>
            <w:rFonts w:ascii="Calibri" w:hAnsi="Calibri"/>
            <w:bCs w:val="0"/>
            <w:iCs w:val="0"/>
            <w:szCs w:val="22"/>
          </w:rPr>
          <w:tab/>
        </w:r>
        <w:r w:rsidR="00735BF0" w:rsidRPr="006B4FF2">
          <w:rPr>
            <w:rStyle w:val="Hyperlink"/>
          </w:rPr>
          <w:t>Background</w:t>
        </w:r>
        <w:r w:rsidR="00735BF0">
          <w:rPr>
            <w:webHidden/>
          </w:rPr>
          <w:tab/>
        </w:r>
        <w:r w:rsidR="00735BF0">
          <w:rPr>
            <w:webHidden/>
          </w:rPr>
          <w:fldChar w:fldCharType="begin"/>
        </w:r>
        <w:r w:rsidR="00735BF0">
          <w:rPr>
            <w:webHidden/>
          </w:rPr>
          <w:instrText xml:space="preserve"> PAGEREF _Toc327881331 \h </w:instrText>
        </w:r>
        <w:r w:rsidR="00735BF0">
          <w:rPr>
            <w:webHidden/>
          </w:rPr>
        </w:r>
        <w:r w:rsidR="00735BF0">
          <w:rPr>
            <w:webHidden/>
          </w:rPr>
          <w:fldChar w:fldCharType="separate"/>
        </w:r>
        <w:r w:rsidR="00735BF0">
          <w:rPr>
            <w:webHidden/>
          </w:rPr>
          <w:t>7</w:t>
        </w:r>
        <w:r w:rsidR="00735BF0">
          <w:rPr>
            <w:webHidden/>
          </w:rPr>
          <w:fldChar w:fldCharType="end"/>
        </w:r>
      </w:hyperlink>
    </w:p>
    <w:p w14:paraId="2DE934E6" w14:textId="77777777" w:rsidR="00735BF0" w:rsidRPr="00365EC0" w:rsidRDefault="00482CB5">
      <w:pPr>
        <w:pStyle w:val="TOC3"/>
        <w:rPr>
          <w:rFonts w:ascii="Calibri" w:hAnsi="Calibri"/>
          <w:bCs w:val="0"/>
          <w:iCs w:val="0"/>
          <w:szCs w:val="22"/>
        </w:rPr>
      </w:pPr>
      <w:hyperlink w:anchor="_Toc327881332" w:history="1">
        <w:r w:rsidR="00735BF0" w:rsidRPr="006B4FF2">
          <w:rPr>
            <w:rStyle w:val="Hyperlink"/>
            <w:rFonts w:cs="Tahoma"/>
          </w:rPr>
          <w:t>2.1.</w:t>
        </w:r>
        <w:r w:rsidR="00735BF0" w:rsidRPr="00365EC0">
          <w:rPr>
            <w:rFonts w:ascii="Calibri" w:hAnsi="Calibri"/>
            <w:bCs w:val="0"/>
            <w:iCs w:val="0"/>
            <w:szCs w:val="22"/>
          </w:rPr>
          <w:tab/>
        </w:r>
        <w:r w:rsidR="00735BF0" w:rsidRPr="006B4FF2">
          <w:rPr>
            <w:rStyle w:val="Hyperlink"/>
          </w:rPr>
          <w:t>Project Scope and Objectives</w:t>
        </w:r>
        <w:r w:rsidR="00735BF0">
          <w:rPr>
            <w:webHidden/>
          </w:rPr>
          <w:tab/>
        </w:r>
        <w:r w:rsidR="00735BF0">
          <w:rPr>
            <w:webHidden/>
          </w:rPr>
          <w:fldChar w:fldCharType="begin"/>
        </w:r>
        <w:r w:rsidR="00735BF0">
          <w:rPr>
            <w:webHidden/>
          </w:rPr>
          <w:instrText xml:space="preserve"> PAGEREF _Toc327881332 \h </w:instrText>
        </w:r>
        <w:r w:rsidR="00735BF0">
          <w:rPr>
            <w:webHidden/>
          </w:rPr>
        </w:r>
        <w:r w:rsidR="00735BF0">
          <w:rPr>
            <w:webHidden/>
          </w:rPr>
          <w:fldChar w:fldCharType="separate"/>
        </w:r>
        <w:r w:rsidR="00735BF0">
          <w:rPr>
            <w:webHidden/>
          </w:rPr>
          <w:t>7</w:t>
        </w:r>
        <w:r w:rsidR="00735BF0">
          <w:rPr>
            <w:webHidden/>
          </w:rPr>
          <w:fldChar w:fldCharType="end"/>
        </w:r>
      </w:hyperlink>
    </w:p>
    <w:p w14:paraId="2DE934E7" w14:textId="77777777" w:rsidR="00735BF0" w:rsidRPr="00365EC0" w:rsidRDefault="00482CB5">
      <w:pPr>
        <w:pStyle w:val="TOC3"/>
        <w:rPr>
          <w:rFonts w:ascii="Calibri" w:hAnsi="Calibri"/>
          <w:bCs w:val="0"/>
          <w:iCs w:val="0"/>
          <w:szCs w:val="22"/>
        </w:rPr>
      </w:pPr>
      <w:hyperlink w:anchor="_Toc327881333" w:history="1">
        <w:r w:rsidR="00735BF0" w:rsidRPr="006B4FF2">
          <w:rPr>
            <w:rStyle w:val="Hyperlink"/>
            <w:rFonts w:cs="Tahoma"/>
          </w:rPr>
          <w:t>2.2.</w:t>
        </w:r>
        <w:r w:rsidR="00735BF0" w:rsidRPr="00365EC0">
          <w:rPr>
            <w:rFonts w:ascii="Calibri" w:hAnsi="Calibri"/>
            <w:bCs w:val="0"/>
            <w:iCs w:val="0"/>
            <w:szCs w:val="22"/>
          </w:rPr>
          <w:tab/>
        </w:r>
        <w:r w:rsidR="00735BF0" w:rsidRPr="006B4FF2">
          <w:rPr>
            <w:rStyle w:val="Hyperlink"/>
          </w:rPr>
          <w:t>The Embedded Fragment Registry Process</w:t>
        </w:r>
        <w:r w:rsidR="00735BF0">
          <w:rPr>
            <w:webHidden/>
          </w:rPr>
          <w:tab/>
        </w:r>
        <w:r w:rsidR="00735BF0">
          <w:rPr>
            <w:webHidden/>
          </w:rPr>
          <w:fldChar w:fldCharType="begin"/>
        </w:r>
        <w:r w:rsidR="00735BF0">
          <w:rPr>
            <w:webHidden/>
          </w:rPr>
          <w:instrText xml:space="preserve"> PAGEREF _Toc327881333 \h </w:instrText>
        </w:r>
        <w:r w:rsidR="00735BF0">
          <w:rPr>
            <w:webHidden/>
          </w:rPr>
        </w:r>
        <w:r w:rsidR="00735BF0">
          <w:rPr>
            <w:webHidden/>
          </w:rPr>
          <w:fldChar w:fldCharType="separate"/>
        </w:r>
        <w:r w:rsidR="00735BF0">
          <w:rPr>
            <w:webHidden/>
          </w:rPr>
          <w:t>8</w:t>
        </w:r>
        <w:r w:rsidR="00735BF0">
          <w:rPr>
            <w:webHidden/>
          </w:rPr>
          <w:fldChar w:fldCharType="end"/>
        </w:r>
      </w:hyperlink>
    </w:p>
    <w:p w14:paraId="2DE934E8" w14:textId="77777777" w:rsidR="00735BF0" w:rsidRPr="00365EC0" w:rsidRDefault="00482CB5">
      <w:pPr>
        <w:pStyle w:val="TOC4"/>
        <w:rPr>
          <w:rFonts w:ascii="Calibri" w:hAnsi="Calibri" w:cs="Times New Roman"/>
          <w:sz w:val="22"/>
          <w:szCs w:val="22"/>
        </w:rPr>
      </w:pPr>
      <w:hyperlink w:anchor="_Toc327881334" w:history="1">
        <w:r w:rsidR="00735BF0" w:rsidRPr="006B4FF2">
          <w:rPr>
            <w:rStyle w:val="Hyperlink"/>
          </w:rPr>
          <w:t>2.2.1.</w:t>
        </w:r>
        <w:r w:rsidR="00735BF0" w:rsidRPr="00365EC0">
          <w:rPr>
            <w:rFonts w:ascii="Calibri" w:hAnsi="Calibri" w:cs="Times New Roman"/>
            <w:sz w:val="22"/>
            <w:szCs w:val="22"/>
          </w:rPr>
          <w:tab/>
        </w:r>
        <w:r w:rsidR="00735BF0" w:rsidRPr="006B4FF2">
          <w:rPr>
            <w:rStyle w:val="Hyperlink"/>
          </w:rPr>
          <w:t>Overview</w:t>
        </w:r>
        <w:r w:rsidR="00735BF0">
          <w:rPr>
            <w:webHidden/>
          </w:rPr>
          <w:tab/>
        </w:r>
        <w:r w:rsidR="00735BF0">
          <w:rPr>
            <w:webHidden/>
          </w:rPr>
          <w:fldChar w:fldCharType="begin"/>
        </w:r>
        <w:r w:rsidR="00735BF0">
          <w:rPr>
            <w:webHidden/>
          </w:rPr>
          <w:instrText xml:space="preserve"> PAGEREF _Toc327881334 \h </w:instrText>
        </w:r>
        <w:r w:rsidR="00735BF0">
          <w:rPr>
            <w:webHidden/>
          </w:rPr>
        </w:r>
        <w:r w:rsidR="00735BF0">
          <w:rPr>
            <w:webHidden/>
          </w:rPr>
          <w:fldChar w:fldCharType="separate"/>
        </w:r>
        <w:r w:rsidR="00735BF0">
          <w:rPr>
            <w:webHidden/>
          </w:rPr>
          <w:t>8</w:t>
        </w:r>
        <w:r w:rsidR="00735BF0">
          <w:rPr>
            <w:webHidden/>
          </w:rPr>
          <w:fldChar w:fldCharType="end"/>
        </w:r>
      </w:hyperlink>
    </w:p>
    <w:p w14:paraId="2DE934E9" w14:textId="77777777" w:rsidR="00735BF0" w:rsidRPr="00365EC0" w:rsidRDefault="00482CB5">
      <w:pPr>
        <w:pStyle w:val="TOC4"/>
        <w:rPr>
          <w:rFonts w:ascii="Calibri" w:hAnsi="Calibri" w:cs="Times New Roman"/>
          <w:sz w:val="22"/>
          <w:szCs w:val="22"/>
        </w:rPr>
      </w:pPr>
      <w:hyperlink w:anchor="_Toc327881335" w:history="1">
        <w:r w:rsidR="00735BF0" w:rsidRPr="006B4FF2">
          <w:rPr>
            <w:rStyle w:val="Hyperlink"/>
          </w:rPr>
          <w:t>2.2.2.</w:t>
        </w:r>
        <w:r w:rsidR="00735BF0" w:rsidRPr="00365EC0">
          <w:rPr>
            <w:rFonts w:ascii="Calibri" w:hAnsi="Calibri" w:cs="Times New Roman"/>
            <w:sz w:val="22"/>
            <w:szCs w:val="22"/>
          </w:rPr>
          <w:tab/>
        </w:r>
        <w:r w:rsidR="00735BF0" w:rsidRPr="006B4FF2">
          <w:rPr>
            <w:rStyle w:val="Hyperlink"/>
          </w:rPr>
          <w:t>Data Receipt and Processing</w:t>
        </w:r>
        <w:r w:rsidR="00735BF0">
          <w:rPr>
            <w:webHidden/>
          </w:rPr>
          <w:tab/>
        </w:r>
        <w:r w:rsidR="00735BF0">
          <w:rPr>
            <w:webHidden/>
          </w:rPr>
          <w:fldChar w:fldCharType="begin"/>
        </w:r>
        <w:r w:rsidR="00735BF0">
          <w:rPr>
            <w:webHidden/>
          </w:rPr>
          <w:instrText xml:space="preserve"> PAGEREF _Toc327881335 \h </w:instrText>
        </w:r>
        <w:r w:rsidR="00735BF0">
          <w:rPr>
            <w:webHidden/>
          </w:rPr>
        </w:r>
        <w:r w:rsidR="00735BF0">
          <w:rPr>
            <w:webHidden/>
          </w:rPr>
          <w:fldChar w:fldCharType="separate"/>
        </w:r>
        <w:r w:rsidR="00735BF0">
          <w:rPr>
            <w:webHidden/>
          </w:rPr>
          <w:t>9</w:t>
        </w:r>
        <w:r w:rsidR="00735BF0">
          <w:rPr>
            <w:webHidden/>
          </w:rPr>
          <w:fldChar w:fldCharType="end"/>
        </w:r>
      </w:hyperlink>
    </w:p>
    <w:p w14:paraId="2DE934EA" w14:textId="77777777" w:rsidR="00735BF0" w:rsidRPr="00365EC0" w:rsidRDefault="00482CB5">
      <w:pPr>
        <w:pStyle w:val="TOC3"/>
        <w:rPr>
          <w:rFonts w:ascii="Calibri" w:hAnsi="Calibri"/>
          <w:bCs w:val="0"/>
          <w:iCs w:val="0"/>
          <w:szCs w:val="22"/>
        </w:rPr>
      </w:pPr>
      <w:hyperlink w:anchor="_Toc327881336" w:history="1">
        <w:r w:rsidR="00735BF0" w:rsidRPr="006B4FF2">
          <w:rPr>
            <w:rStyle w:val="Hyperlink"/>
            <w:rFonts w:cs="Tahoma"/>
          </w:rPr>
          <w:t>2.3.</w:t>
        </w:r>
        <w:r w:rsidR="00735BF0" w:rsidRPr="00365EC0">
          <w:rPr>
            <w:rFonts w:ascii="Calibri" w:hAnsi="Calibri"/>
            <w:bCs w:val="0"/>
            <w:iCs w:val="0"/>
            <w:szCs w:val="22"/>
          </w:rPr>
          <w:tab/>
        </w:r>
        <w:r w:rsidR="00735BF0" w:rsidRPr="006B4FF2">
          <w:rPr>
            <w:rStyle w:val="Hyperlink"/>
          </w:rPr>
          <w:t>Release History</w:t>
        </w:r>
        <w:r w:rsidR="00735BF0">
          <w:rPr>
            <w:webHidden/>
          </w:rPr>
          <w:tab/>
        </w:r>
        <w:r w:rsidR="00735BF0">
          <w:rPr>
            <w:webHidden/>
          </w:rPr>
          <w:fldChar w:fldCharType="begin"/>
        </w:r>
        <w:r w:rsidR="00735BF0">
          <w:rPr>
            <w:webHidden/>
          </w:rPr>
          <w:instrText xml:space="preserve"> PAGEREF _Toc327881336 \h </w:instrText>
        </w:r>
        <w:r w:rsidR="00735BF0">
          <w:rPr>
            <w:webHidden/>
          </w:rPr>
        </w:r>
        <w:r w:rsidR="00735BF0">
          <w:rPr>
            <w:webHidden/>
          </w:rPr>
          <w:fldChar w:fldCharType="separate"/>
        </w:r>
        <w:r w:rsidR="00735BF0">
          <w:rPr>
            <w:webHidden/>
          </w:rPr>
          <w:t>10</w:t>
        </w:r>
        <w:r w:rsidR="00735BF0">
          <w:rPr>
            <w:webHidden/>
          </w:rPr>
          <w:fldChar w:fldCharType="end"/>
        </w:r>
      </w:hyperlink>
    </w:p>
    <w:p w14:paraId="2DE934EB" w14:textId="77777777" w:rsidR="00735BF0" w:rsidRPr="00365EC0" w:rsidRDefault="00482CB5">
      <w:pPr>
        <w:pStyle w:val="TOC4"/>
        <w:rPr>
          <w:rFonts w:ascii="Calibri" w:hAnsi="Calibri" w:cs="Times New Roman"/>
          <w:sz w:val="22"/>
          <w:szCs w:val="22"/>
        </w:rPr>
      </w:pPr>
      <w:hyperlink w:anchor="_Toc327881337" w:history="1">
        <w:r w:rsidR="00735BF0" w:rsidRPr="006B4FF2">
          <w:rPr>
            <w:rStyle w:val="Hyperlink"/>
          </w:rPr>
          <w:t>2.3.1.</w:t>
        </w:r>
        <w:r w:rsidR="00735BF0" w:rsidRPr="00365EC0">
          <w:rPr>
            <w:rFonts w:ascii="Calibri" w:hAnsi="Calibri" w:cs="Times New Roman"/>
            <w:sz w:val="22"/>
            <w:szCs w:val="22"/>
          </w:rPr>
          <w:tab/>
        </w:r>
        <w:r w:rsidR="00735BF0" w:rsidRPr="006B4FF2">
          <w:rPr>
            <w:rStyle w:val="Hyperlink"/>
          </w:rPr>
          <w:t>EFR Release 1.0</w:t>
        </w:r>
        <w:r w:rsidR="00735BF0">
          <w:rPr>
            <w:webHidden/>
          </w:rPr>
          <w:tab/>
        </w:r>
        <w:r w:rsidR="00735BF0">
          <w:rPr>
            <w:webHidden/>
          </w:rPr>
          <w:fldChar w:fldCharType="begin"/>
        </w:r>
        <w:r w:rsidR="00735BF0">
          <w:rPr>
            <w:webHidden/>
          </w:rPr>
          <w:instrText xml:space="preserve"> PAGEREF _Toc327881337 \h </w:instrText>
        </w:r>
        <w:r w:rsidR="00735BF0">
          <w:rPr>
            <w:webHidden/>
          </w:rPr>
        </w:r>
        <w:r w:rsidR="00735BF0">
          <w:rPr>
            <w:webHidden/>
          </w:rPr>
          <w:fldChar w:fldCharType="separate"/>
        </w:r>
        <w:r w:rsidR="00735BF0">
          <w:rPr>
            <w:webHidden/>
          </w:rPr>
          <w:t>10</w:t>
        </w:r>
        <w:r w:rsidR="00735BF0">
          <w:rPr>
            <w:webHidden/>
          </w:rPr>
          <w:fldChar w:fldCharType="end"/>
        </w:r>
      </w:hyperlink>
    </w:p>
    <w:p w14:paraId="2DE934EC" w14:textId="77777777" w:rsidR="00735BF0" w:rsidRPr="00365EC0" w:rsidRDefault="00482CB5">
      <w:pPr>
        <w:pStyle w:val="TOC4"/>
        <w:rPr>
          <w:rFonts w:ascii="Calibri" w:hAnsi="Calibri" w:cs="Times New Roman"/>
          <w:sz w:val="22"/>
          <w:szCs w:val="22"/>
        </w:rPr>
      </w:pPr>
      <w:hyperlink w:anchor="_Toc327881338" w:history="1">
        <w:r w:rsidR="00735BF0" w:rsidRPr="006B4FF2">
          <w:rPr>
            <w:rStyle w:val="Hyperlink"/>
          </w:rPr>
          <w:t>2.3.2.</w:t>
        </w:r>
        <w:r w:rsidR="00735BF0" w:rsidRPr="00365EC0">
          <w:rPr>
            <w:rFonts w:ascii="Calibri" w:hAnsi="Calibri" w:cs="Times New Roman"/>
            <w:sz w:val="22"/>
            <w:szCs w:val="22"/>
          </w:rPr>
          <w:tab/>
        </w:r>
        <w:r w:rsidR="00735BF0" w:rsidRPr="006B4FF2">
          <w:rPr>
            <w:rStyle w:val="Hyperlink"/>
          </w:rPr>
          <w:t>EFR Release 4.0</w:t>
        </w:r>
        <w:r w:rsidR="00735BF0">
          <w:rPr>
            <w:webHidden/>
          </w:rPr>
          <w:tab/>
        </w:r>
        <w:r w:rsidR="00735BF0">
          <w:rPr>
            <w:webHidden/>
          </w:rPr>
          <w:fldChar w:fldCharType="begin"/>
        </w:r>
        <w:r w:rsidR="00735BF0">
          <w:rPr>
            <w:webHidden/>
          </w:rPr>
          <w:instrText xml:space="preserve"> PAGEREF _Toc327881338 \h </w:instrText>
        </w:r>
        <w:r w:rsidR="00735BF0">
          <w:rPr>
            <w:webHidden/>
          </w:rPr>
        </w:r>
        <w:r w:rsidR="00735BF0">
          <w:rPr>
            <w:webHidden/>
          </w:rPr>
          <w:fldChar w:fldCharType="separate"/>
        </w:r>
        <w:r w:rsidR="00735BF0">
          <w:rPr>
            <w:webHidden/>
          </w:rPr>
          <w:t>10</w:t>
        </w:r>
        <w:r w:rsidR="00735BF0">
          <w:rPr>
            <w:webHidden/>
          </w:rPr>
          <w:fldChar w:fldCharType="end"/>
        </w:r>
      </w:hyperlink>
    </w:p>
    <w:p w14:paraId="2DE934ED" w14:textId="77777777" w:rsidR="00735BF0" w:rsidRPr="00365EC0" w:rsidRDefault="00482CB5">
      <w:pPr>
        <w:pStyle w:val="TOC4"/>
        <w:rPr>
          <w:rFonts w:ascii="Calibri" w:hAnsi="Calibri" w:cs="Times New Roman"/>
          <w:sz w:val="22"/>
          <w:szCs w:val="22"/>
        </w:rPr>
      </w:pPr>
      <w:hyperlink w:anchor="_Toc327881339" w:history="1">
        <w:r w:rsidR="00735BF0" w:rsidRPr="006B4FF2">
          <w:rPr>
            <w:rStyle w:val="Hyperlink"/>
          </w:rPr>
          <w:t>2.3.3.</w:t>
        </w:r>
        <w:r w:rsidR="00735BF0" w:rsidRPr="00365EC0">
          <w:rPr>
            <w:rFonts w:ascii="Calibri" w:hAnsi="Calibri" w:cs="Times New Roman"/>
            <w:sz w:val="22"/>
            <w:szCs w:val="22"/>
          </w:rPr>
          <w:tab/>
        </w:r>
        <w:r w:rsidR="00735BF0" w:rsidRPr="006B4FF2">
          <w:rPr>
            <w:rStyle w:val="Hyperlink"/>
          </w:rPr>
          <w:t>EFR Release 5.0</w:t>
        </w:r>
        <w:r w:rsidR="00735BF0">
          <w:rPr>
            <w:webHidden/>
          </w:rPr>
          <w:tab/>
        </w:r>
        <w:r w:rsidR="00735BF0">
          <w:rPr>
            <w:webHidden/>
          </w:rPr>
          <w:fldChar w:fldCharType="begin"/>
        </w:r>
        <w:r w:rsidR="00735BF0">
          <w:rPr>
            <w:webHidden/>
          </w:rPr>
          <w:instrText xml:space="preserve"> PAGEREF _Toc327881339 \h </w:instrText>
        </w:r>
        <w:r w:rsidR="00735BF0">
          <w:rPr>
            <w:webHidden/>
          </w:rPr>
        </w:r>
        <w:r w:rsidR="00735BF0">
          <w:rPr>
            <w:webHidden/>
          </w:rPr>
          <w:fldChar w:fldCharType="separate"/>
        </w:r>
        <w:r w:rsidR="00735BF0">
          <w:rPr>
            <w:webHidden/>
          </w:rPr>
          <w:t>11</w:t>
        </w:r>
        <w:r w:rsidR="00735BF0">
          <w:rPr>
            <w:webHidden/>
          </w:rPr>
          <w:fldChar w:fldCharType="end"/>
        </w:r>
      </w:hyperlink>
    </w:p>
    <w:p w14:paraId="2DE934EE" w14:textId="77777777" w:rsidR="00735BF0" w:rsidRPr="00365EC0" w:rsidRDefault="00482CB5">
      <w:pPr>
        <w:pStyle w:val="TOC3"/>
        <w:rPr>
          <w:rFonts w:ascii="Calibri" w:hAnsi="Calibri"/>
          <w:bCs w:val="0"/>
          <w:iCs w:val="0"/>
          <w:szCs w:val="22"/>
        </w:rPr>
      </w:pPr>
      <w:hyperlink w:anchor="_Toc327881340" w:history="1">
        <w:r w:rsidR="00735BF0" w:rsidRPr="006B4FF2">
          <w:rPr>
            <w:rStyle w:val="Hyperlink"/>
            <w:rFonts w:cs="Tahoma"/>
          </w:rPr>
          <w:t>2.4.</w:t>
        </w:r>
        <w:r w:rsidR="00735BF0" w:rsidRPr="00365EC0">
          <w:rPr>
            <w:rFonts w:ascii="Calibri" w:hAnsi="Calibri"/>
            <w:bCs w:val="0"/>
            <w:iCs w:val="0"/>
            <w:szCs w:val="22"/>
          </w:rPr>
          <w:tab/>
        </w:r>
        <w:r w:rsidR="00735BF0" w:rsidRPr="006B4FF2">
          <w:rPr>
            <w:rStyle w:val="Hyperlink"/>
          </w:rPr>
          <w:t>Obtaining Software and Documentation</w:t>
        </w:r>
        <w:r w:rsidR="00735BF0">
          <w:rPr>
            <w:webHidden/>
          </w:rPr>
          <w:tab/>
        </w:r>
        <w:r w:rsidR="00735BF0">
          <w:rPr>
            <w:webHidden/>
          </w:rPr>
          <w:fldChar w:fldCharType="begin"/>
        </w:r>
        <w:r w:rsidR="00735BF0">
          <w:rPr>
            <w:webHidden/>
          </w:rPr>
          <w:instrText xml:space="preserve"> PAGEREF _Toc327881340 \h </w:instrText>
        </w:r>
        <w:r w:rsidR="00735BF0">
          <w:rPr>
            <w:webHidden/>
          </w:rPr>
        </w:r>
        <w:r w:rsidR="00735BF0">
          <w:rPr>
            <w:webHidden/>
          </w:rPr>
          <w:fldChar w:fldCharType="separate"/>
        </w:r>
        <w:r w:rsidR="00735BF0">
          <w:rPr>
            <w:webHidden/>
          </w:rPr>
          <w:t>11</w:t>
        </w:r>
        <w:r w:rsidR="00735BF0">
          <w:rPr>
            <w:webHidden/>
          </w:rPr>
          <w:fldChar w:fldCharType="end"/>
        </w:r>
      </w:hyperlink>
    </w:p>
    <w:p w14:paraId="2DE934EF" w14:textId="77777777" w:rsidR="00735BF0" w:rsidRPr="00365EC0" w:rsidRDefault="00482CB5">
      <w:pPr>
        <w:pStyle w:val="TOC3"/>
        <w:rPr>
          <w:rFonts w:ascii="Calibri" w:hAnsi="Calibri"/>
          <w:bCs w:val="0"/>
          <w:iCs w:val="0"/>
          <w:szCs w:val="22"/>
        </w:rPr>
      </w:pPr>
      <w:hyperlink w:anchor="_Toc327881341" w:history="1">
        <w:r w:rsidR="00735BF0" w:rsidRPr="006B4FF2">
          <w:rPr>
            <w:rStyle w:val="Hyperlink"/>
            <w:rFonts w:cs="Tahoma"/>
          </w:rPr>
          <w:t>2.5.</w:t>
        </w:r>
        <w:r w:rsidR="00735BF0" w:rsidRPr="00365EC0">
          <w:rPr>
            <w:rFonts w:ascii="Calibri" w:hAnsi="Calibri"/>
            <w:bCs w:val="0"/>
            <w:iCs w:val="0"/>
            <w:szCs w:val="22"/>
          </w:rPr>
          <w:tab/>
        </w:r>
        <w:r w:rsidR="00735BF0" w:rsidRPr="006B4FF2">
          <w:rPr>
            <w:rStyle w:val="Hyperlink"/>
          </w:rPr>
          <w:t>Documentation on the Intranet</w:t>
        </w:r>
        <w:r w:rsidR="00735BF0">
          <w:rPr>
            <w:webHidden/>
          </w:rPr>
          <w:tab/>
        </w:r>
        <w:r w:rsidR="00735BF0">
          <w:rPr>
            <w:webHidden/>
          </w:rPr>
          <w:fldChar w:fldCharType="begin"/>
        </w:r>
        <w:r w:rsidR="00735BF0">
          <w:rPr>
            <w:webHidden/>
          </w:rPr>
          <w:instrText xml:space="preserve"> PAGEREF _Toc327881341 \h </w:instrText>
        </w:r>
        <w:r w:rsidR="00735BF0">
          <w:rPr>
            <w:webHidden/>
          </w:rPr>
        </w:r>
        <w:r w:rsidR="00735BF0">
          <w:rPr>
            <w:webHidden/>
          </w:rPr>
          <w:fldChar w:fldCharType="separate"/>
        </w:r>
        <w:r w:rsidR="00735BF0">
          <w:rPr>
            <w:webHidden/>
          </w:rPr>
          <w:t>12</w:t>
        </w:r>
        <w:r w:rsidR="00735BF0">
          <w:rPr>
            <w:webHidden/>
          </w:rPr>
          <w:fldChar w:fldCharType="end"/>
        </w:r>
      </w:hyperlink>
    </w:p>
    <w:p w14:paraId="2DE934F0" w14:textId="77777777" w:rsidR="00735BF0" w:rsidRPr="00365EC0" w:rsidRDefault="00482CB5">
      <w:pPr>
        <w:pStyle w:val="TOC1"/>
        <w:rPr>
          <w:rFonts w:ascii="Calibri" w:hAnsi="Calibri"/>
          <w:b w:val="0"/>
          <w:bCs w:val="0"/>
          <w:szCs w:val="22"/>
        </w:rPr>
      </w:pPr>
      <w:hyperlink w:anchor="_Toc327881342" w:history="1">
        <w:r w:rsidR="00735BF0" w:rsidRPr="006B4FF2">
          <w:rPr>
            <w:rStyle w:val="Hyperlink"/>
          </w:rPr>
          <w:t>Part B.</w:t>
        </w:r>
        <w:r w:rsidR="00735BF0" w:rsidRPr="00365EC0">
          <w:rPr>
            <w:rFonts w:ascii="Calibri" w:hAnsi="Calibri"/>
            <w:b w:val="0"/>
            <w:bCs w:val="0"/>
            <w:szCs w:val="22"/>
          </w:rPr>
          <w:tab/>
        </w:r>
        <w:r w:rsidR="00735BF0" w:rsidRPr="006B4FF2">
          <w:rPr>
            <w:rStyle w:val="Hyperlink"/>
          </w:rPr>
          <w:t>About the Application</w:t>
        </w:r>
        <w:r w:rsidR="00735BF0">
          <w:rPr>
            <w:webHidden/>
          </w:rPr>
          <w:tab/>
        </w:r>
        <w:r w:rsidR="00735BF0">
          <w:rPr>
            <w:webHidden/>
          </w:rPr>
          <w:fldChar w:fldCharType="begin"/>
        </w:r>
        <w:r w:rsidR="00735BF0">
          <w:rPr>
            <w:webHidden/>
          </w:rPr>
          <w:instrText xml:space="preserve"> PAGEREF _Toc327881342 \h </w:instrText>
        </w:r>
        <w:r w:rsidR="00735BF0">
          <w:rPr>
            <w:webHidden/>
          </w:rPr>
        </w:r>
        <w:r w:rsidR="00735BF0">
          <w:rPr>
            <w:webHidden/>
          </w:rPr>
          <w:fldChar w:fldCharType="separate"/>
        </w:r>
        <w:r w:rsidR="00735BF0">
          <w:rPr>
            <w:webHidden/>
          </w:rPr>
          <w:t>14</w:t>
        </w:r>
        <w:r w:rsidR="00735BF0">
          <w:rPr>
            <w:webHidden/>
          </w:rPr>
          <w:fldChar w:fldCharType="end"/>
        </w:r>
      </w:hyperlink>
    </w:p>
    <w:p w14:paraId="2DE934F1" w14:textId="77777777" w:rsidR="00735BF0" w:rsidRPr="00365EC0" w:rsidRDefault="00482CB5">
      <w:pPr>
        <w:pStyle w:val="TOC2"/>
        <w:rPr>
          <w:rFonts w:ascii="Calibri" w:hAnsi="Calibri"/>
          <w:bCs w:val="0"/>
          <w:iCs w:val="0"/>
          <w:szCs w:val="22"/>
        </w:rPr>
      </w:pPr>
      <w:hyperlink w:anchor="_Toc327881343" w:history="1">
        <w:r w:rsidR="00735BF0" w:rsidRPr="006B4FF2">
          <w:rPr>
            <w:rStyle w:val="Hyperlink"/>
          </w:rPr>
          <w:t>3.</w:t>
        </w:r>
        <w:r w:rsidR="00735BF0" w:rsidRPr="00365EC0">
          <w:rPr>
            <w:rFonts w:ascii="Calibri" w:hAnsi="Calibri"/>
            <w:bCs w:val="0"/>
            <w:iCs w:val="0"/>
            <w:szCs w:val="22"/>
          </w:rPr>
          <w:tab/>
        </w:r>
        <w:r w:rsidR="00735BF0" w:rsidRPr="006B4FF2">
          <w:rPr>
            <w:rStyle w:val="Hyperlink"/>
          </w:rPr>
          <w:t>Software Overview</w:t>
        </w:r>
        <w:r w:rsidR="00735BF0">
          <w:rPr>
            <w:webHidden/>
          </w:rPr>
          <w:tab/>
        </w:r>
        <w:r w:rsidR="00735BF0">
          <w:rPr>
            <w:webHidden/>
          </w:rPr>
          <w:fldChar w:fldCharType="begin"/>
        </w:r>
        <w:r w:rsidR="00735BF0">
          <w:rPr>
            <w:webHidden/>
          </w:rPr>
          <w:instrText xml:space="preserve"> PAGEREF _Toc327881343 \h </w:instrText>
        </w:r>
        <w:r w:rsidR="00735BF0">
          <w:rPr>
            <w:webHidden/>
          </w:rPr>
        </w:r>
        <w:r w:rsidR="00735BF0">
          <w:rPr>
            <w:webHidden/>
          </w:rPr>
          <w:fldChar w:fldCharType="separate"/>
        </w:r>
        <w:r w:rsidR="00735BF0">
          <w:rPr>
            <w:webHidden/>
          </w:rPr>
          <w:t>16</w:t>
        </w:r>
        <w:r w:rsidR="00735BF0">
          <w:rPr>
            <w:webHidden/>
          </w:rPr>
          <w:fldChar w:fldCharType="end"/>
        </w:r>
      </w:hyperlink>
    </w:p>
    <w:p w14:paraId="2DE934F2" w14:textId="77777777" w:rsidR="00735BF0" w:rsidRPr="00365EC0" w:rsidRDefault="00482CB5">
      <w:pPr>
        <w:pStyle w:val="TOC3"/>
        <w:rPr>
          <w:rFonts w:ascii="Calibri" w:hAnsi="Calibri"/>
          <w:bCs w:val="0"/>
          <w:iCs w:val="0"/>
          <w:szCs w:val="22"/>
        </w:rPr>
      </w:pPr>
      <w:hyperlink w:anchor="_Toc327881344" w:history="1">
        <w:r w:rsidR="00735BF0" w:rsidRPr="006B4FF2">
          <w:rPr>
            <w:rStyle w:val="Hyperlink"/>
            <w:rFonts w:cs="Tahoma"/>
          </w:rPr>
          <w:t>3.1.</w:t>
        </w:r>
        <w:r w:rsidR="00735BF0" w:rsidRPr="00365EC0">
          <w:rPr>
            <w:rFonts w:ascii="Calibri" w:hAnsi="Calibri"/>
            <w:bCs w:val="0"/>
            <w:iCs w:val="0"/>
            <w:szCs w:val="22"/>
          </w:rPr>
          <w:tab/>
        </w:r>
        <w:r w:rsidR="00735BF0" w:rsidRPr="006B4FF2">
          <w:rPr>
            <w:rStyle w:val="Hyperlink"/>
          </w:rPr>
          <w:t>Web-Based Application Elements</w:t>
        </w:r>
        <w:r w:rsidR="00735BF0">
          <w:rPr>
            <w:webHidden/>
          </w:rPr>
          <w:tab/>
        </w:r>
        <w:r w:rsidR="00735BF0">
          <w:rPr>
            <w:webHidden/>
          </w:rPr>
          <w:fldChar w:fldCharType="begin"/>
        </w:r>
        <w:r w:rsidR="00735BF0">
          <w:rPr>
            <w:webHidden/>
          </w:rPr>
          <w:instrText xml:space="preserve"> PAGEREF _Toc327881344 \h </w:instrText>
        </w:r>
        <w:r w:rsidR="00735BF0">
          <w:rPr>
            <w:webHidden/>
          </w:rPr>
        </w:r>
        <w:r w:rsidR="00735BF0">
          <w:rPr>
            <w:webHidden/>
          </w:rPr>
          <w:fldChar w:fldCharType="separate"/>
        </w:r>
        <w:r w:rsidR="00735BF0">
          <w:rPr>
            <w:webHidden/>
          </w:rPr>
          <w:t>16</w:t>
        </w:r>
        <w:r w:rsidR="00735BF0">
          <w:rPr>
            <w:webHidden/>
          </w:rPr>
          <w:fldChar w:fldCharType="end"/>
        </w:r>
      </w:hyperlink>
    </w:p>
    <w:p w14:paraId="2DE934F3" w14:textId="77777777" w:rsidR="00735BF0" w:rsidRPr="00365EC0" w:rsidRDefault="00482CB5">
      <w:pPr>
        <w:pStyle w:val="TOC3"/>
        <w:rPr>
          <w:rFonts w:ascii="Calibri" w:hAnsi="Calibri"/>
          <w:bCs w:val="0"/>
          <w:iCs w:val="0"/>
          <w:szCs w:val="22"/>
        </w:rPr>
      </w:pPr>
      <w:hyperlink w:anchor="_Toc327881345" w:history="1">
        <w:r w:rsidR="00735BF0" w:rsidRPr="006B4FF2">
          <w:rPr>
            <w:rStyle w:val="Hyperlink"/>
            <w:rFonts w:cs="Tahoma"/>
          </w:rPr>
          <w:t>3.2.</w:t>
        </w:r>
        <w:r w:rsidR="00735BF0" w:rsidRPr="00365EC0">
          <w:rPr>
            <w:rFonts w:ascii="Calibri" w:hAnsi="Calibri"/>
            <w:bCs w:val="0"/>
            <w:iCs w:val="0"/>
            <w:szCs w:val="22"/>
          </w:rPr>
          <w:tab/>
        </w:r>
        <w:r w:rsidR="00735BF0" w:rsidRPr="006B4FF2">
          <w:rPr>
            <w:rStyle w:val="Hyperlink"/>
          </w:rPr>
          <w:t>Online Help</w:t>
        </w:r>
        <w:r w:rsidR="00735BF0">
          <w:rPr>
            <w:webHidden/>
          </w:rPr>
          <w:tab/>
        </w:r>
        <w:r w:rsidR="00735BF0">
          <w:rPr>
            <w:webHidden/>
          </w:rPr>
          <w:fldChar w:fldCharType="begin"/>
        </w:r>
        <w:r w:rsidR="00735BF0">
          <w:rPr>
            <w:webHidden/>
          </w:rPr>
          <w:instrText xml:space="preserve"> PAGEREF _Toc327881345 \h </w:instrText>
        </w:r>
        <w:r w:rsidR="00735BF0">
          <w:rPr>
            <w:webHidden/>
          </w:rPr>
        </w:r>
        <w:r w:rsidR="00735BF0">
          <w:rPr>
            <w:webHidden/>
          </w:rPr>
          <w:fldChar w:fldCharType="separate"/>
        </w:r>
        <w:r w:rsidR="00735BF0">
          <w:rPr>
            <w:webHidden/>
          </w:rPr>
          <w:t>16</w:t>
        </w:r>
        <w:r w:rsidR="00735BF0">
          <w:rPr>
            <w:webHidden/>
          </w:rPr>
          <w:fldChar w:fldCharType="end"/>
        </w:r>
      </w:hyperlink>
    </w:p>
    <w:p w14:paraId="2DE934F4" w14:textId="77777777" w:rsidR="00735BF0" w:rsidRPr="00365EC0" w:rsidRDefault="00482CB5">
      <w:pPr>
        <w:pStyle w:val="TOC4"/>
        <w:rPr>
          <w:rFonts w:ascii="Calibri" w:hAnsi="Calibri" w:cs="Times New Roman"/>
          <w:sz w:val="22"/>
          <w:szCs w:val="22"/>
        </w:rPr>
      </w:pPr>
      <w:hyperlink w:anchor="_Toc327881346" w:history="1">
        <w:r w:rsidR="00735BF0" w:rsidRPr="006B4FF2">
          <w:rPr>
            <w:rStyle w:val="Hyperlink"/>
          </w:rPr>
          <w:t>3.2.1.</w:t>
        </w:r>
        <w:r w:rsidR="00735BF0" w:rsidRPr="00365EC0">
          <w:rPr>
            <w:rFonts w:ascii="Calibri" w:hAnsi="Calibri" w:cs="Times New Roman"/>
            <w:sz w:val="22"/>
            <w:szCs w:val="22"/>
          </w:rPr>
          <w:tab/>
        </w:r>
        <w:r w:rsidR="00735BF0" w:rsidRPr="006B4FF2">
          <w:rPr>
            <w:rStyle w:val="Hyperlink"/>
          </w:rPr>
          <w:t>Browser Help</w:t>
        </w:r>
        <w:r w:rsidR="00735BF0">
          <w:rPr>
            <w:webHidden/>
          </w:rPr>
          <w:tab/>
        </w:r>
        <w:r w:rsidR="00735BF0">
          <w:rPr>
            <w:webHidden/>
          </w:rPr>
          <w:fldChar w:fldCharType="begin"/>
        </w:r>
        <w:r w:rsidR="00735BF0">
          <w:rPr>
            <w:webHidden/>
          </w:rPr>
          <w:instrText xml:space="preserve"> PAGEREF _Toc327881346 \h </w:instrText>
        </w:r>
        <w:r w:rsidR="00735BF0">
          <w:rPr>
            <w:webHidden/>
          </w:rPr>
        </w:r>
        <w:r w:rsidR="00735BF0">
          <w:rPr>
            <w:webHidden/>
          </w:rPr>
          <w:fldChar w:fldCharType="separate"/>
        </w:r>
        <w:r w:rsidR="00735BF0">
          <w:rPr>
            <w:webHidden/>
          </w:rPr>
          <w:t>16</w:t>
        </w:r>
        <w:r w:rsidR="00735BF0">
          <w:rPr>
            <w:webHidden/>
          </w:rPr>
          <w:fldChar w:fldCharType="end"/>
        </w:r>
      </w:hyperlink>
    </w:p>
    <w:p w14:paraId="2DE934F5" w14:textId="77777777" w:rsidR="00735BF0" w:rsidRPr="00365EC0" w:rsidRDefault="00482CB5">
      <w:pPr>
        <w:pStyle w:val="TOC4"/>
        <w:rPr>
          <w:rFonts w:ascii="Calibri" w:hAnsi="Calibri" w:cs="Times New Roman"/>
          <w:sz w:val="22"/>
          <w:szCs w:val="22"/>
        </w:rPr>
      </w:pPr>
      <w:hyperlink w:anchor="_Toc327881347" w:history="1">
        <w:r w:rsidR="00735BF0" w:rsidRPr="006B4FF2">
          <w:rPr>
            <w:rStyle w:val="Hyperlink"/>
          </w:rPr>
          <w:t>3.2.2.</w:t>
        </w:r>
        <w:r w:rsidR="00735BF0" w:rsidRPr="00365EC0">
          <w:rPr>
            <w:rFonts w:ascii="Calibri" w:hAnsi="Calibri" w:cs="Times New Roman"/>
            <w:sz w:val="22"/>
            <w:szCs w:val="22"/>
          </w:rPr>
          <w:tab/>
        </w:r>
        <w:r w:rsidR="00735BF0" w:rsidRPr="006B4FF2">
          <w:rPr>
            <w:rStyle w:val="Hyperlink"/>
          </w:rPr>
          <w:t>Application Help</w:t>
        </w:r>
        <w:r w:rsidR="00735BF0">
          <w:rPr>
            <w:webHidden/>
          </w:rPr>
          <w:tab/>
        </w:r>
        <w:r w:rsidR="00735BF0">
          <w:rPr>
            <w:webHidden/>
          </w:rPr>
          <w:fldChar w:fldCharType="begin"/>
        </w:r>
        <w:r w:rsidR="00735BF0">
          <w:rPr>
            <w:webHidden/>
          </w:rPr>
          <w:instrText xml:space="preserve"> PAGEREF _Toc327881347 \h </w:instrText>
        </w:r>
        <w:r w:rsidR="00735BF0">
          <w:rPr>
            <w:webHidden/>
          </w:rPr>
        </w:r>
        <w:r w:rsidR="00735BF0">
          <w:rPr>
            <w:webHidden/>
          </w:rPr>
          <w:fldChar w:fldCharType="separate"/>
        </w:r>
        <w:r w:rsidR="00735BF0">
          <w:rPr>
            <w:webHidden/>
          </w:rPr>
          <w:t>17</w:t>
        </w:r>
        <w:r w:rsidR="00735BF0">
          <w:rPr>
            <w:webHidden/>
          </w:rPr>
          <w:fldChar w:fldCharType="end"/>
        </w:r>
      </w:hyperlink>
    </w:p>
    <w:p w14:paraId="2DE934F6" w14:textId="77777777" w:rsidR="00735BF0" w:rsidRPr="00365EC0" w:rsidRDefault="00482CB5">
      <w:pPr>
        <w:pStyle w:val="TOC3"/>
        <w:rPr>
          <w:rFonts w:ascii="Calibri" w:hAnsi="Calibri"/>
          <w:bCs w:val="0"/>
          <w:iCs w:val="0"/>
          <w:szCs w:val="22"/>
        </w:rPr>
      </w:pPr>
      <w:hyperlink w:anchor="_Toc327881348" w:history="1">
        <w:r w:rsidR="00735BF0" w:rsidRPr="006B4FF2">
          <w:rPr>
            <w:rStyle w:val="Hyperlink"/>
            <w:rFonts w:cs="Tahoma"/>
          </w:rPr>
          <w:t>3.3.</w:t>
        </w:r>
        <w:r w:rsidR="00735BF0" w:rsidRPr="00365EC0">
          <w:rPr>
            <w:rFonts w:ascii="Calibri" w:hAnsi="Calibri"/>
            <w:bCs w:val="0"/>
            <w:iCs w:val="0"/>
            <w:szCs w:val="22"/>
          </w:rPr>
          <w:tab/>
        </w:r>
        <w:r w:rsidR="00735BF0" w:rsidRPr="006B4FF2">
          <w:rPr>
            <w:rStyle w:val="Hyperlink"/>
          </w:rPr>
          <w:t>Accessibility Features</w:t>
        </w:r>
        <w:r w:rsidR="00735BF0">
          <w:rPr>
            <w:webHidden/>
          </w:rPr>
          <w:tab/>
        </w:r>
        <w:r w:rsidR="00735BF0">
          <w:rPr>
            <w:webHidden/>
          </w:rPr>
          <w:fldChar w:fldCharType="begin"/>
        </w:r>
        <w:r w:rsidR="00735BF0">
          <w:rPr>
            <w:webHidden/>
          </w:rPr>
          <w:instrText xml:space="preserve"> PAGEREF _Toc327881348 \h </w:instrText>
        </w:r>
        <w:r w:rsidR="00735BF0">
          <w:rPr>
            <w:webHidden/>
          </w:rPr>
        </w:r>
        <w:r w:rsidR="00735BF0">
          <w:rPr>
            <w:webHidden/>
          </w:rPr>
          <w:fldChar w:fldCharType="separate"/>
        </w:r>
        <w:r w:rsidR="00735BF0">
          <w:rPr>
            <w:webHidden/>
          </w:rPr>
          <w:t>19</w:t>
        </w:r>
        <w:r w:rsidR="00735BF0">
          <w:rPr>
            <w:webHidden/>
          </w:rPr>
          <w:fldChar w:fldCharType="end"/>
        </w:r>
      </w:hyperlink>
    </w:p>
    <w:p w14:paraId="2DE934F7" w14:textId="77777777" w:rsidR="00735BF0" w:rsidRPr="00365EC0" w:rsidRDefault="00482CB5">
      <w:pPr>
        <w:pStyle w:val="TOC3"/>
        <w:rPr>
          <w:rFonts w:ascii="Calibri" w:hAnsi="Calibri"/>
          <w:bCs w:val="0"/>
          <w:iCs w:val="0"/>
          <w:szCs w:val="22"/>
        </w:rPr>
      </w:pPr>
      <w:hyperlink w:anchor="_Toc327881349" w:history="1">
        <w:r w:rsidR="00735BF0" w:rsidRPr="006B4FF2">
          <w:rPr>
            <w:rStyle w:val="Hyperlink"/>
            <w:rFonts w:cs="Tahoma"/>
          </w:rPr>
          <w:t>3.4.</w:t>
        </w:r>
        <w:r w:rsidR="00735BF0" w:rsidRPr="00365EC0">
          <w:rPr>
            <w:rFonts w:ascii="Calibri" w:hAnsi="Calibri"/>
            <w:bCs w:val="0"/>
            <w:iCs w:val="0"/>
            <w:szCs w:val="22"/>
          </w:rPr>
          <w:tab/>
        </w:r>
        <w:r w:rsidR="00735BF0" w:rsidRPr="006B4FF2">
          <w:rPr>
            <w:rStyle w:val="Hyperlink"/>
          </w:rPr>
          <w:t>Date of Death and Deceased Check</w:t>
        </w:r>
        <w:r w:rsidR="00735BF0">
          <w:rPr>
            <w:webHidden/>
          </w:rPr>
          <w:tab/>
        </w:r>
        <w:r w:rsidR="00735BF0">
          <w:rPr>
            <w:webHidden/>
          </w:rPr>
          <w:fldChar w:fldCharType="begin"/>
        </w:r>
        <w:r w:rsidR="00735BF0">
          <w:rPr>
            <w:webHidden/>
          </w:rPr>
          <w:instrText xml:space="preserve"> PAGEREF _Toc327881349 \h </w:instrText>
        </w:r>
        <w:r w:rsidR="00735BF0">
          <w:rPr>
            <w:webHidden/>
          </w:rPr>
        </w:r>
        <w:r w:rsidR="00735BF0">
          <w:rPr>
            <w:webHidden/>
          </w:rPr>
          <w:fldChar w:fldCharType="separate"/>
        </w:r>
        <w:r w:rsidR="00735BF0">
          <w:rPr>
            <w:webHidden/>
          </w:rPr>
          <w:t>19</w:t>
        </w:r>
        <w:r w:rsidR="00735BF0">
          <w:rPr>
            <w:webHidden/>
          </w:rPr>
          <w:fldChar w:fldCharType="end"/>
        </w:r>
      </w:hyperlink>
    </w:p>
    <w:p w14:paraId="2DE934F8" w14:textId="77777777" w:rsidR="00735BF0" w:rsidRPr="00365EC0" w:rsidRDefault="00482CB5">
      <w:pPr>
        <w:pStyle w:val="TOC3"/>
        <w:rPr>
          <w:rFonts w:ascii="Calibri" w:hAnsi="Calibri"/>
          <w:bCs w:val="0"/>
          <w:iCs w:val="0"/>
          <w:szCs w:val="22"/>
        </w:rPr>
      </w:pPr>
      <w:hyperlink w:anchor="_Toc327881350" w:history="1">
        <w:r w:rsidR="00735BF0" w:rsidRPr="006B4FF2">
          <w:rPr>
            <w:rStyle w:val="Hyperlink"/>
            <w:rFonts w:cs="Tahoma"/>
          </w:rPr>
          <w:t>3.5.</w:t>
        </w:r>
        <w:r w:rsidR="00735BF0" w:rsidRPr="00365EC0">
          <w:rPr>
            <w:rFonts w:ascii="Calibri" w:hAnsi="Calibri"/>
            <w:bCs w:val="0"/>
            <w:iCs w:val="0"/>
            <w:szCs w:val="22"/>
          </w:rPr>
          <w:tab/>
        </w:r>
        <w:r w:rsidR="00735BF0" w:rsidRPr="006B4FF2">
          <w:rPr>
            <w:rStyle w:val="Hyperlink"/>
          </w:rPr>
          <w:t>Screen Areas and Functions</w:t>
        </w:r>
        <w:r w:rsidR="00735BF0">
          <w:rPr>
            <w:webHidden/>
          </w:rPr>
          <w:tab/>
        </w:r>
        <w:r w:rsidR="00735BF0">
          <w:rPr>
            <w:webHidden/>
          </w:rPr>
          <w:fldChar w:fldCharType="begin"/>
        </w:r>
        <w:r w:rsidR="00735BF0">
          <w:rPr>
            <w:webHidden/>
          </w:rPr>
          <w:instrText xml:space="preserve"> PAGEREF _Toc327881350 \h </w:instrText>
        </w:r>
        <w:r w:rsidR="00735BF0">
          <w:rPr>
            <w:webHidden/>
          </w:rPr>
        </w:r>
        <w:r w:rsidR="00735BF0">
          <w:rPr>
            <w:webHidden/>
          </w:rPr>
          <w:fldChar w:fldCharType="separate"/>
        </w:r>
        <w:r w:rsidR="00735BF0">
          <w:rPr>
            <w:webHidden/>
          </w:rPr>
          <w:t>19</w:t>
        </w:r>
        <w:r w:rsidR="00735BF0">
          <w:rPr>
            <w:webHidden/>
          </w:rPr>
          <w:fldChar w:fldCharType="end"/>
        </w:r>
      </w:hyperlink>
    </w:p>
    <w:p w14:paraId="2DE934F9" w14:textId="77777777" w:rsidR="00735BF0" w:rsidRPr="00365EC0" w:rsidRDefault="00482CB5">
      <w:pPr>
        <w:pStyle w:val="TOC4"/>
        <w:rPr>
          <w:rFonts w:ascii="Calibri" w:hAnsi="Calibri" w:cs="Times New Roman"/>
          <w:sz w:val="22"/>
          <w:szCs w:val="22"/>
        </w:rPr>
      </w:pPr>
      <w:hyperlink w:anchor="_Toc327881351" w:history="1">
        <w:r w:rsidR="00735BF0" w:rsidRPr="006B4FF2">
          <w:rPr>
            <w:rStyle w:val="Hyperlink"/>
          </w:rPr>
          <w:t>3.5.1.</w:t>
        </w:r>
        <w:r w:rsidR="00735BF0" w:rsidRPr="00365EC0">
          <w:rPr>
            <w:rFonts w:ascii="Calibri" w:hAnsi="Calibri" w:cs="Times New Roman"/>
            <w:sz w:val="22"/>
            <w:szCs w:val="22"/>
          </w:rPr>
          <w:tab/>
        </w:r>
        <w:r w:rsidR="00735BF0" w:rsidRPr="006B4FF2">
          <w:rPr>
            <w:rStyle w:val="Hyperlink"/>
          </w:rPr>
          <w:t>Banner Area</w:t>
        </w:r>
        <w:r w:rsidR="00735BF0">
          <w:rPr>
            <w:webHidden/>
          </w:rPr>
          <w:tab/>
        </w:r>
        <w:r w:rsidR="00735BF0">
          <w:rPr>
            <w:webHidden/>
          </w:rPr>
          <w:fldChar w:fldCharType="begin"/>
        </w:r>
        <w:r w:rsidR="00735BF0">
          <w:rPr>
            <w:webHidden/>
          </w:rPr>
          <w:instrText xml:space="preserve"> PAGEREF _Toc327881351 \h </w:instrText>
        </w:r>
        <w:r w:rsidR="00735BF0">
          <w:rPr>
            <w:webHidden/>
          </w:rPr>
        </w:r>
        <w:r w:rsidR="00735BF0">
          <w:rPr>
            <w:webHidden/>
          </w:rPr>
          <w:fldChar w:fldCharType="separate"/>
        </w:r>
        <w:r w:rsidR="00735BF0">
          <w:rPr>
            <w:webHidden/>
          </w:rPr>
          <w:t>19</w:t>
        </w:r>
        <w:r w:rsidR="00735BF0">
          <w:rPr>
            <w:webHidden/>
          </w:rPr>
          <w:fldChar w:fldCharType="end"/>
        </w:r>
      </w:hyperlink>
    </w:p>
    <w:p w14:paraId="2DE934FA" w14:textId="77777777" w:rsidR="00735BF0" w:rsidRPr="00365EC0" w:rsidRDefault="00482CB5">
      <w:pPr>
        <w:pStyle w:val="TOC4"/>
        <w:rPr>
          <w:rFonts w:ascii="Calibri" w:hAnsi="Calibri" w:cs="Times New Roman"/>
          <w:sz w:val="22"/>
          <w:szCs w:val="22"/>
        </w:rPr>
      </w:pPr>
      <w:hyperlink w:anchor="_Toc327881352" w:history="1">
        <w:r w:rsidR="00735BF0" w:rsidRPr="006B4FF2">
          <w:rPr>
            <w:rStyle w:val="Hyperlink"/>
          </w:rPr>
          <w:t>3.5.2.</w:t>
        </w:r>
        <w:r w:rsidR="00735BF0" w:rsidRPr="00365EC0">
          <w:rPr>
            <w:rFonts w:ascii="Calibri" w:hAnsi="Calibri" w:cs="Times New Roman"/>
            <w:sz w:val="22"/>
            <w:szCs w:val="22"/>
          </w:rPr>
          <w:tab/>
        </w:r>
        <w:r w:rsidR="00735BF0" w:rsidRPr="006B4FF2">
          <w:rPr>
            <w:rStyle w:val="Hyperlink"/>
          </w:rPr>
          <w:t>Tabs (Common Navigation Area)</w:t>
        </w:r>
        <w:r w:rsidR="00735BF0">
          <w:rPr>
            <w:webHidden/>
          </w:rPr>
          <w:tab/>
        </w:r>
        <w:r w:rsidR="00735BF0">
          <w:rPr>
            <w:webHidden/>
          </w:rPr>
          <w:fldChar w:fldCharType="begin"/>
        </w:r>
        <w:r w:rsidR="00735BF0">
          <w:rPr>
            <w:webHidden/>
          </w:rPr>
          <w:instrText xml:space="preserve"> PAGEREF _Toc327881352 \h </w:instrText>
        </w:r>
        <w:r w:rsidR="00735BF0">
          <w:rPr>
            <w:webHidden/>
          </w:rPr>
        </w:r>
        <w:r w:rsidR="00735BF0">
          <w:rPr>
            <w:webHidden/>
          </w:rPr>
          <w:fldChar w:fldCharType="separate"/>
        </w:r>
        <w:r w:rsidR="00735BF0">
          <w:rPr>
            <w:webHidden/>
          </w:rPr>
          <w:t>20</w:t>
        </w:r>
        <w:r w:rsidR="00735BF0">
          <w:rPr>
            <w:webHidden/>
          </w:rPr>
          <w:fldChar w:fldCharType="end"/>
        </w:r>
      </w:hyperlink>
    </w:p>
    <w:p w14:paraId="2DE934FB" w14:textId="77777777" w:rsidR="00735BF0" w:rsidRPr="00365EC0" w:rsidRDefault="00482CB5">
      <w:pPr>
        <w:pStyle w:val="TOC4"/>
        <w:rPr>
          <w:rFonts w:ascii="Calibri" w:hAnsi="Calibri" w:cs="Times New Roman"/>
          <w:sz w:val="22"/>
          <w:szCs w:val="22"/>
        </w:rPr>
      </w:pPr>
      <w:hyperlink w:anchor="_Toc327881353" w:history="1">
        <w:r w:rsidR="00735BF0" w:rsidRPr="006B4FF2">
          <w:rPr>
            <w:rStyle w:val="Hyperlink"/>
          </w:rPr>
          <w:t>3.5.3.</w:t>
        </w:r>
        <w:r w:rsidR="00735BF0" w:rsidRPr="00365EC0">
          <w:rPr>
            <w:rFonts w:ascii="Calibri" w:hAnsi="Calibri" w:cs="Times New Roman"/>
            <w:sz w:val="22"/>
            <w:szCs w:val="22"/>
          </w:rPr>
          <w:tab/>
        </w:r>
        <w:r w:rsidR="00735BF0" w:rsidRPr="006B4FF2">
          <w:rPr>
            <w:rStyle w:val="Hyperlink"/>
          </w:rPr>
          <w:t>Breadcrumbs</w:t>
        </w:r>
        <w:r w:rsidR="00735BF0">
          <w:rPr>
            <w:webHidden/>
          </w:rPr>
          <w:tab/>
        </w:r>
        <w:r w:rsidR="00735BF0">
          <w:rPr>
            <w:webHidden/>
          </w:rPr>
          <w:fldChar w:fldCharType="begin"/>
        </w:r>
        <w:r w:rsidR="00735BF0">
          <w:rPr>
            <w:webHidden/>
          </w:rPr>
          <w:instrText xml:space="preserve"> PAGEREF _Toc327881353 \h </w:instrText>
        </w:r>
        <w:r w:rsidR="00735BF0">
          <w:rPr>
            <w:webHidden/>
          </w:rPr>
        </w:r>
        <w:r w:rsidR="00735BF0">
          <w:rPr>
            <w:webHidden/>
          </w:rPr>
          <w:fldChar w:fldCharType="separate"/>
        </w:r>
        <w:r w:rsidR="00735BF0">
          <w:rPr>
            <w:webHidden/>
          </w:rPr>
          <w:t>20</w:t>
        </w:r>
        <w:r w:rsidR="00735BF0">
          <w:rPr>
            <w:webHidden/>
          </w:rPr>
          <w:fldChar w:fldCharType="end"/>
        </w:r>
      </w:hyperlink>
    </w:p>
    <w:p w14:paraId="2DE934FC" w14:textId="77777777" w:rsidR="00735BF0" w:rsidRPr="00365EC0" w:rsidRDefault="00482CB5">
      <w:pPr>
        <w:pStyle w:val="TOC4"/>
        <w:rPr>
          <w:rFonts w:ascii="Calibri" w:hAnsi="Calibri" w:cs="Times New Roman"/>
          <w:sz w:val="22"/>
          <w:szCs w:val="22"/>
        </w:rPr>
      </w:pPr>
      <w:hyperlink w:anchor="_Toc327881354" w:history="1">
        <w:r w:rsidR="00735BF0" w:rsidRPr="006B4FF2">
          <w:rPr>
            <w:rStyle w:val="Hyperlink"/>
          </w:rPr>
          <w:t>3.5.4.</w:t>
        </w:r>
        <w:r w:rsidR="00735BF0" w:rsidRPr="00365EC0">
          <w:rPr>
            <w:rFonts w:ascii="Calibri" w:hAnsi="Calibri" w:cs="Times New Roman"/>
            <w:sz w:val="22"/>
            <w:szCs w:val="22"/>
          </w:rPr>
          <w:tab/>
        </w:r>
        <w:r w:rsidR="00735BF0" w:rsidRPr="006B4FF2">
          <w:rPr>
            <w:rStyle w:val="Hyperlink"/>
          </w:rPr>
          <w:t>Left Navigation Bar</w:t>
        </w:r>
        <w:r w:rsidR="00735BF0">
          <w:rPr>
            <w:webHidden/>
          </w:rPr>
          <w:tab/>
        </w:r>
        <w:r w:rsidR="00735BF0">
          <w:rPr>
            <w:webHidden/>
          </w:rPr>
          <w:fldChar w:fldCharType="begin"/>
        </w:r>
        <w:r w:rsidR="00735BF0">
          <w:rPr>
            <w:webHidden/>
          </w:rPr>
          <w:instrText xml:space="preserve"> PAGEREF _Toc327881354 \h </w:instrText>
        </w:r>
        <w:r w:rsidR="00735BF0">
          <w:rPr>
            <w:webHidden/>
          </w:rPr>
        </w:r>
        <w:r w:rsidR="00735BF0">
          <w:rPr>
            <w:webHidden/>
          </w:rPr>
          <w:fldChar w:fldCharType="separate"/>
        </w:r>
        <w:r w:rsidR="00735BF0">
          <w:rPr>
            <w:webHidden/>
          </w:rPr>
          <w:t>20</w:t>
        </w:r>
        <w:r w:rsidR="00735BF0">
          <w:rPr>
            <w:webHidden/>
          </w:rPr>
          <w:fldChar w:fldCharType="end"/>
        </w:r>
      </w:hyperlink>
    </w:p>
    <w:p w14:paraId="2DE934FD" w14:textId="77777777" w:rsidR="00735BF0" w:rsidRPr="00365EC0" w:rsidRDefault="00482CB5">
      <w:pPr>
        <w:pStyle w:val="TOC4"/>
        <w:rPr>
          <w:rFonts w:ascii="Calibri" w:hAnsi="Calibri" w:cs="Times New Roman"/>
          <w:sz w:val="22"/>
          <w:szCs w:val="22"/>
        </w:rPr>
      </w:pPr>
      <w:hyperlink w:anchor="_Toc327881355" w:history="1">
        <w:r w:rsidR="00735BF0" w:rsidRPr="006B4FF2">
          <w:rPr>
            <w:rStyle w:val="Hyperlink"/>
          </w:rPr>
          <w:t>3.5.5.</w:t>
        </w:r>
        <w:r w:rsidR="00735BF0" w:rsidRPr="00365EC0">
          <w:rPr>
            <w:rFonts w:ascii="Calibri" w:hAnsi="Calibri" w:cs="Times New Roman"/>
            <w:sz w:val="22"/>
            <w:szCs w:val="22"/>
          </w:rPr>
          <w:tab/>
        </w:r>
        <w:r w:rsidR="00735BF0" w:rsidRPr="006B4FF2">
          <w:rPr>
            <w:rStyle w:val="Hyperlink"/>
          </w:rPr>
          <w:t>Content Area</w:t>
        </w:r>
        <w:r w:rsidR="00735BF0">
          <w:rPr>
            <w:webHidden/>
          </w:rPr>
          <w:tab/>
        </w:r>
        <w:r w:rsidR="00735BF0">
          <w:rPr>
            <w:webHidden/>
          </w:rPr>
          <w:fldChar w:fldCharType="begin"/>
        </w:r>
        <w:r w:rsidR="00735BF0">
          <w:rPr>
            <w:webHidden/>
          </w:rPr>
          <w:instrText xml:space="preserve"> PAGEREF _Toc327881355 \h </w:instrText>
        </w:r>
        <w:r w:rsidR="00735BF0">
          <w:rPr>
            <w:webHidden/>
          </w:rPr>
        </w:r>
        <w:r w:rsidR="00735BF0">
          <w:rPr>
            <w:webHidden/>
          </w:rPr>
          <w:fldChar w:fldCharType="separate"/>
        </w:r>
        <w:r w:rsidR="00735BF0">
          <w:rPr>
            <w:webHidden/>
          </w:rPr>
          <w:t>21</w:t>
        </w:r>
        <w:r w:rsidR="00735BF0">
          <w:rPr>
            <w:webHidden/>
          </w:rPr>
          <w:fldChar w:fldCharType="end"/>
        </w:r>
      </w:hyperlink>
    </w:p>
    <w:p w14:paraId="2DE934FE" w14:textId="77777777" w:rsidR="00735BF0" w:rsidRPr="00365EC0" w:rsidRDefault="00482CB5">
      <w:pPr>
        <w:pStyle w:val="TOC2"/>
        <w:rPr>
          <w:rFonts w:ascii="Calibri" w:hAnsi="Calibri"/>
          <w:bCs w:val="0"/>
          <w:iCs w:val="0"/>
          <w:szCs w:val="22"/>
        </w:rPr>
      </w:pPr>
      <w:hyperlink w:anchor="_Toc327881356" w:history="1">
        <w:r w:rsidR="00735BF0" w:rsidRPr="006B4FF2">
          <w:rPr>
            <w:rStyle w:val="Hyperlink"/>
          </w:rPr>
          <w:t>4.</w:t>
        </w:r>
        <w:r w:rsidR="00735BF0" w:rsidRPr="00365EC0">
          <w:rPr>
            <w:rFonts w:ascii="Calibri" w:hAnsi="Calibri"/>
            <w:bCs w:val="0"/>
            <w:iCs w:val="0"/>
            <w:szCs w:val="22"/>
          </w:rPr>
          <w:tab/>
        </w:r>
        <w:r w:rsidR="00735BF0" w:rsidRPr="006B4FF2">
          <w:rPr>
            <w:rStyle w:val="Hyperlink"/>
          </w:rPr>
          <w:t>User Roles</w:t>
        </w:r>
        <w:r w:rsidR="00735BF0">
          <w:rPr>
            <w:webHidden/>
          </w:rPr>
          <w:tab/>
        </w:r>
        <w:r w:rsidR="00735BF0">
          <w:rPr>
            <w:webHidden/>
          </w:rPr>
          <w:fldChar w:fldCharType="begin"/>
        </w:r>
        <w:r w:rsidR="00735BF0">
          <w:rPr>
            <w:webHidden/>
          </w:rPr>
          <w:instrText xml:space="preserve"> PAGEREF _Toc327881356 \h </w:instrText>
        </w:r>
        <w:r w:rsidR="00735BF0">
          <w:rPr>
            <w:webHidden/>
          </w:rPr>
        </w:r>
        <w:r w:rsidR="00735BF0">
          <w:rPr>
            <w:webHidden/>
          </w:rPr>
          <w:fldChar w:fldCharType="separate"/>
        </w:r>
        <w:r w:rsidR="00735BF0">
          <w:rPr>
            <w:webHidden/>
          </w:rPr>
          <w:t>23</w:t>
        </w:r>
        <w:r w:rsidR="00735BF0">
          <w:rPr>
            <w:webHidden/>
          </w:rPr>
          <w:fldChar w:fldCharType="end"/>
        </w:r>
      </w:hyperlink>
    </w:p>
    <w:p w14:paraId="2DE934FF" w14:textId="77777777" w:rsidR="00735BF0" w:rsidRPr="00365EC0" w:rsidRDefault="00482CB5">
      <w:pPr>
        <w:pStyle w:val="TOC2"/>
        <w:rPr>
          <w:rFonts w:ascii="Calibri" w:hAnsi="Calibri"/>
          <w:bCs w:val="0"/>
          <w:iCs w:val="0"/>
          <w:szCs w:val="22"/>
        </w:rPr>
      </w:pPr>
      <w:hyperlink w:anchor="_Toc327881357" w:history="1">
        <w:r w:rsidR="00735BF0" w:rsidRPr="006B4FF2">
          <w:rPr>
            <w:rStyle w:val="Hyperlink"/>
          </w:rPr>
          <w:t>5.</w:t>
        </w:r>
        <w:r w:rsidR="00735BF0" w:rsidRPr="00365EC0">
          <w:rPr>
            <w:rFonts w:ascii="Calibri" w:hAnsi="Calibri"/>
            <w:bCs w:val="0"/>
            <w:iCs w:val="0"/>
            <w:szCs w:val="22"/>
          </w:rPr>
          <w:tab/>
        </w:r>
        <w:r w:rsidR="00735BF0" w:rsidRPr="006B4FF2">
          <w:rPr>
            <w:rStyle w:val="Hyperlink"/>
          </w:rPr>
          <w:t>Software Details</w:t>
        </w:r>
        <w:r w:rsidR="00735BF0">
          <w:rPr>
            <w:webHidden/>
          </w:rPr>
          <w:tab/>
        </w:r>
        <w:r w:rsidR="00735BF0">
          <w:rPr>
            <w:webHidden/>
          </w:rPr>
          <w:fldChar w:fldCharType="begin"/>
        </w:r>
        <w:r w:rsidR="00735BF0">
          <w:rPr>
            <w:webHidden/>
          </w:rPr>
          <w:instrText xml:space="preserve"> PAGEREF _Toc327881357 \h </w:instrText>
        </w:r>
        <w:r w:rsidR="00735BF0">
          <w:rPr>
            <w:webHidden/>
          </w:rPr>
        </w:r>
        <w:r w:rsidR="00735BF0">
          <w:rPr>
            <w:webHidden/>
          </w:rPr>
          <w:fldChar w:fldCharType="separate"/>
        </w:r>
        <w:r w:rsidR="00735BF0">
          <w:rPr>
            <w:webHidden/>
          </w:rPr>
          <w:t>26</w:t>
        </w:r>
        <w:r w:rsidR="00735BF0">
          <w:rPr>
            <w:webHidden/>
          </w:rPr>
          <w:fldChar w:fldCharType="end"/>
        </w:r>
      </w:hyperlink>
    </w:p>
    <w:p w14:paraId="2DE93500" w14:textId="77777777" w:rsidR="00735BF0" w:rsidRPr="00365EC0" w:rsidRDefault="00482CB5">
      <w:pPr>
        <w:pStyle w:val="TOC3"/>
        <w:rPr>
          <w:rFonts w:ascii="Calibri" w:hAnsi="Calibri"/>
          <w:bCs w:val="0"/>
          <w:iCs w:val="0"/>
          <w:szCs w:val="22"/>
        </w:rPr>
      </w:pPr>
      <w:hyperlink w:anchor="_Toc327881358" w:history="1">
        <w:r w:rsidR="00735BF0" w:rsidRPr="006B4FF2">
          <w:rPr>
            <w:rStyle w:val="Hyperlink"/>
            <w:rFonts w:cs="Tahoma"/>
          </w:rPr>
          <w:t>5.1.</w:t>
        </w:r>
        <w:r w:rsidR="00735BF0" w:rsidRPr="00365EC0">
          <w:rPr>
            <w:rFonts w:ascii="Calibri" w:hAnsi="Calibri"/>
            <w:bCs w:val="0"/>
            <w:iCs w:val="0"/>
            <w:szCs w:val="22"/>
          </w:rPr>
          <w:tab/>
        </w:r>
        <w:r w:rsidR="00735BF0" w:rsidRPr="006B4FF2">
          <w:rPr>
            <w:rStyle w:val="Hyperlink"/>
          </w:rPr>
          <w:t>Starting the Application</w:t>
        </w:r>
        <w:r w:rsidR="00735BF0">
          <w:rPr>
            <w:webHidden/>
          </w:rPr>
          <w:tab/>
        </w:r>
        <w:r w:rsidR="00735BF0">
          <w:rPr>
            <w:webHidden/>
          </w:rPr>
          <w:fldChar w:fldCharType="begin"/>
        </w:r>
        <w:r w:rsidR="00735BF0">
          <w:rPr>
            <w:webHidden/>
          </w:rPr>
          <w:instrText xml:space="preserve"> PAGEREF _Toc327881358 \h </w:instrText>
        </w:r>
        <w:r w:rsidR="00735BF0">
          <w:rPr>
            <w:webHidden/>
          </w:rPr>
        </w:r>
        <w:r w:rsidR="00735BF0">
          <w:rPr>
            <w:webHidden/>
          </w:rPr>
          <w:fldChar w:fldCharType="separate"/>
        </w:r>
        <w:r w:rsidR="00735BF0">
          <w:rPr>
            <w:webHidden/>
          </w:rPr>
          <w:t>26</w:t>
        </w:r>
        <w:r w:rsidR="00735BF0">
          <w:rPr>
            <w:webHidden/>
          </w:rPr>
          <w:fldChar w:fldCharType="end"/>
        </w:r>
      </w:hyperlink>
    </w:p>
    <w:p w14:paraId="2DE93501" w14:textId="77777777" w:rsidR="00735BF0" w:rsidRPr="00365EC0" w:rsidRDefault="00482CB5">
      <w:pPr>
        <w:pStyle w:val="TOC3"/>
        <w:rPr>
          <w:rFonts w:ascii="Calibri" w:hAnsi="Calibri"/>
          <w:bCs w:val="0"/>
          <w:iCs w:val="0"/>
          <w:szCs w:val="22"/>
        </w:rPr>
      </w:pPr>
      <w:hyperlink w:anchor="_Toc327881359" w:history="1">
        <w:r w:rsidR="00735BF0" w:rsidRPr="006B4FF2">
          <w:rPr>
            <w:rStyle w:val="Hyperlink"/>
            <w:rFonts w:cs="Tahoma"/>
          </w:rPr>
          <w:t>5.2.</w:t>
        </w:r>
        <w:r w:rsidR="00735BF0" w:rsidRPr="00365EC0">
          <w:rPr>
            <w:rFonts w:ascii="Calibri" w:hAnsi="Calibri"/>
            <w:bCs w:val="0"/>
            <w:iCs w:val="0"/>
            <w:szCs w:val="22"/>
          </w:rPr>
          <w:tab/>
        </w:r>
        <w:r w:rsidR="00735BF0" w:rsidRPr="006B4FF2">
          <w:rPr>
            <w:rStyle w:val="Hyperlink"/>
          </w:rPr>
          <w:t>Logging In</w:t>
        </w:r>
        <w:r w:rsidR="00735BF0">
          <w:rPr>
            <w:webHidden/>
          </w:rPr>
          <w:tab/>
        </w:r>
        <w:r w:rsidR="00735BF0">
          <w:rPr>
            <w:webHidden/>
          </w:rPr>
          <w:fldChar w:fldCharType="begin"/>
        </w:r>
        <w:r w:rsidR="00735BF0">
          <w:rPr>
            <w:webHidden/>
          </w:rPr>
          <w:instrText xml:space="preserve"> PAGEREF _Toc327881359 \h </w:instrText>
        </w:r>
        <w:r w:rsidR="00735BF0">
          <w:rPr>
            <w:webHidden/>
          </w:rPr>
        </w:r>
        <w:r w:rsidR="00735BF0">
          <w:rPr>
            <w:webHidden/>
          </w:rPr>
          <w:fldChar w:fldCharType="separate"/>
        </w:r>
        <w:r w:rsidR="00735BF0">
          <w:rPr>
            <w:webHidden/>
          </w:rPr>
          <w:t>26</w:t>
        </w:r>
        <w:r w:rsidR="00735BF0">
          <w:rPr>
            <w:webHidden/>
          </w:rPr>
          <w:fldChar w:fldCharType="end"/>
        </w:r>
      </w:hyperlink>
    </w:p>
    <w:p w14:paraId="2DE93502" w14:textId="77777777" w:rsidR="00735BF0" w:rsidRPr="00365EC0" w:rsidRDefault="00482CB5">
      <w:pPr>
        <w:pStyle w:val="TOC3"/>
        <w:rPr>
          <w:rFonts w:ascii="Calibri" w:hAnsi="Calibri"/>
          <w:bCs w:val="0"/>
          <w:iCs w:val="0"/>
          <w:szCs w:val="22"/>
        </w:rPr>
      </w:pPr>
      <w:hyperlink w:anchor="_Toc327881360" w:history="1">
        <w:r w:rsidR="00735BF0" w:rsidRPr="006B4FF2">
          <w:rPr>
            <w:rStyle w:val="Hyperlink"/>
            <w:rFonts w:cs="Tahoma"/>
          </w:rPr>
          <w:t>5.3.</w:t>
        </w:r>
        <w:r w:rsidR="00735BF0" w:rsidRPr="00365EC0">
          <w:rPr>
            <w:rFonts w:ascii="Calibri" w:hAnsi="Calibri"/>
            <w:bCs w:val="0"/>
            <w:iCs w:val="0"/>
            <w:szCs w:val="22"/>
          </w:rPr>
          <w:tab/>
        </w:r>
        <w:r w:rsidR="00735BF0" w:rsidRPr="006B4FF2">
          <w:rPr>
            <w:rStyle w:val="Hyperlink"/>
          </w:rPr>
          <w:t>Default Registry Screen</w:t>
        </w:r>
        <w:r w:rsidR="00735BF0">
          <w:rPr>
            <w:webHidden/>
          </w:rPr>
          <w:tab/>
        </w:r>
        <w:r w:rsidR="00735BF0">
          <w:rPr>
            <w:webHidden/>
          </w:rPr>
          <w:fldChar w:fldCharType="begin"/>
        </w:r>
        <w:r w:rsidR="00735BF0">
          <w:rPr>
            <w:webHidden/>
          </w:rPr>
          <w:instrText xml:space="preserve"> PAGEREF _Toc327881360 \h </w:instrText>
        </w:r>
        <w:r w:rsidR="00735BF0">
          <w:rPr>
            <w:webHidden/>
          </w:rPr>
        </w:r>
        <w:r w:rsidR="00735BF0">
          <w:rPr>
            <w:webHidden/>
          </w:rPr>
          <w:fldChar w:fldCharType="separate"/>
        </w:r>
        <w:r w:rsidR="00735BF0">
          <w:rPr>
            <w:webHidden/>
          </w:rPr>
          <w:t>28</w:t>
        </w:r>
        <w:r w:rsidR="00735BF0">
          <w:rPr>
            <w:webHidden/>
          </w:rPr>
          <w:fldChar w:fldCharType="end"/>
        </w:r>
      </w:hyperlink>
    </w:p>
    <w:p w14:paraId="2DE93503" w14:textId="77777777" w:rsidR="00735BF0" w:rsidRPr="00365EC0" w:rsidRDefault="00482CB5">
      <w:pPr>
        <w:pStyle w:val="TOC2"/>
        <w:rPr>
          <w:rFonts w:ascii="Calibri" w:hAnsi="Calibri"/>
          <w:bCs w:val="0"/>
          <w:iCs w:val="0"/>
          <w:szCs w:val="22"/>
        </w:rPr>
      </w:pPr>
      <w:hyperlink w:anchor="_Toc327881361" w:history="1">
        <w:r w:rsidR="00735BF0" w:rsidRPr="006B4FF2">
          <w:rPr>
            <w:rStyle w:val="Hyperlink"/>
          </w:rPr>
          <w:t>6.</w:t>
        </w:r>
        <w:r w:rsidR="00735BF0" w:rsidRPr="00365EC0">
          <w:rPr>
            <w:rFonts w:ascii="Calibri" w:hAnsi="Calibri"/>
            <w:bCs w:val="0"/>
            <w:iCs w:val="0"/>
            <w:szCs w:val="22"/>
          </w:rPr>
          <w:tab/>
        </w:r>
        <w:r w:rsidR="00735BF0" w:rsidRPr="006B4FF2">
          <w:rPr>
            <w:rStyle w:val="Hyperlink"/>
          </w:rPr>
          <w:t>Patients tab</w:t>
        </w:r>
        <w:r w:rsidR="00735BF0">
          <w:rPr>
            <w:webHidden/>
          </w:rPr>
          <w:tab/>
        </w:r>
        <w:r w:rsidR="00735BF0">
          <w:rPr>
            <w:webHidden/>
          </w:rPr>
          <w:fldChar w:fldCharType="begin"/>
        </w:r>
        <w:r w:rsidR="00735BF0">
          <w:rPr>
            <w:webHidden/>
          </w:rPr>
          <w:instrText xml:space="preserve"> PAGEREF _Toc327881361 \h </w:instrText>
        </w:r>
        <w:r w:rsidR="00735BF0">
          <w:rPr>
            <w:webHidden/>
          </w:rPr>
        </w:r>
        <w:r w:rsidR="00735BF0">
          <w:rPr>
            <w:webHidden/>
          </w:rPr>
          <w:fldChar w:fldCharType="separate"/>
        </w:r>
        <w:r w:rsidR="00735BF0">
          <w:rPr>
            <w:webHidden/>
          </w:rPr>
          <w:t>29</w:t>
        </w:r>
        <w:r w:rsidR="00735BF0">
          <w:rPr>
            <w:webHidden/>
          </w:rPr>
          <w:fldChar w:fldCharType="end"/>
        </w:r>
      </w:hyperlink>
    </w:p>
    <w:p w14:paraId="2DE93504" w14:textId="77777777" w:rsidR="00735BF0" w:rsidRPr="00365EC0" w:rsidRDefault="00482CB5">
      <w:pPr>
        <w:pStyle w:val="TOC3"/>
        <w:rPr>
          <w:rFonts w:ascii="Calibri" w:hAnsi="Calibri"/>
          <w:bCs w:val="0"/>
          <w:iCs w:val="0"/>
          <w:szCs w:val="22"/>
        </w:rPr>
      </w:pPr>
      <w:hyperlink w:anchor="_Toc327881362" w:history="1">
        <w:r w:rsidR="00735BF0" w:rsidRPr="006B4FF2">
          <w:rPr>
            <w:rStyle w:val="Hyperlink"/>
            <w:rFonts w:cs="Tahoma"/>
          </w:rPr>
          <w:t>6.1.</w:t>
        </w:r>
        <w:r w:rsidR="00735BF0" w:rsidRPr="00365EC0">
          <w:rPr>
            <w:rFonts w:ascii="Calibri" w:hAnsi="Calibri"/>
            <w:bCs w:val="0"/>
            <w:iCs w:val="0"/>
            <w:szCs w:val="22"/>
          </w:rPr>
          <w:tab/>
        </w:r>
        <w:r w:rsidR="00735BF0" w:rsidRPr="006B4FF2">
          <w:rPr>
            <w:rStyle w:val="Hyperlink"/>
          </w:rPr>
          <w:t>Patient Not Found</w:t>
        </w:r>
        <w:r w:rsidR="00735BF0">
          <w:rPr>
            <w:webHidden/>
          </w:rPr>
          <w:tab/>
        </w:r>
        <w:r w:rsidR="00735BF0">
          <w:rPr>
            <w:webHidden/>
          </w:rPr>
          <w:fldChar w:fldCharType="begin"/>
        </w:r>
        <w:r w:rsidR="00735BF0">
          <w:rPr>
            <w:webHidden/>
          </w:rPr>
          <w:instrText xml:space="preserve"> PAGEREF _Toc327881362 \h </w:instrText>
        </w:r>
        <w:r w:rsidR="00735BF0">
          <w:rPr>
            <w:webHidden/>
          </w:rPr>
        </w:r>
        <w:r w:rsidR="00735BF0">
          <w:rPr>
            <w:webHidden/>
          </w:rPr>
          <w:fldChar w:fldCharType="separate"/>
        </w:r>
        <w:r w:rsidR="00735BF0">
          <w:rPr>
            <w:webHidden/>
          </w:rPr>
          <w:t>31</w:t>
        </w:r>
        <w:r w:rsidR="00735BF0">
          <w:rPr>
            <w:webHidden/>
          </w:rPr>
          <w:fldChar w:fldCharType="end"/>
        </w:r>
      </w:hyperlink>
    </w:p>
    <w:p w14:paraId="2DE93505" w14:textId="77777777" w:rsidR="00735BF0" w:rsidRPr="00365EC0" w:rsidRDefault="00482CB5">
      <w:pPr>
        <w:pStyle w:val="TOC3"/>
        <w:rPr>
          <w:rFonts w:ascii="Calibri" w:hAnsi="Calibri"/>
          <w:bCs w:val="0"/>
          <w:iCs w:val="0"/>
          <w:szCs w:val="22"/>
        </w:rPr>
      </w:pPr>
      <w:hyperlink w:anchor="_Toc327881363" w:history="1">
        <w:r w:rsidR="00735BF0" w:rsidRPr="006B4FF2">
          <w:rPr>
            <w:rStyle w:val="Hyperlink"/>
            <w:rFonts w:cs="Tahoma"/>
          </w:rPr>
          <w:t>6.2.</w:t>
        </w:r>
        <w:r w:rsidR="00735BF0" w:rsidRPr="00365EC0">
          <w:rPr>
            <w:rFonts w:ascii="Calibri" w:hAnsi="Calibri"/>
            <w:bCs w:val="0"/>
            <w:iCs w:val="0"/>
            <w:szCs w:val="22"/>
          </w:rPr>
          <w:tab/>
        </w:r>
        <w:r w:rsidR="00735BF0" w:rsidRPr="006B4FF2">
          <w:rPr>
            <w:rStyle w:val="Hyperlink"/>
          </w:rPr>
          <w:t>Patient Search Results</w:t>
        </w:r>
        <w:r w:rsidR="00735BF0">
          <w:rPr>
            <w:webHidden/>
          </w:rPr>
          <w:tab/>
        </w:r>
        <w:r w:rsidR="00735BF0">
          <w:rPr>
            <w:webHidden/>
          </w:rPr>
          <w:fldChar w:fldCharType="begin"/>
        </w:r>
        <w:r w:rsidR="00735BF0">
          <w:rPr>
            <w:webHidden/>
          </w:rPr>
          <w:instrText xml:space="preserve"> PAGEREF _Toc327881363 \h </w:instrText>
        </w:r>
        <w:r w:rsidR="00735BF0">
          <w:rPr>
            <w:webHidden/>
          </w:rPr>
        </w:r>
        <w:r w:rsidR="00735BF0">
          <w:rPr>
            <w:webHidden/>
          </w:rPr>
          <w:fldChar w:fldCharType="separate"/>
        </w:r>
        <w:r w:rsidR="00735BF0">
          <w:rPr>
            <w:webHidden/>
          </w:rPr>
          <w:t>32</w:t>
        </w:r>
        <w:r w:rsidR="00735BF0">
          <w:rPr>
            <w:webHidden/>
          </w:rPr>
          <w:fldChar w:fldCharType="end"/>
        </w:r>
      </w:hyperlink>
    </w:p>
    <w:p w14:paraId="2DE93506" w14:textId="77777777" w:rsidR="00735BF0" w:rsidRPr="00365EC0" w:rsidRDefault="00482CB5">
      <w:pPr>
        <w:pStyle w:val="TOC4"/>
        <w:rPr>
          <w:rFonts w:ascii="Calibri" w:hAnsi="Calibri" w:cs="Times New Roman"/>
          <w:sz w:val="22"/>
          <w:szCs w:val="22"/>
        </w:rPr>
      </w:pPr>
      <w:hyperlink w:anchor="_Toc327881364" w:history="1">
        <w:r w:rsidR="00735BF0" w:rsidRPr="006B4FF2">
          <w:rPr>
            <w:rStyle w:val="Hyperlink"/>
          </w:rPr>
          <w:t>6.2.1.</w:t>
        </w:r>
        <w:r w:rsidR="00735BF0" w:rsidRPr="00365EC0">
          <w:rPr>
            <w:rFonts w:ascii="Calibri" w:hAnsi="Calibri" w:cs="Times New Roman"/>
            <w:sz w:val="22"/>
            <w:szCs w:val="22"/>
          </w:rPr>
          <w:tab/>
        </w:r>
        <w:r w:rsidR="00735BF0" w:rsidRPr="006B4FF2">
          <w:rPr>
            <w:rStyle w:val="Hyperlink"/>
          </w:rPr>
          <w:t>Patient Information</w:t>
        </w:r>
        <w:r w:rsidR="00735BF0">
          <w:rPr>
            <w:webHidden/>
          </w:rPr>
          <w:tab/>
        </w:r>
        <w:r w:rsidR="00735BF0">
          <w:rPr>
            <w:webHidden/>
          </w:rPr>
          <w:fldChar w:fldCharType="begin"/>
        </w:r>
        <w:r w:rsidR="00735BF0">
          <w:rPr>
            <w:webHidden/>
          </w:rPr>
          <w:instrText xml:space="preserve"> PAGEREF _Toc327881364 \h </w:instrText>
        </w:r>
        <w:r w:rsidR="00735BF0">
          <w:rPr>
            <w:webHidden/>
          </w:rPr>
        </w:r>
        <w:r w:rsidR="00735BF0">
          <w:rPr>
            <w:webHidden/>
          </w:rPr>
          <w:fldChar w:fldCharType="separate"/>
        </w:r>
        <w:r w:rsidR="00735BF0">
          <w:rPr>
            <w:webHidden/>
          </w:rPr>
          <w:t>33</w:t>
        </w:r>
        <w:r w:rsidR="00735BF0">
          <w:rPr>
            <w:webHidden/>
          </w:rPr>
          <w:fldChar w:fldCharType="end"/>
        </w:r>
      </w:hyperlink>
    </w:p>
    <w:p w14:paraId="2DE93507" w14:textId="77777777" w:rsidR="00735BF0" w:rsidRPr="00365EC0" w:rsidRDefault="00482CB5">
      <w:pPr>
        <w:pStyle w:val="TOC4"/>
        <w:rPr>
          <w:rFonts w:ascii="Calibri" w:hAnsi="Calibri" w:cs="Times New Roman"/>
          <w:sz w:val="22"/>
          <w:szCs w:val="22"/>
        </w:rPr>
      </w:pPr>
      <w:hyperlink w:anchor="_Toc327881365" w:history="1">
        <w:r w:rsidR="00735BF0" w:rsidRPr="006B4FF2">
          <w:rPr>
            <w:rStyle w:val="Hyperlink"/>
          </w:rPr>
          <w:t>6.2.2.</w:t>
        </w:r>
        <w:r w:rsidR="00735BF0" w:rsidRPr="00365EC0">
          <w:rPr>
            <w:rFonts w:ascii="Calibri" w:hAnsi="Calibri" w:cs="Times New Roman"/>
            <w:sz w:val="22"/>
            <w:szCs w:val="22"/>
          </w:rPr>
          <w:tab/>
        </w:r>
        <w:r w:rsidR="00735BF0" w:rsidRPr="006B4FF2">
          <w:rPr>
            <w:rStyle w:val="Hyperlink"/>
          </w:rPr>
          <w:t>Workflow Information</w:t>
        </w:r>
        <w:r w:rsidR="00735BF0">
          <w:rPr>
            <w:webHidden/>
          </w:rPr>
          <w:tab/>
        </w:r>
        <w:r w:rsidR="00735BF0">
          <w:rPr>
            <w:webHidden/>
          </w:rPr>
          <w:fldChar w:fldCharType="begin"/>
        </w:r>
        <w:r w:rsidR="00735BF0">
          <w:rPr>
            <w:webHidden/>
          </w:rPr>
          <w:instrText xml:space="preserve"> PAGEREF _Toc327881365 \h </w:instrText>
        </w:r>
        <w:r w:rsidR="00735BF0">
          <w:rPr>
            <w:webHidden/>
          </w:rPr>
        </w:r>
        <w:r w:rsidR="00735BF0">
          <w:rPr>
            <w:webHidden/>
          </w:rPr>
          <w:fldChar w:fldCharType="separate"/>
        </w:r>
        <w:r w:rsidR="00735BF0">
          <w:rPr>
            <w:webHidden/>
          </w:rPr>
          <w:t>36</w:t>
        </w:r>
        <w:r w:rsidR="00735BF0">
          <w:rPr>
            <w:webHidden/>
          </w:rPr>
          <w:fldChar w:fldCharType="end"/>
        </w:r>
      </w:hyperlink>
    </w:p>
    <w:p w14:paraId="2DE93508" w14:textId="77777777" w:rsidR="00735BF0" w:rsidRPr="00365EC0" w:rsidRDefault="00482CB5">
      <w:pPr>
        <w:pStyle w:val="TOC4"/>
        <w:rPr>
          <w:rFonts w:ascii="Calibri" w:hAnsi="Calibri" w:cs="Times New Roman"/>
          <w:sz w:val="22"/>
          <w:szCs w:val="22"/>
        </w:rPr>
      </w:pPr>
      <w:hyperlink w:anchor="_Toc327881366" w:history="1">
        <w:r w:rsidR="00735BF0" w:rsidRPr="006B4FF2">
          <w:rPr>
            <w:rStyle w:val="Hyperlink"/>
          </w:rPr>
          <w:t>6.2.3.</w:t>
        </w:r>
        <w:r w:rsidR="00735BF0" w:rsidRPr="00365EC0">
          <w:rPr>
            <w:rFonts w:ascii="Calibri" w:hAnsi="Calibri" w:cs="Times New Roman"/>
            <w:sz w:val="22"/>
            <w:szCs w:val="22"/>
          </w:rPr>
          <w:tab/>
        </w:r>
        <w:r w:rsidR="00735BF0" w:rsidRPr="006B4FF2">
          <w:rPr>
            <w:rStyle w:val="Hyperlink"/>
          </w:rPr>
          <w:t>Related Diagnoses</w:t>
        </w:r>
        <w:r w:rsidR="00735BF0">
          <w:rPr>
            <w:webHidden/>
          </w:rPr>
          <w:tab/>
        </w:r>
        <w:r w:rsidR="00735BF0">
          <w:rPr>
            <w:webHidden/>
          </w:rPr>
          <w:fldChar w:fldCharType="begin"/>
        </w:r>
        <w:r w:rsidR="00735BF0">
          <w:rPr>
            <w:webHidden/>
          </w:rPr>
          <w:instrText xml:space="preserve"> PAGEREF _Toc327881366 \h </w:instrText>
        </w:r>
        <w:r w:rsidR="00735BF0">
          <w:rPr>
            <w:webHidden/>
          </w:rPr>
        </w:r>
        <w:r w:rsidR="00735BF0">
          <w:rPr>
            <w:webHidden/>
          </w:rPr>
          <w:fldChar w:fldCharType="separate"/>
        </w:r>
        <w:r w:rsidR="00735BF0">
          <w:rPr>
            <w:webHidden/>
          </w:rPr>
          <w:t>45</w:t>
        </w:r>
        <w:r w:rsidR="00735BF0">
          <w:rPr>
            <w:webHidden/>
          </w:rPr>
          <w:fldChar w:fldCharType="end"/>
        </w:r>
      </w:hyperlink>
    </w:p>
    <w:p w14:paraId="2DE93509" w14:textId="77777777" w:rsidR="00735BF0" w:rsidRPr="00365EC0" w:rsidRDefault="00482CB5">
      <w:pPr>
        <w:pStyle w:val="TOC4"/>
        <w:rPr>
          <w:rFonts w:ascii="Calibri" w:hAnsi="Calibri" w:cs="Times New Roman"/>
          <w:sz w:val="22"/>
          <w:szCs w:val="22"/>
        </w:rPr>
      </w:pPr>
      <w:hyperlink w:anchor="_Toc327881367" w:history="1">
        <w:r w:rsidR="00735BF0" w:rsidRPr="006B4FF2">
          <w:rPr>
            <w:rStyle w:val="Hyperlink"/>
          </w:rPr>
          <w:t>6.2.4.</w:t>
        </w:r>
        <w:r w:rsidR="00735BF0" w:rsidRPr="00365EC0">
          <w:rPr>
            <w:rFonts w:ascii="Calibri" w:hAnsi="Calibri" w:cs="Times New Roman"/>
            <w:sz w:val="22"/>
            <w:szCs w:val="22"/>
          </w:rPr>
          <w:tab/>
        </w:r>
        <w:r w:rsidR="00735BF0" w:rsidRPr="006B4FF2">
          <w:rPr>
            <w:rStyle w:val="Hyperlink"/>
          </w:rPr>
          <w:t>Lab Tests of Interest</w:t>
        </w:r>
        <w:r w:rsidR="00735BF0">
          <w:rPr>
            <w:webHidden/>
          </w:rPr>
          <w:tab/>
        </w:r>
        <w:r w:rsidR="00735BF0">
          <w:rPr>
            <w:webHidden/>
          </w:rPr>
          <w:fldChar w:fldCharType="begin"/>
        </w:r>
        <w:r w:rsidR="00735BF0">
          <w:rPr>
            <w:webHidden/>
          </w:rPr>
          <w:instrText xml:space="preserve"> PAGEREF _Toc327881367 \h </w:instrText>
        </w:r>
        <w:r w:rsidR="00735BF0">
          <w:rPr>
            <w:webHidden/>
          </w:rPr>
        </w:r>
        <w:r w:rsidR="00735BF0">
          <w:rPr>
            <w:webHidden/>
          </w:rPr>
          <w:fldChar w:fldCharType="separate"/>
        </w:r>
        <w:r w:rsidR="00735BF0">
          <w:rPr>
            <w:webHidden/>
          </w:rPr>
          <w:t>46</w:t>
        </w:r>
        <w:r w:rsidR="00735BF0">
          <w:rPr>
            <w:webHidden/>
          </w:rPr>
          <w:fldChar w:fldCharType="end"/>
        </w:r>
      </w:hyperlink>
    </w:p>
    <w:p w14:paraId="2DE9350A" w14:textId="77777777" w:rsidR="00735BF0" w:rsidRPr="00365EC0" w:rsidRDefault="00482CB5">
      <w:pPr>
        <w:pStyle w:val="TOC3"/>
        <w:rPr>
          <w:rFonts w:ascii="Calibri" w:hAnsi="Calibri"/>
          <w:bCs w:val="0"/>
          <w:iCs w:val="0"/>
          <w:szCs w:val="22"/>
        </w:rPr>
      </w:pPr>
      <w:hyperlink w:anchor="_Toc327881368" w:history="1">
        <w:r w:rsidR="00735BF0" w:rsidRPr="006B4FF2">
          <w:rPr>
            <w:rStyle w:val="Hyperlink"/>
            <w:rFonts w:cs="Tahoma"/>
          </w:rPr>
          <w:t>6.3.</w:t>
        </w:r>
        <w:r w:rsidR="00735BF0" w:rsidRPr="00365EC0">
          <w:rPr>
            <w:rFonts w:ascii="Calibri" w:hAnsi="Calibri"/>
            <w:bCs w:val="0"/>
            <w:iCs w:val="0"/>
            <w:szCs w:val="22"/>
          </w:rPr>
          <w:tab/>
        </w:r>
        <w:r w:rsidR="00735BF0" w:rsidRPr="006B4FF2">
          <w:rPr>
            <w:rStyle w:val="Hyperlink"/>
          </w:rPr>
          <w:t>Manual Referral</w:t>
        </w:r>
        <w:r w:rsidR="00735BF0">
          <w:rPr>
            <w:webHidden/>
          </w:rPr>
          <w:tab/>
        </w:r>
        <w:r w:rsidR="00735BF0">
          <w:rPr>
            <w:webHidden/>
          </w:rPr>
          <w:fldChar w:fldCharType="begin"/>
        </w:r>
        <w:r w:rsidR="00735BF0">
          <w:rPr>
            <w:webHidden/>
          </w:rPr>
          <w:instrText xml:space="preserve"> PAGEREF _Toc327881368 \h </w:instrText>
        </w:r>
        <w:r w:rsidR="00735BF0">
          <w:rPr>
            <w:webHidden/>
          </w:rPr>
        </w:r>
        <w:r w:rsidR="00735BF0">
          <w:rPr>
            <w:webHidden/>
          </w:rPr>
          <w:fldChar w:fldCharType="separate"/>
        </w:r>
        <w:r w:rsidR="00735BF0">
          <w:rPr>
            <w:webHidden/>
          </w:rPr>
          <w:t>47</w:t>
        </w:r>
        <w:r w:rsidR="00735BF0">
          <w:rPr>
            <w:webHidden/>
          </w:rPr>
          <w:fldChar w:fldCharType="end"/>
        </w:r>
      </w:hyperlink>
    </w:p>
    <w:p w14:paraId="2DE9350B" w14:textId="77777777" w:rsidR="00735BF0" w:rsidRPr="00365EC0" w:rsidRDefault="00482CB5">
      <w:pPr>
        <w:pStyle w:val="TOC4"/>
        <w:rPr>
          <w:rFonts w:ascii="Calibri" w:hAnsi="Calibri" w:cs="Times New Roman"/>
          <w:sz w:val="22"/>
          <w:szCs w:val="22"/>
        </w:rPr>
      </w:pPr>
      <w:hyperlink w:anchor="_Toc327881369" w:history="1">
        <w:r w:rsidR="00735BF0" w:rsidRPr="006B4FF2">
          <w:rPr>
            <w:rStyle w:val="Hyperlink"/>
          </w:rPr>
          <w:t>6.3.1.</w:t>
        </w:r>
        <w:r w:rsidR="00735BF0" w:rsidRPr="00365EC0">
          <w:rPr>
            <w:rFonts w:ascii="Calibri" w:hAnsi="Calibri" w:cs="Times New Roman"/>
            <w:sz w:val="22"/>
            <w:szCs w:val="22"/>
          </w:rPr>
          <w:tab/>
        </w:r>
        <w:r w:rsidR="00735BF0" w:rsidRPr="006B4FF2">
          <w:rPr>
            <w:rStyle w:val="Hyperlink"/>
          </w:rPr>
          <w:t>Create Referral</w:t>
        </w:r>
        <w:r w:rsidR="00735BF0">
          <w:rPr>
            <w:webHidden/>
          </w:rPr>
          <w:tab/>
        </w:r>
        <w:r w:rsidR="00735BF0">
          <w:rPr>
            <w:webHidden/>
          </w:rPr>
          <w:fldChar w:fldCharType="begin"/>
        </w:r>
        <w:r w:rsidR="00735BF0">
          <w:rPr>
            <w:webHidden/>
          </w:rPr>
          <w:instrText xml:space="preserve"> PAGEREF _Toc327881369 \h </w:instrText>
        </w:r>
        <w:r w:rsidR="00735BF0">
          <w:rPr>
            <w:webHidden/>
          </w:rPr>
        </w:r>
        <w:r w:rsidR="00735BF0">
          <w:rPr>
            <w:webHidden/>
          </w:rPr>
          <w:fldChar w:fldCharType="separate"/>
        </w:r>
        <w:r w:rsidR="00735BF0">
          <w:rPr>
            <w:webHidden/>
          </w:rPr>
          <w:t>48</w:t>
        </w:r>
        <w:r w:rsidR="00735BF0">
          <w:rPr>
            <w:webHidden/>
          </w:rPr>
          <w:fldChar w:fldCharType="end"/>
        </w:r>
      </w:hyperlink>
    </w:p>
    <w:p w14:paraId="2DE9350C" w14:textId="77777777" w:rsidR="00735BF0" w:rsidRPr="00365EC0" w:rsidRDefault="00482CB5">
      <w:pPr>
        <w:pStyle w:val="TOC2"/>
        <w:rPr>
          <w:rFonts w:ascii="Calibri" w:hAnsi="Calibri"/>
          <w:bCs w:val="0"/>
          <w:iCs w:val="0"/>
          <w:szCs w:val="22"/>
        </w:rPr>
      </w:pPr>
      <w:hyperlink w:anchor="_Toc327881370" w:history="1">
        <w:r w:rsidR="00735BF0" w:rsidRPr="006B4FF2">
          <w:rPr>
            <w:rStyle w:val="Hyperlink"/>
          </w:rPr>
          <w:t>7.</w:t>
        </w:r>
        <w:r w:rsidR="00735BF0" w:rsidRPr="00365EC0">
          <w:rPr>
            <w:rFonts w:ascii="Calibri" w:hAnsi="Calibri"/>
            <w:bCs w:val="0"/>
            <w:iCs w:val="0"/>
            <w:szCs w:val="22"/>
          </w:rPr>
          <w:tab/>
        </w:r>
        <w:r w:rsidR="00735BF0" w:rsidRPr="006B4FF2">
          <w:rPr>
            <w:rStyle w:val="Hyperlink"/>
          </w:rPr>
          <w:t>My Tasks tab</w:t>
        </w:r>
        <w:r w:rsidR="00735BF0">
          <w:rPr>
            <w:webHidden/>
          </w:rPr>
          <w:tab/>
        </w:r>
        <w:r w:rsidR="00735BF0">
          <w:rPr>
            <w:webHidden/>
          </w:rPr>
          <w:fldChar w:fldCharType="begin"/>
        </w:r>
        <w:r w:rsidR="00735BF0">
          <w:rPr>
            <w:webHidden/>
          </w:rPr>
          <w:instrText xml:space="preserve"> PAGEREF _Toc327881370 \h </w:instrText>
        </w:r>
        <w:r w:rsidR="00735BF0">
          <w:rPr>
            <w:webHidden/>
          </w:rPr>
        </w:r>
        <w:r w:rsidR="00735BF0">
          <w:rPr>
            <w:webHidden/>
          </w:rPr>
          <w:fldChar w:fldCharType="separate"/>
        </w:r>
        <w:r w:rsidR="00735BF0">
          <w:rPr>
            <w:webHidden/>
          </w:rPr>
          <w:t>52</w:t>
        </w:r>
        <w:r w:rsidR="00735BF0">
          <w:rPr>
            <w:webHidden/>
          </w:rPr>
          <w:fldChar w:fldCharType="end"/>
        </w:r>
      </w:hyperlink>
    </w:p>
    <w:p w14:paraId="2DE9350D" w14:textId="77777777" w:rsidR="00735BF0" w:rsidRPr="00365EC0" w:rsidRDefault="00482CB5">
      <w:pPr>
        <w:pStyle w:val="TOC3"/>
        <w:rPr>
          <w:rFonts w:ascii="Calibri" w:hAnsi="Calibri"/>
          <w:bCs w:val="0"/>
          <w:iCs w:val="0"/>
          <w:szCs w:val="22"/>
        </w:rPr>
      </w:pPr>
      <w:hyperlink w:anchor="_Toc327881371" w:history="1">
        <w:r w:rsidR="00735BF0" w:rsidRPr="006B4FF2">
          <w:rPr>
            <w:rStyle w:val="Hyperlink"/>
            <w:rFonts w:cs="Tahoma"/>
          </w:rPr>
          <w:t>7.1.</w:t>
        </w:r>
        <w:r w:rsidR="00735BF0" w:rsidRPr="00365EC0">
          <w:rPr>
            <w:rFonts w:ascii="Calibri" w:hAnsi="Calibri"/>
            <w:bCs w:val="0"/>
            <w:iCs w:val="0"/>
            <w:szCs w:val="22"/>
          </w:rPr>
          <w:tab/>
        </w:r>
        <w:r w:rsidR="00735BF0" w:rsidRPr="006B4FF2">
          <w:rPr>
            <w:rStyle w:val="Hyperlink"/>
          </w:rPr>
          <w:t>My Tasks Queue</w:t>
        </w:r>
        <w:r w:rsidR="00735BF0">
          <w:rPr>
            <w:webHidden/>
          </w:rPr>
          <w:tab/>
        </w:r>
        <w:r w:rsidR="00735BF0">
          <w:rPr>
            <w:webHidden/>
          </w:rPr>
          <w:fldChar w:fldCharType="begin"/>
        </w:r>
        <w:r w:rsidR="00735BF0">
          <w:rPr>
            <w:webHidden/>
          </w:rPr>
          <w:instrText xml:space="preserve"> PAGEREF _Toc327881371 \h </w:instrText>
        </w:r>
        <w:r w:rsidR="00735BF0">
          <w:rPr>
            <w:webHidden/>
          </w:rPr>
        </w:r>
        <w:r w:rsidR="00735BF0">
          <w:rPr>
            <w:webHidden/>
          </w:rPr>
          <w:fldChar w:fldCharType="separate"/>
        </w:r>
        <w:r w:rsidR="00735BF0">
          <w:rPr>
            <w:webHidden/>
          </w:rPr>
          <w:t>52</w:t>
        </w:r>
        <w:r w:rsidR="00735BF0">
          <w:rPr>
            <w:webHidden/>
          </w:rPr>
          <w:fldChar w:fldCharType="end"/>
        </w:r>
      </w:hyperlink>
    </w:p>
    <w:p w14:paraId="2DE9350E" w14:textId="77777777" w:rsidR="00735BF0" w:rsidRPr="00365EC0" w:rsidRDefault="00482CB5">
      <w:pPr>
        <w:pStyle w:val="TOC3"/>
        <w:rPr>
          <w:rFonts w:ascii="Calibri" w:hAnsi="Calibri"/>
          <w:bCs w:val="0"/>
          <w:iCs w:val="0"/>
          <w:szCs w:val="22"/>
        </w:rPr>
      </w:pPr>
      <w:hyperlink w:anchor="_Toc327881372" w:history="1">
        <w:r w:rsidR="00735BF0" w:rsidRPr="006B4FF2">
          <w:rPr>
            <w:rStyle w:val="Hyperlink"/>
            <w:rFonts w:cs="Tahoma"/>
          </w:rPr>
          <w:t>7.2.</w:t>
        </w:r>
        <w:r w:rsidR="00735BF0" w:rsidRPr="00365EC0">
          <w:rPr>
            <w:rFonts w:ascii="Calibri" w:hAnsi="Calibri"/>
            <w:bCs w:val="0"/>
            <w:iCs w:val="0"/>
            <w:szCs w:val="22"/>
          </w:rPr>
          <w:tab/>
        </w:r>
        <w:r w:rsidR="00735BF0" w:rsidRPr="006B4FF2">
          <w:rPr>
            <w:rStyle w:val="Hyperlink"/>
          </w:rPr>
          <w:t>Error and Warning Messages</w:t>
        </w:r>
        <w:r w:rsidR="00735BF0">
          <w:rPr>
            <w:webHidden/>
          </w:rPr>
          <w:tab/>
        </w:r>
        <w:r w:rsidR="00735BF0">
          <w:rPr>
            <w:webHidden/>
          </w:rPr>
          <w:fldChar w:fldCharType="begin"/>
        </w:r>
        <w:r w:rsidR="00735BF0">
          <w:rPr>
            <w:webHidden/>
          </w:rPr>
          <w:instrText xml:space="preserve"> PAGEREF _Toc327881372 \h </w:instrText>
        </w:r>
        <w:r w:rsidR="00735BF0">
          <w:rPr>
            <w:webHidden/>
          </w:rPr>
        </w:r>
        <w:r w:rsidR="00735BF0">
          <w:rPr>
            <w:webHidden/>
          </w:rPr>
          <w:fldChar w:fldCharType="separate"/>
        </w:r>
        <w:r w:rsidR="00735BF0">
          <w:rPr>
            <w:webHidden/>
          </w:rPr>
          <w:t>54</w:t>
        </w:r>
        <w:r w:rsidR="00735BF0">
          <w:rPr>
            <w:webHidden/>
          </w:rPr>
          <w:fldChar w:fldCharType="end"/>
        </w:r>
      </w:hyperlink>
    </w:p>
    <w:p w14:paraId="2DE9350F" w14:textId="77777777" w:rsidR="00735BF0" w:rsidRPr="00365EC0" w:rsidRDefault="00482CB5">
      <w:pPr>
        <w:pStyle w:val="TOC3"/>
        <w:rPr>
          <w:rFonts w:ascii="Calibri" w:hAnsi="Calibri"/>
          <w:bCs w:val="0"/>
          <w:iCs w:val="0"/>
          <w:szCs w:val="22"/>
        </w:rPr>
      </w:pPr>
      <w:hyperlink w:anchor="_Toc327881373" w:history="1">
        <w:r w:rsidR="00735BF0" w:rsidRPr="006B4FF2">
          <w:rPr>
            <w:rStyle w:val="Hyperlink"/>
            <w:rFonts w:cs="Tahoma"/>
          </w:rPr>
          <w:t>7.3.</w:t>
        </w:r>
        <w:r w:rsidR="00735BF0" w:rsidRPr="00365EC0">
          <w:rPr>
            <w:rFonts w:ascii="Calibri" w:hAnsi="Calibri"/>
            <w:bCs w:val="0"/>
            <w:iCs w:val="0"/>
            <w:szCs w:val="22"/>
          </w:rPr>
          <w:tab/>
        </w:r>
        <w:r w:rsidR="00735BF0" w:rsidRPr="006B4FF2">
          <w:rPr>
            <w:rStyle w:val="Hyperlink"/>
          </w:rPr>
          <w:t>Task Categories and Tasks</w:t>
        </w:r>
        <w:r w:rsidR="00735BF0">
          <w:rPr>
            <w:webHidden/>
          </w:rPr>
          <w:tab/>
        </w:r>
        <w:r w:rsidR="00735BF0">
          <w:rPr>
            <w:webHidden/>
          </w:rPr>
          <w:fldChar w:fldCharType="begin"/>
        </w:r>
        <w:r w:rsidR="00735BF0">
          <w:rPr>
            <w:webHidden/>
          </w:rPr>
          <w:instrText xml:space="preserve"> PAGEREF _Toc327881373 \h </w:instrText>
        </w:r>
        <w:r w:rsidR="00735BF0">
          <w:rPr>
            <w:webHidden/>
          </w:rPr>
        </w:r>
        <w:r w:rsidR="00735BF0">
          <w:rPr>
            <w:webHidden/>
          </w:rPr>
          <w:fldChar w:fldCharType="separate"/>
        </w:r>
        <w:r w:rsidR="00735BF0">
          <w:rPr>
            <w:webHidden/>
          </w:rPr>
          <w:t>55</w:t>
        </w:r>
        <w:r w:rsidR="00735BF0">
          <w:rPr>
            <w:webHidden/>
          </w:rPr>
          <w:fldChar w:fldCharType="end"/>
        </w:r>
      </w:hyperlink>
    </w:p>
    <w:p w14:paraId="2DE93510" w14:textId="77777777" w:rsidR="00735BF0" w:rsidRPr="00365EC0" w:rsidRDefault="00482CB5">
      <w:pPr>
        <w:pStyle w:val="TOC3"/>
        <w:rPr>
          <w:rFonts w:ascii="Calibri" w:hAnsi="Calibri"/>
          <w:bCs w:val="0"/>
          <w:iCs w:val="0"/>
          <w:szCs w:val="22"/>
        </w:rPr>
      </w:pPr>
      <w:hyperlink w:anchor="_Toc327881374" w:history="1">
        <w:r w:rsidR="00735BF0" w:rsidRPr="006B4FF2">
          <w:rPr>
            <w:rStyle w:val="Hyperlink"/>
            <w:rFonts w:cs="Tahoma"/>
          </w:rPr>
          <w:t>7.4.</w:t>
        </w:r>
        <w:r w:rsidR="00735BF0" w:rsidRPr="00365EC0">
          <w:rPr>
            <w:rFonts w:ascii="Calibri" w:hAnsi="Calibri"/>
            <w:bCs w:val="0"/>
            <w:iCs w:val="0"/>
            <w:szCs w:val="22"/>
          </w:rPr>
          <w:tab/>
        </w:r>
        <w:r w:rsidR="00735BF0" w:rsidRPr="006B4FF2">
          <w:rPr>
            <w:rStyle w:val="Hyperlink"/>
          </w:rPr>
          <w:t>Follow-Up Event Reminders</w:t>
        </w:r>
        <w:r w:rsidR="00735BF0">
          <w:rPr>
            <w:webHidden/>
          </w:rPr>
          <w:tab/>
        </w:r>
        <w:r w:rsidR="00735BF0">
          <w:rPr>
            <w:webHidden/>
          </w:rPr>
          <w:fldChar w:fldCharType="begin"/>
        </w:r>
        <w:r w:rsidR="00735BF0">
          <w:rPr>
            <w:webHidden/>
          </w:rPr>
          <w:instrText xml:space="preserve"> PAGEREF _Toc327881374 \h </w:instrText>
        </w:r>
        <w:r w:rsidR="00735BF0">
          <w:rPr>
            <w:webHidden/>
          </w:rPr>
        </w:r>
        <w:r w:rsidR="00735BF0">
          <w:rPr>
            <w:webHidden/>
          </w:rPr>
          <w:fldChar w:fldCharType="separate"/>
        </w:r>
        <w:r w:rsidR="00735BF0">
          <w:rPr>
            <w:webHidden/>
          </w:rPr>
          <w:t>56</w:t>
        </w:r>
        <w:r w:rsidR="00735BF0">
          <w:rPr>
            <w:webHidden/>
          </w:rPr>
          <w:fldChar w:fldCharType="end"/>
        </w:r>
      </w:hyperlink>
    </w:p>
    <w:p w14:paraId="2DE93511" w14:textId="77777777" w:rsidR="00735BF0" w:rsidRPr="00365EC0" w:rsidRDefault="00482CB5">
      <w:pPr>
        <w:pStyle w:val="TOC3"/>
        <w:rPr>
          <w:rFonts w:ascii="Calibri" w:hAnsi="Calibri"/>
          <w:bCs w:val="0"/>
          <w:iCs w:val="0"/>
          <w:szCs w:val="22"/>
        </w:rPr>
      </w:pPr>
      <w:hyperlink w:anchor="_Toc327881375" w:history="1">
        <w:r w:rsidR="00735BF0" w:rsidRPr="006B4FF2">
          <w:rPr>
            <w:rStyle w:val="Hyperlink"/>
            <w:rFonts w:cs="Tahoma"/>
          </w:rPr>
          <w:t>7.5.</w:t>
        </w:r>
        <w:r w:rsidR="00735BF0" w:rsidRPr="00365EC0">
          <w:rPr>
            <w:rFonts w:ascii="Calibri" w:hAnsi="Calibri"/>
            <w:bCs w:val="0"/>
            <w:iCs w:val="0"/>
            <w:szCs w:val="22"/>
          </w:rPr>
          <w:tab/>
        </w:r>
        <w:r w:rsidR="00735BF0" w:rsidRPr="006B4FF2">
          <w:rPr>
            <w:rStyle w:val="Hyperlink"/>
          </w:rPr>
          <w:t>Reviewing/Editing a Referral Record</w:t>
        </w:r>
        <w:r w:rsidR="00735BF0">
          <w:rPr>
            <w:webHidden/>
          </w:rPr>
          <w:tab/>
        </w:r>
        <w:r w:rsidR="00735BF0">
          <w:rPr>
            <w:webHidden/>
          </w:rPr>
          <w:fldChar w:fldCharType="begin"/>
        </w:r>
        <w:r w:rsidR="00735BF0">
          <w:rPr>
            <w:webHidden/>
          </w:rPr>
          <w:instrText xml:space="preserve"> PAGEREF _Toc327881375 \h </w:instrText>
        </w:r>
        <w:r w:rsidR="00735BF0">
          <w:rPr>
            <w:webHidden/>
          </w:rPr>
        </w:r>
        <w:r w:rsidR="00735BF0">
          <w:rPr>
            <w:webHidden/>
          </w:rPr>
          <w:fldChar w:fldCharType="separate"/>
        </w:r>
        <w:r w:rsidR="00735BF0">
          <w:rPr>
            <w:webHidden/>
          </w:rPr>
          <w:t>57</w:t>
        </w:r>
        <w:r w:rsidR="00735BF0">
          <w:rPr>
            <w:webHidden/>
          </w:rPr>
          <w:fldChar w:fldCharType="end"/>
        </w:r>
      </w:hyperlink>
    </w:p>
    <w:p w14:paraId="2DE93512" w14:textId="77777777" w:rsidR="00735BF0" w:rsidRPr="00365EC0" w:rsidRDefault="00482CB5">
      <w:pPr>
        <w:pStyle w:val="TOC2"/>
        <w:rPr>
          <w:rFonts w:ascii="Calibri" w:hAnsi="Calibri"/>
          <w:bCs w:val="0"/>
          <w:iCs w:val="0"/>
          <w:szCs w:val="22"/>
        </w:rPr>
      </w:pPr>
      <w:hyperlink w:anchor="_Toc327881376" w:history="1">
        <w:r w:rsidR="00735BF0" w:rsidRPr="006B4FF2">
          <w:rPr>
            <w:rStyle w:val="Hyperlink"/>
          </w:rPr>
          <w:t>8.</w:t>
        </w:r>
        <w:r w:rsidR="00735BF0" w:rsidRPr="00365EC0">
          <w:rPr>
            <w:rFonts w:ascii="Calibri" w:hAnsi="Calibri"/>
            <w:bCs w:val="0"/>
            <w:iCs w:val="0"/>
            <w:szCs w:val="22"/>
          </w:rPr>
          <w:tab/>
        </w:r>
        <w:r w:rsidR="00735BF0" w:rsidRPr="006B4FF2">
          <w:rPr>
            <w:rStyle w:val="Hyperlink"/>
          </w:rPr>
          <w:t>Reporting tab</w:t>
        </w:r>
        <w:r w:rsidR="00735BF0">
          <w:rPr>
            <w:webHidden/>
          </w:rPr>
          <w:tab/>
        </w:r>
        <w:r w:rsidR="00735BF0">
          <w:rPr>
            <w:webHidden/>
          </w:rPr>
          <w:fldChar w:fldCharType="begin"/>
        </w:r>
        <w:r w:rsidR="00735BF0">
          <w:rPr>
            <w:webHidden/>
          </w:rPr>
          <w:instrText xml:space="preserve"> PAGEREF _Toc327881376 \h </w:instrText>
        </w:r>
        <w:r w:rsidR="00735BF0">
          <w:rPr>
            <w:webHidden/>
          </w:rPr>
        </w:r>
        <w:r w:rsidR="00735BF0">
          <w:rPr>
            <w:webHidden/>
          </w:rPr>
          <w:fldChar w:fldCharType="separate"/>
        </w:r>
        <w:r w:rsidR="00735BF0">
          <w:rPr>
            <w:webHidden/>
          </w:rPr>
          <w:t>63</w:t>
        </w:r>
        <w:r w:rsidR="00735BF0">
          <w:rPr>
            <w:webHidden/>
          </w:rPr>
          <w:fldChar w:fldCharType="end"/>
        </w:r>
      </w:hyperlink>
    </w:p>
    <w:p w14:paraId="2DE93513" w14:textId="77777777" w:rsidR="00735BF0" w:rsidRPr="00365EC0" w:rsidRDefault="00482CB5">
      <w:pPr>
        <w:pStyle w:val="TOC4"/>
        <w:rPr>
          <w:rFonts w:ascii="Calibri" w:hAnsi="Calibri" w:cs="Times New Roman"/>
          <w:sz w:val="22"/>
          <w:szCs w:val="22"/>
        </w:rPr>
      </w:pPr>
      <w:hyperlink w:anchor="_Toc327881377" w:history="1">
        <w:r w:rsidR="00735BF0" w:rsidRPr="006B4FF2">
          <w:rPr>
            <w:rStyle w:val="Hyperlink"/>
          </w:rPr>
          <w:t>8.1.1.</w:t>
        </w:r>
        <w:r w:rsidR="00735BF0" w:rsidRPr="00365EC0">
          <w:rPr>
            <w:rFonts w:ascii="Calibri" w:hAnsi="Calibri" w:cs="Times New Roman"/>
            <w:sz w:val="22"/>
            <w:szCs w:val="22"/>
          </w:rPr>
          <w:tab/>
        </w:r>
        <w:r w:rsidR="00735BF0" w:rsidRPr="006B4FF2">
          <w:rPr>
            <w:rStyle w:val="Hyperlink"/>
          </w:rPr>
          <w:t>Lists and Reports Controls</w:t>
        </w:r>
        <w:r w:rsidR="00735BF0">
          <w:rPr>
            <w:webHidden/>
          </w:rPr>
          <w:tab/>
        </w:r>
        <w:r w:rsidR="00735BF0">
          <w:rPr>
            <w:webHidden/>
          </w:rPr>
          <w:fldChar w:fldCharType="begin"/>
        </w:r>
        <w:r w:rsidR="00735BF0">
          <w:rPr>
            <w:webHidden/>
          </w:rPr>
          <w:instrText xml:space="preserve"> PAGEREF _Toc327881377 \h </w:instrText>
        </w:r>
        <w:r w:rsidR="00735BF0">
          <w:rPr>
            <w:webHidden/>
          </w:rPr>
        </w:r>
        <w:r w:rsidR="00735BF0">
          <w:rPr>
            <w:webHidden/>
          </w:rPr>
          <w:fldChar w:fldCharType="separate"/>
        </w:r>
        <w:r w:rsidR="00735BF0">
          <w:rPr>
            <w:webHidden/>
          </w:rPr>
          <w:t>63</w:t>
        </w:r>
        <w:r w:rsidR="00735BF0">
          <w:rPr>
            <w:webHidden/>
          </w:rPr>
          <w:fldChar w:fldCharType="end"/>
        </w:r>
      </w:hyperlink>
    </w:p>
    <w:p w14:paraId="2DE93514" w14:textId="77777777" w:rsidR="00735BF0" w:rsidRPr="00365EC0" w:rsidRDefault="00482CB5">
      <w:pPr>
        <w:pStyle w:val="TOC3"/>
        <w:rPr>
          <w:rFonts w:ascii="Calibri" w:hAnsi="Calibri"/>
          <w:bCs w:val="0"/>
          <w:iCs w:val="0"/>
          <w:szCs w:val="22"/>
        </w:rPr>
      </w:pPr>
      <w:hyperlink w:anchor="_Toc327881378" w:history="1">
        <w:r w:rsidR="00735BF0" w:rsidRPr="006B4FF2">
          <w:rPr>
            <w:rStyle w:val="Hyperlink"/>
            <w:rFonts w:cs="Tahoma"/>
          </w:rPr>
          <w:t>8.2.</w:t>
        </w:r>
        <w:r w:rsidR="00735BF0" w:rsidRPr="00365EC0">
          <w:rPr>
            <w:rFonts w:ascii="Calibri" w:hAnsi="Calibri"/>
            <w:bCs w:val="0"/>
            <w:iCs w:val="0"/>
            <w:szCs w:val="22"/>
          </w:rPr>
          <w:tab/>
        </w:r>
        <w:r w:rsidR="00735BF0" w:rsidRPr="006B4FF2">
          <w:rPr>
            <w:rStyle w:val="Hyperlink"/>
          </w:rPr>
          <w:t>Referral report</w:t>
        </w:r>
        <w:r w:rsidR="00735BF0">
          <w:rPr>
            <w:webHidden/>
          </w:rPr>
          <w:tab/>
        </w:r>
        <w:r w:rsidR="00735BF0">
          <w:rPr>
            <w:webHidden/>
          </w:rPr>
          <w:fldChar w:fldCharType="begin"/>
        </w:r>
        <w:r w:rsidR="00735BF0">
          <w:rPr>
            <w:webHidden/>
          </w:rPr>
          <w:instrText xml:space="preserve"> PAGEREF _Toc327881378 \h </w:instrText>
        </w:r>
        <w:r w:rsidR="00735BF0">
          <w:rPr>
            <w:webHidden/>
          </w:rPr>
        </w:r>
        <w:r w:rsidR="00735BF0">
          <w:rPr>
            <w:webHidden/>
          </w:rPr>
          <w:fldChar w:fldCharType="separate"/>
        </w:r>
        <w:r w:rsidR="00735BF0">
          <w:rPr>
            <w:webHidden/>
          </w:rPr>
          <w:t>65</w:t>
        </w:r>
        <w:r w:rsidR="00735BF0">
          <w:rPr>
            <w:webHidden/>
          </w:rPr>
          <w:fldChar w:fldCharType="end"/>
        </w:r>
      </w:hyperlink>
    </w:p>
    <w:p w14:paraId="2DE93515" w14:textId="77777777" w:rsidR="00735BF0" w:rsidRPr="00365EC0" w:rsidRDefault="00482CB5">
      <w:pPr>
        <w:pStyle w:val="TOC4"/>
        <w:rPr>
          <w:rFonts w:ascii="Calibri" w:hAnsi="Calibri" w:cs="Times New Roman"/>
          <w:sz w:val="22"/>
          <w:szCs w:val="22"/>
        </w:rPr>
      </w:pPr>
      <w:hyperlink w:anchor="_Toc327881379" w:history="1">
        <w:r w:rsidR="00735BF0" w:rsidRPr="006B4FF2">
          <w:rPr>
            <w:rStyle w:val="Hyperlink"/>
          </w:rPr>
          <w:t>8.2.1.</w:t>
        </w:r>
        <w:r w:rsidR="00735BF0" w:rsidRPr="00365EC0">
          <w:rPr>
            <w:rFonts w:ascii="Calibri" w:hAnsi="Calibri" w:cs="Times New Roman"/>
            <w:sz w:val="22"/>
            <w:szCs w:val="22"/>
          </w:rPr>
          <w:tab/>
        </w:r>
        <w:r w:rsidR="00735BF0" w:rsidRPr="006B4FF2">
          <w:rPr>
            <w:rStyle w:val="Hyperlink"/>
          </w:rPr>
          <w:t>Number of Referrals Received by VA Facility</w:t>
        </w:r>
        <w:r w:rsidR="00735BF0">
          <w:rPr>
            <w:webHidden/>
          </w:rPr>
          <w:tab/>
        </w:r>
        <w:r w:rsidR="00735BF0">
          <w:rPr>
            <w:webHidden/>
          </w:rPr>
          <w:fldChar w:fldCharType="begin"/>
        </w:r>
        <w:r w:rsidR="00735BF0">
          <w:rPr>
            <w:webHidden/>
          </w:rPr>
          <w:instrText xml:space="preserve"> PAGEREF _Toc327881379 \h </w:instrText>
        </w:r>
        <w:r w:rsidR="00735BF0">
          <w:rPr>
            <w:webHidden/>
          </w:rPr>
        </w:r>
        <w:r w:rsidR="00735BF0">
          <w:rPr>
            <w:webHidden/>
          </w:rPr>
          <w:fldChar w:fldCharType="separate"/>
        </w:r>
        <w:r w:rsidR="00735BF0">
          <w:rPr>
            <w:webHidden/>
          </w:rPr>
          <w:t>65</w:t>
        </w:r>
        <w:r w:rsidR="00735BF0">
          <w:rPr>
            <w:webHidden/>
          </w:rPr>
          <w:fldChar w:fldCharType="end"/>
        </w:r>
      </w:hyperlink>
    </w:p>
    <w:p w14:paraId="2DE93516" w14:textId="77777777" w:rsidR="00735BF0" w:rsidRPr="00365EC0" w:rsidRDefault="00482CB5">
      <w:pPr>
        <w:pStyle w:val="TOC4"/>
        <w:rPr>
          <w:rFonts w:ascii="Calibri" w:hAnsi="Calibri" w:cs="Times New Roman"/>
          <w:sz w:val="22"/>
          <w:szCs w:val="22"/>
        </w:rPr>
      </w:pPr>
      <w:hyperlink w:anchor="_Toc327881380" w:history="1">
        <w:r w:rsidR="00735BF0" w:rsidRPr="006B4FF2">
          <w:rPr>
            <w:rStyle w:val="Hyperlink"/>
          </w:rPr>
          <w:t>8.2.2.</w:t>
        </w:r>
        <w:r w:rsidR="00735BF0" w:rsidRPr="00365EC0">
          <w:rPr>
            <w:rFonts w:ascii="Calibri" w:hAnsi="Calibri" w:cs="Times New Roman"/>
            <w:sz w:val="22"/>
            <w:szCs w:val="22"/>
          </w:rPr>
          <w:tab/>
        </w:r>
        <w:r w:rsidR="00735BF0" w:rsidRPr="006B4FF2">
          <w:rPr>
            <w:rStyle w:val="Hyperlink"/>
          </w:rPr>
          <w:t>Number of Referrals by Risk Category</w:t>
        </w:r>
        <w:r w:rsidR="00735BF0">
          <w:rPr>
            <w:webHidden/>
          </w:rPr>
          <w:tab/>
        </w:r>
        <w:r w:rsidR="00735BF0">
          <w:rPr>
            <w:webHidden/>
          </w:rPr>
          <w:fldChar w:fldCharType="begin"/>
        </w:r>
        <w:r w:rsidR="00735BF0">
          <w:rPr>
            <w:webHidden/>
          </w:rPr>
          <w:instrText xml:space="preserve"> PAGEREF _Toc327881380 \h </w:instrText>
        </w:r>
        <w:r w:rsidR="00735BF0">
          <w:rPr>
            <w:webHidden/>
          </w:rPr>
        </w:r>
        <w:r w:rsidR="00735BF0">
          <w:rPr>
            <w:webHidden/>
          </w:rPr>
          <w:fldChar w:fldCharType="separate"/>
        </w:r>
        <w:r w:rsidR="00735BF0">
          <w:rPr>
            <w:webHidden/>
          </w:rPr>
          <w:t>66</w:t>
        </w:r>
        <w:r w:rsidR="00735BF0">
          <w:rPr>
            <w:webHidden/>
          </w:rPr>
          <w:fldChar w:fldCharType="end"/>
        </w:r>
      </w:hyperlink>
    </w:p>
    <w:p w14:paraId="2DE93517" w14:textId="77777777" w:rsidR="00735BF0" w:rsidRPr="00365EC0" w:rsidRDefault="00482CB5">
      <w:pPr>
        <w:pStyle w:val="TOC4"/>
        <w:rPr>
          <w:rFonts w:ascii="Calibri" w:hAnsi="Calibri" w:cs="Times New Roman"/>
          <w:sz w:val="22"/>
          <w:szCs w:val="22"/>
        </w:rPr>
      </w:pPr>
      <w:hyperlink w:anchor="_Toc327881381" w:history="1">
        <w:r w:rsidR="00735BF0" w:rsidRPr="006B4FF2">
          <w:rPr>
            <w:rStyle w:val="Hyperlink"/>
          </w:rPr>
          <w:t>8.2.3.</w:t>
        </w:r>
        <w:r w:rsidR="00735BF0" w:rsidRPr="00365EC0">
          <w:rPr>
            <w:rFonts w:ascii="Calibri" w:hAnsi="Calibri" w:cs="Times New Roman"/>
            <w:sz w:val="22"/>
            <w:szCs w:val="22"/>
          </w:rPr>
          <w:tab/>
        </w:r>
        <w:r w:rsidR="00735BF0" w:rsidRPr="006B4FF2">
          <w:rPr>
            <w:rStyle w:val="Hyperlink"/>
          </w:rPr>
          <w:t>Referrals by Status and Average Number of Days between Referral and Triage</w:t>
        </w:r>
        <w:r w:rsidR="00735BF0">
          <w:rPr>
            <w:webHidden/>
          </w:rPr>
          <w:tab/>
        </w:r>
        <w:r w:rsidR="00735BF0">
          <w:rPr>
            <w:webHidden/>
          </w:rPr>
          <w:fldChar w:fldCharType="begin"/>
        </w:r>
        <w:r w:rsidR="00735BF0">
          <w:rPr>
            <w:webHidden/>
          </w:rPr>
          <w:instrText xml:space="preserve"> PAGEREF _Toc327881381 \h </w:instrText>
        </w:r>
        <w:r w:rsidR="00735BF0">
          <w:rPr>
            <w:webHidden/>
          </w:rPr>
        </w:r>
        <w:r w:rsidR="00735BF0">
          <w:rPr>
            <w:webHidden/>
          </w:rPr>
          <w:fldChar w:fldCharType="separate"/>
        </w:r>
        <w:r w:rsidR="00735BF0">
          <w:rPr>
            <w:webHidden/>
          </w:rPr>
          <w:t>68</w:t>
        </w:r>
        <w:r w:rsidR="00735BF0">
          <w:rPr>
            <w:webHidden/>
          </w:rPr>
          <w:fldChar w:fldCharType="end"/>
        </w:r>
      </w:hyperlink>
    </w:p>
    <w:p w14:paraId="2DE93518" w14:textId="77777777" w:rsidR="00735BF0" w:rsidRPr="00365EC0" w:rsidRDefault="00482CB5">
      <w:pPr>
        <w:pStyle w:val="TOC3"/>
        <w:rPr>
          <w:rFonts w:ascii="Calibri" w:hAnsi="Calibri"/>
          <w:bCs w:val="0"/>
          <w:iCs w:val="0"/>
          <w:szCs w:val="22"/>
        </w:rPr>
      </w:pPr>
      <w:hyperlink w:anchor="_Toc327881382" w:history="1">
        <w:r w:rsidR="00735BF0" w:rsidRPr="006B4FF2">
          <w:rPr>
            <w:rStyle w:val="Hyperlink"/>
            <w:rFonts w:cs="Tahoma"/>
          </w:rPr>
          <w:t>8.3.</w:t>
        </w:r>
        <w:r w:rsidR="00735BF0" w:rsidRPr="00365EC0">
          <w:rPr>
            <w:rFonts w:ascii="Calibri" w:hAnsi="Calibri"/>
            <w:bCs w:val="0"/>
            <w:iCs w:val="0"/>
            <w:szCs w:val="22"/>
          </w:rPr>
          <w:tab/>
        </w:r>
        <w:r w:rsidR="00735BF0" w:rsidRPr="006B4FF2">
          <w:rPr>
            <w:rStyle w:val="Hyperlink"/>
          </w:rPr>
          <w:t>Data Export</w:t>
        </w:r>
        <w:r w:rsidR="00735BF0">
          <w:rPr>
            <w:webHidden/>
          </w:rPr>
          <w:tab/>
        </w:r>
        <w:r w:rsidR="00735BF0">
          <w:rPr>
            <w:webHidden/>
          </w:rPr>
          <w:fldChar w:fldCharType="begin"/>
        </w:r>
        <w:r w:rsidR="00735BF0">
          <w:rPr>
            <w:webHidden/>
          </w:rPr>
          <w:instrText xml:space="preserve"> PAGEREF _Toc327881382 \h </w:instrText>
        </w:r>
        <w:r w:rsidR="00735BF0">
          <w:rPr>
            <w:webHidden/>
          </w:rPr>
        </w:r>
        <w:r w:rsidR="00735BF0">
          <w:rPr>
            <w:webHidden/>
          </w:rPr>
          <w:fldChar w:fldCharType="separate"/>
        </w:r>
        <w:r w:rsidR="00735BF0">
          <w:rPr>
            <w:webHidden/>
          </w:rPr>
          <w:t>69</w:t>
        </w:r>
        <w:r w:rsidR="00735BF0">
          <w:rPr>
            <w:webHidden/>
          </w:rPr>
          <w:fldChar w:fldCharType="end"/>
        </w:r>
      </w:hyperlink>
    </w:p>
    <w:p w14:paraId="2DE93519" w14:textId="77777777" w:rsidR="00735BF0" w:rsidRPr="00365EC0" w:rsidRDefault="00482CB5">
      <w:pPr>
        <w:pStyle w:val="TOC2"/>
        <w:rPr>
          <w:rFonts w:ascii="Calibri" w:hAnsi="Calibri"/>
          <w:bCs w:val="0"/>
          <w:iCs w:val="0"/>
          <w:szCs w:val="22"/>
        </w:rPr>
      </w:pPr>
      <w:hyperlink w:anchor="_Toc327881383" w:history="1">
        <w:r w:rsidR="00735BF0" w:rsidRPr="006B4FF2">
          <w:rPr>
            <w:rStyle w:val="Hyperlink"/>
          </w:rPr>
          <w:t>9.</w:t>
        </w:r>
        <w:r w:rsidR="00735BF0" w:rsidRPr="00365EC0">
          <w:rPr>
            <w:rFonts w:ascii="Calibri" w:hAnsi="Calibri"/>
            <w:bCs w:val="0"/>
            <w:iCs w:val="0"/>
            <w:szCs w:val="22"/>
          </w:rPr>
          <w:tab/>
        </w:r>
        <w:r w:rsidR="00735BF0" w:rsidRPr="006B4FF2">
          <w:rPr>
            <w:rStyle w:val="Hyperlink"/>
          </w:rPr>
          <w:t>Administration tab</w:t>
        </w:r>
        <w:r w:rsidR="00735BF0">
          <w:rPr>
            <w:webHidden/>
          </w:rPr>
          <w:tab/>
        </w:r>
        <w:r w:rsidR="00735BF0">
          <w:rPr>
            <w:webHidden/>
          </w:rPr>
          <w:fldChar w:fldCharType="begin"/>
        </w:r>
        <w:r w:rsidR="00735BF0">
          <w:rPr>
            <w:webHidden/>
          </w:rPr>
          <w:instrText xml:space="preserve"> PAGEREF _Toc327881383 \h </w:instrText>
        </w:r>
        <w:r w:rsidR="00735BF0">
          <w:rPr>
            <w:webHidden/>
          </w:rPr>
        </w:r>
        <w:r w:rsidR="00735BF0">
          <w:rPr>
            <w:webHidden/>
          </w:rPr>
          <w:fldChar w:fldCharType="separate"/>
        </w:r>
        <w:r w:rsidR="00735BF0">
          <w:rPr>
            <w:webHidden/>
          </w:rPr>
          <w:t>71</w:t>
        </w:r>
        <w:r w:rsidR="00735BF0">
          <w:rPr>
            <w:webHidden/>
          </w:rPr>
          <w:fldChar w:fldCharType="end"/>
        </w:r>
      </w:hyperlink>
    </w:p>
    <w:p w14:paraId="2DE9351A" w14:textId="77777777" w:rsidR="00735BF0" w:rsidRPr="00365EC0" w:rsidRDefault="00482CB5">
      <w:pPr>
        <w:pStyle w:val="TOC1"/>
        <w:rPr>
          <w:rFonts w:ascii="Calibri" w:hAnsi="Calibri"/>
          <w:b w:val="0"/>
          <w:bCs w:val="0"/>
          <w:szCs w:val="22"/>
        </w:rPr>
      </w:pPr>
      <w:hyperlink w:anchor="_Toc327881384" w:history="1">
        <w:r w:rsidR="00735BF0" w:rsidRPr="006B4FF2">
          <w:rPr>
            <w:rStyle w:val="Hyperlink"/>
          </w:rPr>
          <w:t>Part C.</w:t>
        </w:r>
        <w:r w:rsidR="00735BF0" w:rsidRPr="00365EC0">
          <w:rPr>
            <w:rFonts w:ascii="Calibri" w:hAnsi="Calibri"/>
            <w:b w:val="0"/>
            <w:bCs w:val="0"/>
            <w:szCs w:val="22"/>
          </w:rPr>
          <w:tab/>
        </w:r>
        <w:r w:rsidR="00735BF0" w:rsidRPr="006B4FF2">
          <w:rPr>
            <w:rStyle w:val="Hyperlink"/>
          </w:rPr>
          <w:t>The EFR Processes</w:t>
        </w:r>
        <w:r w:rsidR="00735BF0">
          <w:rPr>
            <w:webHidden/>
          </w:rPr>
          <w:tab/>
        </w:r>
        <w:r w:rsidR="00735BF0">
          <w:rPr>
            <w:webHidden/>
          </w:rPr>
          <w:fldChar w:fldCharType="begin"/>
        </w:r>
        <w:r w:rsidR="00735BF0">
          <w:rPr>
            <w:webHidden/>
          </w:rPr>
          <w:instrText xml:space="preserve"> PAGEREF _Toc327881384 \h </w:instrText>
        </w:r>
        <w:r w:rsidR="00735BF0">
          <w:rPr>
            <w:webHidden/>
          </w:rPr>
        </w:r>
        <w:r w:rsidR="00735BF0">
          <w:rPr>
            <w:webHidden/>
          </w:rPr>
          <w:fldChar w:fldCharType="separate"/>
        </w:r>
        <w:r w:rsidR="00735BF0">
          <w:rPr>
            <w:webHidden/>
          </w:rPr>
          <w:t>72</w:t>
        </w:r>
        <w:r w:rsidR="00735BF0">
          <w:rPr>
            <w:webHidden/>
          </w:rPr>
          <w:fldChar w:fldCharType="end"/>
        </w:r>
      </w:hyperlink>
    </w:p>
    <w:p w14:paraId="2DE9351B" w14:textId="77777777" w:rsidR="00735BF0" w:rsidRPr="00365EC0" w:rsidRDefault="00482CB5">
      <w:pPr>
        <w:pStyle w:val="TOC2"/>
        <w:rPr>
          <w:rFonts w:ascii="Calibri" w:hAnsi="Calibri"/>
          <w:bCs w:val="0"/>
          <w:iCs w:val="0"/>
          <w:szCs w:val="22"/>
        </w:rPr>
      </w:pPr>
      <w:hyperlink w:anchor="_Toc327881385" w:history="1">
        <w:r w:rsidR="00735BF0" w:rsidRPr="006B4FF2">
          <w:rPr>
            <w:rStyle w:val="Hyperlink"/>
          </w:rPr>
          <w:t>10.</w:t>
        </w:r>
        <w:r w:rsidR="00735BF0" w:rsidRPr="00365EC0">
          <w:rPr>
            <w:rFonts w:ascii="Calibri" w:hAnsi="Calibri"/>
            <w:bCs w:val="0"/>
            <w:iCs w:val="0"/>
            <w:szCs w:val="22"/>
          </w:rPr>
          <w:tab/>
        </w:r>
        <w:r w:rsidR="00735BF0" w:rsidRPr="006B4FF2">
          <w:rPr>
            <w:rStyle w:val="Hyperlink"/>
          </w:rPr>
          <w:t>EFR Processes</w:t>
        </w:r>
        <w:r w:rsidR="00735BF0">
          <w:rPr>
            <w:webHidden/>
          </w:rPr>
          <w:tab/>
        </w:r>
        <w:r w:rsidR="00735BF0">
          <w:rPr>
            <w:webHidden/>
          </w:rPr>
          <w:fldChar w:fldCharType="begin"/>
        </w:r>
        <w:r w:rsidR="00735BF0">
          <w:rPr>
            <w:webHidden/>
          </w:rPr>
          <w:instrText xml:space="preserve"> PAGEREF _Toc327881385 \h </w:instrText>
        </w:r>
        <w:r w:rsidR="00735BF0">
          <w:rPr>
            <w:webHidden/>
          </w:rPr>
        </w:r>
        <w:r w:rsidR="00735BF0">
          <w:rPr>
            <w:webHidden/>
          </w:rPr>
          <w:fldChar w:fldCharType="separate"/>
        </w:r>
        <w:r w:rsidR="00735BF0">
          <w:rPr>
            <w:webHidden/>
          </w:rPr>
          <w:t>74</w:t>
        </w:r>
        <w:r w:rsidR="00735BF0">
          <w:rPr>
            <w:webHidden/>
          </w:rPr>
          <w:fldChar w:fldCharType="end"/>
        </w:r>
      </w:hyperlink>
    </w:p>
    <w:p w14:paraId="2DE9351C" w14:textId="77777777" w:rsidR="00735BF0" w:rsidRPr="00365EC0" w:rsidRDefault="00482CB5">
      <w:pPr>
        <w:pStyle w:val="TOC3"/>
        <w:rPr>
          <w:rFonts w:ascii="Calibri" w:hAnsi="Calibri"/>
          <w:bCs w:val="0"/>
          <w:iCs w:val="0"/>
          <w:szCs w:val="22"/>
        </w:rPr>
      </w:pPr>
      <w:hyperlink w:anchor="_Toc327881386" w:history="1">
        <w:r w:rsidR="00735BF0" w:rsidRPr="006B4FF2">
          <w:rPr>
            <w:rStyle w:val="Hyperlink"/>
            <w:rFonts w:cs="Tahoma"/>
          </w:rPr>
          <w:t>10.1.</w:t>
        </w:r>
        <w:r w:rsidR="00735BF0" w:rsidRPr="00365EC0">
          <w:rPr>
            <w:rFonts w:ascii="Calibri" w:hAnsi="Calibri"/>
            <w:bCs w:val="0"/>
            <w:iCs w:val="0"/>
            <w:szCs w:val="22"/>
          </w:rPr>
          <w:tab/>
        </w:r>
        <w:r w:rsidR="00735BF0" w:rsidRPr="006B4FF2">
          <w:rPr>
            <w:rStyle w:val="Hyperlink"/>
          </w:rPr>
          <w:t>The Triage Process</w:t>
        </w:r>
        <w:r w:rsidR="00735BF0">
          <w:rPr>
            <w:webHidden/>
          </w:rPr>
          <w:tab/>
        </w:r>
        <w:r w:rsidR="00735BF0">
          <w:rPr>
            <w:webHidden/>
          </w:rPr>
          <w:fldChar w:fldCharType="begin"/>
        </w:r>
        <w:r w:rsidR="00735BF0">
          <w:rPr>
            <w:webHidden/>
          </w:rPr>
          <w:instrText xml:space="preserve"> PAGEREF _Toc327881386 \h </w:instrText>
        </w:r>
        <w:r w:rsidR="00735BF0">
          <w:rPr>
            <w:webHidden/>
          </w:rPr>
        </w:r>
        <w:r w:rsidR="00735BF0">
          <w:rPr>
            <w:webHidden/>
          </w:rPr>
          <w:fldChar w:fldCharType="separate"/>
        </w:r>
        <w:r w:rsidR="00735BF0">
          <w:rPr>
            <w:webHidden/>
          </w:rPr>
          <w:t>74</w:t>
        </w:r>
        <w:r w:rsidR="00735BF0">
          <w:rPr>
            <w:webHidden/>
          </w:rPr>
          <w:fldChar w:fldCharType="end"/>
        </w:r>
      </w:hyperlink>
    </w:p>
    <w:p w14:paraId="2DE9351D" w14:textId="77777777" w:rsidR="00735BF0" w:rsidRPr="00365EC0" w:rsidRDefault="00482CB5">
      <w:pPr>
        <w:pStyle w:val="TOC3"/>
        <w:rPr>
          <w:rFonts w:ascii="Calibri" w:hAnsi="Calibri"/>
          <w:bCs w:val="0"/>
          <w:iCs w:val="0"/>
          <w:szCs w:val="22"/>
        </w:rPr>
      </w:pPr>
      <w:hyperlink w:anchor="_Toc327881387" w:history="1">
        <w:r w:rsidR="00735BF0" w:rsidRPr="006B4FF2">
          <w:rPr>
            <w:rStyle w:val="Hyperlink"/>
            <w:rFonts w:cs="Tahoma"/>
          </w:rPr>
          <w:t>10.2.</w:t>
        </w:r>
        <w:r w:rsidR="00735BF0" w:rsidRPr="00365EC0">
          <w:rPr>
            <w:rFonts w:ascii="Calibri" w:hAnsi="Calibri"/>
            <w:bCs w:val="0"/>
            <w:iCs w:val="0"/>
            <w:szCs w:val="22"/>
          </w:rPr>
          <w:tab/>
        </w:r>
        <w:r w:rsidR="00735BF0" w:rsidRPr="006B4FF2">
          <w:rPr>
            <w:rStyle w:val="Hyperlink"/>
          </w:rPr>
          <w:t>Screens and Navigation Hierarchy</w:t>
        </w:r>
        <w:r w:rsidR="00735BF0">
          <w:rPr>
            <w:webHidden/>
          </w:rPr>
          <w:tab/>
        </w:r>
        <w:r w:rsidR="00735BF0">
          <w:rPr>
            <w:webHidden/>
          </w:rPr>
          <w:fldChar w:fldCharType="begin"/>
        </w:r>
        <w:r w:rsidR="00735BF0">
          <w:rPr>
            <w:webHidden/>
          </w:rPr>
          <w:instrText xml:space="preserve"> PAGEREF _Toc327881387 \h </w:instrText>
        </w:r>
        <w:r w:rsidR="00735BF0">
          <w:rPr>
            <w:webHidden/>
          </w:rPr>
        </w:r>
        <w:r w:rsidR="00735BF0">
          <w:rPr>
            <w:webHidden/>
          </w:rPr>
          <w:fldChar w:fldCharType="separate"/>
        </w:r>
        <w:r w:rsidR="00735BF0">
          <w:rPr>
            <w:webHidden/>
          </w:rPr>
          <w:t>77</w:t>
        </w:r>
        <w:r w:rsidR="00735BF0">
          <w:rPr>
            <w:webHidden/>
          </w:rPr>
          <w:fldChar w:fldCharType="end"/>
        </w:r>
      </w:hyperlink>
    </w:p>
    <w:p w14:paraId="2DE9351E" w14:textId="77777777" w:rsidR="00735BF0" w:rsidRPr="00365EC0" w:rsidRDefault="00482CB5">
      <w:pPr>
        <w:pStyle w:val="TOC2"/>
        <w:rPr>
          <w:rFonts w:ascii="Calibri" w:hAnsi="Calibri"/>
          <w:bCs w:val="0"/>
          <w:iCs w:val="0"/>
          <w:szCs w:val="22"/>
        </w:rPr>
      </w:pPr>
      <w:hyperlink w:anchor="_Toc327881388" w:history="1">
        <w:r w:rsidR="00735BF0" w:rsidRPr="006B4FF2">
          <w:rPr>
            <w:rStyle w:val="Hyperlink"/>
          </w:rPr>
          <w:t>11.</w:t>
        </w:r>
        <w:r w:rsidR="00735BF0" w:rsidRPr="00365EC0">
          <w:rPr>
            <w:rFonts w:ascii="Calibri" w:hAnsi="Calibri"/>
            <w:bCs w:val="0"/>
            <w:iCs w:val="0"/>
            <w:szCs w:val="22"/>
          </w:rPr>
          <w:tab/>
        </w:r>
        <w:r w:rsidR="00735BF0" w:rsidRPr="006B4FF2">
          <w:rPr>
            <w:rStyle w:val="Hyperlink"/>
          </w:rPr>
          <w:t>My Tasks &gt; Referrals</w:t>
        </w:r>
        <w:r w:rsidR="00735BF0">
          <w:rPr>
            <w:webHidden/>
          </w:rPr>
          <w:tab/>
        </w:r>
        <w:r w:rsidR="00735BF0">
          <w:rPr>
            <w:webHidden/>
          </w:rPr>
          <w:fldChar w:fldCharType="begin"/>
        </w:r>
        <w:r w:rsidR="00735BF0">
          <w:rPr>
            <w:webHidden/>
          </w:rPr>
          <w:instrText xml:space="preserve"> PAGEREF _Toc327881388 \h </w:instrText>
        </w:r>
        <w:r w:rsidR="00735BF0">
          <w:rPr>
            <w:webHidden/>
          </w:rPr>
        </w:r>
        <w:r w:rsidR="00735BF0">
          <w:rPr>
            <w:webHidden/>
          </w:rPr>
          <w:fldChar w:fldCharType="separate"/>
        </w:r>
        <w:r w:rsidR="00735BF0">
          <w:rPr>
            <w:webHidden/>
          </w:rPr>
          <w:t>81</w:t>
        </w:r>
        <w:r w:rsidR="00735BF0">
          <w:rPr>
            <w:webHidden/>
          </w:rPr>
          <w:fldChar w:fldCharType="end"/>
        </w:r>
      </w:hyperlink>
    </w:p>
    <w:p w14:paraId="2DE9351F" w14:textId="77777777" w:rsidR="00735BF0" w:rsidRPr="00365EC0" w:rsidRDefault="00482CB5">
      <w:pPr>
        <w:pStyle w:val="TOC3"/>
        <w:rPr>
          <w:rFonts w:ascii="Calibri" w:hAnsi="Calibri"/>
          <w:bCs w:val="0"/>
          <w:iCs w:val="0"/>
          <w:szCs w:val="22"/>
        </w:rPr>
      </w:pPr>
      <w:hyperlink w:anchor="_Toc327881389" w:history="1">
        <w:r w:rsidR="00735BF0" w:rsidRPr="006B4FF2">
          <w:rPr>
            <w:rStyle w:val="Hyperlink"/>
            <w:rFonts w:cs="Tahoma"/>
          </w:rPr>
          <w:t>11.1.</w:t>
        </w:r>
        <w:r w:rsidR="00735BF0" w:rsidRPr="00365EC0">
          <w:rPr>
            <w:rFonts w:ascii="Calibri" w:hAnsi="Calibri"/>
            <w:bCs w:val="0"/>
            <w:iCs w:val="0"/>
            <w:szCs w:val="22"/>
          </w:rPr>
          <w:tab/>
        </w:r>
        <w:r w:rsidR="00735BF0" w:rsidRPr="006B4FF2">
          <w:rPr>
            <w:rStyle w:val="Hyperlink"/>
          </w:rPr>
          <w:t>My Tasks &gt; Referrals &gt; New</w:t>
        </w:r>
        <w:r w:rsidR="00735BF0">
          <w:rPr>
            <w:webHidden/>
          </w:rPr>
          <w:tab/>
        </w:r>
        <w:r w:rsidR="00735BF0">
          <w:rPr>
            <w:webHidden/>
          </w:rPr>
          <w:fldChar w:fldCharType="begin"/>
        </w:r>
        <w:r w:rsidR="00735BF0">
          <w:rPr>
            <w:webHidden/>
          </w:rPr>
          <w:instrText xml:space="preserve"> PAGEREF _Toc327881389 \h </w:instrText>
        </w:r>
        <w:r w:rsidR="00735BF0">
          <w:rPr>
            <w:webHidden/>
          </w:rPr>
        </w:r>
        <w:r w:rsidR="00735BF0">
          <w:rPr>
            <w:webHidden/>
          </w:rPr>
          <w:fldChar w:fldCharType="separate"/>
        </w:r>
        <w:r w:rsidR="00735BF0">
          <w:rPr>
            <w:webHidden/>
          </w:rPr>
          <w:t>81</w:t>
        </w:r>
        <w:r w:rsidR="00735BF0">
          <w:rPr>
            <w:webHidden/>
          </w:rPr>
          <w:fldChar w:fldCharType="end"/>
        </w:r>
      </w:hyperlink>
    </w:p>
    <w:p w14:paraId="2DE93520" w14:textId="77777777" w:rsidR="00735BF0" w:rsidRPr="00365EC0" w:rsidRDefault="00482CB5">
      <w:pPr>
        <w:pStyle w:val="TOC4"/>
        <w:rPr>
          <w:rFonts w:ascii="Calibri" w:hAnsi="Calibri" w:cs="Times New Roman"/>
          <w:sz w:val="22"/>
          <w:szCs w:val="22"/>
        </w:rPr>
      </w:pPr>
      <w:hyperlink w:anchor="_Toc327881390" w:history="1">
        <w:r w:rsidR="00735BF0" w:rsidRPr="006B4FF2">
          <w:rPr>
            <w:rStyle w:val="Hyperlink"/>
          </w:rPr>
          <w:t>11.1.1.</w:t>
        </w:r>
        <w:r w:rsidR="00735BF0" w:rsidRPr="00365EC0">
          <w:rPr>
            <w:rFonts w:ascii="Calibri" w:hAnsi="Calibri" w:cs="Times New Roman"/>
            <w:sz w:val="22"/>
            <w:szCs w:val="22"/>
          </w:rPr>
          <w:tab/>
        </w:r>
        <w:r w:rsidR="00735BF0" w:rsidRPr="006B4FF2">
          <w:rPr>
            <w:rStyle w:val="Hyperlink"/>
          </w:rPr>
          <w:t>Sorting the List</w:t>
        </w:r>
        <w:r w:rsidR="00735BF0">
          <w:rPr>
            <w:webHidden/>
          </w:rPr>
          <w:tab/>
        </w:r>
        <w:r w:rsidR="00735BF0">
          <w:rPr>
            <w:webHidden/>
          </w:rPr>
          <w:fldChar w:fldCharType="begin"/>
        </w:r>
        <w:r w:rsidR="00735BF0">
          <w:rPr>
            <w:webHidden/>
          </w:rPr>
          <w:instrText xml:space="preserve"> PAGEREF _Toc327881390 \h </w:instrText>
        </w:r>
        <w:r w:rsidR="00735BF0">
          <w:rPr>
            <w:webHidden/>
          </w:rPr>
        </w:r>
        <w:r w:rsidR="00735BF0">
          <w:rPr>
            <w:webHidden/>
          </w:rPr>
          <w:fldChar w:fldCharType="separate"/>
        </w:r>
        <w:r w:rsidR="00735BF0">
          <w:rPr>
            <w:webHidden/>
          </w:rPr>
          <w:t>83</w:t>
        </w:r>
        <w:r w:rsidR="00735BF0">
          <w:rPr>
            <w:webHidden/>
          </w:rPr>
          <w:fldChar w:fldCharType="end"/>
        </w:r>
      </w:hyperlink>
    </w:p>
    <w:p w14:paraId="2DE93521" w14:textId="77777777" w:rsidR="00735BF0" w:rsidRPr="00365EC0" w:rsidRDefault="00482CB5">
      <w:pPr>
        <w:pStyle w:val="TOC4"/>
        <w:rPr>
          <w:rFonts w:ascii="Calibri" w:hAnsi="Calibri" w:cs="Times New Roman"/>
          <w:sz w:val="22"/>
          <w:szCs w:val="22"/>
        </w:rPr>
      </w:pPr>
      <w:hyperlink w:anchor="_Toc327881391" w:history="1">
        <w:r w:rsidR="00735BF0" w:rsidRPr="006B4FF2">
          <w:rPr>
            <w:rStyle w:val="Hyperlink"/>
          </w:rPr>
          <w:t>11.1.2.</w:t>
        </w:r>
        <w:r w:rsidR="00735BF0" w:rsidRPr="00365EC0">
          <w:rPr>
            <w:rFonts w:ascii="Calibri" w:hAnsi="Calibri" w:cs="Times New Roman"/>
            <w:sz w:val="22"/>
            <w:szCs w:val="22"/>
          </w:rPr>
          <w:tab/>
        </w:r>
        <w:r w:rsidR="00735BF0" w:rsidRPr="006B4FF2">
          <w:rPr>
            <w:rStyle w:val="Hyperlink"/>
          </w:rPr>
          <w:t>Filtering by Last Name</w:t>
        </w:r>
        <w:r w:rsidR="00735BF0">
          <w:rPr>
            <w:webHidden/>
          </w:rPr>
          <w:tab/>
        </w:r>
        <w:r w:rsidR="00735BF0">
          <w:rPr>
            <w:webHidden/>
          </w:rPr>
          <w:fldChar w:fldCharType="begin"/>
        </w:r>
        <w:r w:rsidR="00735BF0">
          <w:rPr>
            <w:webHidden/>
          </w:rPr>
          <w:instrText xml:space="preserve"> PAGEREF _Toc327881391 \h </w:instrText>
        </w:r>
        <w:r w:rsidR="00735BF0">
          <w:rPr>
            <w:webHidden/>
          </w:rPr>
        </w:r>
        <w:r w:rsidR="00735BF0">
          <w:rPr>
            <w:webHidden/>
          </w:rPr>
          <w:fldChar w:fldCharType="separate"/>
        </w:r>
        <w:r w:rsidR="00735BF0">
          <w:rPr>
            <w:webHidden/>
          </w:rPr>
          <w:t>84</w:t>
        </w:r>
        <w:r w:rsidR="00735BF0">
          <w:rPr>
            <w:webHidden/>
          </w:rPr>
          <w:fldChar w:fldCharType="end"/>
        </w:r>
      </w:hyperlink>
    </w:p>
    <w:p w14:paraId="2DE93522" w14:textId="77777777" w:rsidR="00735BF0" w:rsidRPr="00365EC0" w:rsidRDefault="00482CB5">
      <w:pPr>
        <w:pStyle w:val="TOC4"/>
        <w:rPr>
          <w:rFonts w:ascii="Calibri" w:hAnsi="Calibri" w:cs="Times New Roman"/>
          <w:sz w:val="22"/>
          <w:szCs w:val="22"/>
        </w:rPr>
      </w:pPr>
      <w:hyperlink w:anchor="_Toc327881392" w:history="1">
        <w:r w:rsidR="00735BF0" w:rsidRPr="006B4FF2">
          <w:rPr>
            <w:rStyle w:val="Hyperlink"/>
          </w:rPr>
          <w:t>11.1.3.</w:t>
        </w:r>
        <w:r w:rsidR="00735BF0" w:rsidRPr="00365EC0">
          <w:rPr>
            <w:rFonts w:ascii="Calibri" w:hAnsi="Calibri" w:cs="Times New Roman"/>
            <w:sz w:val="22"/>
            <w:szCs w:val="22"/>
          </w:rPr>
          <w:tab/>
        </w:r>
        <w:r w:rsidR="00735BF0" w:rsidRPr="006B4FF2">
          <w:rPr>
            <w:rStyle w:val="Hyperlink"/>
          </w:rPr>
          <w:t>My Tasks &gt; Referrals &gt; New &gt; Ref # NNNN</w:t>
        </w:r>
        <w:r w:rsidR="00735BF0">
          <w:rPr>
            <w:webHidden/>
          </w:rPr>
          <w:tab/>
        </w:r>
        <w:r w:rsidR="00735BF0">
          <w:rPr>
            <w:webHidden/>
          </w:rPr>
          <w:fldChar w:fldCharType="begin"/>
        </w:r>
        <w:r w:rsidR="00735BF0">
          <w:rPr>
            <w:webHidden/>
          </w:rPr>
          <w:instrText xml:space="preserve"> PAGEREF _Toc327881392 \h </w:instrText>
        </w:r>
        <w:r w:rsidR="00735BF0">
          <w:rPr>
            <w:webHidden/>
          </w:rPr>
        </w:r>
        <w:r w:rsidR="00735BF0">
          <w:rPr>
            <w:webHidden/>
          </w:rPr>
          <w:fldChar w:fldCharType="separate"/>
        </w:r>
        <w:r w:rsidR="00735BF0">
          <w:rPr>
            <w:webHidden/>
          </w:rPr>
          <w:t>85</w:t>
        </w:r>
        <w:r w:rsidR="00735BF0">
          <w:rPr>
            <w:webHidden/>
          </w:rPr>
          <w:fldChar w:fldCharType="end"/>
        </w:r>
      </w:hyperlink>
    </w:p>
    <w:p w14:paraId="2DE93523" w14:textId="77777777" w:rsidR="00735BF0" w:rsidRPr="00365EC0" w:rsidRDefault="00482CB5">
      <w:pPr>
        <w:pStyle w:val="TOC3"/>
        <w:rPr>
          <w:rFonts w:ascii="Calibri" w:hAnsi="Calibri"/>
          <w:bCs w:val="0"/>
          <w:iCs w:val="0"/>
          <w:szCs w:val="22"/>
        </w:rPr>
      </w:pPr>
      <w:hyperlink w:anchor="_Toc327881393" w:history="1">
        <w:r w:rsidR="00735BF0" w:rsidRPr="006B4FF2">
          <w:rPr>
            <w:rStyle w:val="Hyperlink"/>
            <w:rFonts w:cs="Tahoma"/>
          </w:rPr>
          <w:t>11.2.</w:t>
        </w:r>
        <w:r w:rsidR="00735BF0" w:rsidRPr="00365EC0">
          <w:rPr>
            <w:rFonts w:ascii="Calibri" w:hAnsi="Calibri"/>
            <w:bCs w:val="0"/>
            <w:iCs w:val="0"/>
            <w:szCs w:val="22"/>
          </w:rPr>
          <w:tab/>
        </w:r>
        <w:r w:rsidR="00735BF0" w:rsidRPr="006B4FF2">
          <w:rPr>
            <w:rStyle w:val="Hyperlink"/>
          </w:rPr>
          <w:t>My Tasks &gt; Referrals &gt; [Accepted] Open Referrals</w:t>
        </w:r>
        <w:r w:rsidR="00735BF0">
          <w:rPr>
            <w:webHidden/>
          </w:rPr>
          <w:tab/>
        </w:r>
        <w:r w:rsidR="00735BF0">
          <w:rPr>
            <w:webHidden/>
          </w:rPr>
          <w:fldChar w:fldCharType="begin"/>
        </w:r>
        <w:r w:rsidR="00735BF0">
          <w:rPr>
            <w:webHidden/>
          </w:rPr>
          <w:instrText xml:space="preserve"> PAGEREF _Toc327881393 \h </w:instrText>
        </w:r>
        <w:r w:rsidR="00735BF0">
          <w:rPr>
            <w:webHidden/>
          </w:rPr>
        </w:r>
        <w:r w:rsidR="00735BF0">
          <w:rPr>
            <w:webHidden/>
          </w:rPr>
          <w:fldChar w:fldCharType="separate"/>
        </w:r>
        <w:r w:rsidR="00735BF0">
          <w:rPr>
            <w:webHidden/>
          </w:rPr>
          <w:t>96</w:t>
        </w:r>
        <w:r w:rsidR="00735BF0">
          <w:rPr>
            <w:webHidden/>
          </w:rPr>
          <w:fldChar w:fldCharType="end"/>
        </w:r>
      </w:hyperlink>
    </w:p>
    <w:p w14:paraId="2DE93524" w14:textId="77777777" w:rsidR="00735BF0" w:rsidRPr="00365EC0" w:rsidRDefault="00482CB5">
      <w:pPr>
        <w:pStyle w:val="TOC3"/>
        <w:rPr>
          <w:rFonts w:ascii="Calibri" w:hAnsi="Calibri"/>
          <w:bCs w:val="0"/>
          <w:iCs w:val="0"/>
          <w:szCs w:val="22"/>
        </w:rPr>
      </w:pPr>
      <w:hyperlink w:anchor="_Toc327881394" w:history="1">
        <w:r w:rsidR="00735BF0" w:rsidRPr="006B4FF2">
          <w:rPr>
            <w:rStyle w:val="Hyperlink"/>
            <w:rFonts w:cs="Tahoma"/>
          </w:rPr>
          <w:t>11.3.</w:t>
        </w:r>
        <w:r w:rsidR="00735BF0" w:rsidRPr="00365EC0">
          <w:rPr>
            <w:rFonts w:ascii="Calibri" w:hAnsi="Calibri"/>
            <w:bCs w:val="0"/>
            <w:iCs w:val="0"/>
            <w:szCs w:val="22"/>
          </w:rPr>
          <w:tab/>
        </w:r>
        <w:r w:rsidR="00735BF0" w:rsidRPr="006B4FF2">
          <w:rPr>
            <w:rStyle w:val="Hyperlink"/>
          </w:rPr>
          <w:t>My Tasks &gt; Referrals &gt; [Accepted] Closed Referrals</w:t>
        </w:r>
        <w:r w:rsidR="00735BF0">
          <w:rPr>
            <w:webHidden/>
          </w:rPr>
          <w:tab/>
        </w:r>
        <w:r w:rsidR="00735BF0">
          <w:rPr>
            <w:webHidden/>
          </w:rPr>
          <w:fldChar w:fldCharType="begin"/>
        </w:r>
        <w:r w:rsidR="00735BF0">
          <w:rPr>
            <w:webHidden/>
          </w:rPr>
          <w:instrText xml:space="preserve"> PAGEREF _Toc327881394 \h </w:instrText>
        </w:r>
        <w:r w:rsidR="00735BF0">
          <w:rPr>
            <w:webHidden/>
          </w:rPr>
        </w:r>
        <w:r w:rsidR="00735BF0">
          <w:rPr>
            <w:webHidden/>
          </w:rPr>
          <w:fldChar w:fldCharType="separate"/>
        </w:r>
        <w:r w:rsidR="00735BF0">
          <w:rPr>
            <w:webHidden/>
          </w:rPr>
          <w:t>97</w:t>
        </w:r>
        <w:r w:rsidR="00735BF0">
          <w:rPr>
            <w:webHidden/>
          </w:rPr>
          <w:fldChar w:fldCharType="end"/>
        </w:r>
      </w:hyperlink>
    </w:p>
    <w:p w14:paraId="2DE93525" w14:textId="77777777" w:rsidR="00735BF0" w:rsidRPr="00365EC0" w:rsidRDefault="00482CB5">
      <w:pPr>
        <w:pStyle w:val="TOC3"/>
        <w:rPr>
          <w:rFonts w:ascii="Calibri" w:hAnsi="Calibri"/>
          <w:bCs w:val="0"/>
          <w:iCs w:val="0"/>
          <w:szCs w:val="22"/>
        </w:rPr>
      </w:pPr>
      <w:hyperlink w:anchor="_Toc327881395" w:history="1">
        <w:r w:rsidR="00735BF0" w:rsidRPr="006B4FF2">
          <w:rPr>
            <w:rStyle w:val="Hyperlink"/>
            <w:rFonts w:cs="Tahoma"/>
          </w:rPr>
          <w:t>11.4.</w:t>
        </w:r>
        <w:r w:rsidR="00735BF0" w:rsidRPr="00365EC0">
          <w:rPr>
            <w:rFonts w:ascii="Calibri" w:hAnsi="Calibri"/>
            <w:bCs w:val="0"/>
            <w:iCs w:val="0"/>
            <w:szCs w:val="22"/>
          </w:rPr>
          <w:tab/>
        </w:r>
        <w:r w:rsidR="00735BF0" w:rsidRPr="006B4FF2">
          <w:rPr>
            <w:rStyle w:val="Hyperlink"/>
          </w:rPr>
          <w:t>My Tasks &gt; Referrals &gt; [Accepted] Follow Ups</w:t>
        </w:r>
        <w:r w:rsidR="00735BF0">
          <w:rPr>
            <w:webHidden/>
          </w:rPr>
          <w:tab/>
        </w:r>
        <w:r w:rsidR="00735BF0">
          <w:rPr>
            <w:webHidden/>
          </w:rPr>
          <w:fldChar w:fldCharType="begin"/>
        </w:r>
        <w:r w:rsidR="00735BF0">
          <w:rPr>
            <w:webHidden/>
          </w:rPr>
          <w:instrText xml:space="preserve"> PAGEREF _Toc327881395 \h </w:instrText>
        </w:r>
        <w:r w:rsidR="00735BF0">
          <w:rPr>
            <w:webHidden/>
          </w:rPr>
        </w:r>
        <w:r w:rsidR="00735BF0">
          <w:rPr>
            <w:webHidden/>
          </w:rPr>
          <w:fldChar w:fldCharType="separate"/>
        </w:r>
        <w:r w:rsidR="00735BF0">
          <w:rPr>
            <w:webHidden/>
          </w:rPr>
          <w:t>98</w:t>
        </w:r>
        <w:r w:rsidR="00735BF0">
          <w:rPr>
            <w:webHidden/>
          </w:rPr>
          <w:fldChar w:fldCharType="end"/>
        </w:r>
      </w:hyperlink>
    </w:p>
    <w:p w14:paraId="2DE93526" w14:textId="77777777" w:rsidR="00735BF0" w:rsidRPr="00365EC0" w:rsidRDefault="00482CB5">
      <w:pPr>
        <w:pStyle w:val="TOC3"/>
        <w:rPr>
          <w:rFonts w:ascii="Calibri" w:hAnsi="Calibri"/>
          <w:bCs w:val="0"/>
          <w:iCs w:val="0"/>
          <w:szCs w:val="22"/>
        </w:rPr>
      </w:pPr>
      <w:hyperlink w:anchor="_Toc327881396" w:history="1">
        <w:r w:rsidR="00735BF0" w:rsidRPr="006B4FF2">
          <w:rPr>
            <w:rStyle w:val="Hyperlink"/>
            <w:rFonts w:cs="Tahoma"/>
          </w:rPr>
          <w:t>11.5.</w:t>
        </w:r>
        <w:r w:rsidR="00735BF0" w:rsidRPr="00365EC0">
          <w:rPr>
            <w:rFonts w:ascii="Calibri" w:hAnsi="Calibri"/>
            <w:bCs w:val="0"/>
            <w:iCs w:val="0"/>
            <w:szCs w:val="22"/>
          </w:rPr>
          <w:tab/>
        </w:r>
        <w:r w:rsidR="00735BF0" w:rsidRPr="006B4FF2">
          <w:rPr>
            <w:rStyle w:val="Hyperlink"/>
          </w:rPr>
          <w:t>My Tasks &gt; Referrals &gt; Ineligible</w:t>
        </w:r>
        <w:r w:rsidR="00735BF0">
          <w:rPr>
            <w:webHidden/>
          </w:rPr>
          <w:tab/>
        </w:r>
        <w:r w:rsidR="00735BF0">
          <w:rPr>
            <w:webHidden/>
          </w:rPr>
          <w:fldChar w:fldCharType="begin"/>
        </w:r>
        <w:r w:rsidR="00735BF0">
          <w:rPr>
            <w:webHidden/>
          </w:rPr>
          <w:instrText xml:space="preserve"> PAGEREF _Toc327881396 \h </w:instrText>
        </w:r>
        <w:r w:rsidR="00735BF0">
          <w:rPr>
            <w:webHidden/>
          </w:rPr>
        </w:r>
        <w:r w:rsidR="00735BF0">
          <w:rPr>
            <w:webHidden/>
          </w:rPr>
          <w:fldChar w:fldCharType="separate"/>
        </w:r>
        <w:r w:rsidR="00735BF0">
          <w:rPr>
            <w:webHidden/>
          </w:rPr>
          <w:t>99</w:t>
        </w:r>
        <w:r w:rsidR="00735BF0">
          <w:rPr>
            <w:webHidden/>
          </w:rPr>
          <w:fldChar w:fldCharType="end"/>
        </w:r>
      </w:hyperlink>
    </w:p>
    <w:p w14:paraId="2DE93527" w14:textId="77777777" w:rsidR="00735BF0" w:rsidRPr="00365EC0" w:rsidRDefault="00482CB5">
      <w:pPr>
        <w:pStyle w:val="TOC1"/>
        <w:rPr>
          <w:rFonts w:ascii="Calibri" w:hAnsi="Calibri"/>
          <w:b w:val="0"/>
          <w:bCs w:val="0"/>
          <w:szCs w:val="22"/>
        </w:rPr>
      </w:pPr>
      <w:hyperlink w:anchor="_Toc327881397" w:history="1">
        <w:r w:rsidR="00735BF0" w:rsidRPr="006B4FF2">
          <w:rPr>
            <w:rStyle w:val="Hyperlink"/>
          </w:rPr>
          <w:t>Part D.</w:t>
        </w:r>
        <w:r w:rsidR="00735BF0" w:rsidRPr="00365EC0">
          <w:rPr>
            <w:rFonts w:ascii="Calibri" w:hAnsi="Calibri"/>
            <w:b w:val="0"/>
            <w:bCs w:val="0"/>
            <w:szCs w:val="22"/>
          </w:rPr>
          <w:tab/>
        </w:r>
        <w:r w:rsidR="00735BF0" w:rsidRPr="006B4FF2">
          <w:rPr>
            <w:rStyle w:val="Hyperlink"/>
          </w:rPr>
          <w:t>Workflow Processes</w:t>
        </w:r>
        <w:r w:rsidR="00735BF0">
          <w:rPr>
            <w:webHidden/>
          </w:rPr>
          <w:tab/>
        </w:r>
        <w:r w:rsidR="00735BF0">
          <w:rPr>
            <w:webHidden/>
          </w:rPr>
          <w:fldChar w:fldCharType="begin"/>
        </w:r>
        <w:r w:rsidR="00735BF0">
          <w:rPr>
            <w:webHidden/>
          </w:rPr>
          <w:instrText xml:space="preserve"> PAGEREF _Toc327881397 \h </w:instrText>
        </w:r>
        <w:r w:rsidR="00735BF0">
          <w:rPr>
            <w:webHidden/>
          </w:rPr>
        </w:r>
        <w:r w:rsidR="00735BF0">
          <w:rPr>
            <w:webHidden/>
          </w:rPr>
          <w:fldChar w:fldCharType="separate"/>
        </w:r>
        <w:r w:rsidR="00735BF0">
          <w:rPr>
            <w:webHidden/>
          </w:rPr>
          <w:t>101</w:t>
        </w:r>
        <w:r w:rsidR="00735BF0">
          <w:rPr>
            <w:webHidden/>
          </w:rPr>
          <w:fldChar w:fldCharType="end"/>
        </w:r>
      </w:hyperlink>
    </w:p>
    <w:p w14:paraId="2DE93528" w14:textId="77777777" w:rsidR="00735BF0" w:rsidRPr="00365EC0" w:rsidRDefault="00482CB5">
      <w:pPr>
        <w:pStyle w:val="TOC2"/>
        <w:rPr>
          <w:rFonts w:ascii="Calibri" w:hAnsi="Calibri"/>
          <w:bCs w:val="0"/>
          <w:iCs w:val="0"/>
          <w:szCs w:val="22"/>
        </w:rPr>
      </w:pPr>
      <w:hyperlink w:anchor="_Toc327881398" w:history="1">
        <w:r w:rsidR="00735BF0" w:rsidRPr="006B4FF2">
          <w:rPr>
            <w:rStyle w:val="Hyperlink"/>
          </w:rPr>
          <w:t>12.</w:t>
        </w:r>
        <w:r w:rsidR="00735BF0" w:rsidRPr="00365EC0">
          <w:rPr>
            <w:rFonts w:ascii="Calibri" w:hAnsi="Calibri"/>
            <w:bCs w:val="0"/>
            <w:iCs w:val="0"/>
            <w:szCs w:val="22"/>
          </w:rPr>
          <w:tab/>
        </w:r>
        <w:r w:rsidR="00735BF0" w:rsidRPr="006B4FF2">
          <w:rPr>
            <w:rStyle w:val="Hyperlink"/>
          </w:rPr>
          <w:t>Workflow Processes</w:t>
        </w:r>
        <w:r w:rsidR="00735BF0">
          <w:rPr>
            <w:webHidden/>
          </w:rPr>
          <w:tab/>
        </w:r>
        <w:r w:rsidR="00735BF0">
          <w:rPr>
            <w:webHidden/>
          </w:rPr>
          <w:fldChar w:fldCharType="begin"/>
        </w:r>
        <w:r w:rsidR="00735BF0">
          <w:rPr>
            <w:webHidden/>
          </w:rPr>
          <w:instrText xml:space="preserve"> PAGEREF _Toc327881398 \h </w:instrText>
        </w:r>
        <w:r w:rsidR="00735BF0">
          <w:rPr>
            <w:webHidden/>
          </w:rPr>
        </w:r>
        <w:r w:rsidR="00735BF0">
          <w:rPr>
            <w:webHidden/>
          </w:rPr>
          <w:fldChar w:fldCharType="separate"/>
        </w:r>
        <w:r w:rsidR="00735BF0">
          <w:rPr>
            <w:webHidden/>
          </w:rPr>
          <w:t>103</w:t>
        </w:r>
        <w:r w:rsidR="00735BF0">
          <w:rPr>
            <w:webHidden/>
          </w:rPr>
          <w:fldChar w:fldCharType="end"/>
        </w:r>
      </w:hyperlink>
    </w:p>
    <w:p w14:paraId="2DE93529" w14:textId="77777777" w:rsidR="00735BF0" w:rsidRPr="00365EC0" w:rsidRDefault="00482CB5">
      <w:pPr>
        <w:pStyle w:val="TOC3"/>
        <w:rPr>
          <w:rFonts w:ascii="Calibri" w:hAnsi="Calibri"/>
          <w:bCs w:val="0"/>
          <w:iCs w:val="0"/>
          <w:szCs w:val="22"/>
        </w:rPr>
      </w:pPr>
      <w:hyperlink w:anchor="_Toc327881399" w:history="1">
        <w:r w:rsidR="00735BF0" w:rsidRPr="006B4FF2">
          <w:rPr>
            <w:rStyle w:val="Hyperlink"/>
            <w:rFonts w:cs="Tahoma"/>
          </w:rPr>
          <w:t>12.1.</w:t>
        </w:r>
        <w:r w:rsidR="00735BF0" w:rsidRPr="00365EC0">
          <w:rPr>
            <w:rFonts w:ascii="Calibri" w:hAnsi="Calibri"/>
            <w:bCs w:val="0"/>
            <w:iCs w:val="0"/>
            <w:szCs w:val="22"/>
          </w:rPr>
          <w:tab/>
        </w:r>
        <w:r w:rsidR="00735BF0" w:rsidRPr="006B4FF2">
          <w:rPr>
            <w:rStyle w:val="Hyperlink"/>
          </w:rPr>
          <w:t>Specimen Processes</w:t>
        </w:r>
        <w:r w:rsidR="00735BF0">
          <w:rPr>
            <w:webHidden/>
          </w:rPr>
          <w:tab/>
        </w:r>
        <w:r w:rsidR="00735BF0">
          <w:rPr>
            <w:webHidden/>
          </w:rPr>
          <w:fldChar w:fldCharType="begin"/>
        </w:r>
        <w:r w:rsidR="00735BF0">
          <w:rPr>
            <w:webHidden/>
          </w:rPr>
          <w:instrText xml:space="preserve"> PAGEREF _Toc327881399 \h </w:instrText>
        </w:r>
        <w:r w:rsidR="00735BF0">
          <w:rPr>
            <w:webHidden/>
          </w:rPr>
        </w:r>
        <w:r w:rsidR="00735BF0">
          <w:rPr>
            <w:webHidden/>
          </w:rPr>
          <w:fldChar w:fldCharType="separate"/>
        </w:r>
        <w:r w:rsidR="00735BF0">
          <w:rPr>
            <w:webHidden/>
          </w:rPr>
          <w:t>103</w:t>
        </w:r>
        <w:r w:rsidR="00735BF0">
          <w:rPr>
            <w:webHidden/>
          </w:rPr>
          <w:fldChar w:fldCharType="end"/>
        </w:r>
      </w:hyperlink>
    </w:p>
    <w:p w14:paraId="2DE9352A" w14:textId="77777777" w:rsidR="00735BF0" w:rsidRPr="00365EC0" w:rsidRDefault="00482CB5">
      <w:pPr>
        <w:pStyle w:val="TOC3"/>
        <w:rPr>
          <w:rFonts w:ascii="Calibri" w:hAnsi="Calibri"/>
          <w:bCs w:val="0"/>
          <w:iCs w:val="0"/>
          <w:szCs w:val="22"/>
        </w:rPr>
      </w:pPr>
      <w:hyperlink w:anchor="_Toc327881400" w:history="1">
        <w:r w:rsidR="00735BF0" w:rsidRPr="006B4FF2">
          <w:rPr>
            <w:rStyle w:val="Hyperlink"/>
            <w:rFonts w:cs="Tahoma"/>
          </w:rPr>
          <w:t>12.2.</w:t>
        </w:r>
        <w:r w:rsidR="00735BF0" w:rsidRPr="00365EC0">
          <w:rPr>
            <w:rFonts w:ascii="Calibri" w:hAnsi="Calibri"/>
            <w:bCs w:val="0"/>
            <w:iCs w:val="0"/>
            <w:szCs w:val="22"/>
          </w:rPr>
          <w:tab/>
        </w:r>
        <w:r w:rsidR="00735BF0" w:rsidRPr="006B4FF2">
          <w:rPr>
            <w:rStyle w:val="Hyperlink"/>
          </w:rPr>
          <w:t>The Biomonitoring Process</w:t>
        </w:r>
        <w:r w:rsidR="00735BF0">
          <w:rPr>
            <w:webHidden/>
          </w:rPr>
          <w:tab/>
        </w:r>
        <w:r w:rsidR="00735BF0">
          <w:rPr>
            <w:webHidden/>
          </w:rPr>
          <w:fldChar w:fldCharType="begin"/>
        </w:r>
        <w:r w:rsidR="00735BF0">
          <w:rPr>
            <w:webHidden/>
          </w:rPr>
          <w:instrText xml:space="preserve"> PAGEREF _Toc327881400 \h </w:instrText>
        </w:r>
        <w:r w:rsidR="00735BF0">
          <w:rPr>
            <w:webHidden/>
          </w:rPr>
        </w:r>
        <w:r w:rsidR="00735BF0">
          <w:rPr>
            <w:webHidden/>
          </w:rPr>
          <w:fldChar w:fldCharType="separate"/>
        </w:r>
        <w:r w:rsidR="00735BF0">
          <w:rPr>
            <w:webHidden/>
          </w:rPr>
          <w:t>105</w:t>
        </w:r>
        <w:r w:rsidR="00735BF0">
          <w:rPr>
            <w:webHidden/>
          </w:rPr>
          <w:fldChar w:fldCharType="end"/>
        </w:r>
      </w:hyperlink>
    </w:p>
    <w:p w14:paraId="2DE9352B" w14:textId="77777777" w:rsidR="00735BF0" w:rsidRPr="00365EC0" w:rsidRDefault="00482CB5">
      <w:pPr>
        <w:pStyle w:val="TOC3"/>
        <w:rPr>
          <w:rFonts w:ascii="Calibri" w:hAnsi="Calibri"/>
          <w:bCs w:val="0"/>
          <w:iCs w:val="0"/>
          <w:szCs w:val="22"/>
        </w:rPr>
      </w:pPr>
      <w:hyperlink w:anchor="_Toc327881401" w:history="1">
        <w:r w:rsidR="00735BF0" w:rsidRPr="006B4FF2">
          <w:rPr>
            <w:rStyle w:val="Hyperlink"/>
            <w:rFonts w:cs="Tahoma"/>
          </w:rPr>
          <w:t>12.3.</w:t>
        </w:r>
        <w:r w:rsidR="00735BF0" w:rsidRPr="00365EC0">
          <w:rPr>
            <w:rFonts w:ascii="Calibri" w:hAnsi="Calibri"/>
            <w:bCs w:val="0"/>
            <w:iCs w:val="0"/>
            <w:szCs w:val="22"/>
          </w:rPr>
          <w:tab/>
        </w:r>
        <w:r w:rsidR="00735BF0" w:rsidRPr="006B4FF2">
          <w:rPr>
            <w:rStyle w:val="Hyperlink"/>
          </w:rPr>
          <w:t>The Fragment Analysis Process</w:t>
        </w:r>
        <w:r w:rsidR="00735BF0">
          <w:rPr>
            <w:webHidden/>
          </w:rPr>
          <w:tab/>
        </w:r>
        <w:r w:rsidR="00735BF0">
          <w:rPr>
            <w:webHidden/>
          </w:rPr>
          <w:fldChar w:fldCharType="begin"/>
        </w:r>
        <w:r w:rsidR="00735BF0">
          <w:rPr>
            <w:webHidden/>
          </w:rPr>
          <w:instrText xml:space="preserve"> PAGEREF _Toc327881401 \h </w:instrText>
        </w:r>
        <w:r w:rsidR="00735BF0">
          <w:rPr>
            <w:webHidden/>
          </w:rPr>
        </w:r>
        <w:r w:rsidR="00735BF0">
          <w:rPr>
            <w:webHidden/>
          </w:rPr>
          <w:fldChar w:fldCharType="separate"/>
        </w:r>
        <w:r w:rsidR="00735BF0">
          <w:rPr>
            <w:webHidden/>
          </w:rPr>
          <w:t>108</w:t>
        </w:r>
        <w:r w:rsidR="00735BF0">
          <w:rPr>
            <w:webHidden/>
          </w:rPr>
          <w:fldChar w:fldCharType="end"/>
        </w:r>
      </w:hyperlink>
    </w:p>
    <w:p w14:paraId="2DE9352C" w14:textId="77777777" w:rsidR="00735BF0" w:rsidRPr="00365EC0" w:rsidRDefault="00482CB5">
      <w:pPr>
        <w:pStyle w:val="TOC2"/>
        <w:rPr>
          <w:rFonts w:ascii="Calibri" w:hAnsi="Calibri"/>
          <w:bCs w:val="0"/>
          <w:iCs w:val="0"/>
          <w:szCs w:val="22"/>
        </w:rPr>
      </w:pPr>
      <w:hyperlink w:anchor="_Toc327881402" w:history="1">
        <w:r w:rsidR="00735BF0" w:rsidRPr="006B4FF2">
          <w:rPr>
            <w:rStyle w:val="Hyperlink"/>
          </w:rPr>
          <w:t>13.</w:t>
        </w:r>
        <w:r w:rsidR="00735BF0" w:rsidRPr="00365EC0">
          <w:rPr>
            <w:rFonts w:ascii="Calibri" w:hAnsi="Calibri"/>
            <w:bCs w:val="0"/>
            <w:iCs w:val="0"/>
            <w:szCs w:val="22"/>
          </w:rPr>
          <w:tab/>
        </w:r>
        <w:r w:rsidR="00735BF0" w:rsidRPr="006B4FF2">
          <w:rPr>
            <w:rStyle w:val="Hyperlink"/>
          </w:rPr>
          <w:t>My Tasks &gt; Lab Kits</w:t>
        </w:r>
        <w:r w:rsidR="00735BF0">
          <w:rPr>
            <w:webHidden/>
          </w:rPr>
          <w:tab/>
        </w:r>
        <w:r w:rsidR="00735BF0">
          <w:rPr>
            <w:webHidden/>
          </w:rPr>
          <w:fldChar w:fldCharType="begin"/>
        </w:r>
        <w:r w:rsidR="00735BF0">
          <w:rPr>
            <w:webHidden/>
          </w:rPr>
          <w:instrText xml:space="preserve"> PAGEREF _Toc327881402 \h </w:instrText>
        </w:r>
        <w:r w:rsidR="00735BF0">
          <w:rPr>
            <w:webHidden/>
          </w:rPr>
        </w:r>
        <w:r w:rsidR="00735BF0">
          <w:rPr>
            <w:webHidden/>
          </w:rPr>
          <w:fldChar w:fldCharType="separate"/>
        </w:r>
        <w:r w:rsidR="00735BF0">
          <w:rPr>
            <w:webHidden/>
          </w:rPr>
          <w:t>111</w:t>
        </w:r>
        <w:r w:rsidR="00735BF0">
          <w:rPr>
            <w:webHidden/>
          </w:rPr>
          <w:fldChar w:fldCharType="end"/>
        </w:r>
      </w:hyperlink>
    </w:p>
    <w:p w14:paraId="2DE9352D" w14:textId="77777777" w:rsidR="00735BF0" w:rsidRPr="00365EC0" w:rsidRDefault="00482CB5">
      <w:pPr>
        <w:pStyle w:val="TOC3"/>
        <w:rPr>
          <w:rFonts w:ascii="Calibri" w:hAnsi="Calibri"/>
          <w:bCs w:val="0"/>
          <w:iCs w:val="0"/>
          <w:szCs w:val="22"/>
        </w:rPr>
      </w:pPr>
      <w:hyperlink w:anchor="_Toc327881403" w:history="1">
        <w:r w:rsidR="00735BF0" w:rsidRPr="006B4FF2">
          <w:rPr>
            <w:rStyle w:val="Hyperlink"/>
            <w:rFonts w:cs="Tahoma"/>
          </w:rPr>
          <w:t>13.1.</w:t>
        </w:r>
        <w:r w:rsidR="00735BF0" w:rsidRPr="00365EC0">
          <w:rPr>
            <w:rFonts w:ascii="Calibri" w:hAnsi="Calibri"/>
            <w:bCs w:val="0"/>
            <w:iCs w:val="0"/>
            <w:szCs w:val="22"/>
          </w:rPr>
          <w:tab/>
        </w:r>
        <w:r w:rsidR="00735BF0" w:rsidRPr="006B4FF2">
          <w:rPr>
            <w:rStyle w:val="Hyperlink"/>
          </w:rPr>
          <w:t>My Tasks &gt; Lab Kits &gt; New</w:t>
        </w:r>
        <w:r w:rsidR="00735BF0">
          <w:rPr>
            <w:webHidden/>
          </w:rPr>
          <w:tab/>
        </w:r>
        <w:r w:rsidR="00735BF0">
          <w:rPr>
            <w:webHidden/>
          </w:rPr>
          <w:fldChar w:fldCharType="begin"/>
        </w:r>
        <w:r w:rsidR="00735BF0">
          <w:rPr>
            <w:webHidden/>
          </w:rPr>
          <w:instrText xml:space="preserve"> PAGEREF _Toc327881403 \h </w:instrText>
        </w:r>
        <w:r w:rsidR="00735BF0">
          <w:rPr>
            <w:webHidden/>
          </w:rPr>
        </w:r>
        <w:r w:rsidR="00735BF0">
          <w:rPr>
            <w:webHidden/>
          </w:rPr>
          <w:fldChar w:fldCharType="separate"/>
        </w:r>
        <w:r w:rsidR="00735BF0">
          <w:rPr>
            <w:webHidden/>
          </w:rPr>
          <w:t>111</w:t>
        </w:r>
        <w:r w:rsidR="00735BF0">
          <w:rPr>
            <w:webHidden/>
          </w:rPr>
          <w:fldChar w:fldCharType="end"/>
        </w:r>
      </w:hyperlink>
    </w:p>
    <w:p w14:paraId="2DE9352E" w14:textId="77777777" w:rsidR="00735BF0" w:rsidRPr="00365EC0" w:rsidRDefault="00482CB5">
      <w:pPr>
        <w:pStyle w:val="TOC4"/>
        <w:rPr>
          <w:rFonts w:ascii="Calibri" w:hAnsi="Calibri" w:cs="Times New Roman"/>
          <w:sz w:val="22"/>
          <w:szCs w:val="22"/>
        </w:rPr>
      </w:pPr>
      <w:hyperlink w:anchor="_Toc327881404" w:history="1">
        <w:r w:rsidR="00735BF0" w:rsidRPr="006B4FF2">
          <w:rPr>
            <w:rStyle w:val="Hyperlink"/>
          </w:rPr>
          <w:t>13.1.1.</w:t>
        </w:r>
        <w:r w:rsidR="00735BF0" w:rsidRPr="00365EC0">
          <w:rPr>
            <w:rFonts w:ascii="Calibri" w:hAnsi="Calibri" w:cs="Times New Roman"/>
            <w:sz w:val="22"/>
            <w:szCs w:val="22"/>
          </w:rPr>
          <w:tab/>
        </w:r>
        <w:r w:rsidR="00735BF0" w:rsidRPr="006B4FF2">
          <w:rPr>
            <w:rStyle w:val="Hyperlink"/>
          </w:rPr>
          <w:t>Lab Kits Required Report (Kit Orders Report)</w:t>
        </w:r>
        <w:r w:rsidR="00735BF0">
          <w:rPr>
            <w:webHidden/>
          </w:rPr>
          <w:tab/>
        </w:r>
        <w:r w:rsidR="00735BF0">
          <w:rPr>
            <w:webHidden/>
          </w:rPr>
          <w:fldChar w:fldCharType="begin"/>
        </w:r>
        <w:r w:rsidR="00735BF0">
          <w:rPr>
            <w:webHidden/>
          </w:rPr>
          <w:instrText xml:space="preserve"> PAGEREF _Toc327881404 \h </w:instrText>
        </w:r>
        <w:r w:rsidR="00735BF0">
          <w:rPr>
            <w:webHidden/>
          </w:rPr>
        </w:r>
        <w:r w:rsidR="00735BF0">
          <w:rPr>
            <w:webHidden/>
          </w:rPr>
          <w:fldChar w:fldCharType="separate"/>
        </w:r>
        <w:r w:rsidR="00735BF0">
          <w:rPr>
            <w:webHidden/>
          </w:rPr>
          <w:t>112</w:t>
        </w:r>
        <w:r w:rsidR="00735BF0">
          <w:rPr>
            <w:webHidden/>
          </w:rPr>
          <w:fldChar w:fldCharType="end"/>
        </w:r>
      </w:hyperlink>
    </w:p>
    <w:p w14:paraId="2DE9352F" w14:textId="77777777" w:rsidR="00735BF0" w:rsidRPr="00365EC0" w:rsidRDefault="00482CB5">
      <w:pPr>
        <w:pStyle w:val="TOC4"/>
        <w:rPr>
          <w:rFonts w:ascii="Calibri" w:hAnsi="Calibri" w:cs="Times New Roman"/>
          <w:sz w:val="22"/>
          <w:szCs w:val="22"/>
        </w:rPr>
      </w:pPr>
      <w:hyperlink w:anchor="_Toc327881405" w:history="1">
        <w:r w:rsidR="00735BF0" w:rsidRPr="006B4FF2">
          <w:rPr>
            <w:rStyle w:val="Hyperlink"/>
          </w:rPr>
          <w:t>13.1.2.</w:t>
        </w:r>
        <w:r w:rsidR="00735BF0" w:rsidRPr="00365EC0">
          <w:rPr>
            <w:rFonts w:ascii="Calibri" w:hAnsi="Calibri" w:cs="Times New Roman"/>
            <w:sz w:val="22"/>
            <w:szCs w:val="22"/>
          </w:rPr>
          <w:tab/>
        </w:r>
        <w:r w:rsidR="00735BF0" w:rsidRPr="006B4FF2">
          <w:rPr>
            <w:rStyle w:val="Hyperlink"/>
          </w:rPr>
          <w:t>View or Edit a New Lab Kit Record</w:t>
        </w:r>
        <w:r w:rsidR="00735BF0">
          <w:rPr>
            <w:webHidden/>
          </w:rPr>
          <w:tab/>
        </w:r>
        <w:r w:rsidR="00735BF0">
          <w:rPr>
            <w:webHidden/>
          </w:rPr>
          <w:fldChar w:fldCharType="begin"/>
        </w:r>
        <w:r w:rsidR="00735BF0">
          <w:rPr>
            <w:webHidden/>
          </w:rPr>
          <w:instrText xml:space="preserve"> PAGEREF _Toc327881405 \h </w:instrText>
        </w:r>
        <w:r w:rsidR="00735BF0">
          <w:rPr>
            <w:webHidden/>
          </w:rPr>
        </w:r>
        <w:r w:rsidR="00735BF0">
          <w:rPr>
            <w:webHidden/>
          </w:rPr>
          <w:fldChar w:fldCharType="separate"/>
        </w:r>
        <w:r w:rsidR="00735BF0">
          <w:rPr>
            <w:webHidden/>
          </w:rPr>
          <w:t>116</w:t>
        </w:r>
        <w:r w:rsidR="00735BF0">
          <w:rPr>
            <w:webHidden/>
          </w:rPr>
          <w:fldChar w:fldCharType="end"/>
        </w:r>
      </w:hyperlink>
    </w:p>
    <w:p w14:paraId="2DE93530" w14:textId="77777777" w:rsidR="00735BF0" w:rsidRPr="00365EC0" w:rsidRDefault="00482CB5">
      <w:pPr>
        <w:pStyle w:val="TOC3"/>
        <w:rPr>
          <w:rFonts w:ascii="Calibri" w:hAnsi="Calibri"/>
          <w:bCs w:val="0"/>
          <w:iCs w:val="0"/>
          <w:szCs w:val="22"/>
        </w:rPr>
      </w:pPr>
      <w:hyperlink w:anchor="_Toc327881406" w:history="1">
        <w:r w:rsidR="00735BF0" w:rsidRPr="006B4FF2">
          <w:rPr>
            <w:rStyle w:val="Hyperlink"/>
            <w:rFonts w:cs="Tahoma"/>
          </w:rPr>
          <w:t>13.2.</w:t>
        </w:r>
        <w:r w:rsidR="00735BF0" w:rsidRPr="00365EC0">
          <w:rPr>
            <w:rFonts w:ascii="Calibri" w:hAnsi="Calibri"/>
            <w:bCs w:val="0"/>
            <w:iCs w:val="0"/>
            <w:szCs w:val="22"/>
          </w:rPr>
          <w:tab/>
        </w:r>
        <w:r w:rsidR="00735BF0" w:rsidRPr="006B4FF2">
          <w:rPr>
            <w:rStyle w:val="Hyperlink"/>
          </w:rPr>
          <w:t>My Tasks &gt; Lab Kits &gt; Tracking</w:t>
        </w:r>
        <w:r w:rsidR="00735BF0">
          <w:rPr>
            <w:webHidden/>
          </w:rPr>
          <w:tab/>
        </w:r>
        <w:r w:rsidR="00735BF0">
          <w:rPr>
            <w:webHidden/>
          </w:rPr>
          <w:fldChar w:fldCharType="begin"/>
        </w:r>
        <w:r w:rsidR="00735BF0">
          <w:rPr>
            <w:webHidden/>
          </w:rPr>
          <w:instrText xml:space="preserve"> PAGEREF _Toc327881406 \h </w:instrText>
        </w:r>
        <w:r w:rsidR="00735BF0">
          <w:rPr>
            <w:webHidden/>
          </w:rPr>
        </w:r>
        <w:r w:rsidR="00735BF0">
          <w:rPr>
            <w:webHidden/>
          </w:rPr>
          <w:fldChar w:fldCharType="separate"/>
        </w:r>
        <w:r w:rsidR="00735BF0">
          <w:rPr>
            <w:webHidden/>
          </w:rPr>
          <w:t>118</w:t>
        </w:r>
        <w:r w:rsidR="00735BF0">
          <w:rPr>
            <w:webHidden/>
          </w:rPr>
          <w:fldChar w:fldCharType="end"/>
        </w:r>
      </w:hyperlink>
    </w:p>
    <w:p w14:paraId="2DE93531" w14:textId="77777777" w:rsidR="00735BF0" w:rsidRPr="00365EC0" w:rsidRDefault="00482CB5">
      <w:pPr>
        <w:pStyle w:val="TOC4"/>
        <w:rPr>
          <w:rFonts w:ascii="Calibri" w:hAnsi="Calibri" w:cs="Times New Roman"/>
          <w:sz w:val="22"/>
          <w:szCs w:val="22"/>
        </w:rPr>
      </w:pPr>
      <w:hyperlink w:anchor="_Toc327881407" w:history="1">
        <w:r w:rsidR="00735BF0" w:rsidRPr="006B4FF2">
          <w:rPr>
            <w:rStyle w:val="Hyperlink"/>
          </w:rPr>
          <w:t>13.2.1.</w:t>
        </w:r>
        <w:r w:rsidR="00735BF0" w:rsidRPr="00365EC0">
          <w:rPr>
            <w:rFonts w:ascii="Calibri" w:hAnsi="Calibri" w:cs="Times New Roman"/>
            <w:sz w:val="22"/>
            <w:szCs w:val="22"/>
          </w:rPr>
          <w:tab/>
        </w:r>
        <w:r w:rsidR="00735BF0" w:rsidRPr="006B4FF2">
          <w:rPr>
            <w:rStyle w:val="Hyperlink"/>
          </w:rPr>
          <w:t>Lab Kits &gt; Tracking Queue</w:t>
        </w:r>
        <w:r w:rsidR="00735BF0">
          <w:rPr>
            <w:webHidden/>
          </w:rPr>
          <w:tab/>
        </w:r>
        <w:r w:rsidR="00735BF0">
          <w:rPr>
            <w:webHidden/>
          </w:rPr>
          <w:fldChar w:fldCharType="begin"/>
        </w:r>
        <w:r w:rsidR="00735BF0">
          <w:rPr>
            <w:webHidden/>
          </w:rPr>
          <w:instrText xml:space="preserve"> PAGEREF _Toc327881407 \h </w:instrText>
        </w:r>
        <w:r w:rsidR="00735BF0">
          <w:rPr>
            <w:webHidden/>
          </w:rPr>
        </w:r>
        <w:r w:rsidR="00735BF0">
          <w:rPr>
            <w:webHidden/>
          </w:rPr>
          <w:fldChar w:fldCharType="separate"/>
        </w:r>
        <w:r w:rsidR="00735BF0">
          <w:rPr>
            <w:webHidden/>
          </w:rPr>
          <w:t>119</w:t>
        </w:r>
        <w:r w:rsidR="00735BF0">
          <w:rPr>
            <w:webHidden/>
          </w:rPr>
          <w:fldChar w:fldCharType="end"/>
        </w:r>
      </w:hyperlink>
    </w:p>
    <w:p w14:paraId="2DE93532" w14:textId="77777777" w:rsidR="00735BF0" w:rsidRPr="00365EC0" w:rsidRDefault="00482CB5">
      <w:pPr>
        <w:pStyle w:val="TOC4"/>
        <w:rPr>
          <w:rFonts w:ascii="Calibri" w:hAnsi="Calibri" w:cs="Times New Roman"/>
          <w:sz w:val="22"/>
          <w:szCs w:val="22"/>
        </w:rPr>
      </w:pPr>
      <w:hyperlink w:anchor="_Toc327881408" w:history="1">
        <w:r w:rsidR="00735BF0" w:rsidRPr="006B4FF2">
          <w:rPr>
            <w:rStyle w:val="Hyperlink"/>
          </w:rPr>
          <w:t>13.2.2.</w:t>
        </w:r>
        <w:r w:rsidR="00735BF0" w:rsidRPr="00365EC0">
          <w:rPr>
            <w:rFonts w:ascii="Calibri" w:hAnsi="Calibri" w:cs="Times New Roman"/>
            <w:sz w:val="22"/>
            <w:szCs w:val="22"/>
          </w:rPr>
          <w:tab/>
        </w:r>
        <w:r w:rsidR="00735BF0" w:rsidRPr="006B4FF2">
          <w:rPr>
            <w:rStyle w:val="Hyperlink"/>
          </w:rPr>
          <w:t>View or Edit a Tracking Lab Kit Record</w:t>
        </w:r>
        <w:r w:rsidR="00735BF0">
          <w:rPr>
            <w:webHidden/>
          </w:rPr>
          <w:tab/>
        </w:r>
        <w:r w:rsidR="00735BF0">
          <w:rPr>
            <w:webHidden/>
          </w:rPr>
          <w:fldChar w:fldCharType="begin"/>
        </w:r>
        <w:r w:rsidR="00735BF0">
          <w:rPr>
            <w:webHidden/>
          </w:rPr>
          <w:instrText xml:space="preserve"> PAGEREF _Toc327881408 \h </w:instrText>
        </w:r>
        <w:r w:rsidR="00735BF0">
          <w:rPr>
            <w:webHidden/>
          </w:rPr>
        </w:r>
        <w:r w:rsidR="00735BF0">
          <w:rPr>
            <w:webHidden/>
          </w:rPr>
          <w:fldChar w:fldCharType="separate"/>
        </w:r>
        <w:r w:rsidR="00735BF0">
          <w:rPr>
            <w:webHidden/>
          </w:rPr>
          <w:t>120</w:t>
        </w:r>
        <w:r w:rsidR="00735BF0">
          <w:rPr>
            <w:webHidden/>
          </w:rPr>
          <w:fldChar w:fldCharType="end"/>
        </w:r>
      </w:hyperlink>
    </w:p>
    <w:p w14:paraId="2DE93533" w14:textId="77777777" w:rsidR="00735BF0" w:rsidRPr="00365EC0" w:rsidRDefault="00482CB5">
      <w:pPr>
        <w:pStyle w:val="TOC3"/>
        <w:rPr>
          <w:rFonts w:ascii="Calibri" w:hAnsi="Calibri"/>
          <w:bCs w:val="0"/>
          <w:iCs w:val="0"/>
          <w:szCs w:val="22"/>
        </w:rPr>
      </w:pPr>
      <w:hyperlink w:anchor="_Toc327881409" w:history="1">
        <w:r w:rsidR="00735BF0" w:rsidRPr="006B4FF2">
          <w:rPr>
            <w:rStyle w:val="Hyperlink"/>
            <w:rFonts w:cs="Tahoma"/>
          </w:rPr>
          <w:t>13.3.</w:t>
        </w:r>
        <w:r w:rsidR="00735BF0" w:rsidRPr="00365EC0">
          <w:rPr>
            <w:rFonts w:ascii="Calibri" w:hAnsi="Calibri"/>
            <w:bCs w:val="0"/>
            <w:iCs w:val="0"/>
            <w:szCs w:val="22"/>
          </w:rPr>
          <w:tab/>
        </w:r>
        <w:r w:rsidR="00735BF0" w:rsidRPr="006B4FF2">
          <w:rPr>
            <w:rStyle w:val="Hyperlink"/>
          </w:rPr>
          <w:t>My Tasks &gt; Lab Kits &gt; Received</w:t>
        </w:r>
        <w:r w:rsidR="00735BF0">
          <w:rPr>
            <w:webHidden/>
          </w:rPr>
          <w:tab/>
        </w:r>
        <w:r w:rsidR="00735BF0">
          <w:rPr>
            <w:webHidden/>
          </w:rPr>
          <w:fldChar w:fldCharType="begin"/>
        </w:r>
        <w:r w:rsidR="00735BF0">
          <w:rPr>
            <w:webHidden/>
          </w:rPr>
          <w:instrText xml:space="preserve"> PAGEREF _Toc327881409 \h </w:instrText>
        </w:r>
        <w:r w:rsidR="00735BF0">
          <w:rPr>
            <w:webHidden/>
          </w:rPr>
        </w:r>
        <w:r w:rsidR="00735BF0">
          <w:rPr>
            <w:webHidden/>
          </w:rPr>
          <w:fldChar w:fldCharType="separate"/>
        </w:r>
        <w:r w:rsidR="00735BF0">
          <w:rPr>
            <w:webHidden/>
          </w:rPr>
          <w:t>123</w:t>
        </w:r>
        <w:r w:rsidR="00735BF0">
          <w:rPr>
            <w:webHidden/>
          </w:rPr>
          <w:fldChar w:fldCharType="end"/>
        </w:r>
      </w:hyperlink>
    </w:p>
    <w:p w14:paraId="2DE93534" w14:textId="77777777" w:rsidR="00735BF0" w:rsidRPr="00365EC0" w:rsidRDefault="00482CB5">
      <w:pPr>
        <w:pStyle w:val="TOC4"/>
        <w:rPr>
          <w:rFonts w:ascii="Calibri" w:hAnsi="Calibri" w:cs="Times New Roman"/>
          <w:sz w:val="22"/>
          <w:szCs w:val="22"/>
        </w:rPr>
      </w:pPr>
      <w:hyperlink w:anchor="_Toc327881410" w:history="1">
        <w:r w:rsidR="00735BF0" w:rsidRPr="006B4FF2">
          <w:rPr>
            <w:rStyle w:val="Hyperlink"/>
          </w:rPr>
          <w:t>13.3.1.</w:t>
        </w:r>
        <w:r w:rsidR="00735BF0" w:rsidRPr="00365EC0">
          <w:rPr>
            <w:rFonts w:ascii="Calibri" w:hAnsi="Calibri" w:cs="Times New Roman"/>
            <w:sz w:val="22"/>
            <w:szCs w:val="22"/>
          </w:rPr>
          <w:tab/>
        </w:r>
        <w:r w:rsidR="00735BF0" w:rsidRPr="006B4FF2">
          <w:rPr>
            <w:rStyle w:val="Hyperlink"/>
          </w:rPr>
          <w:t>Lab Kits Received Queue</w:t>
        </w:r>
        <w:r w:rsidR="00735BF0">
          <w:rPr>
            <w:webHidden/>
          </w:rPr>
          <w:tab/>
        </w:r>
        <w:r w:rsidR="00735BF0">
          <w:rPr>
            <w:webHidden/>
          </w:rPr>
          <w:fldChar w:fldCharType="begin"/>
        </w:r>
        <w:r w:rsidR="00735BF0">
          <w:rPr>
            <w:webHidden/>
          </w:rPr>
          <w:instrText xml:space="preserve"> PAGEREF _Toc327881410 \h </w:instrText>
        </w:r>
        <w:r w:rsidR="00735BF0">
          <w:rPr>
            <w:webHidden/>
          </w:rPr>
        </w:r>
        <w:r w:rsidR="00735BF0">
          <w:rPr>
            <w:webHidden/>
          </w:rPr>
          <w:fldChar w:fldCharType="separate"/>
        </w:r>
        <w:r w:rsidR="00735BF0">
          <w:rPr>
            <w:webHidden/>
          </w:rPr>
          <w:t>124</w:t>
        </w:r>
        <w:r w:rsidR="00735BF0">
          <w:rPr>
            <w:webHidden/>
          </w:rPr>
          <w:fldChar w:fldCharType="end"/>
        </w:r>
      </w:hyperlink>
    </w:p>
    <w:p w14:paraId="2DE93535" w14:textId="77777777" w:rsidR="00735BF0" w:rsidRPr="00365EC0" w:rsidRDefault="00482CB5">
      <w:pPr>
        <w:pStyle w:val="TOC4"/>
        <w:rPr>
          <w:rFonts w:ascii="Calibri" w:hAnsi="Calibri" w:cs="Times New Roman"/>
          <w:sz w:val="22"/>
          <w:szCs w:val="22"/>
        </w:rPr>
      </w:pPr>
      <w:hyperlink w:anchor="_Toc327881411" w:history="1">
        <w:r w:rsidR="00735BF0" w:rsidRPr="006B4FF2">
          <w:rPr>
            <w:rStyle w:val="Hyperlink"/>
          </w:rPr>
          <w:t>13.3.2.</w:t>
        </w:r>
        <w:r w:rsidR="00735BF0" w:rsidRPr="00365EC0">
          <w:rPr>
            <w:rFonts w:ascii="Calibri" w:hAnsi="Calibri" w:cs="Times New Roman"/>
            <w:sz w:val="22"/>
            <w:szCs w:val="22"/>
          </w:rPr>
          <w:tab/>
        </w:r>
        <w:r w:rsidR="00735BF0" w:rsidRPr="006B4FF2">
          <w:rPr>
            <w:rStyle w:val="Hyperlink"/>
          </w:rPr>
          <w:t>View or Edit a Received Lab Kit Record</w:t>
        </w:r>
        <w:r w:rsidR="00735BF0">
          <w:rPr>
            <w:webHidden/>
          </w:rPr>
          <w:tab/>
        </w:r>
        <w:r w:rsidR="00735BF0">
          <w:rPr>
            <w:webHidden/>
          </w:rPr>
          <w:fldChar w:fldCharType="begin"/>
        </w:r>
        <w:r w:rsidR="00735BF0">
          <w:rPr>
            <w:webHidden/>
          </w:rPr>
          <w:instrText xml:space="preserve"> PAGEREF _Toc327881411 \h </w:instrText>
        </w:r>
        <w:r w:rsidR="00735BF0">
          <w:rPr>
            <w:webHidden/>
          </w:rPr>
        </w:r>
        <w:r w:rsidR="00735BF0">
          <w:rPr>
            <w:webHidden/>
          </w:rPr>
          <w:fldChar w:fldCharType="separate"/>
        </w:r>
        <w:r w:rsidR="00735BF0">
          <w:rPr>
            <w:webHidden/>
          </w:rPr>
          <w:t>125</w:t>
        </w:r>
        <w:r w:rsidR="00735BF0">
          <w:rPr>
            <w:webHidden/>
          </w:rPr>
          <w:fldChar w:fldCharType="end"/>
        </w:r>
      </w:hyperlink>
    </w:p>
    <w:p w14:paraId="2DE93536" w14:textId="77777777" w:rsidR="00735BF0" w:rsidRPr="00365EC0" w:rsidRDefault="00482CB5">
      <w:pPr>
        <w:pStyle w:val="TOC3"/>
        <w:rPr>
          <w:rFonts w:ascii="Calibri" w:hAnsi="Calibri"/>
          <w:bCs w:val="0"/>
          <w:iCs w:val="0"/>
          <w:szCs w:val="22"/>
        </w:rPr>
      </w:pPr>
      <w:hyperlink w:anchor="_Toc327881412" w:history="1">
        <w:r w:rsidR="00735BF0" w:rsidRPr="006B4FF2">
          <w:rPr>
            <w:rStyle w:val="Hyperlink"/>
            <w:rFonts w:cs="Tahoma"/>
          </w:rPr>
          <w:t>13.4.</w:t>
        </w:r>
        <w:r w:rsidR="00735BF0" w:rsidRPr="00365EC0">
          <w:rPr>
            <w:rFonts w:ascii="Calibri" w:hAnsi="Calibri"/>
            <w:bCs w:val="0"/>
            <w:iCs w:val="0"/>
            <w:szCs w:val="22"/>
          </w:rPr>
          <w:tab/>
        </w:r>
        <w:r w:rsidR="00735BF0" w:rsidRPr="006B4FF2">
          <w:rPr>
            <w:rStyle w:val="Hyperlink"/>
          </w:rPr>
          <w:t>My Tasks &gt; Lab Kits &gt; Voided</w:t>
        </w:r>
        <w:r w:rsidR="00735BF0">
          <w:rPr>
            <w:webHidden/>
          </w:rPr>
          <w:tab/>
        </w:r>
        <w:r w:rsidR="00735BF0">
          <w:rPr>
            <w:webHidden/>
          </w:rPr>
          <w:fldChar w:fldCharType="begin"/>
        </w:r>
        <w:r w:rsidR="00735BF0">
          <w:rPr>
            <w:webHidden/>
          </w:rPr>
          <w:instrText xml:space="preserve"> PAGEREF _Toc327881412 \h </w:instrText>
        </w:r>
        <w:r w:rsidR="00735BF0">
          <w:rPr>
            <w:webHidden/>
          </w:rPr>
        </w:r>
        <w:r w:rsidR="00735BF0">
          <w:rPr>
            <w:webHidden/>
          </w:rPr>
          <w:fldChar w:fldCharType="separate"/>
        </w:r>
        <w:r w:rsidR="00735BF0">
          <w:rPr>
            <w:webHidden/>
          </w:rPr>
          <w:t>128</w:t>
        </w:r>
        <w:r w:rsidR="00735BF0">
          <w:rPr>
            <w:webHidden/>
          </w:rPr>
          <w:fldChar w:fldCharType="end"/>
        </w:r>
      </w:hyperlink>
    </w:p>
    <w:p w14:paraId="2DE93537" w14:textId="77777777" w:rsidR="00735BF0" w:rsidRPr="00365EC0" w:rsidRDefault="00482CB5">
      <w:pPr>
        <w:pStyle w:val="TOC4"/>
        <w:rPr>
          <w:rFonts w:ascii="Calibri" w:hAnsi="Calibri" w:cs="Times New Roman"/>
          <w:sz w:val="22"/>
          <w:szCs w:val="22"/>
        </w:rPr>
      </w:pPr>
      <w:hyperlink w:anchor="_Toc327881413" w:history="1">
        <w:r w:rsidR="00735BF0" w:rsidRPr="006B4FF2">
          <w:rPr>
            <w:rStyle w:val="Hyperlink"/>
          </w:rPr>
          <w:t>13.4.1.</w:t>
        </w:r>
        <w:r w:rsidR="00735BF0" w:rsidRPr="00365EC0">
          <w:rPr>
            <w:rFonts w:ascii="Calibri" w:hAnsi="Calibri" w:cs="Times New Roman"/>
            <w:sz w:val="22"/>
            <w:szCs w:val="22"/>
          </w:rPr>
          <w:tab/>
        </w:r>
        <w:r w:rsidR="00735BF0" w:rsidRPr="006B4FF2">
          <w:rPr>
            <w:rStyle w:val="Hyperlink"/>
          </w:rPr>
          <w:t>Voided Lab Kits Queue</w:t>
        </w:r>
        <w:r w:rsidR="00735BF0">
          <w:rPr>
            <w:webHidden/>
          </w:rPr>
          <w:tab/>
        </w:r>
        <w:r w:rsidR="00735BF0">
          <w:rPr>
            <w:webHidden/>
          </w:rPr>
          <w:fldChar w:fldCharType="begin"/>
        </w:r>
        <w:r w:rsidR="00735BF0">
          <w:rPr>
            <w:webHidden/>
          </w:rPr>
          <w:instrText xml:space="preserve"> PAGEREF _Toc327881413 \h </w:instrText>
        </w:r>
        <w:r w:rsidR="00735BF0">
          <w:rPr>
            <w:webHidden/>
          </w:rPr>
        </w:r>
        <w:r w:rsidR="00735BF0">
          <w:rPr>
            <w:webHidden/>
          </w:rPr>
          <w:fldChar w:fldCharType="separate"/>
        </w:r>
        <w:r w:rsidR="00735BF0">
          <w:rPr>
            <w:webHidden/>
          </w:rPr>
          <w:t>128</w:t>
        </w:r>
        <w:r w:rsidR="00735BF0">
          <w:rPr>
            <w:webHidden/>
          </w:rPr>
          <w:fldChar w:fldCharType="end"/>
        </w:r>
      </w:hyperlink>
    </w:p>
    <w:p w14:paraId="2DE93538" w14:textId="77777777" w:rsidR="00735BF0" w:rsidRPr="00365EC0" w:rsidRDefault="00482CB5">
      <w:pPr>
        <w:pStyle w:val="TOC4"/>
        <w:rPr>
          <w:rFonts w:ascii="Calibri" w:hAnsi="Calibri" w:cs="Times New Roman"/>
          <w:sz w:val="22"/>
          <w:szCs w:val="22"/>
        </w:rPr>
      </w:pPr>
      <w:hyperlink w:anchor="_Toc327881414" w:history="1">
        <w:r w:rsidR="00735BF0" w:rsidRPr="006B4FF2">
          <w:rPr>
            <w:rStyle w:val="Hyperlink"/>
          </w:rPr>
          <w:t>13.4.2.</w:t>
        </w:r>
        <w:r w:rsidR="00735BF0" w:rsidRPr="00365EC0">
          <w:rPr>
            <w:rFonts w:ascii="Calibri" w:hAnsi="Calibri" w:cs="Times New Roman"/>
            <w:sz w:val="22"/>
            <w:szCs w:val="22"/>
          </w:rPr>
          <w:tab/>
        </w:r>
        <w:r w:rsidR="00735BF0" w:rsidRPr="006B4FF2">
          <w:rPr>
            <w:rStyle w:val="Hyperlink"/>
          </w:rPr>
          <w:t>View a Voided Record</w:t>
        </w:r>
        <w:r w:rsidR="00735BF0">
          <w:rPr>
            <w:webHidden/>
          </w:rPr>
          <w:tab/>
        </w:r>
        <w:r w:rsidR="00735BF0">
          <w:rPr>
            <w:webHidden/>
          </w:rPr>
          <w:fldChar w:fldCharType="begin"/>
        </w:r>
        <w:r w:rsidR="00735BF0">
          <w:rPr>
            <w:webHidden/>
          </w:rPr>
          <w:instrText xml:space="preserve"> PAGEREF _Toc327881414 \h </w:instrText>
        </w:r>
        <w:r w:rsidR="00735BF0">
          <w:rPr>
            <w:webHidden/>
          </w:rPr>
        </w:r>
        <w:r w:rsidR="00735BF0">
          <w:rPr>
            <w:webHidden/>
          </w:rPr>
          <w:fldChar w:fldCharType="separate"/>
        </w:r>
        <w:r w:rsidR="00735BF0">
          <w:rPr>
            <w:webHidden/>
          </w:rPr>
          <w:t>129</w:t>
        </w:r>
        <w:r w:rsidR="00735BF0">
          <w:rPr>
            <w:webHidden/>
          </w:rPr>
          <w:fldChar w:fldCharType="end"/>
        </w:r>
      </w:hyperlink>
    </w:p>
    <w:p w14:paraId="2DE93539" w14:textId="77777777" w:rsidR="00735BF0" w:rsidRPr="00365EC0" w:rsidRDefault="00482CB5">
      <w:pPr>
        <w:pStyle w:val="TOC1"/>
        <w:rPr>
          <w:rFonts w:ascii="Calibri" w:hAnsi="Calibri"/>
          <w:b w:val="0"/>
          <w:bCs w:val="0"/>
          <w:szCs w:val="22"/>
        </w:rPr>
      </w:pPr>
      <w:hyperlink w:anchor="_Toc327881415" w:history="1">
        <w:r w:rsidR="00735BF0" w:rsidRPr="006B4FF2">
          <w:rPr>
            <w:rStyle w:val="Hyperlink"/>
          </w:rPr>
          <w:t>Part E.</w:t>
        </w:r>
        <w:r w:rsidR="00735BF0" w:rsidRPr="00365EC0">
          <w:rPr>
            <w:rFonts w:ascii="Calibri" w:hAnsi="Calibri"/>
            <w:b w:val="0"/>
            <w:bCs w:val="0"/>
            <w:szCs w:val="22"/>
          </w:rPr>
          <w:tab/>
        </w:r>
        <w:r w:rsidR="00735BF0" w:rsidRPr="006B4FF2">
          <w:rPr>
            <w:rStyle w:val="Hyperlink"/>
          </w:rPr>
          <w:t>Questionnaires/Forms</w:t>
        </w:r>
        <w:r w:rsidR="00735BF0">
          <w:rPr>
            <w:webHidden/>
          </w:rPr>
          <w:tab/>
        </w:r>
        <w:r w:rsidR="00735BF0">
          <w:rPr>
            <w:webHidden/>
          </w:rPr>
          <w:fldChar w:fldCharType="begin"/>
        </w:r>
        <w:r w:rsidR="00735BF0">
          <w:rPr>
            <w:webHidden/>
          </w:rPr>
          <w:instrText xml:space="preserve"> PAGEREF _Toc327881415 \h </w:instrText>
        </w:r>
        <w:r w:rsidR="00735BF0">
          <w:rPr>
            <w:webHidden/>
          </w:rPr>
        </w:r>
        <w:r w:rsidR="00735BF0">
          <w:rPr>
            <w:webHidden/>
          </w:rPr>
          <w:fldChar w:fldCharType="separate"/>
        </w:r>
        <w:r w:rsidR="00735BF0">
          <w:rPr>
            <w:webHidden/>
          </w:rPr>
          <w:t>131</w:t>
        </w:r>
        <w:r w:rsidR="00735BF0">
          <w:rPr>
            <w:webHidden/>
          </w:rPr>
          <w:fldChar w:fldCharType="end"/>
        </w:r>
      </w:hyperlink>
    </w:p>
    <w:p w14:paraId="2DE9353A" w14:textId="77777777" w:rsidR="00735BF0" w:rsidRPr="00365EC0" w:rsidRDefault="00482CB5">
      <w:pPr>
        <w:pStyle w:val="TOC2"/>
        <w:rPr>
          <w:rFonts w:ascii="Calibri" w:hAnsi="Calibri"/>
          <w:bCs w:val="0"/>
          <w:iCs w:val="0"/>
          <w:szCs w:val="22"/>
        </w:rPr>
      </w:pPr>
      <w:hyperlink w:anchor="_Toc327881416" w:history="1">
        <w:r w:rsidR="00735BF0" w:rsidRPr="006B4FF2">
          <w:rPr>
            <w:rStyle w:val="Hyperlink"/>
          </w:rPr>
          <w:t>14.</w:t>
        </w:r>
        <w:r w:rsidR="00735BF0" w:rsidRPr="00365EC0">
          <w:rPr>
            <w:rFonts w:ascii="Calibri" w:hAnsi="Calibri"/>
            <w:bCs w:val="0"/>
            <w:iCs w:val="0"/>
            <w:szCs w:val="22"/>
          </w:rPr>
          <w:tab/>
        </w:r>
        <w:r w:rsidR="00735BF0" w:rsidRPr="006B4FF2">
          <w:rPr>
            <w:rStyle w:val="Hyperlink"/>
          </w:rPr>
          <w:t>My Tasks &gt; Questionnaires/Forms</w:t>
        </w:r>
        <w:r w:rsidR="00735BF0">
          <w:rPr>
            <w:webHidden/>
          </w:rPr>
          <w:tab/>
        </w:r>
        <w:r w:rsidR="00735BF0">
          <w:rPr>
            <w:webHidden/>
          </w:rPr>
          <w:fldChar w:fldCharType="begin"/>
        </w:r>
        <w:r w:rsidR="00735BF0">
          <w:rPr>
            <w:webHidden/>
          </w:rPr>
          <w:instrText xml:space="preserve"> PAGEREF _Toc327881416 \h </w:instrText>
        </w:r>
        <w:r w:rsidR="00735BF0">
          <w:rPr>
            <w:webHidden/>
          </w:rPr>
        </w:r>
        <w:r w:rsidR="00735BF0">
          <w:rPr>
            <w:webHidden/>
          </w:rPr>
          <w:fldChar w:fldCharType="separate"/>
        </w:r>
        <w:r w:rsidR="00735BF0">
          <w:rPr>
            <w:webHidden/>
          </w:rPr>
          <w:t>132</w:t>
        </w:r>
        <w:r w:rsidR="00735BF0">
          <w:rPr>
            <w:webHidden/>
          </w:rPr>
          <w:fldChar w:fldCharType="end"/>
        </w:r>
      </w:hyperlink>
    </w:p>
    <w:p w14:paraId="2DE9353B" w14:textId="77777777" w:rsidR="00735BF0" w:rsidRPr="00365EC0" w:rsidRDefault="00482CB5">
      <w:pPr>
        <w:pStyle w:val="TOC3"/>
        <w:rPr>
          <w:rFonts w:ascii="Calibri" w:hAnsi="Calibri"/>
          <w:bCs w:val="0"/>
          <w:iCs w:val="0"/>
          <w:szCs w:val="22"/>
        </w:rPr>
      </w:pPr>
      <w:hyperlink w:anchor="_Toc327881417" w:history="1">
        <w:r w:rsidR="00735BF0" w:rsidRPr="006B4FF2">
          <w:rPr>
            <w:rStyle w:val="Hyperlink"/>
            <w:rFonts w:cs="Tahoma"/>
          </w:rPr>
          <w:t>14.1.</w:t>
        </w:r>
        <w:r w:rsidR="00735BF0" w:rsidRPr="00365EC0">
          <w:rPr>
            <w:rFonts w:ascii="Calibri" w:hAnsi="Calibri"/>
            <w:bCs w:val="0"/>
            <w:iCs w:val="0"/>
            <w:szCs w:val="22"/>
          </w:rPr>
          <w:tab/>
        </w:r>
        <w:r w:rsidR="00735BF0" w:rsidRPr="006B4FF2">
          <w:rPr>
            <w:rStyle w:val="Hyperlink"/>
          </w:rPr>
          <w:t>My Tasks &gt; Questionnaires/Forms &gt; New</w:t>
        </w:r>
        <w:r w:rsidR="00735BF0">
          <w:rPr>
            <w:webHidden/>
          </w:rPr>
          <w:tab/>
        </w:r>
        <w:r w:rsidR="00735BF0">
          <w:rPr>
            <w:webHidden/>
          </w:rPr>
          <w:fldChar w:fldCharType="begin"/>
        </w:r>
        <w:r w:rsidR="00735BF0">
          <w:rPr>
            <w:webHidden/>
          </w:rPr>
          <w:instrText xml:space="preserve"> PAGEREF _Toc327881417 \h </w:instrText>
        </w:r>
        <w:r w:rsidR="00735BF0">
          <w:rPr>
            <w:webHidden/>
          </w:rPr>
        </w:r>
        <w:r w:rsidR="00735BF0">
          <w:rPr>
            <w:webHidden/>
          </w:rPr>
          <w:fldChar w:fldCharType="separate"/>
        </w:r>
        <w:r w:rsidR="00735BF0">
          <w:rPr>
            <w:webHidden/>
          </w:rPr>
          <w:t>132</w:t>
        </w:r>
        <w:r w:rsidR="00735BF0">
          <w:rPr>
            <w:webHidden/>
          </w:rPr>
          <w:fldChar w:fldCharType="end"/>
        </w:r>
      </w:hyperlink>
    </w:p>
    <w:p w14:paraId="2DE9353C" w14:textId="77777777" w:rsidR="00735BF0" w:rsidRPr="00365EC0" w:rsidRDefault="00482CB5">
      <w:pPr>
        <w:pStyle w:val="TOC4"/>
        <w:rPr>
          <w:rFonts w:ascii="Calibri" w:hAnsi="Calibri" w:cs="Times New Roman"/>
          <w:sz w:val="22"/>
          <w:szCs w:val="22"/>
        </w:rPr>
      </w:pPr>
      <w:hyperlink w:anchor="_Toc327881418" w:history="1">
        <w:r w:rsidR="00735BF0" w:rsidRPr="006B4FF2">
          <w:rPr>
            <w:rStyle w:val="Hyperlink"/>
          </w:rPr>
          <w:t>14.1.1.</w:t>
        </w:r>
        <w:r w:rsidR="00735BF0" w:rsidRPr="00365EC0">
          <w:rPr>
            <w:rFonts w:ascii="Calibri" w:hAnsi="Calibri" w:cs="Times New Roman"/>
            <w:sz w:val="22"/>
            <w:szCs w:val="22"/>
          </w:rPr>
          <w:tab/>
        </w:r>
        <w:r w:rsidR="00735BF0" w:rsidRPr="006B4FF2">
          <w:rPr>
            <w:rStyle w:val="Hyperlink"/>
          </w:rPr>
          <w:t>Fragment Questionnaire</w:t>
        </w:r>
        <w:r w:rsidR="00735BF0">
          <w:rPr>
            <w:webHidden/>
          </w:rPr>
          <w:tab/>
        </w:r>
        <w:r w:rsidR="00735BF0">
          <w:rPr>
            <w:webHidden/>
          </w:rPr>
          <w:fldChar w:fldCharType="begin"/>
        </w:r>
        <w:r w:rsidR="00735BF0">
          <w:rPr>
            <w:webHidden/>
          </w:rPr>
          <w:instrText xml:space="preserve"> PAGEREF _Toc327881418 \h </w:instrText>
        </w:r>
        <w:r w:rsidR="00735BF0">
          <w:rPr>
            <w:webHidden/>
          </w:rPr>
        </w:r>
        <w:r w:rsidR="00735BF0">
          <w:rPr>
            <w:webHidden/>
          </w:rPr>
          <w:fldChar w:fldCharType="separate"/>
        </w:r>
        <w:r w:rsidR="00735BF0">
          <w:rPr>
            <w:webHidden/>
          </w:rPr>
          <w:t>134</w:t>
        </w:r>
        <w:r w:rsidR="00735BF0">
          <w:rPr>
            <w:webHidden/>
          </w:rPr>
          <w:fldChar w:fldCharType="end"/>
        </w:r>
      </w:hyperlink>
    </w:p>
    <w:p w14:paraId="2DE9353D" w14:textId="77777777" w:rsidR="00735BF0" w:rsidRPr="00365EC0" w:rsidRDefault="00482CB5">
      <w:pPr>
        <w:pStyle w:val="TOC4"/>
        <w:rPr>
          <w:rFonts w:ascii="Calibri" w:hAnsi="Calibri" w:cs="Times New Roman"/>
          <w:sz w:val="22"/>
          <w:szCs w:val="22"/>
        </w:rPr>
      </w:pPr>
      <w:hyperlink w:anchor="_Toc327881419" w:history="1">
        <w:r w:rsidR="00735BF0" w:rsidRPr="006B4FF2">
          <w:rPr>
            <w:rStyle w:val="Hyperlink"/>
          </w:rPr>
          <w:t>14.1.2.</w:t>
        </w:r>
        <w:r w:rsidR="00735BF0" w:rsidRPr="00365EC0">
          <w:rPr>
            <w:rFonts w:ascii="Calibri" w:hAnsi="Calibri" w:cs="Times New Roman"/>
            <w:sz w:val="22"/>
            <w:szCs w:val="22"/>
          </w:rPr>
          <w:tab/>
        </w:r>
        <w:r w:rsidR="00735BF0" w:rsidRPr="006B4FF2">
          <w:rPr>
            <w:rStyle w:val="Hyperlink"/>
          </w:rPr>
          <w:t>The Biomonitoring Questionnaire</w:t>
        </w:r>
        <w:r w:rsidR="00735BF0">
          <w:rPr>
            <w:webHidden/>
          </w:rPr>
          <w:tab/>
        </w:r>
        <w:r w:rsidR="00735BF0">
          <w:rPr>
            <w:webHidden/>
          </w:rPr>
          <w:fldChar w:fldCharType="begin"/>
        </w:r>
        <w:r w:rsidR="00735BF0">
          <w:rPr>
            <w:webHidden/>
          </w:rPr>
          <w:instrText xml:space="preserve"> PAGEREF _Toc327881419 \h </w:instrText>
        </w:r>
        <w:r w:rsidR="00735BF0">
          <w:rPr>
            <w:webHidden/>
          </w:rPr>
        </w:r>
        <w:r w:rsidR="00735BF0">
          <w:rPr>
            <w:webHidden/>
          </w:rPr>
          <w:fldChar w:fldCharType="separate"/>
        </w:r>
        <w:r w:rsidR="00735BF0">
          <w:rPr>
            <w:webHidden/>
          </w:rPr>
          <w:t>143</w:t>
        </w:r>
        <w:r w:rsidR="00735BF0">
          <w:rPr>
            <w:webHidden/>
          </w:rPr>
          <w:fldChar w:fldCharType="end"/>
        </w:r>
      </w:hyperlink>
    </w:p>
    <w:p w14:paraId="2DE9353E" w14:textId="77777777" w:rsidR="00735BF0" w:rsidRPr="00365EC0" w:rsidRDefault="00482CB5">
      <w:pPr>
        <w:pStyle w:val="TOC3"/>
        <w:rPr>
          <w:rFonts w:ascii="Calibri" w:hAnsi="Calibri"/>
          <w:bCs w:val="0"/>
          <w:iCs w:val="0"/>
          <w:szCs w:val="22"/>
        </w:rPr>
      </w:pPr>
      <w:hyperlink w:anchor="_Toc327881420" w:history="1">
        <w:r w:rsidR="00735BF0" w:rsidRPr="006B4FF2">
          <w:rPr>
            <w:rStyle w:val="Hyperlink"/>
            <w:rFonts w:cs="Tahoma"/>
          </w:rPr>
          <w:t>14.2.</w:t>
        </w:r>
        <w:r w:rsidR="00735BF0" w:rsidRPr="00365EC0">
          <w:rPr>
            <w:rFonts w:ascii="Calibri" w:hAnsi="Calibri"/>
            <w:bCs w:val="0"/>
            <w:iCs w:val="0"/>
            <w:szCs w:val="22"/>
          </w:rPr>
          <w:tab/>
        </w:r>
        <w:r w:rsidR="00735BF0" w:rsidRPr="006B4FF2">
          <w:rPr>
            <w:rStyle w:val="Hyperlink"/>
          </w:rPr>
          <w:t>My Tasks &gt; Questionnaires/Forms &gt; In Process</w:t>
        </w:r>
        <w:r w:rsidR="00735BF0">
          <w:rPr>
            <w:webHidden/>
          </w:rPr>
          <w:tab/>
        </w:r>
        <w:r w:rsidR="00735BF0">
          <w:rPr>
            <w:webHidden/>
          </w:rPr>
          <w:fldChar w:fldCharType="begin"/>
        </w:r>
        <w:r w:rsidR="00735BF0">
          <w:rPr>
            <w:webHidden/>
          </w:rPr>
          <w:instrText xml:space="preserve"> PAGEREF _Toc327881420 \h </w:instrText>
        </w:r>
        <w:r w:rsidR="00735BF0">
          <w:rPr>
            <w:webHidden/>
          </w:rPr>
        </w:r>
        <w:r w:rsidR="00735BF0">
          <w:rPr>
            <w:webHidden/>
          </w:rPr>
          <w:fldChar w:fldCharType="separate"/>
        </w:r>
        <w:r w:rsidR="00735BF0">
          <w:rPr>
            <w:webHidden/>
          </w:rPr>
          <w:t>152</w:t>
        </w:r>
        <w:r w:rsidR="00735BF0">
          <w:rPr>
            <w:webHidden/>
          </w:rPr>
          <w:fldChar w:fldCharType="end"/>
        </w:r>
      </w:hyperlink>
    </w:p>
    <w:p w14:paraId="2DE9353F" w14:textId="77777777" w:rsidR="00735BF0" w:rsidRPr="00365EC0" w:rsidRDefault="00482CB5">
      <w:pPr>
        <w:pStyle w:val="TOC3"/>
        <w:rPr>
          <w:rFonts w:ascii="Calibri" w:hAnsi="Calibri"/>
          <w:bCs w:val="0"/>
          <w:iCs w:val="0"/>
          <w:szCs w:val="22"/>
        </w:rPr>
      </w:pPr>
      <w:hyperlink w:anchor="_Toc327881421" w:history="1">
        <w:r w:rsidR="00735BF0" w:rsidRPr="006B4FF2">
          <w:rPr>
            <w:rStyle w:val="Hyperlink"/>
            <w:rFonts w:cs="Tahoma"/>
          </w:rPr>
          <w:t>14.3.</w:t>
        </w:r>
        <w:r w:rsidR="00735BF0" w:rsidRPr="00365EC0">
          <w:rPr>
            <w:rFonts w:ascii="Calibri" w:hAnsi="Calibri"/>
            <w:bCs w:val="0"/>
            <w:iCs w:val="0"/>
            <w:szCs w:val="22"/>
          </w:rPr>
          <w:tab/>
        </w:r>
        <w:r w:rsidR="00735BF0" w:rsidRPr="006B4FF2">
          <w:rPr>
            <w:rStyle w:val="Hyperlink"/>
          </w:rPr>
          <w:t>My Tasks &gt; Questionnaires/Forms &gt; Completed</w:t>
        </w:r>
        <w:r w:rsidR="00735BF0">
          <w:rPr>
            <w:webHidden/>
          </w:rPr>
          <w:tab/>
        </w:r>
        <w:r w:rsidR="00735BF0">
          <w:rPr>
            <w:webHidden/>
          </w:rPr>
          <w:fldChar w:fldCharType="begin"/>
        </w:r>
        <w:r w:rsidR="00735BF0">
          <w:rPr>
            <w:webHidden/>
          </w:rPr>
          <w:instrText xml:space="preserve"> PAGEREF _Toc327881421 \h </w:instrText>
        </w:r>
        <w:r w:rsidR="00735BF0">
          <w:rPr>
            <w:webHidden/>
          </w:rPr>
        </w:r>
        <w:r w:rsidR="00735BF0">
          <w:rPr>
            <w:webHidden/>
          </w:rPr>
          <w:fldChar w:fldCharType="separate"/>
        </w:r>
        <w:r w:rsidR="00735BF0">
          <w:rPr>
            <w:webHidden/>
          </w:rPr>
          <w:t>155</w:t>
        </w:r>
        <w:r w:rsidR="00735BF0">
          <w:rPr>
            <w:webHidden/>
          </w:rPr>
          <w:fldChar w:fldCharType="end"/>
        </w:r>
      </w:hyperlink>
    </w:p>
    <w:p w14:paraId="2DE93540" w14:textId="77777777" w:rsidR="00735BF0" w:rsidRPr="00365EC0" w:rsidRDefault="00482CB5">
      <w:pPr>
        <w:pStyle w:val="TOC1"/>
        <w:rPr>
          <w:rFonts w:ascii="Calibri" w:hAnsi="Calibri"/>
          <w:b w:val="0"/>
          <w:bCs w:val="0"/>
          <w:szCs w:val="22"/>
        </w:rPr>
      </w:pPr>
      <w:hyperlink w:anchor="_Toc327881422" w:history="1">
        <w:r w:rsidR="00735BF0" w:rsidRPr="006B4FF2">
          <w:rPr>
            <w:rStyle w:val="Hyperlink"/>
          </w:rPr>
          <w:t>Part F.</w:t>
        </w:r>
        <w:r w:rsidR="00735BF0" w:rsidRPr="00365EC0">
          <w:rPr>
            <w:rFonts w:ascii="Calibri" w:hAnsi="Calibri"/>
            <w:b w:val="0"/>
            <w:bCs w:val="0"/>
            <w:szCs w:val="22"/>
          </w:rPr>
          <w:tab/>
        </w:r>
        <w:r w:rsidR="00735BF0" w:rsidRPr="006B4FF2">
          <w:rPr>
            <w:rStyle w:val="Hyperlink"/>
          </w:rPr>
          <w:t>Lab Orders</w:t>
        </w:r>
        <w:r w:rsidR="00735BF0">
          <w:rPr>
            <w:webHidden/>
          </w:rPr>
          <w:tab/>
        </w:r>
        <w:r w:rsidR="00735BF0">
          <w:rPr>
            <w:webHidden/>
          </w:rPr>
          <w:fldChar w:fldCharType="begin"/>
        </w:r>
        <w:r w:rsidR="00735BF0">
          <w:rPr>
            <w:webHidden/>
          </w:rPr>
          <w:instrText xml:space="preserve"> PAGEREF _Toc327881422 \h </w:instrText>
        </w:r>
        <w:r w:rsidR="00735BF0">
          <w:rPr>
            <w:webHidden/>
          </w:rPr>
        </w:r>
        <w:r w:rsidR="00735BF0">
          <w:rPr>
            <w:webHidden/>
          </w:rPr>
          <w:fldChar w:fldCharType="separate"/>
        </w:r>
        <w:r w:rsidR="00735BF0">
          <w:rPr>
            <w:webHidden/>
          </w:rPr>
          <w:t>156</w:t>
        </w:r>
        <w:r w:rsidR="00735BF0">
          <w:rPr>
            <w:webHidden/>
          </w:rPr>
          <w:fldChar w:fldCharType="end"/>
        </w:r>
      </w:hyperlink>
    </w:p>
    <w:p w14:paraId="2DE93541" w14:textId="77777777" w:rsidR="00735BF0" w:rsidRPr="00365EC0" w:rsidRDefault="00482CB5">
      <w:pPr>
        <w:pStyle w:val="TOC2"/>
        <w:rPr>
          <w:rFonts w:ascii="Calibri" w:hAnsi="Calibri"/>
          <w:bCs w:val="0"/>
          <w:iCs w:val="0"/>
          <w:szCs w:val="22"/>
        </w:rPr>
      </w:pPr>
      <w:hyperlink w:anchor="_Toc327881423" w:history="1">
        <w:r w:rsidR="00735BF0" w:rsidRPr="006B4FF2">
          <w:rPr>
            <w:rStyle w:val="Hyperlink"/>
          </w:rPr>
          <w:t>15.</w:t>
        </w:r>
        <w:r w:rsidR="00735BF0" w:rsidRPr="00365EC0">
          <w:rPr>
            <w:rFonts w:ascii="Calibri" w:hAnsi="Calibri"/>
            <w:bCs w:val="0"/>
            <w:iCs w:val="0"/>
            <w:szCs w:val="22"/>
          </w:rPr>
          <w:tab/>
        </w:r>
        <w:r w:rsidR="00735BF0" w:rsidRPr="006B4FF2">
          <w:rPr>
            <w:rStyle w:val="Hyperlink"/>
          </w:rPr>
          <w:t>My Tasks &gt; Lab Orders</w:t>
        </w:r>
        <w:r w:rsidR="00735BF0">
          <w:rPr>
            <w:webHidden/>
          </w:rPr>
          <w:tab/>
        </w:r>
        <w:r w:rsidR="00735BF0">
          <w:rPr>
            <w:webHidden/>
          </w:rPr>
          <w:fldChar w:fldCharType="begin"/>
        </w:r>
        <w:r w:rsidR="00735BF0">
          <w:rPr>
            <w:webHidden/>
          </w:rPr>
          <w:instrText xml:space="preserve"> PAGEREF _Toc327881423 \h </w:instrText>
        </w:r>
        <w:r w:rsidR="00735BF0">
          <w:rPr>
            <w:webHidden/>
          </w:rPr>
        </w:r>
        <w:r w:rsidR="00735BF0">
          <w:rPr>
            <w:webHidden/>
          </w:rPr>
          <w:fldChar w:fldCharType="separate"/>
        </w:r>
        <w:r w:rsidR="00735BF0">
          <w:rPr>
            <w:webHidden/>
          </w:rPr>
          <w:t>157</w:t>
        </w:r>
        <w:r w:rsidR="00735BF0">
          <w:rPr>
            <w:webHidden/>
          </w:rPr>
          <w:fldChar w:fldCharType="end"/>
        </w:r>
      </w:hyperlink>
    </w:p>
    <w:p w14:paraId="2DE93542" w14:textId="77777777" w:rsidR="00735BF0" w:rsidRPr="00365EC0" w:rsidRDefault="00482CB5">
      <w:pPr>
        <w:pStyle w:val="TOC3"/>
        <w:rPr>
          <w:rFonts w:ascii="Calibri" w:hAnsi="Calibri"/>
          <w:bCs w:val="0"/>
          <w:iCs w:val="0"/>
          <w:szCs w:val="22"/>
        </w:rPr>
      </w:pPr>
      <w:hyperlink w:anchor="_Toc327881424" w:history="1">
        <w:r w:rsidR="00735BF0" w:rsidRPr="006B4FF2">
          <w:rPr>
            <w:rStyle w:val="Hyperlink"/>
            <w:rFonts w:cs="Tahoma"/>
          </w:rPr>
          <w:t>15.1.</w:t>
        </w:r>
        <w:r w:rsidR="00735BF0" w:rsidRPr="00365EC0">
          <w:rPr>
            <w:rFonts w:ascii="Calibri" w:hAnsi="Calibri"/>
            <w:bCs w:val="0"/>
            <w:iCs w:val="0"/>
            <w:szCs w:val="22"/>
          </w:rPr>
          <w:tab/>
        </w:r>
        <w:r w:rsidR="00735BF0" w:rsidRPr="006B4FF2">
          <w:rPr>
            <w:rStyle w:val="Hyperlink"/>
          </w:rPr>
          <w:t>Lab Orders &gt; New</w:t>
        </w:r>
        <w:r w:rsidR="00735BF0">
          <w:rPr>
            <w:webHidden/>
          </w:rPr>
          <w:tab/>
        </w:r>
        <w:r w:rsidR="00735BF0">
          <w:rPr>
            <w:webHidden/>
          </w:rPr>
          <w:fldChar w:fldCharType="begin"/>
        </w:r>
        <w:r w:rsidR="00735BF0">
          <w:rPr>
            <w:webHidden/>
          </w:rPr>
          <w:instrText xml:space="preserve"> PAGEREF _Toc327881424 \h </w:instrText>
        </w:r>
        <w:r w:rsidR="00735BF0">
          <w:rPr>
            <w:webHidden/>
          </w:rPr>
        </w:r>
        <w:r w:rsidR="00735BF0">
          <w:rPr>
            <w:webHidden/>
          </w:rPr>
          <w:fldChar w:fldCharType="separate"/>
        </w:r>
        <w:r w:rsidR="00735BF0">
          <w:rPr>
            <w:webHidden/>
          </w:rPr>
          <w:t>157</w:t>
        </w:r>
        <w:r w:rsidR="00735BF0">
          <w:rPr>
            <w:webHidden/>
          </w:rPr>
          <w:fldChar w:fldCharType="end"/>
        </w:r>
      </w:hyperlink>
    </w:p>
    <w:p w14:paraId="2DE93543" w14:textId="77777777" w:rsidR="00735BF0" w:rsidRPr="00365EC0" w:rsidRDefault="00482CB5">
      <w:pPr>
        <w:pStyle w:val="TOC4"/>
        <w:rPr>
          <w:rFonts w:ascii="Calibri" w:hAnsi="Calibri" w:cs="Times New Roman"/>
          <w:sz w:val="22"/>
          <w:szCs w:val="22"/>
        </w:rPr>
      </w:pPr>
      <w:hyperlink w:anchor="_Toc327881425" w:history="1">
        <w:r w:rsidR="00735BF0" w:rsidRPr="006B4FF2">
          <w:rPr>
            <w:rStyle w:val="Hyperlink"/>
          </w:rPr>
          <w:t>15.1.1.</w:t>
        </w:r>
        <w:r w:rsidR="00735BF0" w:rsidRPr="00365EC0">
          <w:rPr>
            <w:rFonts w:ascii="Calibri" w:hAnsi="Calibri" w:cs="Times New Roman"/>
            <w:sz w:val="22"/>
            <w:szCs w:val="22"/>
          </w:rPr>
          <w:tab/>
        </w:r>
        <w:r w:rsidR="00735BF0" w:rsidRPr="006B4FF2">
          <w:rPr>
            <w:rStyle w:val="Hyperlink"/>
          </w:rPr>
          <w:t>New Fragment Analysis Lab Orders</w:t>
        </w:r>
        <w:r w:rsidR="00735BF0">
          <w:rPr>
            <w:webHidden/>
          </w:rPr>
          <w:tab/>
        </w:r>
        <w:r w:rsidR="00735BF0">
          <w:rPr>
            <w:webHidden/>
          </w:rPr>
          <w:fldChar w:fldCharType="begin"/>
        </w:r>
        <w:r w:rsidR="00735BF0">
          <w:rPr>
            <w:webHidden/>
          </w:rPr>
          <w:instrText xml:space="preserve"> PAGEREF _Toc327881425 \h </w:instrText>
        </w:r>
        <w:r w:rsidR="00735BF0">
          <w:rPr>
            <w:webHidden/>
          </w:rPr>
        </w:r>
        <w:r w:rsidR="00735BF0">
          <w:rPr>
            <w:webHidden/>
          </w:rPr>
          <w:fldChar w:fldCharType="separate"/>
        </w:r>
        <w:r w:rsidR="00735BF0">
          <w:rPr>
            <w:webHidden/>
          </w:rPr>
          <w:t>158</w:t>
        </w:r>
        <w:r w:rsidR="00735BF0">
          <w:rPr>
            <w:webHidden/>
          </w:rPr>
          <w:fldChar w:fldCharType="end"/>
        </w:r>
      </w:hyperlink>
    </w:p>
    <w:p w14:paraId="2DE93544" w14:textId="77777777" w:rsidR="00735BF0" w:rsidRPr="00365EC0" w:rsidRDefault="00482CB5">
      <w:pPr>
        <w:pStyle w:val="TOC4"/>
        <w:rPr>
          <w:rFonts w:ascii="Calibri" w:hAnsi="Calibri" w:cs="Times New Roman"/>
          <w:sz w:val="22"/>
          <w:szCs w:val="22"/>
        </w:rPr>
      </w:pPr>
      <w:hyperlink w:anchor="_Toc327881426" w:history="1">
        <w:r w:rsidR="00735BF0" w:rsidRPr="006B4FF2">
          <w:rPr>
            <w:rStyle w:val="Hyperlink"/>
          </w:rPr>
          <w:t>15.1.2.</w:t>
        </w:r>
        <w:r w:rsidR="00735BF0" w:rsidRPr="00365EC0">
          <w:rPr>
            <w:rFonts w:ascii="Calibri" w:hAnsi="Calibri" w:cs="Times New Roman"/>
            <w:sz w:val="22"/>
            <w:szCs w:val="22"/>
          </w:rPr>
          <w:tab/>
        </w:r>
        <w:r w:rsidR="00735BF0" w:rsidRPr="006B4FF2">
          <w:rPr>
            <w:rStyle w:val="Hyperlink"/>
          </w:rPr>
          <w:t>New Biological Monitoring Lab Orders</w:t>
        </w:r>
        <w:r w:rsidR="00735BF0">
          <w:rPr>
            <w:webHidden/>
          </w:rPr>
          <w:tab/>
        </w:r>
        <w:r w:rsidR="00735BF0">
          <w:rPr>
            <w:webHidden/>
          </w:rPr>
          <w:fldChar w:fldCharType="begin"/>
        </w:r>
        <w:r w:rsidR="00735BF0">
          <w:rPr>
            <w:webHidden/>
          </w:rPr>
          <w:instrText xml:space="preserve"> PAGEREF _Toc327881426 \h </w:instrText>
        </w:r>
        <w:r w:rsidR="00735BF0">
          <w:rPr>
            <w:webHidden/>
          </w:rPr>
        </w:r>
        <w:r w:rsidR="00735BF0">
          <w:rPr>
            <w:webHidden/>
          </w:rPr>
          <w:fldChar w:fldCharType="separate"/>
        </w:r>
        <w:r w:rsidR="00735BF0">
          <w:rPr>
            <w:webHidden/>
          </w:rPr>
          <w:t>160</w:t>
        </w:r>
        <w:r w:rsidR="00735BF0">
          <w:rPr>
            <w:webHidden/>
          </w:rPr>
          <w:fldChar w:fldCharType="end"/>
        </w:r>
      </w:hyperlink>
    </w:p>
    <w:p w14:paraId="2DE93545" w14:textId="77777777" w:rsidR="00735BF0" w:rsidRPr="00365EC0" w:rsidRDefault="00482CB5">
      <w:pPr>
        <w:pStyle w:val="TOC3"/>
        <w:rPr>
          <w:rFonts w:ascii="Calibri" w:hAnsi="Calibri"/>
          <w:bCs w:val="0"/>
          <w:iCs w:val="0"/>
          <w:szCs w:val="22"/>
        </w:rPr>
      </w:pPr>
      <w:hyperlink w:anchor="_Toc327881427" w:history="1">
        <w:r w:rsidR="00735BF0" w:rsidRPr="006B4FF2">
          <w:rPr>
            <w:rStyle w:val="Hyperlink"/>
            <w:rFonts w:cs="Tahoma"/>
          </w:rPr>
          <w:t>15.2.</w:t>
        </w:r>
        <w:r w:rsidR="00735BF0" w:rsidRPr="00365EC0">
          <w:rPr>
            <w:rFonts w:ascii="Calibri" w:hAnsi="Calibri"/>
            <w:bCs w:val="0"/>
            <w:iCs w:val="0"/>
            <w:szCs w:val="22"/>
          </w:rPr>
          <w:tab/>
        </w:r>
        <w:r w:rsidR="00735BF0" w:rsidRPr="006B4FF2">
          <w:rPr>
            <w:rStyle w:val="Hyperlink"/>
          </w:rPr>
          <w:t>Lab Orders &gt; Awaiting Results</w:t>
        </w:r>
        <w:r w:rsidR="00735BF0">
          <w:rPr>
            <w:webHidden/>
          </w:rPr>
          <w:tab/>
        </w:r>
        <w:r w:rsidR="00735BF0">
          <w:rPr>
            <w:webHidden/>
          </w:rPr>
          <w:fldChar w:fldCharType="begin"/>
        </w:r>
        <w:r w:rsidR="00735BF0">
          <w:rPr>
            <w:webHidden/>
          </w:rPr>
          <w:instrText xml:space="preserve"> PAGEREF _Toc327881427 \h </w:instrText>
        </w:r>
        <w:r w:rsidR="00735BF0">
          <w:rPr>
            <w:webHidden/>
          </w:rPr>
        </w:r>
        <w:r w:rsidR="00735BF0">
          <w:rPr>
            <w:webHidden/>
          </w:rPr>
          <w:fldChar w:fldCharType="separate"/>
        </w:r>
        <w:r w:rsidR="00735BF0">
          <w:rPr>
            <w:webHidden/>
          </w:rPr>
          <w:t>161</w:t>
        </w:r>
        <w:r w:rsidR="00735BF0">
          <w:rPr>
            <w:webHidden/>
          </w:rPr>
          <w:fldChar w:fldCharType="end"/>
        </w:r>
      </w:hyperlink>
    </w:p>
    <w:p w14:paraId="2DE93546" w14:textId="77777777" w:rsidR="00735BF0" w:rsidRPr="00365EC0" w:rsidRDefault="00482CB5">
      <w:pPr>
        <w:pStyle w:val="TOC4"/>
        <w:rPr>
          <w:rFonts w:ascii="Calibri" w:hAnsi="Calibri" w:cs="Times New Roman"/>
          <w:sz w:val="22"/>
          <w:szCs w:val="22"/>
        </w:rPr>
      </w:pPr>
      <w:hyperlink w:anchor="_Toc327881428" w:history="1">
        <w:r w:rsidR="00735BF0" w:rsidRPr="006B4FF2">
          <w:rPr>
            <w:rStyle w:val="Hyperlink"/>
          </w:rPr>
          <w:t>15.2.1.</w:t>
        </w:r>
        <w:r w:rsidR="00735BF0" w:rsidRPr="00365EC0">
          <w:rPr>
            <w:rFonts w:ascii="Calibri" w:hAnsi="Calibri" w:cs="Times New Roman"/>
            <w:sz w:val="22"/>
            <w:szCs w:val="22"/>
          </w:rPr>
          <w:tab/>
        </w:r>
        <w:r w:rsidR="00735BF0" w:rsidRPr="006B4FF2">
          <w:rPr>
            <w:rStyle w:val="Hyperlink"/>
          </w:rPr>
          <w:t>Filtering Lab Results</w:t>
        </w:r>
        <w:r w:rsidR="00735BF0">
          <w:rPr>
            <w:webHidden/>
          </w:rPr>
          <w:tab/>
        </w:r>
        <w:r w:rsidR="00735BF0">
          <w:rPr>
            <w:webHidden/>
          </w:rPr>
          <w:fldChar w:fldCharType="begin"/>
        </w:r>
        <w:r w:rsidR="00735BF0">
          <w:rPr>
            <w:webHidden/>
          </w:rPr>
          <w:instrText xml:space="preserve"> PAGEREF _Toc327881428 \h </w:instrText>
        </w:r>
        <w:r w:rsidR="00735BF0">
          <w:rPr>
            <w:webHidden/>
          </w:rPr>
        </w:r>
        <w:r w:rsidR="00735BF0">
          <w:rPr>
            <w:webHidden/>
          </w:rPr>
          <w:fldChar w:fldCharType="separate"/>
        </w:r>
        <w:r w:rsidR="00735BF0">
          <w:rPr>
            <w:webHidden/>
          </w:rPr>
          <w:t>163</w:t>
        </w:r>
        <w:r w:rsidR="00735BF0">
          <w:rPr>
            <w:webHidden/>
          </w:rPr>
          <w:fldChar w:fldCharType="end"/>
        </w:r>
      </w:hyperlink>
    </w:p>
    <w:p w14:paraId="2DE93547" w14:textId="77777777" w:rsidR="00735BF0" w:rsidRPr="00365EC0" w:rsidRDefault="00482CB5">
      <w:pPr>
        <w:pStyle w:val="TOC3"/>
        <w:rPr>
          <w:rFonts w:ascii="Calibri" w:hAnsi="Calibri"/>
          <w:bCs w:val="0"/>
          <w:iCs w:val="0"/>
          <w:szCs w:val="22"/>
        </w:rPr>
      </w:pPr>
      <w:hyperlink w:anchor="_Toc327881429" w:history="1">
        <w:r w:rsidR="00735BF0" w:rsidRPr="006B4FF2">
          <w:rPr>
            <w:rStyle w:val="Hyperlink"/>
            <w:rFonts w:cs="Tahoma"/>
          </w:rPr>
          <w:t>15.3.</w:t>
        </w:r>
        <w:r w:rsidR="00735BF0" w:rsidRPr="00365EC0">
          <w:rPr>
            <w:rFonts w:ascii="Calibri" w:hAnsi="Calibri"/>
            <w:bCs w:val="0"/>
            <w:iCs w:val="0"/>
            <w:szCs w:val="22"/>
          </w:rPr>
          <w:tab/>
        </w:r>
        <w:r w:rsidR="00735BF0" w:rsidRPr="006B4FF2">
          <w:rPr>
            <w:rStyle w:val="Hyperlink"/>
          </w:rPr>
          <w:t>Lab Orders &gt; Voided</w:t>
        </w:r>
        <w:r w:rsidR="00735BF0">
          <w:rPr>
            <w:webHidden/>
          </w:rPr>
          <w:tab/>
        </w:r>
        <w:r w:rsidR="00735BF0">
          <w:rPr>
            <w:webHidden/>
          </w:rPr>
          <w:fldChar w:fldCharType="begin"/>
        </w:r>
        <w:r w:rsidR="00735BF0">
          <w:rPr>
            <w:webHidden/>
          </w:rPr>
          <w:instrText xml:space="preserve"> PAGEREF _Toc327881429 \h </w:instrText>
        </w:r>
        <w:r w:rsidR="00735BF0">
          <w:rPr>
            <w:webHidden/>
          </w:rPr>
        </w:r>
        <w:r w:rsidR="00735BF0">
          <w:rPr>
            <w:webHidden/>
          </w:rPr>
          <w:fldChar w:fldCharType="separate"/>
        </w:r>
        <w:r w:rsidR="00735BF0">
          <w:rPr>
            <w:webHidden/>
          </w:rPr>
          <w:t>163</w:t>
        </w:r>
        <w:r w:rsidR="00735BF0">
          <w:rPr>
            <w:webHidden/>
          </w:rPr>
          <w:fldChar w:fldCharType="end"/>
        </w:r>
      </w:hyperlink>
    </w:p>
    <w:p w14:paraId="2DE93548" w14:textId="77777777" w:rsidR="00735BF0" w:rsidRPr="00365EC0" w:rsidRDefault="00482CB5">
      <w:pPr>
        <w:pStyle w:val="TOC3"/>
        <w:rPr>
          <w:rFonts w:ascii="Calibri" w:hAnsi="Calibri"/>
          <w:bCs w:val="0"/>
          <w:iCs w:val="0"/>
          <w:szCs w:val="22"/>
        </w:rPr>
      </w:pPr>
      <w:hyperlink w:anchor="_Toc327881430" w:history="1">
        <w:r w:rsidR="00735BF0" w:rsidRPr="006B4FF2">
          <w:rPr>
            <w:rStyle w:val="Hyperlink"/>
            <w:rFonts w:cs="Tahoma"/>
          </w:rPr>
          <w:t>15.4.</w:t>
        </w:r>
        <w:r w:rsidR="00735BF0" w:rsidRPr="00365EC0">
          <w:rPr>
            <w:rFonts w:ascii="Calibri" w:hAnsi="Calibri"/>
            <w:bCs w:val="0"/>
            <w:iCs w:val="0"/>
            <w:szCs w:val="22"/>
          </w:rPr>
          <w:tab/>
        </w:r>
        <w:r w:rsidR="00735BF0" w:rsidRPr="006B4FF2">
          <w:rPr>
            <w:rStyle w:val="Hyperlink"/>
          </w:rPr>
          <w:t>Lab Orders &gt; Closed</w:t>
        </w:r>
        <w:r w:rsidR="00735BF0">
          <w:rPr>
            <w:webHidden/>
          </w:rPr>
          <w:tab/>
        </w:r>
        <w:r w:rsidR="00735BF0">
          <w:rPr>
            <w:webHidden/>
          </w:rPr>
          <w:fldChar w:fldCharType="begin"/>
        </w:r>
        <w:r w:rsidR="00735BF0">
          <w:rPr>
            <w:webHidden/>
          </w:rPr>
          <w:instrText xml:space="preserve"> PAGEREF _Toc327881430 \h </w:instrText>
        </w:r>
        <w:r w:rsidR="00735BF0">
          <w:rPr>
            <w:webHidden/>
          </w:rPr>
        </w:r>
        <w:r w:rsidR="00735BF0">
          <w:rPr>
            <w:webHidden/>
          </w:rPr>
          <w:fldChar w:fldCharType="separate"/>
        </w:r>
        <w:r w:rsidR="00735BF0">
          <w:rPr>
            <w:webHidden/>
          </w:rPr>
          <w:t>164</w:t>
        </w:r>
        <w:r w:rsidR="00735BF0">
          <w:rPr>
            <w:webHidden/>
          </w:rPr>
          <w:fldChar w:fldCharType="end"/>
        </w:r>
      </w:hyperlink>
    </w:p>
    <w:p w14:paraId="2DE93549" w14:textId="77777777" w:rsidR="00735BF0" w:rsidRPr="00365EC0" w:rsidRDefault="00482CB5">
      <w:pPr>
        <w:pStyle w:val="TOC4"/>
        <w:rPr>
          <w:rFonts w:ascii="Calibri" w:hAnsi="Calibri" w:cs="Times New Roman"/>
          <w:sz w:val="22"/>
          <w:szCs w:val="22"/>
        </w:rPr>
      </w:pPr>
      <w:hyperlink w:anchor="_Toc327881431" w:history="1">
        <w:r w:rsidR="00735BF0" w:rsidRPr="006B4FF2">
          <w:rPr>
            <w:rStyle w:val="Hyperlink"/>
          </w:rPr>
          <w:t>15.4.1.</w:t>
        </w:r>
        <w:r w:rsidR="00735BF0" w:rsidRPr="00365EC0">
          <w:rPr>
            <w:rFonts w:ascii="Calibri" w:hAnsi="Calibri" w:cs="Times New Roman"/>
            <w:sz w:val="22"/>
            <w:szCs w:val="22"/>
          </w:rPr>
          <w:tab/>
        </w:r>
        <w:r w:rsidR="00735BF0" w:rsidRPr="006B4FF2">
          <w:rPr>
            <w:rStyle w:val="Hyperlink"/>
          </w:rPr>
          <w:t>Closed Fragment Analysis Orders</w:t>
        </w:r>
        <w:r w:rsidR="00735BF0">
          <w:rPr>
            <w:webHidden/>
          </w:rPr>
          <w:tab/>
        </w:r>
        <w:r w:rsidR="00735BF0">
          <w:rPr>
            <w:webHidden/>
          </w:rPr>
          <w:fldChar w:fldCharType="begin"/>
        </w:r>
        <w:r w:rsidR="00735BF0">
          <w:rPr>
            <w:webHidden/>
          </w:rPr>
          <w:instrText xml:space="preserve"> PAGEREF _Toc327881431 \h </w:instrText>
        </w:r>
        <w:r w:rsidR="00735BF0">
          <w:rPr>
            <w:webHidden/>
          </w:rPr>
        </w:r>
        <w:r w:rsidR="00735BF0">
          <w:rPr>
            <w:webHidden/>
          </w:rPr>
          <w:fldChar w:fldCharType="separate"/>
        </w:r>
        <w:r w:rsidR="00735BF0">
          <w:rPr>
            <w:webHidden/>
          </w:rPr>
          <w:t>164</w:t>
        </w:r>
        <w:r w:rsidR="00735BF0">
          <w:rPr>
            <w:webHidden/>
          </w:rPr>
          <w:fldChar w:fldCharType="end"/>
        </w:r>
      </w:hyperlink>
    </w:p>
    <w:p w14:paraId="2DE9354A" w14:textId="77777777" w:rsidR="00735BF0" w:rsidRPr="00365EC0" w:rsidRDefault="00482CB5">
      <w:pPr>
        <w:pStyle w:val="TOC4"/>
        <w:rPr>
          <w:rFonts w:ascii="Calibri" w:hAnsi="Calibri" w:cs="Times New Roman"/>
          <w:sz w:val="22"/>
          <w:szCs w:val="22"/>
        </w:rPr>
      </w:pPr>
      <w:hyperlink w:anchor="_Toc327881432" w:history="1">
        <w:r w:rsidR="00735BF0" w:rsidRPr="006B4FF2">
          <w:rPr>
            <w:rStyle w:val="Hyperlink"/>
          </w:rPr>
          <w:t>15.4.2.</w:t>
        </w:r>
        <w:r w:rsidR="00735BF0" w:rsidRPr="00365EC0">
          <w:rPr>
            <w:rFonts w:ascii="Calibri" w:hAnsi="Calibri" w:cs="Times New Roman"/>
            <w:sz w:val="22"/>
            <w:szCs w:val="22"/>
          </w:rPr>
          <w:tab/>
        </w:r>
        <w:r w:rsidR="00735BF0" w:rsidRPr="006B4FF2">
          <w:rPr>
            <w:rStyle w:val="Hyperlink"/>
          </w:rPr>
          <w:t>Closed Biological Monitoring Orders</w:t>
        </w:r>
        <w:r w:rsidR="00735BF0">
          <w:rPr>
            <w:webHidden/>
          </w:rPr>
          <w:tab/>
        </w:r>
        <w:r w:rsidR="00735BF0">
          <w:rPr>
            <w:webHidden/>
          </w:rPr>
          <w:fldChar w:fldCharType="begin"/>
        </w:r>
        <w:r w:rsidR="00735BF0">
          <w:rPr>
            <w:webHidden/>
          </w:rPr>
          <w:instrText xml:space="preserve"> PAGEREF _Toc327881432 \h </w:instrText>
        </w:r>
        <w:r w:rsidR="00735BF0">
          <w:rPr>
            <w:webHidden/>
          </w:rPr>
        </w:r>
        <w:r w:rsidR="00735BF0">
          <w:rPr>
            <w:webHidden/>
          </w:rPr>
          <w:fldChar w:fldCharType="separate"/>
        </w:r>
        <w:r w:rsidR="00735BF0">
          <w:rPr>
            <w:webHidden/>
          </w:rPr>
          <w:t>165</w:t>
        </w:r>
        <w:r w:rsidR="00735BF0">
          <w:rPr>
            <w:webHidden/>
          </w:rPr>
          <w:fldChar w:fldCharType="end"/>
        </w:r>
      </w:hyperlink>
    </w:p>
    <w:p w14:paraId="2DE9354B" w14:textId="77777777" w:rsidR="00735BF0" w:rsidRPr="00365EC0" w:rsidRDefault="00482CB5">
      <w:pPr>
        <w:pStyle w:val="TOC2"/>
        <w:rPr>
          <w:rFonts w:ascii="Calibri" w:hAnsi="Calibri"/>
          <w:bCs w:val="0"/>
          <w:iCs w:val="0"/>
          <w:szCs w:val="22"/>
        </w:rPr>
      </w:pPr>
      <w:hyperlink w:anchor="_Toc327881433" w:history="1">
        <w:r w:rsidR="00735BF0" w:rsidRPr="006B4FF2">
          <w:rPr>
            <w:rStyle w:val="Hyperlink"/>
          </w:rPr>
          <w:t>16.</w:t>
        </w:r>
        <w:r w:rsidR="00735BF0" w:rsidRPr="00365EC0">
          <w:rPr>
            <w:rFonts w:ascii="Calibri" w:hAnsi="Calibri"/>
            <w:bCs w:val="0"/>
            <w:iCs w:val="0"/>
            <w:szCs w:val="22"/>
          </w:rPr>
          <w:tab/>
        </w:r>
        <w:r w:rsidR="00735BF0" w:rsidRPr="006B4FF2">
          <w:rPr>
            <w:rStyle w:val="Hyperlink"/>
          </w:rPr>
          <w:t>My Tasks &gt; Lab Results</w:t>
        </w:r>
        <w:r w:rsidR="00735BF0">
          <w:rPr>
            <w:webHidden/>
          </w:rPr>
          <w:tab/>
        </w:r>
        <w:r w:rsidR="00735BF0">
          <w:rPr>
            <w:webHidden/>
          </w:rPr>
          <w:fldChar w:fldCharType="begin"/>
        </w:r>
        <w:r w:rsidR="00735BF0">
          <w:rPr>
            <w:webHidden/>
          </w:rPr>
          <w:instrText xml:space="preserve"> PAGEREF _Toc327881433 \h </w:instrText>
        </w:r>
        <w:r w:rsidR="00735BF0">
          <w:rPr>
            <w:webHidden/>
          </w:rPr>
        </w:r>
        <w:r w:rsidR="00735BF0">
          <w:rPr>
            <w:webHidden/>
          </w:rPr>
          <w:fldChar w:fldCharType="separate"/>
        </w:r>
        <w:r w:rsidR="00735BF0">
          <w:rPr>
            <w:webHidden/>
          </w:rPr>
          <w:t>165</w:t>
        </w:r>
        <w:r w:rsidR="00735BF0">
          <w:rPr>
            <w:webHidden/>
          </w:rPr>
          <w:fldChar w:fldCharType="end"/>
        </w:r>
      </w:hyperlink>
    </w:p>
    <w:p w14:paraId="2DE9354C" w14:textId="77777777" w:rsidR="00735BF0" w:rsidRPr="00365EC0" w:rsidRDefault="00482CB5">
      <w:pPr>
        <w:pStyle w:val="TOC3"/>
        <w:rPr>
          <w:rFonts w:ascii="Calibri" w:hAnsi="Calibri"/>
          <w:bCs w:val="0"/>
          <w:iCs w:val="0"/>
          <w:szCs w:val="22"/>
        </w:rPr>
      </w:pPr>
      <w:hyperlink w:anchor="_Toc327881434" w:history="1">
        <w:r w:rsidR="00735BF0" w:rsidRPr="006B4FF2">
          <w:rPr>
            <w:rStyle w:val="Hyperlink"/>
            <w:rFonts w:cs="Tahoma"/>
          </w:rPr>
          <w:t>16.1.</w:t>
        </w:r>
        <w:r w:rsidR="00735BF0" w:rsidRPr="00365EC0">
          <w:rPr>
            <w:rFonts w:ascii="Calibri" w:hAnsi="Calibri"/>
            <w:bCs w:val="0"/>
            <w:iCs w:val="0"/>
            <w:szCs w:val="22"/>
          </w:rPr>
          <w:tab/>
        </w:r>
        <w:r w:rsidR="00735BF0" w:rsidRPr="006B4FF2">
          <w:rPr>
            <w:rStyle w:val="Hyperlink"/>
          </w:rPr>
          <w:t>Lab Results &gt; New</w:t>
        </w:r>
        <w:r w:rsidR="00735BF0">
          <w:rPr>
            <w:webHidden/>
          </w:rPr>
          <w:tab/>
        </w:r>
        <w:r w:rsidR="00735BF0">
          <w:rPr>
            <w:webHidden/>
          </w:rPr>
          <w:fldChar w:fldCharType="begin"/>
        </w:r>
        <w:r w:rsidR="00735BF0">
          <w:rPr>
            <w:webHidden/>
          </w:rPr>
          <w:instrText xml:space="preserve"> PAGEREF _Toc327881434 \h </w:instrText>
        </w:r>
        <w:r w:rsidR="00735BF0">
          <w:rPr>
            <w:webHidden/>
          </w:rPr>
        </w:r>
        <w:r w:rsidR="00735BF0">
          <w:rPr>
            <w:webHidden/>
          </w:rPr>
          <w:fldChar w:fldCharType="separate"/>
        </w:r>
        <w:r w:rsidR="00735BF0">
          <w:rPr>
            <w:webHidden/>
          </w:rPr>
          <w:t>166</w:t>
        </w:r>
        <w:r w:rsidR="00735BF0">
          <w:rPr>
            <w:webHidden/>
          </w:rPr>
          <w:fldChar w:fldCharType="end"/>
        </w:r>
      </w:hyperlink>
    </w:p>
    <w:p w14:paraId="2DE9354D" w14:textId="77777777" w:rsidR="00735BF0" w:rsidRPr="00365EC0" w:rsidRDefault="00482CB5">
      <w:pPr>
        <w:pStyle w:val="TOC4"/>
        <w:rPr>
          <w:rFonts w:ascii="Calibri" w:hAnsi="Calibri" w:cs="Times New Roman"/>
          <w:sz w:val="22"/>
          <w:szCs w:val="22"/>
        </w:rPr>
      </w:pPr>
      <w:hyperlink w:anchor="_Toc327881435" w:history="1">
        <w:r w:rsidR="00735BF0" w:rsidRPr="006B4FF2">
          <w:rPr>
            <w:rStyle w:val="Hyperlink"/>
          </w:rPr>
          <w:t>16.1.1.</w:t>
        </w:r>
        <w:r w:rsidR="00735BF0" w:rsidRPr="00365EC0">
          <w:rPr>
            <w:rFonts w:ascii="Calibri" w:hAnsi="Calibri" w:cs="Times New Roman"/>
            <w:sz w:val="22"/>
            <w:szCs w:val="22"/>
          </w:rPr>
          <w:tab/>
        </w:r>
        <w:r w:rsidR="00735BF0" w:rsidRPr="006B4FF2">
          <w:rPr>
            <w:rStyle w:val="Hyperlink"/>
          </w:rPr>
          <w:t>New Fragment Analysis Lab Results</w:t>
        </w:r>
        <w:r w:rsidR="00735BF0">
          <w:rPr>
            <w:webHidden/>
          </w:rPr>
          <w:tab/>
        </w:r>
        <w:r w:rsidR="00735BF0">
          <w:rPr>
            <w:webHidden/>
          </w:rPr>
          <w:fldChar w:fldCharType="begin"/>
        </w:r>
        <w:r w:rsidR="00735BF0">
          <w:rPr>
            <w:webHidden/>
          </w:rPr>
          <w:instrText xml:space="preserve"> PAGEREF _Toc327881435 \h </w:instrText>
        </w:r>
        <w:r w:rsidR="00735BF0">
          <w:rPr>
            <w:webHidden/>
          </w:rPr>
        </w:r>
        <w:r w:rsidR="00735BF0">
          <w:rPr>
            <w:webHidden/>
          </w:rPr>
          <w:fldChar w:fldCharType="separate"/>
        </w:r>
        <w:r w:rsidR="00735BF0">
          <w:rPr>
            <w:webHidden/>
          </w:rPr>
          <w:t>167</w:t>
        </w:r>
        <w:r w:rsidR="00735BF0">
          <w:rPr>
            <w:webHidden/>
          </w:rPr>
          <w:fldChar w:fldCharType="end"/>
        </w:r>
      </w:hyperlink>
    </w:p>
    <w:p w14:paraId="2DE9354E" w14:textId="77777777" w:rsidR="00735BF0" w:rsidRPr="00365EC0" w:rsidRDefault="00482CB5">
      <w:pPr>
        <w:pStyle w:val="TOC4"/>
        <w:rPr>
          <w:rFonts w:ascii="Calibri" w:hAnsi="Calibri" w:cs="Times New Roman"/>
          <w:sz w:val="22"/>
          <w:szCs w:val="22"/>
        </w:rPr>
      </w:pPr>
      <w:hyperlink w:anchor="_Toc327881436" w:history="1">
        <w:r w:rsidR="00735BF0" w:rsidRPr="006B4FF2">
          <w:rPr>
            <w:rStyle w:val="Hyperlink"/>
          </w:rPr>
          <w:t>16.1.2.</w:t>
        </w:r>
        <w:r w:rsidR="00735BF0" w:rsidRPr="00365EC0">
          <w:rPr>
            <w:rFonts w:ascii="Calibri" w:hAnsi="Calibri" w:cs="Times New Roman"/>
            <w:sz w:val="22"/>
            <w:szCs w:val="22"/>
          </w:rPr>
          <w:tab/>
        </w:r>
        <w:r w:rsidR="00735BF0" w:rsidRPr="006B4FF2">
          <w:rPr>
            <w:rStyle w:val="Hyperlink"/>
          </w:rPr>
          <w:t>New Lab Results Biological Monitoring</w:t>
        </w:r>
        <w:r w:rsidR="00735BF0">
          <w:rPr>
            <w:webHidden/>
          </w:rPr>
          <w:tab/>
        </w:r>
        <w:r w:rsidR="00735BF0">
          <w:rPr>
            <w:webHidden/>
          </w:rPr>
          <w:fldChar w:fldCharType="begin"/>
        </w:r>
        <w:r w:rsidR="00735BF0">
          <w:rPr>
            <w:webHidden/>
          </w:rPr>
          <w:instrText xml:space="preserve"> PAGEREF _Toc327881436 \h </w:instrText>
        </w:r>
        <w:r w:rsidR="00735BF0">
          <w:rPr>
            <w:webHidden/>
          </w:rPr>
        </w:r>
        <w:r w:rsidR="00735BF0">
          <w:rPr>
            <w:webHidden/>
          </w:rPr>
          <w:fldChar w:fldCharType="separate"/>
        </w:r>
        <w:r w:rsidR="00735BF0">
          <w:rPr>
            <w:webHidden/>
          </w:rPr>
          <w:t>171</w:t>
        </w:r>
        <w:r w:rsidR="00735BF0">
          <w:rPr>
            <w:webHidden/>
          </w:rPr>
          <w:fldChar w:fldCharType="end"/>
        </w:r>
      </w:hyperlink>
    </w:p>
    <w:p w14:paraId="2DE9354F" w14:textId="77777777" w:rsidR="00735BF0" w:rsidRPr="00365EC0" w:rsidRDefault="00482CB5">
      <w:pPr>
        <w:pStyle w:val="TOC3"/>
        <w:rPr>
          <w:rFonts w:ascii="Calibri" w:hAnsi="Calibri"/>
          <w:bCs w:val="0"/>
          <w:iCs w:val="0"/>
          <w:szCs w:val="22"/>
        </w:rPr>
      </w:pPr>
      <w:hyperlink w:anchor="_Toc327881437" w:history="1">
        <w:r w:rsidR="00735BF0" w:rsidRPr="006B4FF2">
          <w:rPr>
            <w:rStyle w:val="Hyperlink"/>
            <w:rFonts w:cs="Tahoma"/>
          </w:rPr>
          <w:t>16.2.</w:t>
        </w:r>
        <w:r w:rsidR="00735BF0" w:rsidRPr="00365EC0">
          <w:rPr>
            <w:rFonts w:ascii="Calibri" w:hAnsi="Calibri"/>
            <w:bCs w:val="0"/>
            <w:iCs w:val="0"/>
            <w:szCs w:val="22"/>
          </w:rPr>
          <w:tab/>
        </w:r>
        <w:r w:rsidR="00735BF0" w:rsidRPr="006B4FF2">
          <w:rPr>
            <w:rStyle w:val="Hyperlink"/>
          </w:rPr>
          <w:t>Lab Results &gt; In Process</w:t>
        </w:r>
        <w:r w:rsidR="00735BF0">
          <w:rPr>
            <w:webHidden/>
          </w:rPr>
          <w:tab/>
        </w:r>
        <w:r w:rsidR="00735BF0">
          <w:rPr>
            <w:webHidden/>
          </w:rPr>
          <w:fldChar w:fldCharType="begin"/>
        </w:r>
        <w:r w:rsidR="00735BF0">
          <w:rPr>
            <w:webHidden/>
          </w:rPr>
          <w:instrText xml:space="preserve"> PAGEREF _Toc327881437 \h </w:instrText>
        </w:r>
        <w:r w:rsidR="00735BF0">
          <w:rPr>
            <w:webHidden/>
          </w:rPr>
        </w:r>
        <w:r w:rsidR="00735BF0">
          <w:rPr>
            <w:webHidden/>
          </w:rPr>
          <w:fldChar w:fldCharType="separate"/>
        </w:r>
        <w:r w:rsidR="00735BF0">
          <w:rPr>
            <w:webHidden/>
          </w:rPr>
          <w:t>173</w:t>
        </w:r>
        <w:r w:rsidR="00735BF0">
          <w:rPr>
            <w:webHidden/>
          </w:rPr>
          <w:fldChar w:fldCharType="end"/>
        </w:r>
      </w:hyperlink>
    </w:p>
    <w:p w14:paraId="2DE93550" w14:textId="77777777" w:rsidR="00735BF0" w:rsidRPr="00365EC0" w:rsidRDefault="00482CB5">
      <w:pPr>
        <w:pStyle w:val="TOC3"/>
        <w:rPr>
          <w:rFonts w:ascii="Calibri" w:hAnsi="Calibri"/>
          <w:bCs w:val="0"/>
          <w:iCs w:val="0"/>
          <w:szCs w:val="22"/>
        </w:rPr>
      </w:pPr>
      <w:hyperlink w:anchor="_Toc327881438" w:history="1">
        <w:r w:rsidR="00735BF0" w:rsidRPr="006B4FF2">
          <w:rPr>
            <w:rStyle w:val="Hyperlink"/>
            <w:rFonts w:cs="Tahoma"/>
          </w:rPr>
          <w:t>16.3.</w:t>
        </w:r>
        <w:r w:rsidR="00735BF0" w:rsidRPr="00365EC0">
          <w:rPr>
            <w:rFonts w:ascii="Calibri" w:hAnsi="Calibri"/>
            <w:bCs w:val="0"/>
            <w:iCs w:val="0"/>
            <w:szCs w:val="22"/>
          </w:rPr>
          <w:tab/>
        </w:r>
        <w:r w:rsidR="00735BF0" w:rsidRPr="006B4FF2">
          <w:rPr>
            <w:rStyle w:val="Hyperlink"/>
          </w:rPr>
          <w:t>Lab Results &gt; Accepted</w:t>
        </w:r>
        <w:r w:rsidR="00735BF0">
          <w:rPr>
            <w:webHidden/>
          </w:rPr>
          <w:tab/>
        </w:r>
        <w:r w:rsidR="00735BF0">
          <w:rPr>
            <w:webHidden/>
          </w:rPr>
          <w:fldChar w:fldCharType="begin"/>
        </w:r>
        <w:r w:rsidR="00735BF0">
          <w:rPr>
            <w:webHidden/>
          </w:rPr>
          <w:instrText xml:space="preserve"> PAGEREF _Toc327881438 \h </w:instrText>
        </w:r>
        <w:r w:rsidR="00735BF0">
          <w:rPr>
            <w:webHidden/>
          </w:rPr>
        </w:r>
        <w:r w:rsidR="00735BF0">
          <w:rPr>
            <w:webHidden/>
          </w:rPr>
          <w:fldChar w:fldCharType="separate"/>
        </w:r>
        <w:r w:rsidR="00735BF0">
          <w:rPr>
            <w:webHidden/>
          </w:rPr>
          <w:t>174</w:t>
        </w:r>
        <w:r w:rsidR="00735BF0">
          <w:rPr>
            <w:webHidden/>
          </w:rPr>
          <w:fldChar w:fldCharType="end"/>
        </w:r>
      </w:hyperlink>
    </w:p>
    <w:p w14:paraId="2DE93551" w14:textId="77777777" w:rsidR="00735BF0" w:rsidRPr="00365EC0" w:rsidRDefault="00482CB5">
      <w:pPr>
        <w:pStyle w:val="TOC3"/>
        <w:rPr>
          <w:rFonts w:ascii="Calibri" w:hAnsi="Calibri"/>
          <w:bCs w:val="0"/>
          <w:iCs w:val="0"/>
          <w:szCs w:val="22"/>
        </w:rPr>
      </w:pPr>
      <w:hyperlink w:anchor="_Toc327881439" w:history="1">
        <w:r w:rsidR="00735BF0" w:rsidRPr="006B4FF2">
          <w:rPr>
            <w:rStyle w:val="Hyperlink"/>
            <w:rFonts w:cs="Tahoma"/>
          </w:rPr>
          <w:t>16.4.</w:t>
        </w:r>
        <w:r w:rsidR="00735BF0" w:rsidRPr="00365EC0">
          <w:rPr>
            <w:rFonts w:ascii="Calibri" w:hAnsi="Calibri"/>
            <w:bCs w:val="0"/>
            <w:iCs w:val="0"/>
            <w:szCs w:val="22"/>
          </w:rPr>
          <w:tab/>
        </w:r>
        <w:r w:rsidR="00735BF0" w:rsidRPr="006B4FF2">
          <w:rPr>
            <w:rStyle w:val="Hyperlink"/>
          </w:rPr>
          <w:t>Lab Results &gt; Voided</w:t>
        </w:r>
        <w:r w:rsidR="00735BF0">
          <w:rPr>
            <w:webHidden/>
          </w:rPr>
          <w:tab/>
        </w:r>
        <w:r w:rsidR="00735BF0">
          <w:rPr>
            <w:webHidden/>
          </w:rPr>
          <w:fldChar w:fldCharType="begin"/>
        </w:r>
        <w:r w:rsidR="00735BF0">
          <w:rPr>
            <w:webHidden/>
          </w:rPr>
          <w:instrText xml:space="preserve"> PAGEREF _Toc327881439 \h </w:instrText>
        </w:r>
        <w:r w:rsidR="00735BF0">
          <w:rPr>
            <w:webHidden/>
          </w:rPr>
        </w:r>
        <w:r w:rsidR="00735BF0">
          <w:rPr>
            <w:webHidden/>
          </w:rPr>
          <w:fldChar w:fldCharType="separate"/>
        </w:r>
        <w:r w:rsidR="00735BF0">
          <w:rPr>
            <w:webHidden/>
          </w:rPr>
          <w:t>174</w:t>
        </w:r>
        <w:r w:rsidR="00735BF0">
          <w:rPr>
            <w:webHidden/>
          </w:rPr>
          <w:fldChar w:fldCharType="end"/>
        </w:r>
      </w:hyperlink>
    </w:p>
    <w:p w14:paraId="2DE93552" w14:textId="77777777" w:rsidR="00735BF0" w:rsidRPr="00365EC0" w:rsidRDefault="00482CB5">
      <w:pPr>
        <w:pStyle w:val="TOC1"/>
        <w:rPr>
          <w:rFonts w:ascii="Calibri" w:hAnsi="Calibri"/>
          <w:b w:val="0"/>
          <w:bCs w:val="0"/>
          <w:szCs w:val="22"/>
        </w:rPr>
      </w:pPr>
      <w:hyperlink w:anchor="_Toc327881440" w:history="1">
        <w:r w:rsidR="00735BF0" w:rsidRPr="006B4FF2">
          <w:rPr>
            <w:rStyle w:val="Hyperlink"/>
          </w:rPr>
          <w:t>Part G.</w:t>
        </w:r>
        <w:r w:rsidR="00735BF0" w:rsidRPr="00365EC0">
          <w:rPr>
            <w:rFonts w:ascii="Calibri" w:hAnsi="Calibri"/>
            <w:b w:val="0"/>
            <w:bCs w:val="0"/>
            <w:szCs w:val="22"/>
          </w:rPr>
          <w:tab/>
        </w:r>
        <w:r w:rsidR="00735BF0" w:rsidRPr="006B4FF2">
          <w:rPr>
            <w:rStyle w:val="Hyperlink"/>
          </w:rPr>
          <w:t>Interpretation &amp; Follow Up</w:t>
        </w:r>
        <w:r w:rsidR="00735BF0">
          <w:rPr>
            <w:webHidden/>
          </w:rPr>
          <w:tab/>
        </w:r>
        <w:r w:rsidR="00735BF0">
          <w:rPr>
            <w:webHidden/>
          </w:rPr>
          <w:fldChar w:fldCharType="begin"/>
        </w:r>
        <w:r w:rsidR="00735BF0">
          <w:rPr>
            <w:webHidden/>
          </w:rPr>
          <w:instrText xml:space="preserve"> PAGEREF _Toc327881440 \h </w:instrText>
        </w:r>
        <w:r w:rsidR="00735BF0">
          <w:rPr>
            <w:webHidden/>
          </w:rPr>
        </w:r>
        <w:r w:rsidR="00735BF0">
          <w:rPr>
            <w:webHidden/>
          </w:rPr>
          <w:fldChar w:fldCharType="separate"/>
        </w:r>
        <w:r w:rsidR="00735BF0">
          <w:rPr>
            <w:webHidden/>
          </w:rPr>
          <w:t>176</w:t>
        </w:r>
        <w:r w:rsidR="00735BF0">
          <w:rPr>
            <w:webHidden/>
          </w:rPr>
          <w:fldChar w:fldCharType="end"/>
        </w:r>
      </w:hyperlink>
    </w:p>
    <w:p w14:paraId="2DE93553" w14:textId="77777777" w:rsidR="00735BF0" w:rsidRPr="00365EC0" w:rsidRDefault="00482CB5">
      <w:pPr>
        <w:pStyle w:val="TOC2"/>
        <w:rPr>
          <w:rFonts w:ascii="Calibri" w:hAnsi="Calibri"/>
          <w:bCs w:val="0"/>
          <w:iCs w:val="0"/>
          <w:szCs w:val="22"/>
        </w:rPr>
      </w:pPr>
      <w:hyperlink w:anchor="_Toc327881441" w:history="1">
        <w:r w:rsidR="00735BF0" w:rsidRPr="006B4FF2">
          <w:rPr>
            <w:rStyle w:val="Hyperlink"/>
          </w:rPr>
          <w:t>17.</w:t>
        </w:r>
        <w:r w:rsidR="00735BF0" w:rsidRPr="00365EC0">
          <w:rPr>
            <w:rFonts w:ascii="Calibri" w:hAnsi="Calibri"/>
            <w:bCs w:val="0"/>
            <w:iCs w:val="0"/>
            <w:szCs w:val="22"/>
          </w:rPr>
          <w:tab/>
        </w:r>
        <w:r w:rsidR="00735BF0" w:rsidRPr="006B4FF2">
          <w:rPr>
            <w:rStyle w:val="Hyperlink"/>
          </w:rPr>
          <w:t>My Tasks &gt; Interpretation &amp; Follow Up</w:t>
        </w:r>
        <w:r w:rsidR="00735BF0">
          <w:rPr>
            <w:webHidden/>
          </w:rPr>
          <w:tab/>
        </w:r>
        <w:r w:rsidR="00735BF0">
          <w:rPr>
            <w:webHidden/>
          </w:rPr>
          <w:fldChar w:fldCharType="begin"/>
        </w:r>
        <w:r w:rsidR="00735BF0">
          <w:rPr>
            <w:webHidden/>
          </w:rPr>
          <w:instrText xml:space="preserve"> PAGEREF _Toc327881441 \h </w:instrText>
        </w:r>
        <w:r w:rsidR="00735BF0">
          <w:rPr>
            <w:webHidden/>
          </w:rPr>
        </w:r>
        <w:r w:rsidR="00735BF0">
          <w:rPr>
            <w:webHidden/>
          </w:rPr>
          <w:fldChar w:fldCharType="separate"/>
        </w:r>
        <w:r w:rsidR="00735BF0">
          <w:rPr>
            <w:webHidden/>
          </w:rPr>
          <w:t>177</w:t>
        </w:r>
        <w:r w:rsidR="00735BF0">
          <w:rPr>
            <w:webHidden/>
          </w:rPr>
          <w:fldChar w:fldCharType="end"/>
        </w:r>
      </w:hyperlink>
    </w:p>
    <w:p w14:paraId="2DE93554" w14:textId="77777777" w:rsidR="00735BF0" w:rsidRPr="00365EC0" w:rsidRDefault="00482CB5">
      <w:pPr>
        <w:pStyle w:val="TOC3"/>
        <w:rPr>
          <w:rFonts w:ascii="Calibri" w:hAnsi="Calibri"/>
          <w:bCs w:val="0"/>
          <w:iCs w:val="0"/>
          <w:szCs w:val="22"/>
        </w:rPr>
      </w:pPr>
      <w:hyperlink w:anchor="_Toc327881442" w:history="1">
        <w:r w:rsidR="00735BF0" w:rsidRPr="006B4FF2">
          <w:rPr>
            <w:rStyle w:val="Hyperlink"/>
            <w:rFonts w:cs="Tahoma"/>
          </w:rPr>
          <w:t>17.1.</w:t>
        </w:r>
        <w:r w:rsidR="00735BF0" w:rsidRPr="00365EC0">
          <w:rPr>
            <w:rFonts w:ascii="Calibri" w:hAnsi="Calibri"/>
            <w:bCs w:val="0"/>
            <w:iCs w:val="0"/>
            <w:szCs w:val="22"/>
          </w:rPr>
          <w:tab/>
        </w:r>
        <w:r w:rsidR="00735BF0" w:rsidRPr="006B4FF2">
          <w:rPr>
            <w:rStyle w:val="Hyperlink"/>
          </w:rPr>
          <w:t>My Tasks &gt; Interpretation &amp; Follow Up &gt; New</w:t>
        </w:r>
        <w:r w:rsidR="00735BF0">
          <w:rPr>
            <w:webHidden/>
          </w:rPr>
          <w:tab/>
        </w:r>
        <w:r w:rsidR="00735BF0">
          <w:rPr>
            <w:webHidden/>
          </w:rPr>
          <w:fldChar w:fldCharType="begin"/>
        </w:r>
        <w:r w:rsidR="00735BF0">
          <w:rPr>
            <w:webHidden/>
          </w:rPr>
          <w:instrText xml:space="preserve"> PAGEREF _Toc327881442 \h </w:instrText>
        </w:r>
        <w:r w:rsidR="00735BF0">
          <w:rPr>
            <w:webHidden/>
          </w:rPr>
        </w:r>
        <w:r w:rsidR="00735BF0">
          <w:rPr>
            <w:webHidden/>
          </w:rPr>
          <w:fldChar w:fldCharType="separate"/>
        </w:r>
        <w:r w:rsidR="00735BF0">
          <w:rPr>
            <w:webHidden/>
          </w:rPr>
          <w:t>178</w:t>
        </w:r>
        <w:r w:rsidR="00735BF0">
          <w:rPr>
            <w:webHidden/>
          </w:rPr>
          <w:fldChar w:fldCharType="end"/>
        </w:r>
      </w:hyperlink>
    </w:p>
    <w:p w14:paraId="2DE93555" w14:textId="77777777" w:rsidR="00735BF0" w:rsidRPr="00365EC0" w:rsidRDefault="00482CB5">
      <w:pPr>
        <w:pStyle w:val="TOC4"/>
        <w:rPr>
          <w:rFonts w:ascii="Calibri" w:hAnsi="Calibri" w:cs="Times New Roman"/>
          <w:sz w:val="22"/>
          <w:szCs w:val="22"/>
        </w:rPr>
      </w:pPr>
      <w:hyperlink w:anchor="_Toc327881443" w:history="1">
        <w:r w:rsidR="00735BF0" w:rsidRPr="006B4FF2">
          <w:rPr>
            <w:rStyle w:val="Hyperlink"/>
          </w:rPr>
          <w:t>17.1.1.</w:t>
        </w:r>
        <w:r w:rsidR="00735BF0" w:rsidRPr="00365EC0">
          <w:rPr>
            <w:rFonts w:ascii="Calibri" w:hAnsi="Calibri" w:cs="Times New Roman"/>
            <w:sz w:val="22"/>
            <w:szCs w:val="22"/>
          </w:rPr>
          <w:tab/>
        </w:r>
        <w:r w:rsidR="00735BF0" w:rsidRPr="006B4FF2">
          <w:rPr>
            <w:rStyle w:val="Hyperlink"/>
          </w:rPr>
          <w:t>My Tasks &gt; Interpretation &amp; Follow Up &gt; New &gt; Workflow ID [Biomonitoring]</w:t>
        </w:r>
        <w:r w:rsidR="00735BF0">
          <w:rPr>
            <w:webHidden/>
          </w:rPr>
          <w:tab/>
        </w:r>
        <w:r w:rsidR="00735BF0">
          <w:rPr>
            <w:webHidden/>
          </w:rPr>
          <w:fldChar w:fldCharType="begin"/>
        </w:r>
        <w:r w:rsidR="00735BF0">
          <w:rPr>
            <w:webHidden/>
          </w:rPr>
          <w:instrText xml:space="preserve"> PAGEREF _Toc327881443 \h </w:instrText>
        </w:r>
        <w:r w:rsidR="00735BF0">
          <w:rPr>
            <w:webHidden/>
          </w:rPr>
        </w:r>
        <w:r w:rsidR="00735BF0">
          <w:rPr>
            <w:webHidden/>
          </w:rPr>
          <w:fldChar w:fldCharType="separate"/>
        </w:r>
        <w:r w:rsidR="00735BF0">
          <w:rPr>
            <w:webHidden/>
          </w:rPr>
          <w:t>179</w:t>
        </w:r>
        <w:r w:rsidR="00735BF0">
          <w:rPr>
            <w:webHidden/>
          </w:rPr>
          <w:fldChar w:fldCharType="end"/>
        </w:r>
      </w:hyperlink>
    </w:p>
    <w:p w14:paraId="2DE93556" w14:textId="77777777" w:rsidR="00735BF0" w:rsidRPr="00365EC0" w:rsidRDefault="00482CB5">
      <w:pPr>
        <w:pStyle w:val="TOC4"/>
        <w:rPr>
          <w:rFonts w:ascii="Calibri" w:hAnsi="Calibri" w:cs="Times New Roman"/>
          <w:sz w:val="22"/>
          <w:szCs w:val="22"/>
        </w:rPr>
      </w:pPr>
      <w:hyperlink w:anchor="_Toc327881444" w:history="1">
        <w:r w:rsidR="00735BF0" w:rsidRPr="006B4FF2">
          <w:rPr>
            <w:rStyle w:val="Hyperlink"/>
          </w:rPr>
          <w:t>17.1.2.</w:t>
        </w:r>
        <w:r w:rsidR="00735BF0" w:rsidRPr="00365EC0">
          <w:rPr>
            <w:rFonts w:ascii="Calibri" w:hAnsi="Calibri" w:cs="Times New Roman"/>
            <w:sz w:val="22"/>
            <w:szCs w:val="22"/>
          </w:rPr>
          <w:tab/>
        </w:r>
        <w:r w:rsidR="00735BF0" w:rsidRPr="006B4FF2">
          <w:rPr>
            <w:rStyle w:val="Hyperlink"/>
          </w:rPr>
          <w:t>My Tasks &gt; Interpretation &amp; Follow Up &gt; New &gt; Workflow ID [Fragment Analysis]</w:t>
        </w:r>
        <w:r w:rsidR="00735BF0">
          <w:rPr>
            <w:webHidden/>
          </w:rPr>
          <w:tab/>
        </w:r>
        <w:r w:rsidR="00735BF0">
          <w:rPr>
            <w:webHidden/>
          </w:rPr>
          <w:fldChar w:fldCharType="begin"/>
        </w:r>
        <w:r w:rsidR="00735BF0">
          <w:rPr>
            <w:webHidden/>
          </w:rPr>
          <w:instrText xml:space="preserve"> PAGEREF _Toc327881444 \h </w:instrText>
        </w:r>
        <w:r w:rsidR="00735BF0">
          <w:rPr>
            <w:webHidden/>
          </w:rPr>
        </w:r>
        <w:r w:rsidR="00735BF0">
          <w:rPr>
            <w:webHidden/>
          </w:rPr>
          <w:fldChar w:fldCharType="separate"/>
        </w:r>
        <w:r w:rsidR="00735BF0">
          <w:rPr>
            <w:webHidden/>
          </w:rPr>
          <w:t>184</w:t>
        </w:r>
        <w:r w:rsidR="00735BF0">
          <w:rPr>
            <w:webHidden/>
          </w:rPr>
          <w:fldChar w:fldCharType="end"/>
        </w:r>
      </w:hyperlink>
    </w:p>
    <w:p w14:paraId="2DE93557" w14:textId="77777777" w:rsidR="00735BF0" w:rsidRPr="00365EC0" w:rsidRDefault="00482CB5">
      <w:pPr>
        <w:pStyle w:val="TOC3"/>
        <w:rPr>
          <w:rFonts w:ascii="Calibri" w:hAnsi="Calibri"/>
          <w:bCs w:val="0"/>
          <w:iCs w:val="0"/>
          <w:szCs w:val="22"/>
        </w:rPr>
      </w:pPr>
      <w:hyperlink w:anchor="_Toc327881445" w:history="1">
        <w:r w:rsidR="00735BF0" w:rsidRPr="006B4FF2">
          <w:rPr>
            <w:rStyle w:val="Hyperlink"/>
            <w:rFonts w:cs="Tahoma"/>
          </w:rPr>
          <w:t>17.2.</w:t>
        </w:r>
        <w:r w:rsidR="00735BF0" w:rsidRPr="00365EC0">
          <w:rPr>
            <w:rFonts w:ascii="Calibri" w:hAnsi="Calibri"/>
            <w:bCs w:val="0"/>
            <w:iCs w:val="0"/>
            <w:szCs w:val="22"/>
          </w:rPr>
          <w:tab/>
        </w:r>
        <w:r w:rsidR="00735BF0" w:rsidRPr="006B4FF2">
          <w:rPr>
            <w:rStyle w:val="Hyperlink"/>
          </w:rPr>
          <w:t>Interpretation &amp; Follow Up &gt; In Process</w:t>
        </w:r>
        <w:r w:rsidR="00735BF0">
          <w:rPr>
            <w:webHidden/>
          </w:rPr>
          <w:tab/>
        </w:r>
        <w:r w:rsidR="00735BF0">
          <w:rPr>
            <w:webHidden/>
          </w:rPr>
          <w:fldChar w:fldCharType="begin"/>
        </w:r>
        <w:r w:rsidR="00735BF0">
          <w:rPr>
            <w:webHidden/>
          </w:rPr>
          <w:instrText xml:space="preserve"> PAGEREF _Toc327881445 \h </w:instrText>
        </w:r>
        <w:r w:rsidR="00735BF0">
          <w:rPr>
            <w:webHidden/>
          </w:rPr>
        </w:r>
        <w:r w:rsidR="00735BF0">
          <w:rPr>
            <w:webHidden/>
          </w:rPr>
          <w:fldChar w:fldCharType="separate"/>
        </w:r>
        <w:r w:rsidR="00735BF0">
          <w:rPr>
            <w:webHidden/>
          </w:rPr>
          <w:t>187</w:t>
        </w:r>
        <w:r w:rsidR="00735BF0">
          <w:rPr>
            <w:webHidden/>
          </w:rPr>
          <w:fldChar w:fldCharType="end"/>
        </w:r>
      </w:hyperlink>
    </w:p>
    <w:p w14:paraId="2DE93558" w14:textId="77777777" w:rsidR="00735BF0" w:rsidRPr="00365EC0" w:rsidRDefault="00482CB5">
      <w:pPr>
        <w:pStyle w:val="TOC3"/>
        <w:rPr>
          <w:rFonts w:ascii="Calibri" w:hAnsi="Calibri"/>
          <w:bCs w:val="0"/>
          <w:iCs w:val="0"/>
          <w:szCs w:val="22"/>
        </w:rPr>
      </w:pPr>
      <w:hyperlink w:anchor="_Toc327881446" w:history="1">
        <w:r w:rsidR="00735BF0" w:rsidRPr="006B4FF2">
          <w:rPr>
            <w:rStyle w:val="Hyperlink"/>
            <w:rFonts w:cs="Tahoma"/>
          </w:rPr>
          <w:t>17.3.</w:t>
        </w:r>
        <w:r w:rsidR="00735BF0" w:rsidRPr="00365EC0">
          <w:rPr>
            <w:rFonts w:ascii="Calibri" w:hAnsi="Calibri"/>
            <w:bCs w:val="0"/>
            <w:iCs w:val="0"/>
            <w:szCs w:val="22"/>
          </w:rPr>
          <w:tab/>
        </w:r>
        <w:r w:rsidR="00735BF0" w:rsidRPr="006B4FF2">
          <w:rPr>
            <w:rStyle w:val="Hyperlink"/>
          </w:rPr>
          <w:t>Interpretation &amp; Follow Up &gt; Interpreted</w:t>
        </w:r>
        <w:r w:rsidR="00735BF0">
          <w:rPr>
            <w:webHidden/>
          </w:rPr>
          <w:tab/>
        </w:r>
        <w:r w:rsidR="00735BF0">
          <w:rPr>
            <w:webHidden/>
          </w:rPr>
          <w:fldChar w:fldCharType="begin"/>
        </w:r>
        <w:r w:rsidR="00735BF0">
          <w:rPr>
            <w:webHidden/>
          </w:rPr>
          <w:instrText xml:space="preserve"> PAGEREF _Toc327881446 \h </w:instrText>
        </w:r>
        <w:r w:rsidR="00735BF0">
          <w:rPr>
            <w:webHidden/>
          </w:rPr>
        </w:r>
        <w:r w:rsidR="00735BF0">
          <w:rPr>
            <w:webHidden/>
          </w:rPr>
          <w:fldChar w:fldCharType="separate"/>
        </w:r>
        <w:r w:rsidR="00735BF0">
          <w:rPr>
            <w:webHidden/>
          </w:rPr>
          <w:t>188</w:t>
        </w:r>
        <w:r w:rsidR="00735BF0">
          <w:rPr>
            <w:webHidden/>
          </w:rPr>
          <w:fldChar w:fldCharType="end"/>
        </w:r>
      </w:hyperlink>
    </w:p>
    <w:p w14:paraId="2DE93559" w14:textId="77777777" w:rsidR="00735BF0" w:rsidRPr="00365EC0" w:rsidRDefault="00482CB5">
      <w:pPr>
        <w:pStyle w:val="TOC4"/>
        <w:rPr>
          <w:rFonts w:ascii="Calibri" w:hAnsi="Calibri" w:cs="Times New Roman"/>
          <w:sz w:val="22"/>
          <w:szCs w:val="22"/>
        </w:rPr>
      </w:pPr>
      <w:hyperlink w:anchor="_Toc327881447" w:history="1">
        <w:r w:rsidR="00735BF0" w:rsidRPr="006B4FF2">
          <w:rPr>
            <w:rStyle w:val="Hyperlink"/>
          </w:rPr>
          <w:t>17.3.1.</w:t>
        </w:r>
        <w:r w:rsidR="00735BF0" w:rsidRPr="00365EC0">
          <w:rPr>
            <w:rFonts w:ascii="Calibri" w:hAnsi="Calibri" w:cs="Times New Roman"/>
            <w:sz w:val="22"/>
            <w:szCs w:val="22"/>
          </w:rPr>
          <w:tab/>
        </w:r>
        <w:r w:rsidR="00735BF0" w:rsidRPr="006B4FF2">
          <w:rPr>
            <w:rStyle w:val="Hyperlink"/>
          </w:rPr>
          <w:t>Printing an Interpretation Letter</w:t>
        </w:r>
        <w:r w:rsidR="00735BF0">
          <w:rPr>
            <w:webHidden/>
          </w:rPr>
          <w:tab/>
        </w:r>
        <w:r w:rsidR="00735BF0">
          <w:rPr>
            <w:webHidden/>
          </w:rPr>
          <w:fldChar w:fldCharType="begin"/>
        </w:r>
        <w:r w:rsidR="00735BF0">
          <w:rPr>
            <w:webHidden/>
          </w:rPr>
          <w:instrText xml:space="preserve"> PAGEREF _Toc327881447 \h </w:instrText>
        </w:r>
        <w:r w:rsidR="00735BF0">
          <w:rPr>
            <w:webHidden/>
          </w:rPr>
        </w:r>
        <w:r w:rsidR="00735BF0">
          <w:rPr>
            <w:webHidden/>
          </w:rPr>
          <w:fldChar w:fldCharType="separate"/>
        </w:r>
        <w:r w:rsidR="00735BF0">
          <w:rPr>
            <w:webHidden/>
          </w:rPr>
          <w:t>191</w:t>
        </w:r>
        <w:r w:rsidR="00735BF0">
          <w:rPr>
            <w:webHidden/>
          </w:rPr>
          <w:fldChar w:fldCharType="end"/>
        </w:r>
      </w:hyperlink>
    </w:p>
    <w:p w14:paraId="2DE9355A" w14:textId="77777777" w:rsidR="00735BF0" w:rsidRPr="00365EC0" w:rsidRDefault="00482CB5">
      <w:pPr>
        <w:pStyle w:val="TOC4"/>
        <w:rPr>
          <w:rFonts w:ascii="Calibri" w:hAnsi="Calibri" w:cs="Times New Roman"/>
          <w:sz w:val="22"/>
          <w:szCs w:val="22"/>
        </w:rPr>
      </w:pPr>
      <w:hyperlink w:anchor="_Toc327881448" w:history="1">
        <w:r w:rsidR="00735BF0" w:rsidRPr="006B4FF2">
          <w:rPr>
            <w:rStyle w:val="Hyperlink"/>
          </w:rPr>
          <w:t>17.3.2.</w:t>
        </w:r>
        <w:r w:rsidR="00735BF0" w:rsidRPr="00365EC0">
          <w:rPr>
            <w:rFonts w:ascii="Calibri" w:hAnsi="Calibri" w:cs="Times New Roman"/>
            <w:sz w:val="22"/>
            <w:szCs w:val="22"/>
          </w:rPr>
          <w:tab/>
        </w:r>
        <w:r w:rsidR="00735BF0" w:rsidRPr="006B4FF2">
          <w:rPr>
            <w:rStyle w:val="Hyperlink"/>
          </w:rPr>
          <w:t>Batch Printing</w:t>
        </w:r>
        <w:r w:rsidR="00735BF0">
          <w:rPr>
            <w:webHidden/>
          </w:rPr>
          <w:tab/>
        </w:r>
        <w:r w:rsidR="00735BF0">
          <w:rPr>
            <w:webHidden/>
          </w:rPr>
          <w:fldChar w:fldCharType="begin"/>
        </w:r>
        <w:r w:rsidR="00735BF0">
          <w:rPr>
            <w:webHidden/>
          </w:rPr>
          <w:instrText xml:space="preserve"> PAGEREF _Toc327881448 \h </w:instrText>
        </w:r>
        <w:r w:rsidR="00735BF0">
          <w:rPr>
            <w:webHidden/>
          </w:rPr>
        </w:r>
        <w:r w:rsidR="00735BF0">
          <w:rPr>
            <w:webHidden/>
          </w:rPr>
          <w:fldChar w:fldCharType="separate"/>
        </w:r>
        <w:r w:rsidR="00735BF0">
          <w:rPr>
            <w:webHidden/>
          </w:rPr>
          <w:t>192</w:t>
        </w:r>
        <w:r w:rsidR="00735BF0">
          <w:rPr>
            <w:webHidden/>
          </w:rPr>
          <w:fldChar w:fldCharType="end"/>
        </w:r>
      </w:hyperlink>
    </w:p>
    <w:p w14:paraId="2DE9355B" w14:textId="77777777" w:rsidR="00735BF0" w:rsidRPr="00365EC0" w:rsidRDefault="00482CB5">
      <w:pPr>
        <w:pStyle w:val="TOC3"/>
        <w:rPr>
          <w:rFonts w:ascii="Calibri" w:hAnsi="Calibri"/>
          <w:bCs w:val="0"/>
          <w:iCs w:val="0"/>
          <w:szCs w:val="22"/>
        </w:rPr>
      </w:pPr>
      <w:hyperlink w:anchor="_Toc327881449" w:history="1">
        <w:r w:rsidR="00735BF0" w:rsidRPr="006B4FF2">
          <w:rPr>
            <w:rStyle w:val="Hyperlink"/>
            <w:rFonts w:cs="Tahoma"/>
          </w:rPr>
          <w:t>17.4.</w:t>
        </w:r>
        <w:r w:rsidR="00735BF0" w:rsidRPr="00365EC0">
          <w:rPr>
            <w:rFonts w:ascii="Calibri" w:hAnsi="Calibri"/>
            <w:bCs w:val="0"/>
            <w:iCs w:val="0"/>
            <w:szCs w:val="22"/>
          </w:rPr>
          <w:tab/>
        </w:r>
        <w:r w:rsidR="00735BF0" w:rsidRPr="006B4FF2">
          <w:rPr>
            <w:rStyle w:val="Hyperlink"/>
          </w:rPr>
          <w:t>My Tasks &gt; Contact Logs</w:t>
        </w:r>
        <w:r w:rsidR="00735BF0">
          <w:rPr>
            <w:webHidden/>
          </w:rPr>
          <w:tab/>
        </w:r>
        <w:r w:rsidR="00735BF0">
          <w:rPr>
            <w:webHidden/>
          </w:rPr>
          <w:fldChar w:fldCharType="begin"/>
        </w:r>
        <w:r w:rsidR="00735BF0">
          <w:rPr>
            <w:webHidden/>
          </w:rPr>
          <w:instrText xml:space="preserve"> PAGEREF _Toc327881449 \h </w:instrText>
        </w:r>
        <w:r w:rsidR="00735BF0">
          <w:rPr>
            <w:webHidden/>
          </w:rPr>
        </w:r>
        <w:r w:rsidR="00735BF0">
          <w:rPr>
            <w:webHidden/>
          </w:rPr>
          <w:fldChar w:fldCharType="separate"/>
        </w:r>
        <w:r w:rsidR="00735BF0">
          <w:rPr>
            <w:webHidden/>
          </w:rPr>
          <w:t>193</w:t>
        </w:r>
        <w:r w:rsidR="00735BF0">
          <w:rPr>
            <w:webHidden/>
          </w:rPr>
          <w:fldChar w:fldCharType="end"/>
        </w:r>
      </w:hyperlink>
    </w:p>
    <w:p w14:paraId="2DE9355C" w14:textId="77777777" w:rsidR="00735BF0" w:rsidRPr="00365EC0" w:rsidRDefault="00482CB5">
      <w:pPr>
        <w:pStyle w:val="TOC3"/>
        <w:rPr>
          <w:rFonts w:ascii="Calibri" w:hAnsi="Calibri"/>
          <w:bCs w:val="0"/>
          <w:iCs w:val="0"/>
          <w:szCs w:val="22"/>
        </w:rPr>
      </w:pPr>
      <w:hyperlink w:anchor="_Toc327881450" w:history="1">
        <w:r w:rsidR="00735BF0" w:rsidRPr="006B4FF2">
          <w:rPr>
            <w:rStyle w:val="Hyperlink"/>
            <w:rFonts w:cs="Tahoma"/>
          </w:rPr>
          <w:t>17.5.</w:t>
        </w:r>
        <w:r w:rsidR="00735BF0" w:rsidRPr="00365EC0">
          <w:rPr>
            <w:rFonts w:ascii="Calibri" w:hAnsi="Calibri"/>
            <w:bCs w:val="0"/>
            <w:iCs w:val="0"/>
            <w:szCs w:val="22"/>
          </w:rPr>
          <w:tab/>
        </w:r>
        <w:r w:rsidR="00735BF0" w:rsidRPr="006B4FF2">
          <w:rPr>
            <w:rStyle w:val="Hyperlink"/>
          </w:rPr>
          <w:t>Contact Logs</w:t>
        </w:r>
        <w:r w:rsidR="00735BF0">
          <w:rPr>
            <w:webHidden/>
          </w:rPr>
          <w:tab/>
        </w:r>
        <w:r w:rsidR="00735BF0">
          <w:rPr>
            <w:webHidden/>
          </w:rPr>
          <w:fldChar w:fldCharType="begin"/>
        </w:r>
        <w:r w:rsidR="00735BF0">
          <w:rPr>
            <w:webHidden/>
          </w:rPr>
          <w:instrText xml:space="preserve"> PAGEREF _Toc327881450 \h </w:instrText>
        </w:r>
        <w:r w:rsidR="00735BF0">
          <w:rPr>
            <w:webHidden/>
          </w:rPr>
        </w:r>
        <w:r w:rsidR="00735BF0">
          <w:rPr>
            <w:webHidden/>
          </w:rPr>
          <w:fldChar w:fldCharType="separate"/>
        </w:r>
        <w:r w:rsidR="00735BF0">
          <w:rPr>
            <w:webHidden/>
          </w:rPr>
          <w:t>194</w:t>
        </w:r>
        <w:r w:rsidR="00735BF0">
          <w:rPr>
            <w:webHidden/>
          </w:rPr>
          <w:fldChar w:fldCharType="end"/>
        </w:r>
      </w:hyperlink>
    </w:p>
    <w:p w14:paraId="2DE9355D" w14:textId="77777777" w:rsidR="00735BF0" w:rsidRPr="00365EC0" w:rsidRDefault="00482CB5">
      <w:pPr>
        <w:pStyle w:val="TOC4"/>
        <w:rPr>
          <w:rFonts w:ascii="Calibri" w:hAnsi="Calibri" w:cs="Times New Roman"/>
          <w:sz w:val="22"/>
          <w:szCs w:val="22"/>
        </w:rPr>
      </w:pPr>
      <w:hyperlink w:anchor="_Toc327881451" w:history="1">
        <w:r w:rsidR="00735BF0" w:rsidRPr="006B4FF2">
          <w:rPr>
            <w:rStyle w:val="Hyperlink"/>
          </w:rPr>
          <w:t>17.5.1.</w:t>
        </w:r>
        <w:r w:rsidR="00735BF0" w:rsidRPr="00365EC0">
          <w:rPr>
            <w:rFonts w:ascii="Calibri" w:hAnsi="Calibri" w:cs="Times New Roman"/>
            <w:sz w:val="22"/>
            <w:szCs w:val="22"/>
          </w:rPr>
          <w:tab/>
        </w:r>
        <w:r w:rsidR="00735BF0" w:rsidRPr="006B4FF2">
          <w:rPr>
            <w:rStyle w:val="Hyperlink"/>
          </w:rPr>
          <w:t>All Contacts</w:t>
        </w:r>
        <w:r w:rsidR="00735BF0">
          <w:rPr>
            <w:webHidden/>
          </w:rPr>
          <w:tab/>
        </w:r>
        <w:r w:rsidR="00735BF0">
          <w:rPr>
            <w:webHidden/>
          </w:rPr>
          <w:fldChar w:fldCharType="begin"/>
        </w:r>
        <w:r w:rsidR="00735BF0">
          <w:rPr>
            <w:webHidden/>
          </w:rPr>
          <w:instrText xml:space="preserve"> PAGEREF _Toc327881451 \h </w:instrText>
        </w:r>
        <w:r w:rsidR="00735BF0">
          <w:rPr>
            <w:webHidden/>
          </w:rPr>
        </w:r>
        <w:r w:rsidR="00735BF0">
          <w:rPr>
            <w:webHidden/>
          </w:rPr>
          <w:fldChar w:fldCharType="separate"/>
        </w:r>
        <w:r w:rsidR="00735BF0">
          <w:rPr>
            <w:webHidden/>
          </w:rPr>
          <w:t>194</w:t>
        </w:r>
        <w:r w:rsidR="00735BF0">
          <w:rPr>
            <w:webHidden/>
          </w:rPr>
          <w:fldChar w:fldCharType="end"/>
        </w:r>
      </w:hyperlink>
    </w:p>
    <w:p w14:paraId="2DE9355E" w14:textId="77777777" w:rsidR="00735BF0" w:rsidRPr="00365EC0" w:rsidRDefault="00482CB5">
      <w:pPr>
        <w:pStyle w:val="TOC4"/>
        <w:rPr>
          <w:rFonts w:ascii="Calibri" w:hAnsi="Calibri" w:cs="Times New Roman"/>
          <w:sz w:val="22"/>
          <w:szCs w:val="22"/>
        </w:rPr>
      </w:pPr>
      <w:hyperlink w:anchor="_Toc327881452" w:history="1">
        <w:r w:rsidR="00735BF0" w:rsidRPr="006B4FF2">
          <w:rPr>
            <w:rStyle w:val="Hyperlink"/>
          </w:rPr>
          <w:t>17.5.2.</w:t>
        </w:r>
        <w:r w:rsidR="00735BF0" w:rsidRPr="00365EC0">
          <w:rPr>
            <w:rFonts w:ascii="Calibri" w:hAnsi="Calibri" w:cs="Times New Roman"/>
            <w:sz w:val="22"/>
            <w:szCs w:val="22"/>
          </w:rPr>
          <w:tab/>
        </w:r>
        <w:r w:rsidR="00735BF0" w:rsidRPr="006B4FF2">
          <w:rPr>
            <w:rStyle w:val="Hyperlink"/>
          </w:rPr>
          <w:t>Creating or Editing a Contact Log</w:t>
        </w:r>
        <w:r w:rsidR="00735BF0">
          <w:rPr>
            <w:webHidden/>
          </w:rPr>
          <w:tab/>
        </w:r>
        <w:r w:rsidR="00735BF0">
          <w:rPr>
            <w:webHidden/>
          </w:rPr>
          <w:fldChar w:fldCharType="begin"/>
        </w:r>
        <w:r w:rsidR="00735BF0">
          <w:rPr>
            <w:webHidden/>
          </w:rPr>
          <w:instrText xml:space="preserve"> PAGEREF _Toc327881452 \h </w:instrText>
        </w:r>
        <w:r w:rsidR="00735BF0">
          <w:rPr>
            <w:webHidden/>
          </w:rPr>
        </w:r>
        <w:r w:rsidR="00735BF0">
          <w:rPr>
            <w:webHidden/>
          </w:rPr>
          <w:fldChar w:fldCharType="separate"/>
        </w:r>
        <w:r w:rsidR="00735BF0">
          <w:rPr>
            <w:webHidden/>
          </w:rPr>
          <w:t>195</w:t>
        </w:r>
        <w:r w:rsidR="00735BF0">
          <w:rPr>
            <w:webHidden/>
          </w:rPr>
          <w:fldChar w:fldCharType="end"/>
        </w:r>
      </w:hyperlink>
    </w:p>
    <w:p w14:paraId="2DE9355F" w14:textId="77777777" w:rsidR="00735BF0" w:rsidRPr="00365EC0" w:rsidRDefault="00482CB5">
      <w:pPr>
        <w:pStyle w:val="TOC1"/>
        <w:rPr>
          <w:rFonts w:ascii="Calibri" w:hAnsi="Calibri"/>
          <w:b w:val="0"/>
          <w:bCs w:val="0"/>
          <w:szCs w:val="22"/>
        </w:rPr>
      </w:pPr>
      <w:hyperlink w:anchor="_Toc327881453" w:history="1">
        <w:r w:rsidR="00735BF0" w:rsidRPr="006B4FF2">
          <w:rPr>
            <w:rStyle w:val="Hyperlink"/>
          </w:rPr>
          <w:t>Part H.</w:t>
        </w:r>
        <w:r w:rsidR="00735BF0" w:rsidRPr="00365EC0">
          <w:rPr>
            <w:rFonts w:ascii="Calibri" w:hAnsi="Calibri"/>
            <w:b w:val="0"/>
            <w:bCs w:val="0"/>
            <w:szCs w:val="22"/>
          </w:rPr>
          <w:tab/>
        </w:r>
        <w:r w:rsidR="00735BF0" w:rsidRPr="006B4FF2">
          <w:rPr>
            <w:rStyle w:val="Hyperlink"/>
          </w:rPr>
          <w:t>Patients Tab</w:t>
        </w:r>
        <w:r w:rsidR="00735BF0">
          <w:rPr>
            <w:webHidden/>
          </w:rPr>
          <w:tab/>
        </w:r>
        <w:r w:rsidR="00735BF0">
          <w:rPr>
            <w:webHidden/>
          </w:rPr>
          <w:fldChar w:fldCharType="begin"/>
        </w:r>
        <w:r w:rsidR="00735BF0">
          <w:rPr>
            <w:webHidden/>
          </w:rPr>
          <w:instrText xml:space="preserve"> PAGEREF _Toc327881453 \h </w:instrText>
        </w:r>
        <w:r w:rsidR="00735BF0">
          <w:rPr>
            <w:webHidden/>
          </w:rPr>
        </w:r>
        <w:r w:rsidR="00735BF0">
          <w:rPr>
            <w:webHidden/>
          </w:rPr>
          <w:fldChar w:fldCharType="separate"/>
        </w:r>
        <w:r w:rsidR="00735BF0">
          <w:rPr>
            <w:webHidden/>
          </w:rPr>
          <w:t>197</w:t>
        </w:r>
        <w:r w:rsidR="00735BF0">
          <w:rPr>
            <w:webHidden/>
          </w:rPr>
          <w:fldChar w:fldCharType="end"/>
        </w:r>
      </w:hyperlink>
    </w:p>
    <w:p w14:paraId="2DE93560" w14:textId="77777777" w:rsidR="00735BF0" w:rsidRPr="00365EC0" w:rsidRDefault="00482CB5">
      <w:pPr>
        <w:pStyle w:val="TOC2"/>
        <w:rPr>
          <w:rFonts w:ascii="Calibri" w:hAnsi="Calibri"/>
          <w:bCs w:val="0"/>
          <w:iCs w:val="0"/>
          <w:szCs w:val="22"/>
        </w:rPr>
      </w:pPr>
      <w:hyperlink w:anchor="_Toc327881454" w:history="1">
        <w:r w:rsidR="00735BF0" w:rsidRPr="006B4FF2">
          <w:rPr>
            <w:rStyle w:val="Hyperlink"/>
          </w:rPr>
          <w:t>18.</w:t>
        </w:r>
        <w:r w:rsidR="00735BF0" w:rsidRPr="00365EC0">
          <w:rPr>
            <w:rFonts w:ascii="Calibri" w:hAnsi="Calibri"/>
            <w:bCs w:val="0"/>
            <w:iCs w:val="0"/>
            <w:szCs w:val="22"/>
          </w:rPr>
          <w:tab/>
        </w:r>
        <w:r w:rsidR="00735BF0" w:rsidRPr="006B4FF2">
          <w:rPr>
            <w:rStyle w:val="Hyperlink"/>
          </w:rPr>
          <w:t>Patients tab</w:t>
        </w:r>
        <w:r w:rsidR="00735BF0">
          <w:rPr>
            <w:webHidden/>
          </w:rPr>
          <w:tab/>
        </w:r>
        <w:r w:rsidR="00735BF0">
          <w:rPr>
            <w:webHidden/>
          </w:rPr>
          <w:fldChar w:fldCharType="begin"/>
        </w:r>
        <w:r w:rsidR="00735BF0">
          <w:rPr>
            <w:webHidden/>
          </w:rPr>
          <w:instrText xml:space="preserve"> PAGEREF _Toc327881454 \h </w:instrText>
        </w:r>
        <w:r w:rsidR="00735BF0">
          <w:rPr>
            <w:webHidden/>
          </w:rPr>
        </w:r>
        <w:r w:rsidR="00735BF0">
          <w:rPr>
            <w:webHidden/>
          </w:rPr>
          <w:fldChar w:fldCharType="separate"/>
        </w:r>
        <w:r w:rsidR="00735BF0">
          <w:rPr>
            <w:webHidden/>
          </w:rPr>
          <w:t>198</w:t>
        </w:r>
        <w:r w:rsidR="00735BF0">
          <w:rPr>
            <w:webHidden/>
          </w:rPr>
          <w:fldChar w:fldCharType="end"/>
        </w:r>
      </w:hyperlink>
    </w:p>
    <w:p w14:paraId="2DE93561" w14:textId="77777777" w:rsidR="00735BF0" w:rsidRPr="00365EC0" w:rsidRDefault="00482CB5">
      <w:pPr>
        <w:pStyle w:val="TOC3"/>
        <w:rPr>
          <w:rFonts w:ascii="Calibri" w:hAnsi="Calibri"/>
          <w:bCs w:val="0"/>
          <w:iCs w:val="0"/>
          <w:szCs w:val="22"/>
        </w:rPr>
      </w:pPr>
      <w:hyperlink w:anchor="_Toc327881455" w:history="1">
        <w:r w:rsidR="00735BF0" w:rsidRPr="006B4FF2">
          <w:rPr>
            <w:rStyle w:val="Hyperlink"/>
            <w:rFonts w:cs="Tahoma"/>
          </w:rPr>
          <w:t>18.1.</w:t>
        </w:r>
        <w:r w:rsidR="00735BF0" w:rsidRPr="00365EC0">
          <w:rPr>
            <w:rFonts w:ascii="Calibri" w:hAnsi="Calibri"/>
            <w:bCs w:val="0"/>
            <w:iCs w:val="0"/>
            <w:szCs w:val="22"/>
          </w:rPr>
          <w:tab/>
        </w:r>
        <w:r w:rsidR="00735BF0" w:rsidRPr="006B4FF2">
          <w:rPr>
            <w:rStyle w:val="Hyperlink"/>
          </w:rPr>
          <w:t>Patient Search Results</w:t>
        </w:r>
        <w:r w:rsidR="00735BF0">
          <w:rPr>
            <w:webHidden/>
          </w:rPr>
          <w:tab/>
        </w:r>
        <w:r w:rsidR="00735BF0">
          <w:rPr>
            <w:webHidden/>
          </w:rPr>
          <w:fldChar w:fldCharType="begin"/>
        </w:r>
        <w:r w:rsidR="00735BF0">
          <w:rPr>
            <w:webHidden/>
          </w:rPr>
          <w:instrText xml:space="preserve"> PAGEREF _Toc327881455 \h </w:instrText>
        </w:r>
        <w:r w:rsidR="00735BF0">
          <w:rPr>
            <w:webHidden/>
          </w:rPr>
        </w:r>
        <w:r w:rsidR="00735BF0">
          <w:rPr>
            <w:webHidden/>
          </w:rPr>
          <w:fldChar w:fldCharType="separate"/>
        </w:r>
        <w:r w:rsidR="00735BF0">
          <w:rPr>
            <w:webHidden/>
          </w:rPr>
          <w:t>199</w:t>
        </w:r>
        <w:r w:rsidR="00735BF0">
          <w:rPr>
            <w:webHidden/>
          </w:rPr>
          <w:fldChar w:fldCharType="end"/>
        </w:r>
      </w:hyperlink>
    </w:p>
    <w:p w14:paraId="2DE93562" w14:textId="77777777" w:rsidR="00735BF0" w:rsidRPr="00365EC0" w:rsidRDefault="00482CB5">
      <w:pPr>
        <w:pStyle w:val="TOC3"/>
        <w:rPr>
          <w:rFonts w:ascii="Calibri" w:hAnsi="Calibri"/>
          <w:bCs w:val="0"/>
          <w:iCs w:val="0"/>
          <w:szCs w:val="22"/>
        </w:rPr>
      </w:pPr>
      <w:hyperlink w:anchor="_Toc327881456" w:history="1">
        <w:r w:rsidR="00735BF0" w:rsidRPr="006B4FF2">
          <w:rPr>
            <w:rStyle w:val="Hyperlink"/>
            <w:rFonts w:cs="Tahoma"/>
          </w:rPr>
          <w:t>18.2.</w:t>
        </w:r>
        <w:r w:rsidR="00735BF0" w:rsidRPr="00365EC0">
          <w:rPr>
            <w:rFonts w:ascii="Calibri" w:hAnsi="Calibri"/>
            <w:bCs w:val="0"/>
            <w:iCs w:val="0"/>
            <w:szCs w:val="22"/>
          </w:rPr>
          <w:tab/>
        </w:r>
        <w:r w:rsidR="00735BF0" w:rsidRPr="006B4FF2">
          <w:rPr>
            <w:rStyle w:val="Hyperlink"/>
          </w:rPr>
          <w:t>Patient Data Display</w:t>
        </w:r>
        <w:r w:rsidR="00735BF0">
          <w:rPr>
            <w:webHidden/>
          </w:rPr>
          <w:tab/>
        </w:r>
        <w:r w:rsidR="00735BF0">
          <w:rPr>
            <w:webHidden/>
          </w:rPr>
          <w:fldChar w:fldCharType="begin"/>
        </w:r>
        <w:r w:rsidR="00735BF0">
          <w:rPr>
            <w:webHidden/>
          </w:rPr>
          <w:instrText xml:space="preserve"> PAGEREF _Toc327881456 \h </w:instrText>
        </w:r>
        <w:r w:rsidR="00735BF0">
          <w:rPr>
            <w:webHidden/>
          </w:rPr>
        </w:r>
        <w:r w:rsidR="00735BF0">
          <w:rPr>
            <w:webHidden/>
          </w:rPr>
          <w:fldChar w:fldCharType="separate"/>
        </w:r>
        <w:r w:rsidR="00735BF0">
          <w:rPr>
            <w:webHidden/>
          </w:rPr>
          <w:t>200</w:t>
        </w:r>
        <w:r w:rsidR="00735BF0">
          <w:rPr>
            <w:webHidden/>
          </w:rPr>
          <w:fldChar w:fldCharType="end"/>
        </w:r>
      </w:hyperlink>
    </w:p>
    <w:p w14:paraId="2DE93563" w14:textId="77777777" w:rsidR="00735BF0" w:rsidRPr="00365EC0" w:rsidRDefault="00482CB5">
      <w:pPr>
        <w:pStyle w:val="TOC3"/>
        <w:rPr>
          <w:rFonts w:ascii="Calibri" w:hAnsi="Calibri"/>
          <w:bCs w:val="0"/>
          <w:iCs w:val="0"/>
          <w:szCs w:val="22"/>
        </w:rPr>
      </w:pPr>
      <w:hyperlink w:anchor="_Toc327881457" w:history="1">
        <w:r w:rsidR="00735BF0" w:rsidRPr="006B4FF2">
          <w:rPr>
            <w:rStyle w:val="Hyperlink"/>
            <w:rFonts w:cs="Tahoma"/>
          </w:rPr>
          <w:t>18.3.</w:t>
        </w:r>
        <w:r w:rsidR="00735BF0" w:rsidRPr="00365EC0">
          <w:rPr>
            <w:rFonts w:ascii="Calibri" w:hAnsi="Calibri"/>
            <w:bCs w:val="0"/>
            <w:iCs w:val="0"/>
            <w:szCs w:val="22"/>
          </w:rPr>
          <w:tab/>
        </w:r>
        <w:r w:rsidR="00735BF0" w:rsidRPr="006B4FF2">
          <w:rPr>
            <w:rStyle w:val="Hyperlink"/>
          </w:rPr>
          <w:t>Patient Not Found</w:t>
        </w:r>
        <w:r w:rsidR="00735BF0">
          <w:rPr>
            <w:webHidden/>
          </w:rPr>
          <w:tab/>
        </w:r>
        <w:r w:rsidR="00735BF0">
          <w:rPr>
            <w:webHidden/>
          </w:rPr>
          <w:fldChar w:fldCharType="begin"/>
        </w:r>
        <w:r w:rsidR="00735BF0">
          <w:rPr>
            <w:webHidden/>
          </w:rPr>
          <w:instrText xml:space="preserve"> PAGEREF _Toc327881457 \h </w:instrText>
        </w:r>
        <w:r w:rsidR="00735BF0">
          <w:rPr>
            <w:webHidden/>
          </w:rPr>
        </w:r>
        <w:r w:rsidR="00735BF0">
          <w:rPr>
            <w:webHidden/>
          </w:rPr>
          <w:fldChar w:fldCharType="separate"/>
        </w:r>
        <w:r w:rsidR="00735BF0">
          <w:rPr>
            <w:webHidden/>
          </w:rPr>
          <w:t>202</w:t>
        </w:r>
        <w:r w:rsidR="00735BF0">
          <w:rPr>
            <w:webHidden/>
          </w:rPr>
          <w:fldChar w:fldCharType="end"/>
        </w:r>
      </w:hyperlink>
    </w:p>
    <w:p w14:paraId="2DE93564" w14:textId="77777777" w:rsidR="00735BF0" w:rsidRPr="00365EC0" w:rsidRDefault="00482CB5">
      <w:pPr>
        <w:pStyle w:val="TOC1"/>
        <w:rPr>
          <w:rFonts w:ascii="Calibri" w:hAnsi="Calibri"/>
          <w:b w:val="0"/>
          <w:bCs w:val="0"/>
          <w:szCs w:val="22"/>
        </w:rPr>
      </w:pPr>
      <w:hyperlink w:anchor="_Toc327881458" w:history="1">
        <w:r w:rsidR="00735BF0" w:rsidRPr="006B4FF2">
          <w:rPr>
            <w:rStyle w:val="Hyperlink"/>
          </w:rPr>
          <w:t>Part I.</w:t>
        </w:r>
        <w:r w:rsidR="00735BF0" w:rsidRPr="00365EC0">
          <w:rPr>
            <w:rFonts w:ascii="Calibri" w:hAnsi="Calibri"/>
            <w:b w:val="0"/>
            <w:bCs w:val="0"/>
            <w:szCs w:val="22"/>
          </w:rPr>
          <w:tab/>
        </w:r>
        <w:r w:rsidR="00735BF0" w:rsidRPr="006B4FF2">
          <w:rPr>
            <w:rStyle w:val="Hyperlink"/>
          </w:rPr>
          <w:t>Administration Tab</w:t>
        </w:r>
        <w:r w:rsidR="00735BF0">
          <w:rPr>
            <w:webHidden/>
          </w:rPr>
          <w:tab/>
        </w:r>
        <w:r w:rsidR="00735BF0">
          <w:rPr>
            <w:webHidden/>
          </w:rPr>
          <w:fldChar w:fldCharType="begin"/>
        </w:r>
        <w:r w:rsidR="00735BF0">
          <w:rPr>
            <w:webHidden/>
          </w:rPr>
          <w:instrText xml:space="preserve"> PAGEREF _Toc327881458 \h </w:instrText>
        </w:r>
        <w:r w:rsidR="00735BF0">
          <w:rPr>
            <w:webHidden/>
          </w:rPr>
        </w:r>
        <w:r w:rsidR="00735BF0">
          <w:rPr>
            <w:webHidden/>
          </w:rPr>
          <w:fldChar w:fldCharType="separate"/>
        </w:r>
        <w:r w:rsidR="00735BF0">
          <w:rPr>
            <w:webHidden/>
          </w:rPr>
          <w:t>203</w:t>
        </w:r>
        <w:r w:rsidR="00735BF0">
          <w:rPr>
            <w:webHidden/>
          </w:rPr>
          <w:fldChar w:fldCharType="end"/>
        </w:r>
      </w:hyperlink>
    </w:p>
    <w:p w14:paraId="2DE93565" w14:textId="77777777" w:rsidR="00735BF0" w:rsidRPr="00365EC0" w:rsidRDefault="00482CB5">
      <w:pPr>
        <w:pStyle w:val="TOC2"/>
        <w:rPr>
          <w:rFonts w:ascii="Calibri" w:hAnsi="Calibri"/>
          <w:bCs w:val="0"/>
          <w:iCs w:val="0"/>
          <w:szCs w:val="22"/>
        </w:rPr>
      </w:pPr>
      <w:hyperlink w:anchor="_Toc327881459" w:history="1">
        <w:r w:rsidR="00735BF0" w:rsidRPr="006B4FF2">
          <w:rPr>
            <w:rStyle w:val="Hyperlink"/>
          </w:rPr>
          <w:t>19.</w:t>
        </w:r>
        <w:r w:rsidR="00735BF0" w:rsidRPr="00365EC0">
          <w:rPr>
            <w:rFonts w:ascii="Calibri" w:hAnsi="Calibri"/>
            <w:bCs w:val="0"/>
            <w:iCs w:val="0"/>
            <w:szCs w:val="22"/>
          </w:rPr>
          <w:tab/>
        </w:r>
        <w:r w:rsidR="00735BF0" w:rsidRPr="006B4FF2">
          <w:rPr>
            <w:rStyle w:val="Hyperlink"/>
          </w:rPr>
          <w:t>Administration tab</w:t>
        </w:r>
        <w:r w:rsidR="00735BF0">
          <w:rPr>
            <w:webHidden/>
          </w:rPr>
          <w:tab/>
        </w:r>
        <w:r w:rsidR="00735BF0">
          <w:rPr>
            <w:webHidden/>
          </w:rPr>
          <w:fldChar w:fldCharType="begin"/>
        </w:r>
        <w:r w:rsidR="00735BF0">
          <w:rPr>
            <w:webHidden/>
          </w:rPr>
          <w:instrText xml:space="preserve"> PAGEREF _Toc327881459 \h </w:instrText>
        </w:r>
        <w:r w:rsidR="00735BF0">
          <w:rPr>
            <w:webHidden/>
          </w:rPr>
        </w:r>
        <w:r w:rsidR="00735BF0">
          <w:rPr>
            <w:webHidden/>
          </w:rPr>
          <w:fldChar w:fldCharType="separate"/>
        </w:r>
        <w:r w:rsidR="00735BF0">
          <w:rPr>
            <w:webHidden/>
          </w:rPr>
          <w:t>205</w:t>
        </w:r>
        <w:r w:rsidR="00735BF0">
          <w:rPr>
            <w:webHidden/>
          </w:rPr>
          <w:fldChar w:fldCharType="end"/>
        </w:r>
      </w:hyperlink>
    </w:p>
    <w:p w14:paraId="2DE93566" w14:textId="77777777" w:rsidR="00735BF0" w:rsidRPr="00365EC0" w:rsidRDefault="00482CB5">
      <w:pPr>
        <w:pStyle w:val="TOC3"/>
        <w:rPr>
          <w:rFonts w:ascii="Calibri" w:hAnsi="Calibri"/>
          <w:bCs w:val="0"/>
          <w:iCs w:val="0"/>
          <w:szCs w:val="22"/>
        </w:rPr>
      </w:pPr>
      <w:hyperlink w:anchor="_Toc327881460" w:history="1">
        <w:r w:rsidR="00735BF0" w:rsidRPr="006B4FF2">
          <w:rPr>
            <w:rStyle w:val="Hyperlink"/>
            <w:rFonts w:cs="Tahoma"/>
          </w:rPr>
          <w:t>19.1.</w:t>
        </w:r>
        <w:r w:rsidR="00735BF0" w:rsidRPr="00365EC0">
          <w:rPr>
            <w:rFonts w:ascii="Calibri" w:hAnsi="Calibri"/>
            <w:bCs w:val="0"/>
            <w:iCs w:val="0"/>
            <w:szCs w:val="22"/>
          </w:rPr>
          <w:tab/>
        </w:r>
        <w:r w:rsidR="00735BF0" w:rsidRPr="006B4FF2">
          <w:rPr>
            <w:rStyle w:val="Hyperlink"/>
          </w:rPr>
          <w:t>Administration &gt; Users</w:t>
        </w:r>
        <w:r w:rsidR="00735BF0">
          <w:rPr>
            <w:webHidden/>
          </w:rPr>
          <w:tab/>
        </w:r>
        <w:r w:rsidR="00735BF0">
          <w:rPr>
            <w:webHidden/>
          </w:rPr>
          <w:fldChar w:fldCharType="begin"/>
        </w:r>
        <w:r w:rsidR="00735BF0">
          <w:rPr>
            <w:webHidden/>
          </w:rPr>
          <w:instrText xml:space="preserve"> PAGEREF _Toc327881460 \h </w:instrText>
        </w:r>
        <w:r w:rsidR="00735BF0">
          <w:rPr>
            <w:webHidden/>
          </w:rPr>
        </w:r>
        <w:r w:rsidR="00735BF0">
          <w:rPr>
            <w:webHidden/>
          </w:rPr>
          <w:fldChar w:fldCharType="separate"/>
        </w:r>
        <w:r w:rsidR="00735BF0">
          <w:rPr>
            <w:webHidden/>
          </w:rPr>
          <w:t>205</w:t>
        </w:r>
        <w:r w:rsidR="00735BF0">
          <w:rPr>
            <w:webHidden/>
          </w:rPr>
          <w:fldChar w:fldCharType="end"/>
        </w:r>
      </w:hyperlink>
    </w:p>
    <w:p w14:paraId="2DE93567" w14:textId="77777777" w:rsidR="00735BF0" w:rsidRPr="00365EC0" w:rsidRDefault="00482CB5">
      <w:pPr>
        <w:pStyle w:val="TOC4"/>
        <w:rPr>
          <w:rFonts w:ascii="Calibri" w:hAnsi="Calibri" w:cs="Times New Roman"/>
          <w:sz w:val="22"/>
          <w:szCs w:val="22"/>
        </w:rPr>
      </w:pPr>
      <w:hyperlink w:anchor="_Toc327881461" w:history="1">
        <w:r w:rsidR="00735BF0" w:rsidRPr="006B4FF2">
          <w:rPr>
            <w:rStyle w:val="Hyperlink"/>
          </w:rPr>
          <w:t>19.1.1.</w:t>
        </w:r>
        <w:r w:rsidR="00735BF0" w:rsidRPr="00365EC0">
          <w:rPr>
            <w:rFonts w:ascii="Calibri" w:hAnsi="Calibri" w:cs="Times New Roman"/>
            <w:sz w:val="22"/>
            <w:szCs w:val="22"/>
          </w:rPr>
          <w:tab/>
        </w:r>
        <w:r w:rsidR="00735BF0" w:rsidRPr="006B4FF2">
          <w:rPr>
            <w:rStyle w:val="Hyperlink"/>
          </w:rPr>
          <w:t>Administration &gt; Edit User</w:t>
        </w:r>
        <w:r w:rsidR="00735BF0">
          <w:rPr>
            <w:webHidden/>
          </w:rPr>
          <w:tab/>
        </w:r>
        <w:r w:rsidR="00735BF0">
          <w:rPr>
            <w:webHidden/>
          </w:rPr>
          <w:fldChar w:fldCharType="begin"/>
        </w:r>
        <w:r w:rsidR="00735BF0">
          <w:rPr>
            <w:webHidden/>
          </w:rPr>
          <w:instrText xml:space="preserve"> PAGEREF _Toc327881461 \h </w:instrText>
        </w:r>
        <w:r w:rsidR="00735BF0">
          <w:rPr>
            <w:webHidden/>
          </w:rPr>
        </w:r>
        <w:r w:rsidR="00735BF0">
          <w:rPr>
            <w:webHidden/>
          </w:rPr>
          <w:fldChar w:fldCharType="separate"/>
        </w:r>
        <w:r w:rsidR="00735BF0">
          <w:rPr>
            <w:webHidden/>
          </w:rPr>
          <w:t>206</w:t>
        </w:r>
        <w:r w:rsidR="00735BF0">
          <w:rPr>
            <w:webHidden/>
          </w:rPr>
          <w:fldChar w:fldCharType="end"/>
        </w:r>
      </w:hyperlink>
    </w:p>
    <w:p w14:paraId="2DE93568" w14:textId="77777777" w:rsidR="00735BF0" w:rsidRPr="00365EC0" w:rsidRDefault="00482CB5">
      <w:pPr>
        <w:pStyle w:val="TOC4"/>
        <w:rPr>
          <w:rFonts w:ascii="Calibri" w:hAnsi="Calibri" w:cs="Times New Roman"/>
          <w:sz w:val="22"/>
          <w:szCs w:val="22"/>
        </w:rPr>
      </w:pPr>
      <w:hyperlink w:anchor="_Toc327881462" w:history="1">
        <w:r w:rsidR="00735BF0" w:rsidRPr="006B4FF2">
          <w:rPr>
            <w:rStyle w:val="Hyperlink"/>
          </w:rPr>
          <w:t>19.1.2.</w:t>
        </w:r>
        <w:r w:rsidR="00735BF0" w:rsidRPr="00365EC0">
          <w:rPr>
            <w:rFonts w:ascii="Calibri" w:hAnsi="Calibri" w:cs="Times New Roman"/>
            <w:sz w:val="22"/>
            <w:szCs w:val="22"/>
          </w:rPr>
          <w:tab/>
        </w:r>
        <w:r w:rsidR="00735BF0" w:rsidRPr="006B4FF2">
          <w:rPr>
            <w:rStyle w:val="Hyperlink"/>
          </w:rPr>
          <w:t>Administration &gt; Edit User Roles</w:t>
        </w:r>
        <w:r w:rsidR="00735BF0">
          <w:rPr>
            <w:webHidden/>
          </w:rPr>
          <w:tab/>
        </w:r>
        <w:r w:rsidR="00735BF0">
          <w:rPr>
            <w:webHidden/>
          </w:rPr>
          <w:fldChar w:fldCharType="begin"/>
        </w:r>
        <w:r w:rsidR="00735BF0">
          <w:rPr>
            <w:webHidden/>
          </w:rPr>
          <w:instrText xml:space="preserve"> PAGEREF _Toc327881462 \h </w:instrText>
        </w:r>
        <w:r w:rsidR="00735BF0">
          <w:rPr>
            <w:webHidden/>
          </w:rPr>
        </w:r>
        <w:r w:rsidR="00735BF0">
          <w:rPr>
            <w:webHidden/>
          </w:rPr>
          <w:fldChar w:fldCharType="separate"/>
        </w:r>
        <w:r w:rsidR="00735BF0">
          <w:rPr>
            <w:webHidden/>
          </w:rPr>
          <w:t>208</w:t>
        </w:r>
        <w:r w:rsidR="00735BF0">
          <w:rPr>
            <w:webHidden/>
          </w:rPr>
          <w:fldChar w:fldCharType="end"/>
        </w:r>
      </w:hyperlink>
    </w:p>
    <w:p w14:paraId="2DE93569" w14:textId="77777777" w:rsidR="00735BF0" w:rsidRPr="00365EC0" w:rsidRDefault="00482CB5">
      <w:pPr>
        <w:pStyle w:val="TOC4"/>
        <w:rPr>
          <w:rFonts w:ascii="Calibri" w:hAnsi="Calibri" w:cs="Times New Roman"/>
          <w:sz w:val="22"/>
          <w:szCs w:val="22"/>
        </w:rPr>
      </w:pPr>
      <w:hyperlink w:anchor="_Toc327881463" w:history="1">
        <w:r w:rsidR="00735BF0" w:rsidRPr="006B4FF2">
          <w:rPr>
            <w:rStyle w:val="Hyperlink"/>
          </w:rPr>
          <w:t>19.1.3.</w:t>
        </w:r>
        <w:r w:rsidR="00735BF0" w:rsidRPr="00365EC0">
          <w:rPr>
            <w:rFonts w:ascii="Calibri" w:hAnsi="Calibri" w:cs="Times New Roman"/>
            <w:sz w:val="22"/>
            <w:szCs w:val="22"/>
          </w:rPr>
          <w:tab/>
        </w:r>
        <w:r w:rsidR="00735BF0" w:rsidRPr="006B4FF2">
          <w:rPr>
            <w:rStyle w:val="Hyperlink"/>
          </w:rPr>
          <w:t>Administration &gt; Users &gt; Remove User</w:t>
        </w:r>
        <w:r w:rsidR="00735BF0">
          <w:rPr>
            <w:webHidden/>
          </w:rPr>
          <w:tab/>
        </w:r>
        <w:r w:rsidR="00735BF0">
          <w:rPr>
            <w:webHidden/>
          </w:rPr>
          <w:fldChar w:fldCharType="begin"/>
        </w:r>
        <w:r w:rsidR="00735BF0">
          <w:rPr>
            <w:webHidden/>
          </w:rPr>
          <w:instrText xml:space="preserve"> PAGEREF _Toc327881463 \h </w:instrText>
        </w:r>
        <w:r w:rsidR="00735BF0">
          <w:rPr>
            <w:webHidden/>
          </w:rPr>
        </w:r>
        <w:r w:rsidR="00735BF0">
          <w:rPr>
            <w:webHidden/>
          </w:rPr>
          <w:fldChar w:fldCharType="separate"/>
        </w:r>
        <w:r w:rsidR="00735BF0">
          <w:rPr>
            <w:webHidden/>
          </w:rPr>
          <w:t>210</w:t>
        </w:r>
        <w:r w:rsidR="00735BF0">
          <w:rPr>
            <w:webHidden/>
          </w:rPr>
          <w:fldChar w:fldCharType="end"/>
        </w:r>
      </w:hyperlink>
    </w:p>
    <w:p w14:paraId="2DE9356A" w14:textId="77777777" w:rsidR="00735BF0" w:rsidRPr="00365EC0" w:rsidRDefault="00482CB5">
      <w:pPr>
        <w:pStyle w:val="TOC4"/>
        <w:rPr>
          <w:rFonts w:ascii="Calibri" w:hAnsi="Calibri" w:cs="Times New Roman"/>
          <w:sz w:val="22"/>
          <w:szCs w:val="22"/>
        </w:rPr>
      </w:pPr>
      <w:hyperlink w:anchor="_Toc327881464" w:history="1">
        <w:r w:rsidR="00735BF0" w:rsidRPr="006B4FF2">
          <w:rPr>
            <w:rStyle w:val="Hyperlink"/>
          </w:rPr>
          <w:t>19.1.4.</w:t>
        </w:r>
        <w:r w:rsidR="00735BF0" w:rsidRPr="00365EC0">
          <w:rPr>
            <w:rFonts w:ascii="Calibri" w:hAnsi="Calibri" w:cs="Times New Roman"/>
            <w:sz w:val="22"/>
            <w:szCs w:val="22"/>
          </w:rPr>
          <w:tab/>
        </w:r>
        <w:r w:rsidR="00735BF0" w:rsidRPr="006B4FF2">
          <w:rPr>
            <w:rStyle w:val="Hyperlink"/>
          </w:rPr>
          <w:t>Administration &gt; Users &gt; Add New User</w:t>
        </w:r>
        <w:r w:rsidR="00735BF0">
          <w:rPr>
            <w:webHidden/>
          </w:rPr>
          <w:tab/>
        </w:r>
        <w:r w:rsidR="00735BF0">
          <w:rPr>
            <w:webHidden/>
          </w:rPr>
          <w:fldChar w:fldCharType="begin"/>
        </w:r>
        <w:r w:rsidR="00735BF0">
          <w:rPr>
            <w:webHidden/>
          </w:rPr>
          <w:instrText xml:space="preserve"> PAGEREF _Toc327881464 \h </w:instrText>
        </w:r>
        <w:r w:rsidR="00735BF0">
          <w:rPr>
            <w:webHidden/>
          </w:rPr>
        </w:r>
        <w:r w:rsidR="00735BF0">
          <w:rPr>
            <w:webHidden/>
          </w:rPr>
          <w:fldChar w:fldCharType="separate"/>
        </w:r>
        <w:r w:rsidR="00735BF0">
          <w:rPr>
            <w:webHidden/>
          </w:rPr>
          <w:t>210</w:t>
        </w:r>
        <w:r w:rsidR="00735BF0">
          <w:rPr>
            <w:webHidden/>
          </w:rPr>
          <w:fldChar w:fldCharType="end"/>
        </w:r>
      </w:hyperlink>
    </w:p>
    <w:p w14:paraId="2DE9356B" w14:textId="77777777" w:rsidR="00735BF0" w:rsidRPr="00365EC0" w:rsidRDefault="00482CB5">
      <w:pPr>
        <w:pStyle w:val="TOC3"/>
        <w:rPr>
          <w:rFonts w:ascii="Calibri" w:hAnsi="Calibri"/>
          <w:bCs w:val="0"/>
          <w:iCs w:val="0"/>
          <w:szCs w:val="22"/>
        </w:rPr>
      </w:pPr>
      <w:hyperlink w:anchor="_Toc327881465" w:history="1">
        <w:r w:rsidR="00735BF0" w:rsidRPr="006B4FF2">
          <w:rPr>
            <w:rStyle w:val="Hyperlink"/>
            <w:rFonts w:cs="Tahoma"/>
          </w:rPr>
          <w:t>19.2.</w:t>
        </w:r>
        <w:r w:rsidR="00735BF0" w:rsidRPr="00365EC0">
          <w:rPr>
            <w:rFonts w:ascii="Calibri" w:hAnsi="Calibri"/>
            <w:bCs w:val="0"/>
            <w:iCs w:val="0"/>
            <w:szCs w:val="22"/>
          </w:rPr>
          <w:tab/>
        </w:r>
        <w:r w:rsidR="00735BF0" w:rsidRPr="006B4FF2">
          <w:rPr>
            <w:rStyle w:val="Hyperlink"/>
          </w:rPr>
          <w:t>Administration &gt; Role Matrix</w:t>
        </w:r>
        <w:r w:rsidR="00735BF0">
          <w:rPr>
            <w:webHidden/>
          </w:rPr>
          <w:tab/>
        </w:r>
        <w:r w:rsidR="00735BF0">
          <w:rPr>
            <w:webHidden/>
          </w:rPr>
          <w:fldChar w:fldCharType="begin"/>
        </w:r>
        <w:r w:rsidR="00735BF0">
          <w:rPr>
            <w:webHidden/>
          </w:rPr>
          <w:instrText xml:space="preserve"> PAGEREF _Toc327881465 \h </w:instrText>
        </w:r>
        <w:r w:rsidR="00735BF0">
          <w:rPr>
            <w:webHidden/>
          </w:rPr>
        </w:r>
        <w:r w:rsidR="00735BF0">
          <w:rPr>
            <w:webHidden/>
          </w:rPr>
          <w:fldChar w:fldCharType="separate"/>
        </w:r>
        <w:r w:rsidR="00735BF0">
          <w:rPr>
            <w:webHidden/>
          </w:rPr>
          <w:t>212</w:t>
        </w:r>
        <w:r w:rsidR="00735BF0">
          <w:rPr>
            <w:webHidden/>
          </w:rPr>
          <w:fldChar w:fldCharType="end"/>
        </w:r>
      </w:hyperlink>
    </w:p>
    <w:p w14:paraId="2DE9356C" w14:textId="77777777" w:rsidR="00735BF0" w:rsidRPr="00365EC0" w:rsidRDefault="00482CB5">
      <w:pPr>
        <w:pStyle w:val="TOC3"/>
        <w:rPr>
          <w:rFonts w:ascii="Calibri" w:hAnsi="Calibri"/>
          <w:bCs w:val="0"/>
          <w:iCs w:val="0"/>
          <w:szCs w:val="22"/>
        </w:rPr>
      </w:pPr>
      <w:hyperlink w:anchor="_Toc327881466" w:history="1">
        <w:r w:rsidR="00735BF0" w:rsidRPr="006B4FF2">
          <w:rPr>
            <w:rStyle w:val="Hyperlink"/>
            <w:rFonts w:cs="Tahoma"/>
          </w:rPr>
          <w:t>19.3.</w:t>
        </w:r>
        <w:r w:rsidR="00735BF0" w:rsidRPr="00365EC0">
          <w:rPr>
            <w:rFonts w:ascii="Calibri" w:hAnsi="Calibri"/>
            <w:bCs w:val="0"/>
            <w:iCs w:val="0"/>
            <w:szCs w:val="22"/>
          </w:rPr>
          <w:tab/>
        </w:r>
        <w:r w:rsidR="00735BF0" w:rsidRPr="006B4FF2">
          <w:rPr>
            <w:rStyle w:val="Hyperlink"/>
          </w:rPr>
          <w:t>Administration &gt; Reference Ranges</w:t>
        </w:r>
        <w:r w:rsidR="00735BF0">
          <w:rPr>
            <w:webHidden/>
          </w:rPr>
          <w:tab/>
        </w:r>
        <w:r w:rsidR="00735BF0">
          <w:rPr>
            <w:webHidden/>
          </w:rPr>
          <w:fldChar w:fldCharType="begin"/>
        </w:r>
        <w:r w:rsidR="00735BF0">
          <w:rPr>
            <w:webHidden/>
          </w:rPr>
          <w:instrText xml:space="preserve"> PAGEREF _Toc327881466 \h </w:instrText>
        </w:r>
        <w:r w:rsidR="00735BF0">
          <w:rPr>
            <w:webHidden/>
          </w:rPr>
        </w:r>
        <w:r w:rsidR="00735BF0">
          <w:rPr>
            <w:webHidden/>
          </w:rPr>
          <w:fldChar w:fldCharType="separate"/>
        </w:r>
        <w:r w:rsidR="00735BF0">
          <w:rPr>
            <w:webHidden/>
          </w:rPr>
          <w:t>213</w:t>
        </w:r>
        <w:r w:rsidR="00735BF0">
          <w:rPr>
            <w:webHidden/>
          </w:rPr>
          <w:fldChar w:fldCharType="end"/>
        </w:r>
      </w:hyperlink>
    </w:p>
    <w:p w14:paraId="2DE9356D" w14:textId="77777777" w:rsidR="00735BF0" w:rsidRPr="00365EC0" w:rsidRDefault="00482CB5">
      <w:pPr>
        <w:pStyle w:val="TOC4"/>
        <w:rPr>
          <w:rFonts w:ascii="Calibri" w:hAnsi="Calibri" w:cs="Times New Roman"/>
          <w:sz w:val="22"/>
          <w:szCs w:val="22"/>
        </w:rPr>
      </w:pPr>
      <w:hyperlink w:anchor="_Toc327881467" w:history="1">
        <w:r w:rsidR="00735BF0" w:rsidRPr="006B4FF2">
          <w:rPr>
            <w:rStyle w:val="Hyperlink"/>
          </w:rPr>
          <w:t>19.3.1.</w:t>
        </w:r>
        <w:r w:rsidR="00735BF0" w:rsidRPr="00365EC0">
          <w:rPr>
            <w:rFonts w:ascii="Calibri" w:hAnsi="Calibri" w:cs="Times New Roman"/>
            <w:sz w:val="22"/>
            <w:szCs w:val="22"/>
          </w:rPr>
          <w:tab/>
        </w:r>
        <w:r w:rsidR="00735BF0" w:rsidRPr="006B4FF2">
          <w:rPr>
            <w:rStyle w:val="Hyperlink"/>
          </w:rPr>
          <w:t>Editing a Reference Range</w:t>
        </w:r>
        <w:r w:rsidR="00735BF0">
          <w:rPr>
            <w:webHidden/>
          </w:rPr>
          <w:tab/>
        </w:r>
        <w:r w:rsidR="00735BF0">
          <w:rPr>
            <w:webHidden/>
          </w:rPr>
          <w:fldChar w:fldCharType="begin"/>
        </w:r>
        <w:r w:rsidR="00735BF0">
          <w:rPr>
            <w:webHidden/>
          </w:rPr>
          <w:instrText xml:space="preserve"> PAGEREF _Toc327881467 \h </w:instrText>
        </w:r>
        <w:r w:rsidR="00735BF0">
          <w:rPr>
            <w:webHidden/>
          </w:rPr>
        </w:r>
        <w:r w:rsidR="00735BF0">
          <w:rPr>
            <w:webHidden/>
          </w:rPr>
          <w:fldChar w:fldCharType="separate"/>
        </w:r>
        <w:r w:rsidR="00735BF0">
          <w:rPr>
            <w:webHidden/>
          </w:rPr>
          <w:t>214</w:t>
        </w:r>
        <w:r w:rsidR="00735BF0">
          <w:rPr>
            <w:webHidden/>
          </w:rPr>
          <w:fldChar w:fldCharType="end"/>
        </w:r>
      </w:hyperlink>
    </w:p>
    <w:p w14:paraId="2DE9356E" w14:textId="77777777" w:rsidR="00735BF0" w:rsidRPr="00365EC0" w:rsidRDefault="00482CB5">
      <w:pPr>
        <w:pStyle w:val="TOC3"/>
        <w:rPr>
          <w:rFonts w:ascii="Calibri" w:hAnsi="Calibri"/>
          <w:bCs w:val="0"/>
          <w:iCs w:val="0"/>
          <w:szCs w:val="22"/>
        </w:rPr>
      </w:pPr>
      <w:hyperlink w:anchor="_Toc327881468" w:history="1">
        <w:r w:rsidR="00735BF0" w:rsidRPr="006B4FF2">
          <w:rPr>
            <w:rStyle w:val="Hyperlink"/>
            <w:rFonts w:cs="Tahoma"/>
          </w:rPr>
          <w:t>19.4.</w:t>
        </w:r>
        <w:r w:rsidR="00735BF0" w:rsidRPr="00365EC0">
          <w:rPr>
            <w:rFonts w:ascii="Calibri" w:hAnsi="Calibri"/>
            <w:bCs w:val="0"/>
            <w:iCs w:val="0"/>
            <w:szCs w:val="22"/>
          </w:rPr>
          <w:tab/>
        </w:r>
        <w:r w:rsidR="00735BF0" w:rsidRPr="006B4FF2">
          <w:rPr>
            <w:rStyle w:val="Hyperlink"/>
          </w:rPr>
          <w:t>Administration &gt; Auto Triage</w:t>
        </w:r>
        <w:r w:rsidR="00735BF0">
          <w:rPr>
            <w:webHidden/>
          </w:rPr>
          <w:tab/>
        </w:r>
        <w:r w:rsidR="00735BF0">
          <w:rPr>
            <w:webHidden/>
          </w:rPr>
          <w:fldChar w:fldCharType="begin"/>
        </w:r>
        <w:r w:rsidR="00735BF0">
          <w:rPr>
            <w:webHidden/>
          </w:rPr>
          <w:instrText xml:space="preserve"> PAGEREF _Toc327881468 \h </w:instrText>
        </w:r>
        <w:r w:rsidR="00735BF0">
          <w:rPr>
            <w:webHidden/>
          </w:rPr>
        </w:r>
        <w:r w:rsidR="00735BF0">
          <w:rPr>
            <w:webHidden/>
          </w:rPr>
          <w:fldChar w:fldCharType="separate"/>
        </w:r>
        <w:r w:rsidR="00735BF0">
          <w:rPr>
            <w:webHidden/>
          </w:rPr>
          <w:t>215</w:t>
        </w:r>
        <w:r w:rsidR="00735BF0">
          <w:rPr>
            <w:webHidden/>
          </w:rPr>
          <w:fldChar w:fldCharType="end"/>
        </w:r>
      </w:hyperlink>
    </w:p>
    <w:p w14:paraId="2DE9356F" w14:textId="77777777" w:rsidR="00735BF0" w:rsidRPr="00365EC0" w:rsidRDefault="00482CB5">
      <w:pPr>
        <w:pStyle w:val="TOC3"/>
        <w:rPr>
          <w:rFonts w:ascii="Calibri" w:hAnsi="Calibri"/>
          <w:bCs w:val="0"/>
          <w:iCs w:val="0"/>
          <w:szCs w:val="22"/>
        </w:rPr>
      </w:pPr>
      <w:hyperlink w:anchor="_Toc327881469" w:history="1">
        <w:r w:rsidR="00735BF0" w:rsidRPr="006B4FF2">
          <w:rPr>
            <w:rStyle w:val="Hyperlink"/>
            <w:rFonts w:cs="Tahoma"/>
          </w:rPr>
          <w:t>19.5.</w:t>
        </w:r>
        <w:r w:rsidR="00735BF0" w:rsidRPr="00365EC0">
          <w:rPr>
            <w:rFonts w:ascii="Calibri" w:hAnsi="Calibri"/>
            <w:bCs w:val="0"/>
            <w:iCs w:val="0"/>
            <w:szCs w:val="22"/>
          </w:rPr>
          <w:tab/>
        </w:r>
        <w:r w:rsidR="00735BF0" w:rsidRPr="006B4FF2">
          <w:rPr>
            <w:rStyle w:val="Hyperlink"/>
          </w:rPr>
          <w:t>Administration &gt; DoD Fragment Data</w:t>
        </w:r>
        <w:r w:rsidR="00735BF0">
          <w:rPr>
            <w:webHidden/>
          </w:rPr>
          <w:tab/>
        </w:r>
        <w:r w:rsidR="00735BF0">
          <w:rPr>
            <w:webHidden/>
          </w:rPr>
          <w:fldChar w:fldCharType="begin"/>
        </w:r>
        <w:r w:rsidR="00735BF0">
          <w:rPr>
            <w:webHidden/>
          </w:rPr>
          <w:instrText xml:space="preserve"> PAGEREF _Toc327881469 \h </w:instrText>
        </w:r>
        <w:r w:rsidR="00735BF0">
          <w:rPr>
            <w:webHidden/>
          </w:rPr>
        </w:r>
        <w:r w:rsidR="00735BF0">
          <w:rPr>
            <w:webHidden/>
          </w:rPr>
          <w:fldChar w:fldCharType="separate"/>
        </w:r>
        <w:r w:rsidR="00735BF0">
          <w:rPr>
            <w:webHidden/>
          </w:rPr>
          <w:t>217</w:t>
        </w:r>
        <w:r w:rsidR="00735BF0">
          <w:rPr>
            <w:webHidden/>
          </w:rPr>
          <w:fldChar w:fldCharType="end"/>
        </w:r>
      </w:hyperlink>
    </w:p>
    <w:p w14:paraId="2DE93570" w14:textId="77777777" w:rsidR="00735BF0" w:rsidRPr="00365EC0" w:rsidRDefault="00482CB5">
      <w:pPr>
        <w:pStyle w:val="TOC1"/>
        <w:rPr>
          <w:rFonts w:ascii="Calibri" w:hAnsi="Calibri"/>
          <w:b w:val="0"/>
          <w:bCs w:val="0"/>
          <w:szCs w:val="22"/>
        </w:rPr>
      </w:pPr>
      <w:hyperlink w:anchor="_Toc327881470" w:history="1">
        <w:r w:rsidR="00735BF0" w:rsidRPr="006B4FF2">
          <w:rPr>
            <w:rStyle w:val="Hyperlink"/>
          </w:rPr>
          <w:t>Part J.</w:t>
        </w:r>
        <w:r w:rsidR="00735BF0" w:rsidRPr="00365EC0">
          <w:rPr>
            <w:rFonts w:ascii="Calibri" w:hAnsi="Calibri"/>
            <w:b w:val="0"/>
            <w:bCs w:val="0"/>
            <w:szCs w:val="22"/>
          </w:rPr>
          <w:tab/>
        </w:r>
        <w:r w:rsidR="00735BF0" w:rsidRPr="006B4FF2">
          <w:rPr>
            <w:rStyle w:val="Hyperlink"/>
          </w:rPr>
          <w:t>Appendixes</w:t>
        </w:r>
        <w:r w:rsidR="00735BF0">
          <w:rPr>
            <w:webHidden/>
          </w:rPr>
          <w:tab/>
        </w:r>
        <w:r w:rsidR="00735BF0">
          <w:rPr>
            <w:webHidden/>
          </w:rPr>
          <w:fldChar w:fldCharType="begin"/>
        </w:r>
        <w:r w:rsidR="00735BF0">
          <w:rPr>
            <w:webHidden/>
          </w:rPr>
          <w:instrText xml:space="preserve"> PAGEREF _Toc327881470 \h </w:instrText>
        </w:r>
        <w:r w:rsidR="00735BF0">
          <w:rPr>
            <w:webHidden/>
          </w:rPr>
        </w:r>
        <w:r w:rsidR="00735BF0">
          <w:rPr>
            <w:webHidden/>
          </w:rPr>
          <w:fldChar w:fldCharType="separate"/>
        </w:r>
        <w:r w:rsidR="00735BF0">
          <w:rPr>
            <w:webHidden/>
          </w:rPr>
          <w:t>219</w:t>
        </w:r>
        <w:r w:rsidR="00735BF0">
          <w:rPr>
            <w:webHidden/>
          </w:rPr>
          <w:fldChar w:fldCharType="end"/>
        </w:r>
      </w:hyperlink>
    </w:p>
    <w:p w14:paraId="2DE93571" w14:textId="77777777" w:rsidR="00735BF0" w:rsidRPr="00365EC0" w:rsidRDefault="00482CB5">
      <w:pPr>
        <w:pStyle w:val="TOC1"/>
        <w:rPr>
          <w:rFonts w:ascii="Calibri" w:hAnsi="Calibri"/>
          <w:b w:val="0"/>
          <w:bCs w:val="0"/>
          <w:szCs w:val="22"/>
        </w:rPr>
      </w:pPr>
      <w:hyperlink w:anchor="_Toc327881471" w:history="1">
        <w:r w:rsidR="00735BF0" w:rsidRPr="006B4FF2">
          <w:rPr>
            <w:rStyle w:val="Hyperlink"/>
          </w:rPr>
          <w:t>Appendix A.</w:t>
        </w:r>
        <w:r w:rsidR="00735BF0" w:rsidRPr="00365EC0">
          <w:rPr>
            <w:rFonts w:ascii="Calibri" w:hAnsi="Calibri"/>
            <w:b w:val="0"/>
            <w:bCs w:val="0"/>
            <w:szCs w:val="22"/>
          </w:rPr>
          <w:tab/>
        </w:r>
        <w:r w:rsidR="00735BF0" w:rsidRPr="006B4FF2">
          <w:rPr>
            <w:rStyle w:val="Hyperlink"/>
          </w:rPr>
          <w:t>Browsers and Web-Based Applications</w:t>
        </w:r>
        <w:r w:rsidR="00735BF0">
          <w:rPr>
            <w:webHidden/>
          </w:rPr>
          <w:tab/>
        </w:r>
        <w:r w:rsidR="00735BF0">
          <w:rPr>
            <w:webHidden/>
          </w:rPr>
          <w:fldChar w:fldCharType="begin"/>
        </w:r>
        <w:r w:rsidR="00735BF0">
          <w:rPr>
            <w:webHidden/>
          </w:rPr>
          <w:instrText xml:space="preserve"> PAGEREF _Toc327881471 \h </w:instrText>
        </w:r>
        <w:r w:rsidR="00735BF0">
          <w:rPr>
            <w:webHidden/>
          </w:rPr>
        </w:r>
        <w:r w:rsidR="00735BF0">
          <w:rPr>
            <w:webHidden/>
          </w:rPr>
          <w:fldChar w:fldCharType="separate"/>
        </w:r>
        <w:r w:rsidR="00735BF0">
          <w:rPr>
            <w:webHidden/>
          </w:rPr>
          <w:t>221</w:t>
        </w:r>
        <w:r w:rsidR="00735BF0">
          <w:rPr>
            <w:webHidden/>
          </w:rPr>
          <w:fldChar w:fldCharType="end"/>
        </w:r>
      </w:hyperlink>
    </w:p>
    <w:p w14:paraId="2DE93572" w14:textId="77777777" w:rsidR="00735BF0" w:rsidRPr="00365EC0" w:rsidRDefault="00482CB5">
      <w:pPr>
        <w:pStyle w:val="TOC3"/>
        <w:rPr>
          <w:rFonts w:ascii="Calibri" w:hAnsi="Calibri"/>
          <w:bCs w:val="0"/>
          <w:iCs w:val="0"/>
          <w:szCs w:val="22"/>
        </w:rPr>
      </w:pPr>
      <w:hyperlink w:anchor="_Toc327881472" w:history="1">
        <w:r w:rsidR="00735BF0" w:rsidRPr="006B4FF2">
          <w:rPr>
            <w:rStyle w:val="Hyperlink"/>
          </w:rPr>
          <w:t>A.1.</w:t>
        </w:r>
        <w:r w:rsidR="00735BF0" w:rsidRPr="00365EC0">
          <w:rPr>
            <w:rFonts w:ascii="Calibri" w:hAnsi="Calibri"/>
            <w:bCs w:val="0"/>
            <w:iCs w:val="0"/>
            <w:szCs w:val="22"/>
          </w:rPr>
          <w:tab/>
        </w:r>
        <w:r w:rsidR="00735BF0" w:rsidRPr="006B4FF2">
          <w:rPr>
            <w:rStyle w:val="Hyperlink"/>
          </w:rPr>
          <w:t>Standard Web Browser Shortcut Keys</w:t>
        </w:r>
        <w:r w:rsidR="00735BF0">
          <w:rPr>
            <w:webHidden/>
          </w:rPr>
          <w:tab/>
        </w:r>
        <w:r w:rsidR="00735BF0">
          <w:rPr>
            <w:webHidden/>
          </w:rPr>
          <w:fldChar w:fldCharType="begin"/>
        </w:r>
        <w:r w:rsidR="00735BF0">
          <w:rPr>
            <w:webHidden/>
          </w:rPr>
          <w:instrText xml:space="preserve"> PAGEREF _Toc327881472 \h </w:instrText>
        </w:r>
        <w:r w:rsidR="00735BF0">
          <w:rPr>
            <w:webHidden/>
          </w:rPr>
        </w:r>
        <w:r w:rsidR="00735BF0">
          <w:rPr>
            <w:webHidden/>
          </w:rPr>
          <w:fldChar w:fldCharType="separate"/>
        </w:r>
        <w:r w:rsidR="00735BF0">
          <w:rPr>
            <w:webHidden/>
          </w:rPr>
          <w:t>221</w:t>
        </w:r>
        <w:r w:rsidR="00735BF0">
          <w:rPr>
            <w:webHidden/>
          </w:rPr>
          <w:fldChar w:fldCharType="end"/>
        </w:r>
      </w:hyperlink>
    </w:p>
    <w:p w14:paraId="2DE93573" w14:textId="77777777" w:rsidR="00735BF0" w:rsidRPr="00365EC0" w:rsidRDefault="00482CB5">
      <w:pPr>
        <w:pStyle w:val="TOC3"/>
        <w:rPr>
          <w:rFonts w:ascii="Calibri" w:hAnsi="Calibri"/>
          <w:bCs w:val="0"/>
          <w:iCs w:val="0"/>
          <w:szCs w:val="22"/>
        </w:rPr>
      </w:pPr>
      <w:hyperlink w:anchor="_Toc327881473" w:history="1">
        <w:r w:rsidR="00735BF0" w:rsidRPr="006B4FF2">
          <w:rPr>
            <w:rStyle w:val="Hyperlink"/>
          </w:rPr>
          <w:t>A.2.</w:t>
        </w:r>
        <w:r w:rsidR="00735BF0" w:rsidRPr="00365EC0">
          <w:rPr>
            <w:rFonts w:ascii="Calibri" w:hAnsi="Calibri"/>
            <w:bCs w:val="0"/>
            <w:iCs w:val="0"/>
            <w:szCs w:val="22"/>
          </w:rPr>
          <w:tab/>
        </w:r>
        <w:r w:rsidR="00735BF0" w:rsidRPr="006B4FF2">
          <w:rPr>
            <w:rStyle w:val="Hyperlink"/>
          </w:rPr>
          <w:t>Web Pages</w:t>
        </w:r>
        <w:r w:rsidR="00735BF0">
          <w:rPr>
            <w:webHidden/>
          </w:rPr>
          <w:tab/>
        </w:r>
        <w:r w:rsidR="00735BF0">
          <w:rPr>
            <w:webHidden/>
          </w:rPr>
          <w:fldChar w:fldCharType="begin"/>
        </w:r>
        <w:r w:rsidR="00735BF0">
          <w:rPr>
            <w:webHidden/>
          </w:rPr>
          <w:instrText xml:space="preserve"> PAGEREF _Toc327881473 \h </w:instrText>
        </w:r>
        <w:r w:rsidR="00735BF0">
          <w:rPr>
            <w:webHidden/>
          </w:rPr>
        </w:r>
        <w:r w:rsidR="00735BF0">
          <w:rPr>
            <w:webHidden/>
          </w:rPr>
          <w:fldChar w:fldCharType="separate"/>
        </w:r>
        <w:r w:rsidR="00735BF0">
          <w:rPr>
            <w:webHidden/>
          </w:rPr>
          <w:t>222</w:t>
        </w:r>
        <w:r w:rsidR="00735BF0">
          <w:rPr>
            <w:webHidden/>
          </w:rPr>
          <w:fldChar w:fldCharType="end"/>
        </w:r>
      </w:hyperlink>
    </w:p>
    <w:p w14:paraId="2DE93574" w14:textId="77777777" w:rsidR="00735BF0" w:rsidRPr="00365EC0" w:rsidRDefault="00482CB5">
      <w:pPr>
        <w:pStyle w:val="TOC1"/>
        <w:rPr>
          <w:rFonts w:ascii="Calibri" w:hAnsi="Calibri"/>
          <w:b w:val="0"/>
          <w:bCs w:val="0"/>
          <w:szCs w:val="22"/>
        </w:rPr>
      </w:pPr>
      <w:hyperlink w:anchor="_Toc327881474" w:history="1">
        <w:r w:rsidR="00735BF0" w:rsidRPr="006B4FF2">
          <w:rPr>
            <w:rStyle w:val="Hyperlink"/>
          </w:rPr>
          <w:t>Appendix C.</w:t>
        </w:r>
        <w:r w:rsidR="00735BF0" w:rsidRPr="00365EC0">
          <w:rPr>
            <w:rFonts w:ascii="Calibri" w:hAnsi="Calibri"/>
            <w:b w:val="0"/>
            <w:bCs w:val="0"/>
            <w:szCs w:val="22"/>
          </w:rPr>
          <w:tab/>
        </w:r>
        <w:r w:rsidR="00735BF0" w:rsidRPr="006B4FF2">
          <w:rPr>
            <w:rStyle w:val="Hyperlink"/>
          </w:rPr>
          <w:t>Status Indicators</w:t>
        </w:r>
        <w:r w:rsidR="00735BF0">
          <w:rPr>
            <w:webHidden/>
          </w:rPr>
          <w:tab/>
        </w:r>
        <w:r w:rsidR="00735BF0">
          <w:rPr>
            <w:webHidden/>
          </w:rPr>
          <w:fldChar w:fldCharType="begin"/>
        </w:r>
        <w:r w:rsidR="00735BF0">
          <w:rPr>
            <w:webHidden/>
          </w:rPr>
          <w:instrText xml:space="preserve"> PAGEREF _Toc327881474 \h </w:instrText>
        </w:r>
        <w:r w:rsidR="00735BF0">
          <w:rPr>
            <w:webHidden/>
          </w:rPr>
        </w:r>
        <w:r w:rsidR="00735BF0">
          <w:rPr>
            <w:webHidden/>
          </w:rPr>
          <w:fldChar w:fldCharType="separate"/>
        </w:r>
        <w:r w:rsidR="00735BF0">
          <w:rPr>
            <w:webHidden/>
          </w:rPr>
          <w:t>235</w:t>
        </w:r>
        <w:r w:rsidR="00735BF0">
          <w:rPr>
            <w:webHidden/>
          </w:rPr>
          <w:fldChar w:fldCharType="end"/>
        </w:r>
      </w:hyperlink>
    </w:p>
    <w:p w14:paraId="2DE93575" w14:textId="77777777" w:rsidR="00735BF0" w:rsidRPr="00365EC0" w:rsidRDefault="00482CB5">
      <w:pPr>
        <w:pStyle w:val="TOC1"/>
        <w:rPr>
          <w:rFonts w:ascii="Calibri" w:hAnsi="Calibri"/>
          <w:b w:val="0"/>
          <w:bCs w:val="0"/>
          <w:szCs w:val="22"/>
        </w:rPr>
      </w:pPr>
      <w:hyperlink w:anchor="_Toc327881475" w:history="1">
        <w:r w:rsidR="00735BF0" w:rsidRPr="006B4FF2">
          <w:rPr>
            <w:rStyle w:val="Hyperlink"/>
          </w:rPr>
          <w:t>Appendix D.</w:t>
        </w:r>
        <w:r w:rsidR="00735BF0" w:rsidRPr="00365EC0">
          <w:rPr>
            <w:rFonts w:ascii="Calibri" w:hAnsi="Calibri"/>
            <w:b w:val="0"/>
            <w:bCs w:val="0"/>
            <w:szCs w:val="22"/>
          </w:rPr>
          <w:tab/>
        </w:r>
        <w:r w:rsidR="00735BF0" w:rsidRPr="006B4FF2">
          <w:rPr>
            <w:rStyle w:val="Hyperlink"/>
          </w:rPr>
          <w:t>Standard Web Browser Shortcut Keys</w:t>
        </w:r>
        <w:r w:rsidR="00735BF0">
          <w:rPr>
            <w:webHidden/>
          </w:rPr>
          <w:tab/>
        </w:r>
        <w:r w:rsidR="00735BF0">
          <w:rPr>
            <w:webHidden/>
          </w:rPr>
          <w:fldChar w:fldCharType="begin"/>
        </w:r>
        <w:r w:rsidR="00735BF0">
          <w:rPr>
            <w:webHidden/>
          </w:rPr>
          <w:instrText xml:space="preserve"> PAGEREF _Toc327881475 \h </w:instrText>
        </w:r>
        <w:r w:rsidR="00735BF0">
          <w:rPr>
            <w:webHidden/>
          </w:rPr>
        </w:r>
        <w:r w:rsidR="00735BF0">
          <w:rPr>
            <w:webHidden/>
          </w:rPr>
          <w:fldChar w:fldCharType="separate"/>
        </w:r>
        <w:r w:rsidR="00735BF0">
          <w:rPr>
            <w:webHidden/>
          </w:rPr>
          <w:t>237</w:t>
        </w:r>
        <w:r w:rsidR="00735BF0">
          <w:rPr>
            <w:webHidden/>
          </w:rPr>
          <w:fldChar w:fldCharType="end"/>
        </w:r>
      </w:hyperlink>
    </w:p>
    <w:p w14:paraId="2DE93576" w14:textId="77777777" w:rsidR="00735BF0" w:rsidRPr="00365EC0" w:rsidRDefault="00482CB5">
      <w:pPr>
        <w:pStyle w:val="TOC1"/>
        <w:rPr>
          <w:rFonts w:ascii="Calibri" w:hAnsi="Calibri"/>
          <w:b w:val="0"/>
          <w:bCs w:val="0"/>
          <w:szCs w:val="22"/>
        </w:rPr>
      </w:pPr>
      <w:hyperlink w:anchor="_Toc327881476" w:history="1">
        <w:r w:rsidR="00735BF0" w:rsidRPr="006B4FF2">
          <w:rPr>
            <w:rStyle w:val="Hyperlink"/>
          </w:rPr>
          <w:t>Appendix E.</w:t>
        </w:r>
        <w:r w:rsidR="00735BF0" w:rsidRPr="00365EC0">
          <w:rPr>
            <w:rFonts w:ascii="Calibri" w:hAnsi="Calibri"/>
            <w:b w:val="0"/>
            <w:bCs w:val="0"/>
            <w:szCs w:val="22"/>
          </w:rPr>
          <w:tab/>
        </w:r>
        <w:r w:rsidR="00735BF0" w:rsidRPr="006B4FF2">
          <w:rPr>
            <w:rStyle w:val="Hyperlink"/>
          </w:rPr>
          <w:t>VA Approved Internet Browsers</w:t>
        </w:r>
        <w:r w:rsidR="00735BF0">
          <w:rPr>
            <w:webHidden/>
          </w:rPr>
          <w:tab/>
        </w:r>
        <w:r w:rsidR="00735BF0">
          <w:rPr>
            <w:webHidden/>
          </w:rPr>
          <w:fldChar w:fldCharType="begin"/>
        </w:r>
        <w:r w:rsidR="00735BF0">
          <w:rPr>
            <w:webHidden/>
          </w:rPr>
          <w:instrText xml:space="preserve"> PAGEREF _Toc327881476 \h </w:instrText>
        </w:r>
        <w:r w:rsidR="00735BF0">
          <w:rPr>
            <w:webHidden/>
          </w:rPr>
        </w:r>
        <w:r w:rsidR="00735BF0">
          <w:rPr>
            <w:webHidden/>
          </w:rPr>
          <w:fldChar w:fldCharType="separate"/>
        </w:r>
        <w:r w:rsidR="00735BF0">
          <w:rPr>
            <w:webHidden/>
          </w:rPr>
          <w:t>239</w:t>
        </w:r>
        <w:r w:rsidR="00735BF0">
          <w:rPr>
            <w:webHidden/>
          </w:rPr>
          <w:fldChar w:fldCharType="end"/>
        </w:r>
      </w:hyperlink>
    </w:p>
    <w:p w14:paraId="2DE93577" w14:textId="77777777" w:rsidR="00735BF0" w:rsidRPr="00365EC0" w:rsidRDefault="00482CB5">
      <w:pPr>
        <w:pStyle w:val="TOC1"/>
        <w:rPr>
          <w:rFonts w:ascii="Calibri" w:hAnsi="Calibri"/>
          <w:b w:val="0"/>
          <w:bCs w:val="0"/>
          <w:szCs w:val="22"/>
        </w:rPr>
      </w:pPr>
      <w:hyperlink w:anchor="_Toc327881477" w:history="1">
        <w:r w:rsidR="00735BF0" w:rsidRPr="006B4FF2">
          <w:rPr>
            <w:rStyle w:val="Hyperlink"/>
          </w:rPr>
          <w:t>Appendix F.</w:t>
        </w:r>
        <w:r w:rsidR="00735BF0" w:rsidRPr="00365EC0">
          <w:rPr>
            <w:rFonts w:ascii="Calibri" w:hAnsi="Calibri"/>
            <w:b w:val="0"/>
            <w:bCs w:val="0"/>
            <w:szCs w:val="22"/>
          </w:rPr>
          <w:tab/>
        </w:r>
        <w:r w:rsidR="00735BF0" w:rsidRPr="006B4FF2">
          <w:rPr>
            <w:rStyle w:val="Hyperlink"/>
          </w:rPr>
          <w:t>List of EFR Health Factors</w:t>
        </w:r>
        <w:r w:rsidR="00735BF0">
          <w:rPr>
            <w:webHidden/>
          </w:rPr>
          <w:tab/>
        </w:r>
        <w:r w:rsidR="00735BF0">
          <w:rPr>
            <w:webHidden/>
          </w:rPr>
          <w:fldChar w:fldCharType="begin"/>
        </w:r>
        <w:r w:rsidR="00735BF0">
          <w:rPr>
            <w:webHidden/>
          </w:rPr>
          <w:instrText xml:space="preserve"> PAGEREF _Toc327881477 \h </w:instrText>
        </w:r>
        <w:r w:rsidR="00735BF0">
          <w:rPr>
            <w:webHidden/>
          </w:rPr>
        </w:r>
        <w:r w:rsidR="00735BF0">
          <w:rPr>
            <w:webHidden/>
          </w:rPr>
          <w:fldChar w:fldCharType="separate"/>
        </w:r>
        <w:r w:rsidR="00735BF0">
          <w:rPr>
            <w:webHidden/>
          </w:rPr>
          <w:t>241</w:t>
        </w:r>
        <w:r w:rsidR="00735BF0">
          <w:rPr>
            <w:webHidden/>
          </w:rPr>
          <w:fldChar w:fldCharType="end"/>
        </w:r>
      </w:hyperlink>
    </w:p>
    <w:p w14:paraId="2DE93578" w14:textId="77777777" w:rsidR="00735BF0" w:rsidRPr="00365EC0" w:rsidRDefault="00482CB5">
      <w:pPr>
        <w:pStyle w:val="TOC1"/>
        <w:rPr>
          <w:rFonts w:ascii="Calibri" w:hAnsi="Calibri"/>
          <w:b w:val="0"/>
          <w:bCs w:val="0"/>
          <w:szCs w:val="22"/>
        </w:rPr>
      </w:pPr>
      <w:hyperlink w:anchor="_Toc327881478" w:history="1">
        <w:r w:rsidR="00735BF0" w:rsidRPr="006B4FF2">
          <w:rPr>
            <w:rStyle w:val="Hyperlink"/>
          </w:rPr>
          <w:t>Appendix G.</w:t>
        </w:r>
        <w:r w:rsidR="00735BF0" w:rsidRPr="00365EC0">
          <w:rPr>
            <w:rFonts w:ascii="Calibri" w:hAnsi="Calibri"/>
            <w:b w:val="0"/>
            <w:bCs w:val="0"/>
            <w:szCs w:val="22"/>
          </w:rPr>
          <w:tab/>
        </w:r>
        <w:r w:rsidR="00735BF0" w:rsidRPr="006B4FF2">
          <w:rPr>
            <w:rStyle w:val="Hyperlink"/>
          </w:rPr>
          <w:t>Sample CPRS Screen Shots</w:t>
        </w:r>
        <w:r w:rsidR="00735BF0">
          <w:rPr>
            <w:webHidden/>
          </w:rPr>
          <w:tab/>
        </w:r>
        <w:r w:rsidR="00735BF0">
          <w:rPr>
            <w:webHidden/>
          </w:rPr>
          <w:fldChar w:fldCharType="begin"/>
        </w:r>
        <w:r w:rsidR="00735BF0">
          <w:rPr>
            <w:webHidden/>
          </w:rPr>
          <w:instrText xml:space="preserve"> PAGEREF _Toc327881478 \h </w:instrText>
        </w:r>
        <w:r w:rsidR="00735BF0">
          <w:rPr>
            <w:webHidden/>
          </w:rPr>
        </w:r>
        <w:r w:rsidR="00735BF0">
          <w:rPr>
            <w:webHidden/>
          </w:rPr>
          <w:fldChar w:fldCharType="separate"/>
        </w:r>
        <w:r w:rsidR="00735BF0">
          <w:rPr>
            <w:webHidden/>
          </w:rPr>
          <w:t>242</w:t>
        </w:r>
        <w:r w:rsidR="00735BF0">
          <w:rPr>
            <w:webHidden/>
          </w:rPr>
          <w:fldChar w:fldCharType="end"/>
        </w:r>
      </w:hyperlink>
    </w:p>
    <w:p w14:paraId="2DE93579" w14:textId="77777777" w:rsidR="00735BF0" w:rsidRPr="00365EC0" w:rsidRDefault="00482CB5">
      <w:pPr>
        <w:pStyle w:val="TOC2"/>
        <w:rPr>
          <w:rFonts w:ascii="Calibri" w:hAnsi="Calibri"/>
          <w:bCs w:val="0"/>
          <w:iCs w:val="0"/>
          <w:szCs w:val="22"/>
        </w:rPr>
      </w:pPr>
      <w:hyperlink w:anchor="_Toc327881479" w:history="1">
        <w:r w:rsidR="00735BF0" w:rsidRPr="006B4FF2">
          <w:rPr>
            <w:rStyle w:val="Hyperlink"/>
          </w:rPr>
          <w:t>Subject Index</w:t>
        </w:r>
        <w:r w:rsidR="00735BF0">
          <w:rPr>
            <w:webHidden/>
          </w:rPr>
          <w:tab/>
        </w:r>
        <w:r w:rsidR="00735BF0">
          <w:rPr>
            <w:webHidden/>
          </w:rPr>
          <w:fldChar w:fldCharType="begin"/>
        </w:r>
        <w:r w:rsidR="00735BF0">
          <w:rPr>
            <w:webHidden/>
          </w:rPr>
          <w:instrText xml:space="preserve"> PAGEREF _Toc327881479 \h </w:instrText>
        </w:r>
        <w:r w:rsidR="00735BF0">
          <w:rPr>
            <w:webHidden/>
          </w:rPr>
        </w:r>
        <w:r w:rsidR="00735BF0">
          <w:rPr>
            <w:webHidden/>
          </w:rPr>
          <w:fldChar w:fldCharType="separate"/>
        </w:r>
        <w:r w:rsidR="00735BF0">
          <w:rPr>
            <w:webHidden/>
          </w:rPr>
          <w:t>281</w:t>
        </w:r>
        <w:r w:rsidR="00735BF0">
          <w:rPr>
            <w:webHidden/>
          </w:rPr>
          <w:fldChar w:fldCharType="end"/>
        </w:r>
      </w:hyperlink>
    </w:p>
    <w:p w14:paraId="2DE9357A" w14:textId="77777777" w:rsidR="009E3CCA" w:rsidRDefault="009E3CCA" w:rsidP="006061DC">
      <w:r>
        <w:fldChar w:fldCharType="end"/>
      </w:r>
      <w:bookmarkStart w:id="13" w:name="_Toc52164539"/>
      <w:bookmarkStart w:id="14" w:name="_Toc55019730"/>
      <w:bookmarkStart w:id="15" w:name="_Toc55020460"/>
      <w:bookmarkStart w:id="16" w:name="_Toc120065279"/>
      <w:bookmarkStart w:id="17" w:name="_Toc492283473"/>
      <w:bookmarkStart w:id="18" w:name="_Toc492283599"/>
      <w:bookmarkEnd w:id="8"/>
      <w:bookmarkEnd w:id="9"/>
      <w:bookmarkEnd w:id="10"/>
      <w:bookmarkEnd w:id="12"/>
    </w:p>
    <w:p w14:paraId="2DE9357B" w14:textId="77777777" w:rsidR="009E3CCA" w:rsidRPr="00AA0FC2" w:rsidRDefault="009E3CCA" w:rsidP="00A0012D">
      <w:pPr>
        <w:rPr>
          <w:rFonts w:ascii="Arial" w:hAnsi="Arial" w:cs="Arial"/>
          <w:sz w:val="36"/>
          <w:szCs w:val="36"/>
        </w:rPr>
      </w:pPr>
      <w:r>
        <w:rPr>
          <w:rFonts w:ascii="Arial" w:hAnsi="Arial" w:cs="Arial"/>
          <w:sz w:val="36"/>
          <w:szCs w:val="36"/>
        </w:rPr>
        <w:t>List</w:t>
      </w:r>
      <w:r w:rsidRPr="00AA0FC2">
        <w:rPr>
          <w:rFonts w:ascii="Arial" w:hAnsi="Arial" w:cs="Arial"/>
          <w:sz w:val="36"/>
          <w:szCs w:val="36"/>
        </w:rPr>
        <w:t xml:space="preserve"> of </w:t>
      </w:r>
      <w:r>
        <w:rPr>
          <w:rFonts w:ascii="Arial" w:hAnsi="Arial" w:cs="Arial"/>
          <w:sz w:val="36"/>
          <w:szCs w:val="36"/>
        </w:rPr>
        <w:t>Figure</w:t>
      </w:r>
      <w:r w:rsidRPr="00AA0FC2">
        <w:rPr>
          <w:rFonts w:ascii="Arial" w:hAnsi="Arial" w:cs="Arial"/>
          <w:sz w:val="36"/>
          <w:szCs w:val="36"/>
        </w:rPr>
        <w:t>s</w:t>
      </w:r>
    </w:p>
    <w:p w14:paraId="2DE9357C" w14:textId="77777777" w:rsidR="00735BF0" w:rsidRPr="00365EC0" w:rsidRDefault="009E3CCA">
      <w:pPr>
        <w:pStyle w:val="TableofFigures"/>
        <w:rPr>
          <w:rFonts w:ascii="Calibri" w:hAnsi="Calibri"/>
          <w:szCs w:val="22"/>
        </w:rPr>
      </w:pPr>
      <w:r w:rsidRPr="004D0864">
        <w:rPr>
          <w:rFonts w:cs="Arial"/>
          <w:szCs w:val="22"/>
        </w:rPr>
        <w:fldChar w:fldCharType="begin"/>
      </w:r>
      <w:r w:rsidRPr="004D0864">
        <w:rPr>
          <w:rFonts w:cs="Arial"/>
          <w:szCs w:val="22"/>
        </w:rPr>
        <w:instrText xml:space="preserve"> TOC \h \z \c "Figure" </w:instrText>
      </w:r>
      <w:r w:rsidRPr="004D0864">
        <w:rPr>
          <w:rFonts w:cs="Arial"/>
          <w:szCs w:val="22"/>
        </w:rPr>
        <w:fldChar w:fldCharType="separate"/>
      </w:r>
      <w:hyperlink w:anchor="_Toc327881480" w:history="1">
        <w:r w:rsidR="00735BF0" w:rsidRPr="00716D45">
          <w:rPr>
            <w:rStyle w:val="Hyperlink"/>
          </w:rPr>
          <w:t>Figure 1 – Sample Online Help Page</w:t>
        </w:r>
        <w:r w:rsidR="00735BF0">
          <w:rPr>
            <w:webHidden/>
          </w:rPr>
          <w:tab/>
        </w:r>
        <w:r w:rsidR="00735BF0">
          <w:rPr>
            <w:webHidden/>
          </w:rPr>
          <w:fldChar w:fldCharType="begin"/>
        </w:r>
        <w:r w:rsidR="00735BF0">
          <w:rPr>
            <w:webHidden/>
          </w:rPr>
          <w:instrText xml:space="preserve"> PAGEREF _Toc327881480 \h </w:instrText>
        </w:r>
        <w:r w:rsidR="00735BF0">
          <w:rPr>
            <w:webHidden/>
          </w:rPr>
        </w:r>
        <w:r w:rsidR="00735BF0">
          <w:rPr>
            <w:webHidden/>
          </w:rPr>
          <w:fldChar w:fldCharType="separate"/>
        </w:r>
        <w:r w:rsidR="00735BF0">
          <w:rPr>
            <w:webHidden/>
          </w:rPr>
          <w:t>18</w:t>
        </w:r>
        <w:r w:rsidR="00735BF0">
          <w:rPr>
            <w:webHidden/>
          </w:rPr>
          <w:fldChar w:fldCharType="end"/>
        </w:r>
      </w:hyperlink>
    </w:p>
    <w:p w14:paraId="2DE9357D" w14:textId="77777777" w:rsidR="00735BF0" w:rsidRPr="00365EC0" w:rsidRDefault="00482CB5">
      <w:pPr>
        <w:pStyle w:val="TableofFigures"/>
        <w:rPr>
          <w:rFonts w:ascii="Calibri" w:hAnsi="Calibri"/>
          <w:szCs w:val="22"/>
        </w:rPr>
      </w:pPr>
      <w:hyperlink w:anchor="_Toc327881481" w:history="1">
        <w:r w:rsidR="00735BF0" w:rsidRPr="00716D45">
          <w:rPr>
            <w:rStyle w:val="Hyperlink"/>
          </w:rPr>
          <w:t>Figure 2 – Screen Areas</w:t>
        </w:r>
        <w:r w:rsidR="00735BF0">
          <w:rPr>
            <w:webHidden/>
          </w:rPr>
          <w:tab/>
        </w:r>
        <w:r w:rsidR="00735BF0">
          <w:rPr>
            <w:webHidden/>
          </w:rPr>
          <w:fldChar w:fldCharType="begin"/>
        </w:r>
        <w:r w:rsidR="00735BF0">
          <w:rPr>
            <w:webHidden/>
          </w:rPr>
          <w:instrText xml:space="preserve"> PAGEREF _Toc327881481 \h </w:instrText>
        </w:r>
        <w:r w:rsidR="00735BF0">
          <w:rPr>
            <w:webHidden/>
          </w:rPr>
        </w:r>
        <w:r w:rsidR="00735BF0">
          <w:rPr>
            <w:webHidden/>
          </w:rPr>
          <w:fldChar w:fldCharType="separate"/>
        </w:r>
        <w:r w:rsidR="00735BF0">
          <w:rPr>
            <w:webHidden/>
          </w:rPr>
          <w:t>19</w:t>
        </w:r>
        <w:r w:rsidR="00735BF0">
          <w:rPr>
            <w:webHidden/>
          </w:rPr>
          <w:fldChar w:fldCharType="end"/>
        </w:r>
      </w:hyperlink>
    </w:p>
    <w:p w14:paraId="2DE9357E" w14:textId="77777777" w:rsidR="00735BF0" w:rsidRPr="00365EC0" w:rsidRDefault="00482CB5">
      <w:pPr>
        <w:pStyle w:val="TableofFigures"/>
        <w:rPr>
          <w:rFonts w:ascii="Calibri" w:hAnsi="Calibri"/>
          <w:szCs w:val="22"/>
        </w:rPr>
      </w:pPr>
      <w:hyperlink w:anchor="_Toc327881482" w:history="1">
        <w:r w:rsidR="00735BF0" w:rsidRPr="00716D45">
          <w:rPr>
            <w:rStyle w:val="Hyperlink"/>
          </w:rPr>
          <w:t>Figure 3 – Breadcrumbs</w:t>
        </w:r>
        <w:r w:rsidR="00735BF0">
          <w:rPr>
            <w:webHidden/>
          </w:rPr>
          <w:tab/>
        </w:r>
        <w:r w:rsidR="00735BF0">
          <w:rPr>
            <w:webHidden/>
          </w:rPr>
          <w:fldChar w:fldCharType="begin"/>
        </w:r>
        <w:r w:rsidR="00735BF0">
          <w:rPr>
            <w:webHidden/>
          </w:rPr>
          <w:instrText xml:space="preserve"> PAGEREF _Toc327881482 \h </w:instrText>
        </w:r>
        <w:r w:rsidR="00735BF0">
          <w:rPr>
            <w:webHidden/>
          </w:rPr>
        </w:r>
        <w:r w:rsidR="00735BF0">
          <w:rPr>
            <w:webHidden/>
          </w:rPr>
          <w:fldChar w:fldCharType="separate"/>
        </w:r>
        <w:r w:rsidR="00735BF0">
          <w:rPr>
            <w:webHidden/>
          </w:rPr>
          <w:t>20</w:t>
        </w:r>
        <w:r w:rsidR="00735BF0">
          <w:rPr>
            <w:webHidden/>
          </w:rPr>
          <w:fldChar w:fldCharType="end"/>
        </w:r>
      </w:hyperlink>
    </w:p>
    <w:p w14:paraId="2DE9357F" w14:textId="77777777" w:rsidR="00735BF0" w:rsidRPr="00365EC0" w:rsidRDefault="00482CB5">
      <w:pPr>
        <w:pStyle w:val="TableofFigures"/>
        <w:rPr>
          <w:rFonts w:ascii="Calibri" w:hAnsi="Calibri"/>
          <w:szCs w:val="22"/>
        </w:rPr>
      </w:pPr>
      <w:hyperlink w:anchor="_Toc327881483" w:history="1">
        <w:r w:rsidR="00735BF0" w:rsidRPr="00716D45">
          <w:rPr>
            <w:rStyle w:val="Hyperlink"/>
          </w:rPr>
          <w:t>Figure 4 – Left Navigation Bar</w:t>
        </w:r>
        <w:r w:rsidR="00735BF0">
          <w:rPr>
            <w:webHidden/>
          </w:rPr>
          <w:tab/>
        </w:r>
        <w:r w:rsidR="00735BF0">
          <w:rPr>
            <w:webHidden/>
          </w:rPr>
          <w:fldChar w:fldCharType="begin"/>
        </w:r>
        <w:r w:rsidR="00735BF0">
          <w:rPr>
            <w:webHidden/>
          </w:rPr>
          <w:instrText xml:space="preserve"> PAGEREF _Toc327881483 \h </w:instrText>
        </w:r>
        <w:r w:rsidR="00735BF0">
          <w:rPr>
            <w:webHidden/>
          </w:rPr>
        </w:r>
        <w:r w:rsidR="00735BF0">
          <w:rPr>
            <w:webHidden/>
          </w:rPr>
          <w:fldChar w:fldCharType="separate"/>
        </w:r>
        <w:r w:rsidR="00735BF0">
          <w:rPr>
            <w:webHidden/>
          </w:rPr>
          <w:t>21</w:t>
        </w:r>
        <w:r w:rsidR="00735BF0">
          <w:rPr>
            <w:webHidden/>
          </w:rPr>
          <w:fldChar w:fldCharType="end"/>
        </w:r>
      </w:hyperlink>
    </w:p>
    <w:p w14:paraId="2DE93580" w14:textId="77777777" w:rsidR="00735BF0" w:rsidRPr="00365EC0" w:rsidRDefault="00482CB5">
      <w:pPr>
        <w:pStyle w:val="TableofFigures"/>
        <w:rPr>
          <w:rFonts w:ascii="Calibri" w:hAnsi="Calibri"/>
          <w:szCs w:val="22"/>
        </w:rPr>
      </w:pPr>
      <w:hyperlink w:anchor="_Toc327881484" w:history="1">
        <w:r w:rsidR="00735BF0" w:rsidRPr="00716D45">
          <w:rPr>
            <w:rStyle w:val="Hyperlink"/>
          </w:rPr>
          <w:t>Figure 5 – Typical Content Area Components</w:t>
        </w:r>
        <w:r w:rsidR="00735BF0">
          <w:rPr>
            <w:webHidden/>
          </w:rPr>
          <w:tab/>
        </w:r>
        <w:r w:rsidR="00735BF0">
          <w:rPr>
            <w:webHidden/>
          </w:rPr>
          <w:fldChar w:fldCharType="begin"/>
        </w:r>
        <w:r w:rsidR="00735BF0">
          <w:rPr>
            <w:webHidden/>
          </w:rPr>
          <w:instrText xml:space="preserve"> PAGEREF _Toc327881484 \h </w:instrText>
        </w:r>
        <w:r w:rsidR="00735BF0">
          <w:rPr>
            <w:webHidden/>
          </w:rPr>
        </w:r>
        <w:r w:rsidR="00735BF0">
          <w:rPr>
            <w:webHidden/>
          </w:rPr>
          <w:fldChar w:fldCharType="separate"/>
        </w:r>
        <w:r w:rsidR="00735BF0">
          <w:rPr>
            <w:webHidden/>
          </w:rPr>
          <w:t>22</w:t>
        </w:r>
        <w:r w:rsidR="00735BF0">
          <w:rPr>
            <w:webHidden/>
          </w:rPr>
          <w:fldChar w:fldCharType="end"/>
        </w:r>
      </w:hyperlink>
    </w:p>
    <w:p w14:paraId="2DE93581" w14:textId="77777777" w:rsidR="00735BF0" w:rsidRPr="00365EC0" w:rsidRDefault="00482CB5">
      <w:pPr>
        <w:pStyle w:val="TableofFigures"/>
        <w:rPr>
          <w:rFonts w:ascii="Calibri" w:hAnsi="Calibri"/>
          <w:szCs w:val="22"/>
        </w:rPr>
      </w:pPr>
      <w:hyperlink w:anchor="_Toc327881485" w:history="1">
        <w:r w:rsidR="00735BF0" w:rsidRPr="00716D45">
          <w:rPr>
            <w:rStyle w:val="Hyperlink"/>
          </w:rPr>
          <w:t>Figure 6 – Typical Patient Panel</w:t>
        </w:r>
        <w:r w:rsidR="00735BF0">
          <w:rPr>
            <w:webHidden/>
          </w:rPr>
          <w:tab/>
        </w:r>
        <w:r w:rsidR="00735BF0">
          <w:rPr>
            <w:webHidden/>
          </w:rPr>
          <w:fldChar w:fldCharType="begin"/>
        </w:r>
        <w:r w:rsidR="00735BF0">
          <w:rPr>
            <w:webHidden/>
          </w:rPr>
          <w:instrText xml:space="preserve"> PAGEREF _Toc327881485 \h </w:instrText>
        </w:r>
        <w:r w:rsidR="00735BF0">
          <w:rPr>
            <w:webHidden/>
          </w:rPr>
        </w:r>
        <w:r w:rsidR="00735BF0">
          <w:rPr>
            <w:webHidden/>
          </w:rPr>
          <w:fldChar w:fldCharType="separate"/>
        </w:r>
        <w:r w:rsidR="00735BF0">
          <w:rPr>
            <w:webHidden/>
          </w:rPr>
          <w:t>22</w:t>
        </w:r>
        <w:r w:rsidR="00735BF0">
          <w:rPr>
            <w:webHidden/>
          </w:rPr>
          <w:fldChar w:fldCharType="end"/>
        </w:r>
      </w:hyperlink>
    </w:p>
    <w:p w14:paraId="2DE93582" w14:textId="77777777" w:rsidR="00735BF0" w:rsidRPr="00365EC0" w:rsidRDefault="00482CB5">
      <w:pPr>
        <w:pStyle w:val="TableofFigures"/>
        <w:rPr>
          <w:rFonts w:ascii="Calibri" w:hAnsi="Calibri"/>
          <w:szCs w:val="22"/>
        </w:rPr>
      </w:pPr>
      <w:hyperlink w:anchor="_Toc327881486" w:history="1">
        <w:r w:rsidR="00735BF0" w:rsidRPr="00716D45">
          <w:rPr>
            <w:rStyle w:val="Hyperlink"/>
          </w:rPr>
          <w:t>Figure 7 – Patients Lookup Screen</w:t>
        </w:r>
        <w:r w:rsidR="00735BF0">
          <w:rPr>
            <w:webHidden/>
          </w:rPr>
          <w:tab/>
        </w:r>
        <w:r w:rsidR="00735BF0">
          <w:rPr>
            <w:webHidden/>
          </w:rPr>
          <w:fldChar w:fldCharType="begin"/>
        </w:r>
        <w:r w:rsidR="00735BF0">
          <w:rPr>
            <w:webHidden/>
          </w:rPr>
          <w:instrText xml:space="preserve"> PAGEREF _Toc327881486 \h </w:instrText>
        </w:r>
        <w:r w:rsidR="00735BF0">
          <w:rPr>
            <w:webHidden/>
          </w:rPr>
        </w:r>
        <w:r w:rsidR="00735BF0">
          <w:rPr>
            <w:webHidden/>
          </w:rPr>
          <w:fldChar w:fldCharType="separate"/>
        </w:r>
        <w:r w:rsidR="00735BF0">
          <w:rPr>
            <w:webHidden/>
          </w:rPr>
          <w:t>28</w:t>
        </w:r>
        <w:r w:rsidR="00735BF0">
          <w:rPr>
            <w:webHidden/>
          </w:rPr>
          <w:fldChar w:fldCharType="end"/>
        </w:r>
      </w:hyperlink>
    </w:p>
    <w:p w14:paraId="2DE93583" w14:textId="77777777" w:rsidR="00735BF0" w:rsidRPr="00365EC0" w:rsidRDefault="00482CB5">
      <w:pPr>
        <w:pStyle w:val="TableofFigures"/>
        <w:rPr>
          <w:rFonts w:ascii="Calibri" w:hAnsi="Calibri"/>
          <w:szCs w:val="22"/>
        </w:rPr>
      </w:pPr>
      <w:hyperlink w:anchor="_Toc327881487" w:history="1">
        <w:r w:rsidR="00735BF0" w:rsidRPr="00716D45">
          <w:rPr>
            <w:rStyle w:val="Hyperlink"/>
          </w:rPr>
          <w:t>Figure 8 – Patients &gt; Patients Lookup</w:t>
        </w:r>
        <w:r w:rsidR="00735BF0">
          <w:rPr>
            <w:webHidden/>
          </w:rPr>
          <w:tab/>
        </w:r>
        <w:r w:rsidR="00735BF0">
          <w:rPr>
            <w:webHidden/>
          </w:rPr>
          <w:fldChar w:fldCharType="begin"/>
        </w:r>
        <w:r w:rsidR="00735BF0">
          <w:rPr>
            <w:webHidden/>
          </w:rPr>
          <w:instrText xml:space="preserve"> PAGEREF _Toc327881487 \h </w:instrText>
        </w:r>
        <w:r w:rsidR="00735BF0">
          <w:rPr>
            <w:webHidden/>
          </w:rPr>
        </w:r>
        <w:r w:rsidR="00735BF0">
          <w:rPr>
            <w:webHidden/>
          </w:rPr>
          <w:fldChar w:fldCharType="separate"/>
        </w:r>
        <w:r w:rsidR="00735BF0">
          <w:rPr>
            <w:webHidden/>
          </w:rPr>
          <w:t>29</w:t>
        </w:r>
        <w:r w:rsidR="00735BF0">
          <w:rPr>
            <w:webHidden/>
          </w:rPr>
          <w:fldChar w:fldCharType="end"/>
        </w:r>
      </w:hyperlink>
    </w:p>
    <w:p w14:paraId="2DE93584" w14:textId="77777777" w:rsidR="00735BF0" w:rsidRPr="00365EC0" w:rsidRDefault="00482CB5">
      <w:pPr>
        <w:pStyle w:val="TableofFigures"/>
        <w:rPr>
          <w:rFonts w:ascii="Calibri" w:hAnsi="Calibri"/>
          <w:szCs w:val="22"/>
        </w:rPr>
      </w:pPr>
      <w:hyperlink w:anchor="_Toc327881488" w:history="1">
        <w:r w:rsidR="00735BF0" w:rsidRPr="00716D45">
          <w:rPr>
            <w:rStyle w:val="Hyperlink"/>
          </w:rPr>
          <w:t>Figure 9 – Patient Search Pane</w:t>
        </w:r>
        <w:r w:rsidR="00735BF0">
          <w:rPr>
            <w:webHidden/>
          </w:rPr>
          <w:tab/>
        </w:r>
        <w:r w:rsidR="00735BF0">
          <w:rPr>
            <w:webHidden/>
          </w:rPr>
          <w:fldChar w:fldCharType="begin"/>
        </w:r>
        <w:r w:rsidR="00735BF0">
          <w:rPr>
            <w:webHidden/>
          </w:rPr>
          <w:instrText xml:space="preserve"> PAGEREF _Toc327881488 \h </w:instrText>
        </w:r>
        <w:r w:rsidR="00735BF0">
          <w:rPr>
            <w:webHidden/>
          </w:rPr>
        </w:r>
        <w:r w:rsidR="00735BF0">
          <w:rPr>
            <w:webHidden/>
          </w:rPr>
          <w:fldChar w:fldCharType="separate"/>
        </w:r>
        <w:r w:rsidR="00735BF0">
          <w:rPr>
            <w:webHidden/>
          </w:rPr>
          <w:t>30</w:t>
        </w:r>
        <w:r w:rsidR="00735BF0">
          <w:rPr>
            <w:webHidden/>
          </w:rPr>
          <w:fldChar w:fldCharType="end"/>
        </w:r>
      </w:hyperlink>
    </w:p>
    <w:p w14:paraId="2DE93585" w14:textId="77777777" w:rsidR="00735BF0" w:rsidRPr="00365EC0" w:rsidRDefault="00482CB5">
      <w:pPr>
        <w:pStyle w:val="TableofFigures"/>
        <w:rPr>
          <w:rFonts w:ascii="Calibri" w:hAnsi="Calibri"/>
          <w:szCs w:val="22"/>
        </w:rPr>
      </w:pPr>
      <w:hyperlink w:anchor="_Toc327881489" w:history="1">
        <w:r w:rsidR="00735BF0" w:rsidRPr="00716D45">
          <w:rPr>
            <w:rStyle w:val="Hyperlink"/>
          </w:rPr>
          <w:t>Figure 10 – No EFR Patients Found</w:t>
        </w:r>
        <w:r w:rsidR="00735BF0">
          <w:rPr>
            <w:webHidden/>
          </w:rPr>
          <w:tab/>
        </w:r>
        <w:r w:rsidR="00735BF0">
          <w:rPr>
            <w:webHidden/>
          </w:rPr>
          <w:fldChar w:fldCharType="begin"/>
        </w:r>
        <w:r w:rsidR="00735BF0">
          <w:rPr>
            <w:webHidden/>
          </w:rPr>
          <w:instrText xml:space="preserve"> PAGEREF _Toc327881489 \h </w:instrText>
        </w:r>
        <w:r w:rsidR="00735BF0">
          <w:rPr>
            <w:webHidden/>
          </w:rPr>
        </w:r>
        <w:r w:rsidR="00735BF0">
          <w:rPr>
            <w:webHidden/>
          </w:rPr>
          <w:fldChar w:fldCharType="separate"/>
        </w:r>
        <w:r w:rsidR="00735BF0">
          <w:rPr>
            <w:webHidden/>
          </w:rPr>
          <w:t>31</w:t>
        </w:r>
        <w:r w:rsidR="00735BF0">
          <w:rPr>
            <w:webHidden/>
          </w:rPr>
          <w:fldChar w:fldCharType="end"/>
        </w:r>
      </w:hyperlink>
    </w:p>
    <w:p w14:paraId="2DE93586" w14:textId="77777777" w:rsidR="00735BF0" w:rsidRPr="00365EC0" w:rsidRDefault="00482CB5">
      <w:pPr>
        <w:pStyle w:val="TableofFigures"/>
        <w:rPr>
          <w:rFonts w:ascii="Calibri" w:hAnsi="Calibri"/>
          <w:szCs w:val="22"/>
        </w:rPr>
      </w:pPr>
      <w:hyperlink w:anchor="_Toc327881490" w:history="1">
        <w:r w:rsidR="00735BF0" w:rsidRPr="00716D45">
          <w:rPr>
            <w:rStyle w:val="Hyperlink"/>
          </w:rPr>
          <w:t>Figure 11 – Patient Not Found</w:t>
        </w:r>
        <w:r w:rsidR="00735BF0">
          <w:rPr>
            <w:webHidden/>
          </w:rPr>
          <w:tab/>
        </w:r>
        <w:r w:rsidR="00735BF0">
          <w:rPr>
            <w:webHidden/>
          </w:rPr>
          <w:fldChar w:fldCharType="begin"/>
        </w:r>
        <w:r w:rsidR="00735BF0">
          <w:rPr>
            <w:webHidden/>
          </w:rPr>
          <w:instrText xml:space="preserve"> PAGEREF _Toc327881490 \h </w:instrText>
        </w:r>
        <w:r w:rsidR="00735BF0">
          <w:rPr>
            <w:webHidden/>
          </w:rPr>
        </w:r>
        <w:r w:rsidR="00735BF0">
          <w:rPr>
            <w:webHidden/>
          </w:rPr>
          <w:fldChar w:fldCharType="separate"/>
        </w:r>
        <w:r w:rsidR="00735BF0">
          <w:rPr>
            <w:webHidden/>
          </w:rPr>
          <w:t>31</w:t>
        </w:r>
        <w:r w:rsidR="00735BF0">
          <w:rPr>
            <w:webHidden/>
          </w:rPr>
          <w:fldChar w:fldCharType="end"/>
        </w:r>
      </w:hyperlink>
    </w:p>
    <w:p w14:paraId="2DE93587" w14:textId="77777777" w:rsidR="00735BF0" w:rsidRPr="00365EC0" w:rsidRDefault="00482CB5">
      <w:pPr>
        <w:pStyle w:val="TableofFigures"/>
        <w:rPr>
          <w:rFonts w:ascii="Calibri" w:hAnsi="Calibri"/>
          <w:szCs w:val="22"/>
        </w:rPr>
      </w:pPr>
      <w:hyperlink w:anchor="_Toc327881491" w:history="1">
        <w:r w:rsidR="00735BF0" w:rsidRPr="00716D45">
          <w:rPr>
            <w:rStyle w:val="Hyperlink"/>
          </w:rPr>
          <w:t>Figure 12 – Patient Search Results</w:t>
        </w:r>
        <w:r w:rsidR="00735BF0">
          <w:rPr>
            <w:webHidden/>
          </w:rPr>
          <w:tab/>
        </w:r>
        <w:r w:rsidR="00735BF0">
          <w:rPr>
            <w:webHidden/>
          </w:rPr>
          <w:fldChar w:fldCharType="begin"/>
        </w:r>
        <w:r w:rsidR="00735BF0">
          <w:rPr>
            <w:webHidden/>
          </w:rPr>
          <w:instrText xml:space="preserve"> PAGEREF _Toc327881491 \h </w:instrText>
        </w:r>
        <w:r w:rsidR="00735BF0">
          <w:rPr>
            <w:webHidden/>
          </w:rPr>
        </w:r>
        <w:r w:rsidR="00735BF0">
          <w:rPr>
            <w:webHidden/>
          </w:rPr>
          <w:fldChar w:fldCharType="separate"/>
        </w:r>
        <w:r w:rsidR="00735BF0">
          <w:rPr>
            <w:webHidden/>
          </w:rPr>
          <w:t>32</w:t>
        </w:r>
        <w:r w:rsidR="00735BF0">
          <w:rPr>
            <w:webHidden/>
          </w:rPr>
          <w:fldChar w:fldCharType="end"/>
        </w:r>
      </w:hyperlink>
    </w:p>
    <w:p w14:paraId="2DE93588" w14:textId="77777777" w:rsidR="00735BF0" w:rsidRPr="00365EC0" w:rsidRDefault="00482CB5">
      <w:pPr>
        <w:pStyle w:val="TableofFigures"/>
        <w:rPr>
          <w:rFonts w:ascii="Calibri" w:hAnsi="Calibri"/>
          <w:szCs w:val="22"/>
        </w:rPr>
      </w:pPr>
      <w:hyperlink w:anchor="_Toc327881492" w:history="1">
        <w:r w:rsidR="00735BF0" w:rsidRPr="00716D45">
          <w:rPr>
            <w:rStyle w:val="Hyperlink"/>
          </w:rPr>
          <w:t>Figure 13 – Patient Selected – Patient Information Shown</w:t>
        </w:r>
        <w:r w:rsidR="00735BF0">
          <w:rPr>
            <w:webHidden/>
          </w:rPr>
          <w:tab/>
        </w:r>
        <w:r w:rsidR="00735BF0">
          <w:rPr>
            <w:webHidden/>
          </w:rPr>
          <w:fldChar w:fldCharType="begin"/>
        </w:r>
        <w:r w:rsidR="00735BF0">
          <w:rPr>
            <w:webHidden/>
          </w:rPr>
          <w:instrText xml:space="preserve"> PAGEREF _Toc327881492 \h </w:instrText>
        </w:r>
        <w:r w:rsidR="00735BF0">
          <w:rPr>
            <w:webHidden/>
          </w:rPr>
        </w:r>
        <w:r w:rsidR="00735BF0">
          <w:rPr>
            <w:webHidden/>
          </w:rPr>
          <w:fldChar w:fldCharType="separate"/>
        </w:r>
        <w:r w:rsidR="00735BF0">
          <w:rPr>
            <w:webHidden/>
          </w:rPr>
          <w:t>33</w:t>
        </w:r>
        <w:r w:rsidR="00735BF0">
          <w:rPr>
            <w:webHidden/>
          </w:rPr>
          <w:fldChar w:fldCharType="end"/>
        </w:r>
      </w:hyperlink>
    </w:p>
    <w:p w14:paraId="2DE93589" w14:textId="77777777" w:rsidR="00735BF0" w:rsidRPr="00365EC0" w:rsidRDefault="00482CB5">
      <w:pPr>
        <w:pStyle w:val="TableofFigures"/>
        <w:rPr>
          <w:rFonts w:ascii="Calibri" w:hAnsi="Calibri"/>
          <w:szCs w:val="22"/>
        </w:rPr>
      </w:pPr>
      <w:hyperlink w:anchor="_Toc327881493" w:history="1">
        <w:r w:rsidR="00735BF0" w:rsidRPr="00716D45">
          <w:rPr>
            <w:rStyle w:val="Hyperlink"/>
          </w:rPr>
          <w:t>Figure 14 – Patient Alternate Contact Information (Showing New Data Entry)</w:t>
        </w:r>
        <w:r w:rsidR="00735BF0">
          <w:rPr>
            <w:webHidden/>
          </w:rPr>
          <w:tab/>
        </w:r>
        <w:r w:rsidR="00735BF0">
          <w:rPr>
            <w:webHidden/>
          </w:rPr>
          <w:fldChar w:fldCharType="begin"/>
        </w:r>
        <w:r w:rsidR="00735BF0">
          <w:rPr>
            <w:webHidden/>
          </w:rPr>
          <w:instrText xml:space="preserve"> PAGEREF _Toc327881493 \h </w:instrText>
        </w:r>
        <w:r w:rsidR="00735BF0">
          <w:rPr>
            <w:webHidden/>
          </w:rPr>
        </w:r>
        <w:r w:rsidR="00735BF0">
          <w:rPr>
            <w:webHidden/>
          </w:rPr>
          <w:fldChar w:fldCharType="separate"/>
        </w:r>
        <w:r w:rsidR="00735BF0">
          <w:rPr>
            <w:webHidden/>
          </w:rPr>
          <w:t>35</w:t>
        </w:r>
        <w:r w:rsidR="00735BF0">
          <w:rPr>
            <w:webHidden/>
          </w:rPr>
          <w:fldChar w:fldCharType="end"/>
        </w:r>
      </w:hyperlink>
    </w:p>
    <w:p w14:paraId="2DE9358A" w14:textId="77777777" w:rsidR="00735BF0" w:rsidRPr="00365EC0" w:rsidRDefault="00482CB5">
      <w:pPr>
        <w:pStyle w:val="TableofFigures"/>
        <w:rPr>
          <w:rFonts w:ascii="Calibri" w:hAnsi="Calibri"/>
          <w:szCs w:val="22"/>
        </w:rPr>
      </w:pPr>
      <w:hyperlink w:anchor="_Toc327881494" w:history="1">
        <w:r w:rsidR="00735BF0" w:rsidRPr="00716D45">
          <w:rPr>
            <w:rStyle w:val="Hyperlink"/>
          </w:rPr>
          <w:t>Figure 15 – Save Successful Popup Message</w:t>
        </w:r>
        <w:r w:rsidR="00735BF0">
          <w:rPr>
            <w:webHidden/>
          </w:rPr>
          <w:tab/>
        </w:r>
        <w:r w:rsidR="00735BF0">
          <w:rPr>
            <w:webHidden/>
          </w:rPr>
          <w:fldChar w:fldCharType="begin"/>
        </w:r>
        <w:r w:rsidR="00735BF0">
          <w:rPr>
            <w:webHidden/>
          </w:rPr>
          <w:instrText xml:space="preserve"> PAGEREF _Toc327881494 \h </w:instrText>
        </w:r>
        <w:r w:rsidR="00735BF0">
          <w:rPr>
            <w:webHidden/>
          </w:rPr>
        </w:r>
        <w:r w:rsidR="00735BF0">
          <w:rPr>
            <w:webHidden/>
          </w:rPr>
          <w:fldChar w:fldCharType="separate"/>
        </w:r>
        <w:r w:rsidR="00735BF0">
          <w:rPr>
            <w:webHidden/>
          </w:rPr>
          <w:t>35</w:t>
        </w:r>
        <w:r w:rsidR="00735BF0">
          <w:rPr>
            <w:webHidden/>
          </w:rPr>
          <w:fldChar w:fldCharType="end"/>
        </w:r>
      </w:hyperlink>
    </w:p>
    <w:p w14:paraId="2DE9358B" w14:textId="77777777" w:rsidR="00735BF0" w:rsidRPr="00365EC0" w:rsidRDefault="00482CB5">
      <w:pPr>
        <w:pStyle w:val="TableofFigures"/>
        <w:rPr>
          <w:rFonts w:ascii="Calibri" w:hAnsi="Calibri"/>
          <w:szCs w:val="22"/>
        </w:rPr>
      </w:pPr>
      <w:hyperlink w:anchor="_Toc327881495" w:history="1">
        <w:r w:rsidR="00735BF0" w:rsidRPr="00716D45">
          <w:rPr>
            <w:rStyle w:val="Hyperlink"/>
          </w:rPr>
          <w:t>Figure 16 – Referral Record (No Contacts, Workflows, or DoD Fragment Data)</w:t>
        </w:r>
        <w:r w:rsidR="00735BF0">
          <w:rPr>
            <w:webHidden/>
          </w:rPr>
          <w:tab/>
        </w:r>
        <w:r w:rsidR="00735BF0">
          <w:rPr>
            <w:webHidden/>
          </w:rPr>
          <w:fldChar w:fldCharType="begin"/>
        </w:r>
        <w:r w:rsidR="00735BF0">
          <w:rPr>
            <w:webHidden/>
          </w:rPr>
          <w:instrText xml:space="preserve"> PAGEREF _Toc327881495 \h </w:instrText>
        </w:r>
        <w:r w:rsidR="00735BF0">
          <w:rPr>
            <w:webHidden/>
          </w:rPr>
        </w:r>
        <w:r w:rsidR="00735BF0">
          <w:rPr>
            <w:webHidden/>
          </w:rPr>
          <w:fldChar w:fldCharType="separate"/>
        </w:r>
        <w:r w:rsidR="00735BF0">
          <w:rPr>
            <w:webHidden/>
          </w:rPr>
          <w:t>36</w:t>
        </w:r>
        <w:r w:rsidR="00735BF0">
          <w:rPr>
            <w:webHidden/>
          </w:rPr>
          <w:fldChar w:fldCharType="end"/>
        </w:r>
      </w:hyperlink>
    </w:p>
    <w:p w14:paraId="2DE9358C" w14:textId="77777777" w:rsidR="00735BF0" w:rsidRPr="00365EC0" w:rsidRDefault="00482CB5">
      <w:pPr>
        <w:pStyle w:val="TableofFigures"/>
        <w:rPr>
          <w:rFonts w:ascii="Calibri" w:hAnsi="Calibri"/>
          <w:szCs w:val="22"/>
        </w:rPr>
      </w:pPr>
      <w:hyperlink w:anchor="_Toc327881496" w:history="1">
        <w:r w:rsidR="00735BF0" w:rsidRPr="00716D45">
          <w:rPr>
            <w:rStyle w:val="Hyperlink"/>
          </w:rPr>
          <w:t>Figure 17 – Referral Record (Contacts / Workflows)</w:t>
        </w:r>
        <w:r w:rsidR="00735BF0">
          <w:rPr>
            <w:webHidden/>
          </w:rPr>
          <w:tab/>
        </w:r>
        <w:r w:rsidR="00735BF0">
          <w:rPr>
            <w:webHidden/>
          </w:rPr>
          <w:fldChar w:fldCharType="begin"/>
        </w:r>
        <w:r w:rsidR="00735BF0">
          <w:rPr>
            <w:webHidden/>
          </w:rPr>
          <w:instrText xml:space="preserve"> PAGEREF _Toc327881496 \h </w:instrText>
        </w:r>
        <w:r w:rsidR="00735BF0">
          <w:rPr>
            <w:webHidden/>
          </w:rPr>
        </w:r>
        <w:r w:rsidR="00735BF0">
          <w:rPr>
            <w:webHidden/>
          </w:rPr>
          <w:fldChar w:fldCharType="separate"/>
        </w:r>
        <w:r w:rsidR="00735BF0">
          <w:rPr>
            <w:webHidden/>
          </w:rPr>
          <w:t>37</w:t>
        </w:r>
        <w:r w:rsidR="00735BF0">
          <w:rPr>
            <w:webHidden/>
          </w:rPr>
          <w:fldChar w:fldCharType="end"/>
        </w:r>
      </w:hyperlink>
    </w:p>
    <w:p w14:paraId="2DE9358D" w14:textId="77777777" w:rsidR="00735BF0" w:rsidRPr="00365EC0" w:rsidRDefault="00482CB5">
      <w:pPr>
        <w:pStyle w:val="TableofFigures"/>
        <w:rPr>
          <w:rFonts w:ascii="Calibri" w:hAnsi="Calibri"/>
          <w:szCs w:val="22"/>
        </w:rPr>
      </w:pPr>
      <w:hyperlink w:anchor="_Toc327881497" w:history="1">
        <w:r w:rsidR="00735BF0" w:rsidRPr="00716D45">
          <w:rPr>
            <w:rStyle w:val="Hyperlink"/>
          </w:rPr>
          <w:t>Figure 18 – Referral Record (Contacts / Workflows; No DoD Fragment Data)</w:t>
        </w:r>
        <w:r w:rsidR="00735BF0">
          <w:rPr>
            <w:webHidden/>
          </w:rPr>
          <w:tab/>
        </w:r>
        <w:r w:rsidR="00735BF0">
          <w:rPr>
            <w:webHidden/>
          </w:rPr>
          <w:fldChar w:fldCharType="begin"/>
        </w:r>
        <w:r w:rsidR="00735BF0">
          <w:rPr>
            <w:webHidden/>
          </w:rPr>
          <w:instrText xml:space="preserve"> PAGEREF _Toc327881497 \h </w:instrText>
        </w:r>
        <w:r w:rsidR="00735BF0">
          <w:rPr>
            <w:webHidden/>
          </w:rPr>
        </w:r>
        <w:r w:rsidR="00735BF0">
          <w:rPr>
            <w:webHidden/>
          </w:rPr>
          <w:fldChar w:fldCharType="separate"/>
        </w:r>
        <w:r w:rsidR="00735BF0">
          <w:rPr>
            <w:webHidden/>
          </w:rPr>
          <w:t>39</w:t>
        </w:r>
        <w:r w:rsidR="00735BF0">
          <w:rPr>
            <w:webHidden/>
          </w:rPr>
          <w:fldChar w:fldCharType="end"/>
        </w:r>
      </w:hyperlink>
    </w:p>
    <w:p w14:paraId="2DE9358E" w14:textId="77777777" w:rsidR="00735BF0" w:rsidRPr="00365EC0" w:rsidRDefault="00482CB5">
      <w:pPr>
        <w:pStyle w:val="TableofFigures"/>
        <w:rPr>
          <w:rFonts w:ascii="Calibri" w:hAnsi="Calibri"/>
          <w:szCs w:val="22"/>
        </w:rPr>
      </w:pPr>
      <w:hyperlink w:anchor="_Toc327881498" w:history="1">
        <w:r w:rsidR="00735BF0" w:rsidRPr="00716D45">
          <w:rPr>
            <w:rStyle w:val="Hyperlink"/>
          </w:rPr>
          <w:t>Figure 19 – DoD Data Present</w:t>
        </w:r>
        <w:r w:rsidR="00735BF0">
          <w:rPr>
            <w:webHidden/>
          </w:rPr>
          <w:tab/>
        </w:r>
        <w:r w:rsidR="00735BF0">
          <w:rPr>
            <w:webHidden/>
          </w:rPr>
          <w:fldChar w:fldCharType="begin"/>
        </w:r>
        <w:r w:rsidR="00735BF0">
          <w:rPr>
            <w:webHidden/>
          </w:rPr>
          <w:instrText xml:space="preserve"> PAGEREF _Toc327881498 \h </w:instrText>
        </w:r>
        <w:r w:rsidR="00735BF0">
          <w:rPr>
            <w:webHidden/>
          </w:rPr>
        </w:r>
        <w:r w:rsidR="00735BF0">
          <w:rPr>
            <w:webHidden/>
          </w:rPr>
          <w:fldChar w:fldCharType="separate"/>
        </w:r>
        <w:r w:rsidR="00735BF0">
          <w:rPr>
            <w:webHidden/>
          </w:rPr>
          <w:t>40</w:t>
        </w:r>
        <w:r w:rsidR="00735BF0">
          <w:rPr>
            <w:webHidden/>
          </w:rPr>
          <w:fldChar w:fldCharType="end"/>
        </w:r>
      </w:hyperlink>
    </w:p>
    <w:p w14:paraId="2DE9358F" w14:textId="77777777" w:rsidR="00735BF0" w:rsidRPr="00365EC0" w:rsidRDefault="00482CB5">
      <w:pPr>
        <w:pStyle w:val="TableofFigures"/>
        <w:rPr>
          <w:rFonts w:ascii="Calibri" w:hAnsi="Calibri"/>
          <w:szCs w:val="22"/>
        </w:rPr>
      </w:pPr>
      <w:hyperlink w:anchor="_Toc327881499" w:history="1">
        <w:r w:rsidR="00735BF0" w:rsidRPr="00716D45">
          <w:rPr>
            <w:rStyle w:val="Hyperlink"/>
          </w:rPr>
          <w:t>Figure 20 – DoD Source Data</w:t>
        </w:r>
        <w:r w:rsidR="00735BF0">
          <w:rPr>
            <w:webHidden/>
          </w:rPr>
          <w:tab/>
        </w:r>
        <w:r w:rsidR="00735BF0">
          <w:rPr>
            <w:webHidden/>
          </w:rPr>
          <w:fldChar w:fldCharType="begin"/>
        </w:r>
        <w:r w:rsidR="00735BF0">
          <w:rPr>
            <w:webHidden/>
          </w:rPr>
          <w:instrText xml:space="preserve"> PAGEREF _Toc327881499 \h </w:instrText>
        </w:r>
        <w:r w:rsidR="00735BF0">
          <w:rPr>
            <w:webHidden/>
          </w:rPr>
        </w:r>
        <w:r w:rsidR="00735BF0">
          <w:rPr>
            <w:webHidden/>
          </w:rPr>
          <w:fldChar w:fldCharType="separate"/>
        </w:r>
        <w:r w:rsidR="00735BF0">
          <w:rPr>
            <w:webHidden/>
          </w:rPr>
          <w:t>40</w:t>
        </w:r>
        <w:r w:rsidR="00735BF0">
          <w:rPr>
            <w:webHidden/>
          </w:rPr>
          <w:fldChar w:fldCharType="end"/>
        </w:r>
      </w:hyperlink>
    </w:p>
    <w:p w14:paraId="2DE93590" w14:textId="77777777" w:rsidR="00735BF0" w:rsidRPr="00365EC0" w:rsidRDefault="00482CB5">
      <w:pPr>
        <w:pStyle w:val="TableofFigures"/>
        <w:rPr>
          <w:rFonts w:ascii="Calibri" w:hAnsi="Calibri"/>
          <w:szCs w:val="22"/>
        </w:rPr>
      </w:pPr>
      <w:hyperlink w:anchor="_Toc327881500" w:history="1">
        <w:r w:rsidR="00735BF0" w:rsidRPr="00716D45">
          <w:rPr>
            <w:rStyle w:val="Hyperlink"/>
          </w:rPr>
          <w:t>Figure 21 – Sample Source Spreadsheet</w:t>
        </w:r>
        <w:r w:rsidR="00735BF0">
          <w:rPr>
            <w:webHidden/>
          </w:rPr>
          <w:tab/>
        </w:r>
        <w:r w:rsidR="00735BF0">
          <w:rPr>
            <w:webHidden/>
          </w:rPr>
          <w:fldChar w:fldCharType="begin"/>
        </w:r>
        <w:r w:rsidR="00735BF0">
          <w:rPr>
            <w:webHidden/>
          </w:rPr>
          <w:instrText xml:space="preserve"> PAGEREF _Toc327881500 \h </w:instrText>
        </w:r>
        <w:r w:rsidR="00735BF0">
          <w:rPr>
            <w:webHidden/>
          </w:rPr>
        </w:r>
        <w:r w:rsidR="00735BF0">
          <w:rPr>
            <w:webHidden/>
          </w:rPr>
          <w:fldChar w:fldCharType="separate"/>
        </w:r>
        <w:r w:rsidR="00735BF0">
          <w:rPr>
            <w:webHidden/>
          </w:rPr>
          <w:t>41</w:t>
        </w:r>
        <w:r w:rsidR="00735BF0">
          <w:rPr>
            <w:webHidden/>
          </w:rPr>
          <w:fldChar w:fldCharType="end"/>
        </w:r>
      </w:hyperlink>
    </w:p>
    <w:p w14:paraId="2DE93591" w14:textId="77777777" w:rsidR="00735BF0" w:rsidRPr="00365EC0" w:rsidRDefault="00482CB5">
      <w:pPr>
        <w:pStyle w:val="TableofFigures"/>
        <w:rPr>
          <w:rFonts w:ascii="Calibri" w:hAnsi="Calibri"/>
          <w:szCs w:val="22"/>
        </w:rPr>
      </w:pPr>
      <w:hyperlink w:anchor="_Toc327881501" w:history="1">
        <w:r w:rsidR="00735BF0" w:rsidRPr="00716D45">
          <w:rPr>
            <w:rStyle w:val="Hyperlink"/>
          </w:rPr>
          <w:t>Figure 22 – Enter / View DoD Fragment Data Screen</w:t>
        </w:r>
        <w:r w:rsidR="00735BF0">
          <w:rPr>
            <w:webHidden/>
          </w:rPr>
          <w:tab/>
        </w:r>
        <w:r w:rsidR="00735BF0">
          <w:rPr>
            <w:webHidden/>
          </w:rPr>
          <w:fldChar w:fldCharType="begin"/>
        </w:r>
        <w:r w:rsidR="00735BF0">
          <w:rPr>
            <w:webHidden/>
          </w:rPr>
          <w:instrText xml:space="preserve"> PAGEREF _Toc327881501 \h </w:instrText>
        </w:r>
        <w:r w:rsidR="00735BF0">
          <w:rPr>
            <w:webHidden/>
          </w:rPr>
        </w:r>
        <w:r w:rsidR="00735BF0">
          <w:rPr>
            <w:webHidden/>
          </w:rPr>
          <w:fldChar w:fldCharType="separate"/>
        </w:r>
        <w:r w:rsidR="00735BF0">
          <w:rPr>
            <w:webHidden/>
          </w:rPr>
          <w:t>41</w:t>
        </w:r>
        <w:r w:rsidR="00735BF0">
          <w:rPr>
            <w:webHidden/>
          </w:rPr>
          <w:fldChar w:fldCharType="end"/>
        </w:r>
      </w:hyperlink>
    </w:p>
    <w:p w14:paraId="2DE93592" w14:textId="77777777" w:rsidR="00735BF0" w:rsidRPr="00365EC0" w:rsidRDefault="00482CB5">
      <w:pPr>
        <w:pStyle w:val="TableofFigures"/>
        <w:rPr>
          <w:rFonts w:ascii="Calibri" w:hAnsi="Calibri"/>
          <w:szCs w:val="22"/>
        </w:rPr>
      </w:pPr>
      <w:hyperlink w:anchor="_Toc327881502" w:history="1">
        <w:r w:rsidR="00735BF0" w:rsidRPr="00716D45">
          <w:rPr>
            <w:rStyle w:val="Hyperlink"/>
          </w:rPr>
          <w:t>Figure 23 – Adding DoD Lab Data</w:t>
        </w:r>
        <w:r w:rsidR="00735BF0">
          <w:rPr>
            <w:webHidden/>
          </w:rPr>
          <w:tab/>
        </w:r>
        <w:r w:rsidR="00735BF0">
          <w:rPr>
            <w:webHidden/>
          </w:rPr>
          <w:fldChar w:fldCharType="begin"/>
        </w:r>
        <w:r w:rsidR="00735BF0">
          <w:rPr>
            <w:webHidden/>
          </w:rPr>
          <w:instrText xml:space="preserve"> PAGEREF _Toc327881502 \h </w:instrText>
        </w:r>
        <w:r w:rsidR="00735BF0">
          <w:rPr>
            <w:webHidden/>
          </w:rPr>
        </w:r>
        <w:r w:rsidR="00735BF0">
          <w:rPr>
            <w:webHidden/>
          </w:rPr>
          <w:fldChar w:fldCharType="separate"/>
        </w:r>
        <w:r w:rsidR="00735BF0">
          <w:rPr>
            <w:webHidden/>
          </w:rPr>
          <w:t>42</w:t>
        </w:r>
        <w:r w:rsidR="00735BF0">
          <w:rPr>
            <w:webHidden/>
          </w:rPr>
          <w:fldChar w:fldCharType="end"/>
        </w:r>
      </w:hyperlink>
    </w:p>
    <w:p w14:paraId="2DE93593" w14:textId="77777777" w:rsidR="00735BF0" w:rsidRPr="00365EC0" w:rsidRDefault="00482CB5">
      <w:pPr>
        <w:pStyle w:val="TableofFigures"/>
        <w:rPr>
          <w:rFonts w:ascii="Calibri" w:hAnsi="Calibri"/>
          <w:szCs w:val="22"/>
        </w:rPr>
      </w:pPr>
      <w:hyperlink w:anchor="_Toc327881503" w:history="1">
        <w:r w:rsidR="00735BF0" w:rsidRPr="00716D45">
          <w:rPr>
            <w:rStyle w:val="Hyperlink"/>
          </w:rPr>
          <w:t>Figure 24 – Adding DoD Fragment Data</w:t>
        </w:r>
        <w:r w:rsidR="00735BF0">
          <w:rPr>
            <w:webHidden/>
          </w:rPr>
          <w:tab/>
        </w:r>
        <w:r w:rsidR="00735BF0">
          <w:rPr>
            <w:webHidden/>
          </w:rPr>
          <w:fldChar w:fldCharType="begin"/>
        </w:r>
        <w:r w:rsidR="00735BF0">
          <w:rPr>
            <w:webHidden/>
          </w:rPr>
          <w:instrText xml:space="preserve"> PAGEREF _Toc327881503 \h </w:instrText>
        </w:r>
        <w:r w:rsidR="00735BF0">
          <w:rPr>
            <w:webHidden/>
          </w:rPr>
        </w:r>
        <w:r w:rsidR="00735BF0">
          <w:rPr>
            <w:webHidden/>
          </w:rPr>
          <w:fldChar w:fldCharType="separate"/>
        </w:r>
        <w:r w:rsidR="00735BF0">
          <w:rPr>
            <w:webHidden/>
          </w:rPr>
          <w:t>43</w:t>
        </w:r>
        <w:r w:rsidR="00735BF0">
          <w:rPr>
            <w:webHidden/>
          </w:rPr>
          <w:fldChar w:fldCharType="end"/>
        </w:r>
      </w:hyperlink>
    </w:p>
    <w:p w14:paraId="2DE93594" w14:textId="77777777" w:rsidR="00735BF0" w:rsidRPr="00365EC0" w:rsidRDefault="00482CB5">
      <w:pPr>
        <w:pStyle w:val="TableofFigures"/>
        <w:rPr>
          <w:rFonts w:ascii="Calibri" w:hAnsi="Calibri"/>
          <w:szCs w:val="22"/>
        </w:rPr>
      </w:pPr>
      <w:hyperlink w:anchor="_Toc327881504" w:history="1">
        <w:r w:rsidR="00735BF0" w:rsidRPr="00716D45">
          <w:rPr>
            <w:rStyle w:val="Hyperlink"/>
          </w:rPr>
          <w:t>Figure 25 – Adding DoD Analyte Data</w:t>
        </w:r>
        <w:r w:rsidR="00735BF0">
          <w:rPr>
            <w:webHidden/>
          </w:rPr>
          <w:tab/>
        </w:r>
        <w:r w:rsidR="00735BF0">
          <w:rPr>
            <w:webHidden/>
          </w:rPr>
          <w:fldChar w:fldCharType="begin"/>
        </w:r>
        <w:r w:rsidR="00735BF0">
          <w:rPr>
            <w:webHidden/>
          </w:rPr>
          <w:instrText xml:space="preserve"> PAGEREF _Toc327881504 \h </w:instrText>
        </w:r>
        <w:r w:rsidR="00735BF0">
          <w:rPr>
            <w:webHidden/>
          </w:rPr>
        </w:r>
        <w:r w:rsidR="00735BF0">
          <w:rPr>
            <w:webHidden/>
          </w:rPr>
          <w:fldChar w:fldCharType="separate"/>
        </w:r>
        <w:r w:rsidR="00735BF0">
          <w:rPr>
            <w:webHidden/>
          </w:rPr>
          <w:t>44</w:t>
        </w:r>
        <w:r w:rsidR="00735BF0">
          <w:rPr>
            <w:webHidden/>
          </w:rPr>
          <w:fldChar w:fldCharType="end"/>
        </w:r>
      </w:hyperlink>
    </w:p>
    <w:p w14:paraId="2DE93595" w14:textId="77777777" w:rsidR="00735BF0" w:rsidRPr="00365EC0" w:rsidRDefault="00482CB5">
      <w:pPr>
        <w:pStyle w:val="TableofFigures"/>
        <w:rPr>
          <w:rFonts w:ascii="Calibri" w:hAnsi="Calibri"/>
          <w:szCs w:val="22"/>
        </w:rPr>
      </w:pPr>
      <w:hyperlink w:anchor="_Toc327881505" w:history="1">
        <w:r w:rsidR="00735BF0" w:rsidRPr="00716D45">
          <w:rPr>
            <w:rStyle w:val="Hyperlink"/>
          </w:rPr>
          <w:t>Figure 26 – Other Analyte Text Box</w:t>
        </w:r>
        <w:r w:rsidR="00735BF0">
          <w:rPr>
            <w:webHidden/>
          </w:rPr>
          <w:tab/>
        </w:r>
        <w:r w:rsidR="00735BF0">
          <w:rPr>
            <w:webHidden/>
          </w:rPr>
          <w:fldChar w:fldCharType="begin"/>
        </w:r>
        <w:r w:rsidR="00735BF0">
          <w:rPr>
            <w:webHidden/>
          </w:rPr>
          <w:instrText xml:space="preserve"> PAGEREF _Toc327881505 \h </w:instrText>
        </w:r>
        <w:r w:rsidR="00735BF0">
          <w:rPr>
            <w:webHidden/>
          </w:rPr>
        </w:r>
        <w:r w:rsidR="00735BF0">
          <w:rPr>
            <w:webHidden/>
          </w:rPr>
          <w:fldChar w:fldCharType="separate"/>
        </w:r>
        <w:r w:rsidR="00735BF0">
          <w:rPr>
            <w:webHidden/>
          </w:rPr>
          <w:t>45</w:t>
        </w:r>
        <w:r w:rsidR="00735BF0">
          <w:rPr>
            <w:webHidden/>
          </w:rPr>
          <w:fldChar w:fldCharType="end"/>
        </w:r>
      </w:hyperlink>
    </w:p>
    <w:p w14:paraId="2DE93596" w14:textId="77777777" w:rsidR="00735BF0" w:rsidRPr="00365EC0" w:rsidRDefault="00482CB5">
      <w:pPr>
        <w:pStyle w:val="TableofFigures"/>
        <w:rPr>
          <w:rFonts w:ascii="Calibri" w:hAnsi="Calibri"/>
          <w:szCs w:val="22"/>
        </w:rPr>
      </w:pPr>
      <w:hyperlink w:anchor="_Toc327881506" w:history="1">
        <w:r w:rsidR="00735BF0" w:rsidRPr="00716D45">
          <w:rPr>
            <w:rStyle w:val="Hyperlink"/>
          </w:rPr>
          <w:t>Figure 27 – Referral Record (Contacts / Workflows)</w:t>
        </w:r>
        <w:r w:rsidR="00735BF0">
          <w:rPr>
            <w:webHidden/>
          </w:rPr>
          <w:tab/>
        </w:r>
        <w:r w:rsidR="00735BF0">
          <w:rPr>
            <w:webHidden/>
          </w:rPr>
          <w:fldChar w:fldCharType="begin"/>
        </w:r>
        <w:r w:rsidR="00735BF0">
          <w:rPr>
            <w:webHidden/>
          </w:rPr>
          <w:instrText xml:space="preserve"> PAGEREF _Toc327881506 \h </w:instrText>
        </w:r>
        <w:r w:rsidR="00735BF0">
          <w:rPr>
            <w:webHidden/>
          </w:rPr>
        </w:r>
        <w:r w:rsidR="00735BF0">
          <w:rPr>
            <w:webHidden/>
          </w:rPr>
          <w:fldChar w:fldCharType="separate"/>
        </w:r>
        <w:r w:rsidR="00735BF0">
          <w:rPr>
            <w:webHidden/>
          </w:rPr>
          <w:t>46</w:t>
        </w:r>
        <w:r w:rsidR="00735BF0">
          <w:rPr>
            <w:webHidden/>
          </w:rPr>
          <w:fldChar w:fldCharType="end"/>
        </w:r>
      </w:hyperlink>
    </w:p>
    <w:p w14:paraId="2DE93597" w14:textId="77777777" w:rsidR="00735BF0" w:rsidRPr="00365EC0" w:rsidRDefault="00482CB5">
      <w:pPr>
        <w:pStyle w:val="TableofFigures"/>
        <w:rPr>
          <w:rFonts w:ascii="Calibri" w:hAnsi="Calibri"/>
          <w:szCs w:val="22"/>
        </w:rPr>
      </w:pPr>
      <w:hyperlink w:anchor="_Toc327881507" w:history="1">
        <w:r w:rsidR="00735BF0" w:rsidRPr="00716D45">
          <w:rPr>
            <w:rStyle w:val="Hyperlink"/>
          </w:rPr>
          <w:t>Figure 28 – Lab Tests of Interests</w:t>
        </w:r>
        <w:r w:rsidR="00735BF0">
          <w:rPr>
            <w:webHidden/>
          </w:rPr>
          <w:tab/>
        </w:r>
        <w:r w:rsidR="00735BF0">
          <w:rPr>
            <w:webHidden/>
          </w:rPr>
          <w:fldChar w:fldCharType="begin"/>
        </w:r>
        <w:r w:rsidR="00735BF0">
          <w:rPr>
            <w:webHidden/>
          </w:rPr>
          <w:instrText xml:space="preserve"> PAGEREF _Toc327881507 \h </w:instrText>
        </w:r>
        <w:r w:rsidR="00735BF0">
          <w:rPr>
            <w:webHidden/>
          </w:rPr>
        </w:r>
        <w:r w:rsidR="00735BF0">
          <w:rPr>
            <w:webHidden/>
          </w:rPr>
          <w:fldChar w:fldCharType="separate"/>
        </w:r>
        <w:r w:rsidR="00735BF0">
          <w:rPr>
            <w:webHidden/>
          </w:rPr>
          <w:t>47</w:t>
        </w:r>
        <w:r w:rsidR="00735BF0">
          <w:rPr>
            <w:webHidden/>
          </w:rPr>
          <w:fldChar w:fldCharType="end"/>
        </w:r>
      </w:hyperlink>
    </w:p>
    <w:p w14:paraId="2DE93598" w14:textId="77777777" w:rsidR="00735BF0" w:rsidRPr="00365EC0" w:rsidRDefault="00482CB5">
      <w:pPr>
        <w:pStyle w:val="TableofFigures"/>
        <w:rPr>
          <w:rFonts w:ascii="Calibri" w:hAnsi="Calibri"/>
          <w:szCs w:val="22"/>
        </w:rPr>
      </w:pPr>
      <w:hyperlink w:anchor="_Toc327881508" w:history="1">
        <w:r w:rsidR="00735BF0" w:rsidRPr="00716D45">
          <w:rPr>
            <w:rStyle w:val="Hyperlink"/>
          </w:rPr>
          <w:t>Figure 29 – My Tasks tab and Left Navigation Panel</w:t>
        </w:r>
        <w:r w:rsidR="00735BF0">
          <w:rPr>
            <w:webHidden/>
          </w:rPr>
          <w:tab/>
        </w:r>
        <w:r w:rsidR="00735BF0">
          <w:rPr>
            <w:webHidden/>
          </w:rPr>
          <w:fldChar w:fldCharType="begin"/>
        </w:r>
        <w:r w:rsidR="00735BF0">
          <w:rPr>
            <w:webHidden/>
          </w:rPr>
          <w:instrText xml:space="preserve"> PAGEREF _Toc327881508 \h </w:instrText>
        </w:r>
        <w:r w:rsidR="00735BF0">
          <w:rPr>
            <w:webHidden/>
          </w:rPr>
        </w:r>
        <w:r w:rsidR="00735BF0">
          <w:rPr>
            <w:webHidden/>
          </w:rPr>
          <w:fldChar w:fldCharType="separate"/>
        </w:r>
        <w:r w:rsidR="00735BF0">
          <w:rPr>
            <w:webHidden/>
          </w:rPr>
          <w:t>52</w:t>
        </w:r>
        <w:r w:rsidR="00735BF0">
          <w:rPr>
            <w:webHidden/>
          </w:rPr>
          <w:fldChar w:fldCharType="end"/>
        </w:r>
      </w:hyperlink>
    </w:p>
    <w:p w14:paraId="2DE93599" w14:textId="77777777" w:rsidR="00735BF0" w:rsidRPr="00365EC0" w:rsidRDefault="00482CB5">
      <w:pPr>
        <w:pStyle w:val="TableofFigures"/>
        <w:rPr>
          <w:rFonts w:ascii="Calibri" w:hAnsi="Calibri"/>
          <w:szCs w:val="22"/>
        </w:rPr>
      </w:pPr>
      <w:hyperlink w:anchor="_Toc327881509" w:history="1">
        <w:r w:rsidR="00735BF0" w:rsidRPr="00716D45">
          <w:rPr>
            <w:rStyle w:val="Hyperlink"/>
          </w:rPr>
          <w:t>Figure 30 – Destination Address Shows Task Availability</w:t>
        </w:r>
        <w:r w:rsidR="00735BF0">
          <w:rPr>
            <w:webHidden/>
          </w:rPr>
          <w:tab/>
        </w:r>
        <w:r w:rsidR="00735BF0">
          <w:rPr>
            <w:webHidden/>
          </w:rPr>
          <w:fldChar w:fldCharType="begin"/>
        </w:r>
        <w:r w:rsidR="00735BF0">
          <w:rPr>
            <w:webHidden/>
          </w:rPr>
          <w:instrText xml:space="preserve"> PAGEREF _Toc327881509 \h </w:instrText>
        </w:r>
        <w:r w:rsidR="00735BF0">
          <w:rPr>
            <w:webHidden/>
          </w:rPr>
        </w:r>
        <w:r w:rsidR="00735BF0">
          <w:rPr>
            <w:webHidden/>
          </w:rPr>
          <w:fldChar w:fldCharType="separate"/>
        </w:r>
        <w:r w:rsidR="00735BF0">
          <w:rPr>
            <w:webHidden/>
          </w:rPr>
          <w:t>53</w:t>
        </w:r>
        <w:r w:rsidR="00735BF0">
          <w:rPr>
            <w:webHidden/>
          </w:rPr>
          <w:fldChar w:fldCharType="end"/>
        </w:r>
      </w:hyperlink>
    </w:p>
    <w:p w14:paraId="2DE9359A" w14:textId="77777777" w:rsidR="00735BF0" w:rsidRPr="00365EC0" w:rsidRDefault="00482CB5">
      <w:pPr>
        <w:pStyle w:val="TableofFigures"/>
        <w:rPr>
          <w:rFonts w:ascii="Calibri" w:hAnsi="Calibri"/>
          <w:szCs w:val="22"/>
        </w:rPr>
      </w:pPr>
      <w:hyperlink w:anchor="_Toc327881510" w:history="1">
        <w:r w:rsidR="00735BF0" w:rsidRPr="00716D45">
          <w:rPr>
            <w:rStyle w:val="Hyperlink"/>
          </w:rPr>
          <w:t>Figure 31 – Task Not Available</w:t>
        </w:r>
        <w:r w:rsidR="00735BF0">
          <w:rPr>
            <w:webHidden/>
          </w:rPr>
          <w:tab/>
        </w:r>
        <w:r w:rsidR="00735BF0">
          <w:rPr>
            <w:webHidden/>
          </w:rPr>
          <w:fldChar w:fldCharType="begin"/>
        </w:r>
        <w:r w:rsidR="00735BF0">
          <w:rPr>
            <w:webHidden/>
          </w:rPr>
          <w:instrText xml:space="preserve"> PAGEREF _Toc327881510 \h </w:instrText>
        </w:r>
        <w:r w:rsidR="00735BF0">
          <w:rPr>
            <w:webHidden/>
          </w:rPr>
        </w:r>
        <w:r w:rsidR="00735BF0">
          <w:rPr>
            <w:webHidden/>
          </w:rPr>
          <w:fldChar w:fldCharType="separate"/>
        </w:r>
        <w:r w:rsidR="00735BF0">
          <w:rPr>
            <w:webHidden/>
          </w:rPr>
          <w:t>54</w:t>
        </w:r>
        <w:r w:rsidR="00735BF0">
          <w:rPr>
            <w:webHidden/>
          </w:rPr>
          <w:fldChar w:fldCharType="end"/>
        </w:r>
      </w:hyperlink>
    </w:p>
    <w:p w14:paraId="2DE9359B" w14:textId="77777777" w:rsidR="00735BF0" w:rsidRPr="00365EC0" w:rsidRDefault="00482CB5">
      <w:pPr>
        <w:pStyle w:val="TableofFigures"/>
        <w:rPr>
          <w:rFonts w:ascii="Calibri" w:hAnsi="Calibri"/>
          <w:szCs w:val="22"/>
        </w:rPr>
      </w:pPr>
      <w:hyperlink w:anchor="_Toc327881511" w:history="1">
        <w:r w:rsidR="00735BF0" w:rsidRPr="00716D45">
          <w:rPr>
            <w:rStyle w:val="Hyperlink"/>
          </w:rPr>
          <w:t>Figure 32 – Message from webpage (data errors)</w:t>
        </w:r>
        <w:r w:rsidR="00735BF0">
          <w:rPr>
            <w:webHidden/>
          </w:rPr>
          <w:tab/>
        </w:r>
        <w:r w:rsidR="00735BF0">
          <w:rPr>
            <w:webHidden/>
          </w:rPr>
          <w:fldChar w:fldCharType="begin"/>
        </w:r>
        <w:r w:rsidR="00735BF0">
          <w:rPr>
            <w:webHidden/>
          </w:rPr>
          <w:instrText xml:space="preserve"> PAGEREF _Toc327881511 \h </w:instrText>
        </w:r>
        <w:r w:rsidR="00735BF0">
          <w:rPr>
            <w:webHidden/>
          </w:rPr>
        </w:r>
        <w:r w:rsidR="00735BF0">
          <w:rPr>
            <w:webHidden/>
          </w:rPr>
          <w:fldChar w:fldCharType="separate"/>
        </w:r>
        <w:r w:rsidR="00735BF0">
          <w:rPr>
            <w:webHidden/>
          </w:rPr>
          <w:t>54</w:t>
        </w:r>
        <w:r w:rsidR="00735BF0">
          <w:rPr>
            <w:webHidden/>
          </w:rPr>
          <w:fldChar w:fldCharType="end"/>
        </w:r>
      </w:hyperlink>
    </w:p>
    <w:p w14:paraId="2DE9359C" w14:textId="77777777" w:rsidR="00735BF0" w:rsidRPr="00365EC0" w:rsidRDefault="00482CB5">
      <w:pPr>
        <w:pStyle w:val="TableofFigures"/>
        <w:rPr>
          <w:rFonts w:ascii="Calibri" w:hAnsi="Calibri"/>
          <w:szCs w:val="22"/>
        </w:rPr>
      </w:pPr>
      <w:hyperlink w:anchor="_Toc327881512" w:history="1">
        <w:r w:rsidR="00735BF0" w:rsidRPr="00716D45">
          <w:rPr>
            <w:rStyle w:val="Hyperlink"/>
          </w:rPr>
          <w:t>Figure 33 – Navigating Away from Page</w:t>
        </w:r>
        <w:r w:rsidR="00735BF0">
          <w:rPr>
            <w:webHidden/>
          </w:rPr>
          <w:tab/>
        </w:r>
        <w:r w:rsidR="00735BF0">
          <w:rPr>
            <w:webHidden/>
          </w:rPr>
          <w:fldChar w:fldCharType="begin"/>
        </w:r>
        <w:r w:rsidR="00735BF0">
          <w:rPr>
            <w:webHidden/>
          </w:rPr>
          <w:instrText xml:space="preserve"> PAGEREF _Toc327881512 \h </w:instrText>
        </w:r>
        <w:r w:rsidR="00735BF0">
          <w:rPr>
            <w:webHidden/>
          </w:rPr>
        </w:r>
        <w:r w:rsidR="00735BF0">
          <w:rPr>
            <w:webHidden/>
          </w:rPr>
          <w:fldChar w:fldCharType="separate"/>
        </w:r>
        <w:r w:rsidR="00735BF0">
          <w:rPr>
            <w:webHidden/>
          </w:rPr>
          <w:t>55</w:t>
        </w:r>
        <w:r w:rsidR="00735BF0">
          <w:rPr>
            <w:webHidden/>
          </w:rPr>
          <w:fldChar w:fldCharType="end"/>
        </w:r>
      </w:hyperlink>
    </w:p>
    <w:p w14:paraId="2DE9359D" w14:textId="77777777" w:rsidR="00735BF0" w:rsidRPr="00365EC0" w:rsidRDefault="00482CB5">
      <w:pPr>
        <w:pStyle w:val="TableofFigures"/>
        <w:rPr>
          <w:rFonts w:ascii="Calibri" w:hAnsi="Calibri"/>
          <w:szCs w:val="22"/>
        </w:rPr>
      </w:pPr>
      <w:hyperlink w:anchor="_Toc327881513" w:history="1">
        <w:r w:rsidR="00735BF0" w:rsidRPr="00716D45">
          <w:rPr>
            <w:rStyle w:val="Hyperlink"/>
          </w:rPr>
          <w:t>Figure 34 – Referral Record (Part 1)</w:t>
        </w:r>
        <w:r w:rsidR="00735BF0">
          <w:rPr>
            <w:webHidden/>
          </w:rPr>
          <w:tab/>
        </w:r>
        <w:r w:rsidR="00735BF0">
          <w:rPr>
            <w:webHidden/>
          </w:rPr>
          <w:fldChar w:fldCharType="begin"/>
        </w:r>
        <w:r w:rsidR="00735BF0">
          <w:rPr>
            <w:webHidden/>
          </w:rPr>
          <w:instrText xml:space="preserve"> PAGEREF _Toc327881513 \h </w:instrText>
        </w:r>
        <w:r w:rsidR="00735BF0">
          <w:rPr>
            <w:webHidden/>
          </w:rPr>
        </w:r>
        <w:r w:rsidR="00735BF0">
          <w:rPr>
            <w:webHidden/>
          </w:rPr>
          <w:fldChar w:fldCharType="separate"/>
        </w:r>
        <w:r w:rsidR="00735BF0">
          <w:rPr>
            <w:webHidden/>
          </w:rPr>
          <w:t>58</w:t>
        </w:r>
        <w:r w:rsidR="00735BF0">
          <w:rPr>
            <w:webHidden/>
          </w:rPr>
          <w:fldChar w:fldCharType="end"/>
        </w:r>
      </w:hyperlink>
    </w:p>
    <w:p w14:paraId="2DE9359E" w14:textId="77777777" w:rsidR="00735BF0" w:rsidRPr="00365EC0" w:rsidRDefault="00482CB5">
      <w:pPr>
        <w:pStyle w:val="TableofFigures"/>
        <w:rPr>
          <w:rFonts w:ascii="Calibri" w:hAnsi="Calibri"/>
          <w:szCs w:val="22"/>
        </w:rPr>
      </w:pPr>
      <w:hyperlink w:anchor="_Toc327881514" w:history="1">
        <w:r w:rsidR="00735BF0" w:rsidRPr="00716D45">
          <w:rPr>
            <w:rStyle w:val="Hyperlink"/>
          </w:rPr>
          <w:t>Figure 35 – Referral Record (Part 2)</w:t>
        </w:r>
        <w:r w:rsidR="00735BF0">
          <w:rPr>
            <w:webHidden/>
          </w:rPr>
          <w:tab/>
        </w:r>
        <w:r w:rsidR="00735BF0">
          <w:rPr>
            <w:webHidden/>
          </w:rPr>
          <w:fldChar w:fldCharType="begin"/>
        </w:r>
        <w:r w:rsidR="00735BF0">
          <w:rPr>
            <w:webHidden/>
          </w:rPr>
          <w:instrText xml:space="preserve"> PAGEREF _Toc327881514 \h </w:instrText>
        </w:r>
        <w:r w:rsidR="00735BF0">
          <w:rPr>
            <w:webHidden/>
          </w:rPr>
        </w:r>
        <w:r w:rsidR="00735BF0">
          <w:rPr>
            <w:webHidden/>
          </w:rPr>
          <w:fldChar w:fldCharType="separate"/>
        </w:r>
        <w:r w:rsidR="00735BF0">
          <w:rPr>
            <w:webHidden/>
          </w:rPr>
          <w:t>60</w:t>
        </w:r>
        <w:r w:rsidR="00735BF0">
          <w:rPr>
            <w:webHidden/>
          </w:rPr>
          <w:fldChar w:fldCharType="end"/>
        </w:r>
      </w:hyperlink>
    </w:p>
    <w:p w14:paraId="2DE9359F" w14:textId="77777777" w:rsidR="00735BF0" w:rsidRPr="00365EC0" w:rsidRDefault="00482CB5">
      <w:pPr>
        <w:pStyle w:val="TableofFigures"/>
        <w:rPr>
          <w:rFonts w:ascii="Calibri" w:hAnsi="Calibri"/>
          <w:szCs w:val="22"/>
        </w:rPr>
      </w:pPr>
      <w:hyperlink w:anchor="_Toc327881515" w:history="1">
        <w:r w:rsidR="00735BF0" w:rsidRPr="00716D45">
          <w:rPr>
            <w:rStyle w:val="Hyperlink"/>
          </w:rPr>
          <w:t>Figure 36 – Save Successful Popup Message</w:t>
        </w:r>
        <w:r w:rsidR="00735BF0">
          <w:rPr>
            <w:webHidden/>
          </w:rPr>
          <w:tab/>
        </w:r>
        <w:r w:rsidR="00735BF0">
          <w:rPr>
            <w:webHidden/>
          </w:rPr>
          <w:fldChar w:fldCharType="begin"/>
        </w:r>
        <w:r w:rsidR="00735BF0">
          <w:rPr>
            <w:webHidden/>
          </w:rPr>
          <w:instrText xml:space="preserve"> PAGEREF _Toc327881515 \h </w:instrText>
        </w:r>
        <w:r w:rsidR="00735BF0">
          <w:rPr>
            <w:webHidden/>
          </w:rPr>
        </w:r>
        <w:r w:rsidR="00735BF0">
          <w:rPr>
            <w:webHidden/>
          </w:rPr>
          <w:fldChar w:fldCharType="separate"/>
        </w:r>
        <w:r w:rsidR="00735BF0">
          <w:rPr>
            <w:webHidden/>
          </w:rPr>
          <w:t>61</w:t>
        </w:r>
        <w:r w:rsidR="00735BF0">
          <w:rPr>
            <w:webHidden/>
          </w:rPr>
          <w:fldChar w:fldCharType="end"/>
        </w:r>
      </w:hyperlink>
    </w:p>
    <w:p w14:paraId="2DE935A0" w14:textId="77777777" w:rsidR="00735BF0" w:rsidRPr="00365EC0" w:rsidRDefault="00482CB5">
      <w:pPr>
        <w:pStyle w:val="TableofFigures"/>
        <w:rPr>
          <w:rFonts w:ascii="Calibri" w:hAnsi="Calibri"/>
          <w:szCs w:val="22"/>
        </w:rPr>
      </w:pPr>
      <w:hyperlink w:anchor="_Toc327881516" w:history="1">
        <w:r w:rsidR="00735BF0" w:rsidRPr="00716D45">
          <w:rPr>
            <w:rStyle w:val="Hyperlink"/>
          </w:rPr>
          <w:t>Figure 37 – Report Controls</w:t>
        </w:r>
        <w:r w:rsidR="00735BF0">
          <w:rPr>
            <w:webHidden/>
          </w:rPr>
          <w:tab/>
        </w:r>
        <w:r w:rsidR="00735BF0">
          <w:rPr>
            <w:webHidden/>
          </w:rPr>
          <w:fldChar w:fldCharType="begin"/>
        </w:r>
        <w:r w:rsidR="00735BF0">
          <w:rPr>
            <w:webHidden/>
          </w:rPr>
          <w:instrText xml:space="preserve"> PAGEREF _Toc327881516 \h </w:instrText>
        </w:r>
        <w:r w:rsidR="00735BF0">
          <w:rPr>
            <w:webHidden/>
          </w:rPr>
        </w:r>
        <w:r w:rsidR="00735BF0">
          <w:rPr>
            <w:webHidden/>
          </w:rPr>
          <w:fldChar w:fldCharType="separate"/>
        </w:r>
        <w:r w:rsidR="00735BF0">
          <w:rPr>
            <w:webHidden/>
          </w:rPr>
          <w:t>63</w:t>
        </w:r>
        <w:r w:rsidR="00735BF0">
          <w:rPr>
            <w:webHidden/>
          </w:rPr>
          <w:fldChar w:fldCharType="end"/>
        </w:r>
      </w:hyperlink>
    </w:p>
    <w:p w14:paraId="2DE935A1" w14:textId="77777777" w:rsidR="00735BF0" w:rsidRPr="00365EC0" w:rsidRDefault="00482CB5">
      <w:pPr>
        <w:pStyle w:val="TableofFigures"/>
        <w:rPr>
          <w:rFonts w:ascii="Calibri" w:hAnsi="Calibri"/>
          <w:szCs w:val="22"/>
        </w:rPr>
      </w:pPr>
      <w:hyperlink w:anchor="_Toc327881517" w:history="1">
        <w:r w:rsidR="00735BF0" w:rsidRPr="00716D45">
          <w:rPr>
            <w:rStyle w:val="Hyperlink"/>
          </w:rPr>
          <w:t>Figure 38 – Referral Report Selection Criteria</w:t>
        </w:r>
        <w:r w:rsidR="00735BF0">
          <w:rPr>
            <w:webHidden/>
          </w:rPr>
          <w:tab/>
        </w:r>
        <w:r w:rsidR="00735BF0">
          <w:rPr>
            <w:webHidden/>
          </w:rPr>
          <w:fldChar w:fldCharType="begin"/>
        </w:r>
        <w:r w:rsidR="00735BF0">
          <w:rPr>
            <w:webHidden/>
          </w:rPr>
          <w:instrText xml:space="preserve"> PAGEREF _Toc327881517 \h </w:instrText>
        </w:r>
        <w:r w:rsidR="00735BF0">
          <w:rPr>
            <w:webHidden/>
          </w:rPr>
        </w:r>
        <w:r w:rsidR="00735BF0">
          <w:rPr>
            <w:webHidden/>
          </w:rPr>
          <w:fldChar w:fldCharType="separate"/>
        </w:r>
        <w:r w:rsidR="00735BF0">
          <w:rPr>
            <w:webHidden/>
          </w:rPr>
          <w:t>65</w:t>
        </w:r>
        <w:r w:rsidR="00735BF0">
          <w:rPr>
            <w:webHidden/>
          </w:rPr>
          <w:fldChar w:fldCharType="end"/>
        </w:r>
      </w:hyperlink>
    </w:p>
    <w:p w14:paraId="2DE935A2" w14:textId="77777777" w:rsidR="00735BF0" w:rsidRPr="00365EC0" w:rsidRDefault="00482CB5">
      <w:pPr>
        <w:pStyle w:val="TableofFigures"/>
        <w:rPr>
          <w:rFonts w:ascii="Calibri" w:hAnsi="Calibri"/>
          <w:szCs w:val="22"/>
        </w:rPr>
      </w:pPr>
      <w:hyperlink w:anchor="_Toc327881518" w:history="1">
        <w:r w:rsidR="00735BF0" w:rsidRPr="00716D45">
          <w:rPr>
            <w:rStyle w:val="Hyperlink"/>
          </w:rPr>
          <w:t>Figure 39 – Referral Report (Page 1)</w:t>
        </w:r>
        <w:r w:rsidR="00735BF0">
          <w:rPr>
            <w:webHidden/>
          </w:rPr>
          <w:tab/>
        </w:r>
        <w:r w:rsidR="00735BF0">
          <w:rPr>
            <w:webHidden/>
          </w:rPr>
          <w:fldChar w:fldCharType="begin"/>
        </w:r>
        <w:r w:rsidR="00735BF0">
          <w:rPr>
            <w:webHidden/>
          </w:rPr>
          <w:instrText xml:space="preserve"> PAGEREF _Toc327881518 \h </w:instrText>
        </w:r>
        <w:r w:rsidR="00735BF0">
          <w:rPr>
            <w:webHidden/>
          </w:rPr>
        </w:r>
        <w:r w:rsidR="00735BF0">
          <w:rPr>
            <w:webHidden/>
          </w:rPr>
          <w:fldChar w:fldCharType="separate"/>
        </w:r>
        <w:r w:rsidR="00735BF0">
          <w:rPr>
            <w:webHidden/>
          </w:rPr>
          <w:t>66</w:t>
        </w:r>
        <w:r w:rsidR="00735BF0">
          <w:rPr>
            <w:webHidden/>
          </w:rPr>
          <w:fldChar w:fldCharType="end"/>
        </w:r>
      </w:hyperlink>
    </w:p>
    <w:p w14:paraId="2DE935A3" w14:textId="77777777" w:rsidR="00735BF0" w:rsidRPr="00365EC0" w:rsidRDefault="00482CB5">
      <w:pPr>
        <w:pStyle w:val="TableofFigures"/>
        <w:rPr>
          <w:rFonts w:ascii="Calibri" w:hAnsi="Calibri"/>
          <w:szCs w:val="22"/>
        </w:rPr>
      </w:pPr>
      <w:hyperlink w:anchor="_Toc327881519" w:history="1">
        <w:r w:rsidR="00735BF0" w:rsidRPr="00716D45">
          <w:rPr>
            <w:rStyle w:val="Hyperlink"/>
          </w:rPr>
          <w:t>Figure 40 – Referral Report (Page 2)</w:t>
        </w:r>
        <w:r w:rsidR="00735BF0">
          <w:rPr>
            <w:webHidden/>
          </w:rPr>
          <w:tab/>
        </w:r>
        <w:r w:rsidR="00735BF0">
          <w:rPr>
            <w:webHidden/>
          </w:rPr>
          <w:fldChar w:fldCharType="begin"/>
        </w:r>
        <w:r w:rsidR="00735BF0">
          <w:rPr>
            <w:webHidden/>
          </w:rPr>
          <w:instrText xml:space="preserve"> PAGEREF _Toc327881519 \h </w:instrText>
        </w:r>
        <w:r w:rsidR="00735BF0">
          <w:rPr>
            <w:webHidden/>
          </w:rPr>
        </w:r>
        <w:r w:rsidR="00735BF0">
          <w:rPr>
            <w:webHidden/>
          </w:rPr>
          <w:fldChar w:fldCharType="separate"/>
        </w:r>
        <w:r w:rsidR="00735BF0">
          <w:rPr>
            <w:webHidden/>
          </w:rPr>
          <w:t>67</w:t>
        </w:r>
        <w:r w:rsidR="00735BF0">
          <w:rPr>
            <w:webHidden/>
          </w:rPr>
          <w:fldChar w:fldCharType="end"/>
        </w:r>
      </w:hyperlink>
    </w:p>
    <w:p w14:paraId="2DE935A4" w14:textId="77777777" w:rsidR="00735BF0" w:rsidRPr="00365EC0" w:rsidRDefault="00482CB5">
      <w:pPr>
        <w:pStyle w:val="TableofFigures"/>
        <w:rPr>
          <w:rFonts w:ascii="Calibri" w:hAnsi="Calibri"/>
          <w:szCs w:val="22"/>
        </w:rPr>
      </w:pPr>
      <w:hyperlink w:anchor="_Toc327881520" w:history="1">
        <w:r w:rsidR="00735BF0" w:rsidRPr="00716D45">
          <w:rPr>
            <w:rStyle w:val="Hyperlink"/>
          </w:rPr>
          <w:t>Figure 41 – Referral Report (Page 3)</w:t>
        </w:r>
        <w:r w:rsidR="00735BF0">
          <w:rPr>
            <w:webHidden/>
          </w:rPr>
          <w:tab/>
        </w:r>
        <w:r w:rsidR="00735BF0">
          <w:rPr>
            <w:webHidden/>
          </w:rPr>
          <w:fldChar w:fldCharType="begin"/>
        </w:r>
        <w:r w:rsidR="00735BF0">
          <w:rPr>
            <w:webHidden/>
          </w:rPr>
          <w:instrText xml:space="preserve"> PAGEREF _Toc327881520 \h </w:instrText>
        </w:r>
        <w:r w:rsidR="00735BF0">
          <w:rPr>
            <w:webHidden/>
          </w:rPr>
        </w:r>
        <w:r w:rsidR="00735BF0">
          <w:rPr>
            <w:webHidden/>
          </w:rPr>
          <w:fldChar w:fldCharType="separate"/>
        </w:r>
        <w:r w:rsidR="00735BF0">
          <w:rPr>
            <w:webHidden/>
          </w:rPr>
          <w:t>68</w:t>
        </w:r>
        <w:r w:rsidR="00735BF0">
          <w:rPr>
            <w:webHidden/>
          </w:rPr>
          <w:fldChar w:fldCharType="end"/>
        </w:r>
      </w:hyperlink>
    </w:p>
    <w:p w14:paraId="2DE935A5" w14:textId="77777777" w:rsidR="00735BF0" w:rsidRPr="00365EC0" w:rsidRDefault="00482CB5">
      <w:pPr>
        <w:pStyle w:val="TableofFigures"/>
        <w:rPr>
          <w:rFonts w:ascii="Calibri" w:hAnsi="Calibri"/>
          <w:szCs w:val="22"/>
        </w:rPr>
      </w:pPr>
      <w:hyperlink w:anchor="_Toc327881521" w:history="1">
        <w:r w:rsidR="00735BF0" w:rsidRPr="00716D45">
          <w:rPr>
            <w:rStyle w:val="Hyperlink"/>
          </w:rPr>
          <w:t>Figure 42 – Data Exports</w:t>
        </w:r>
        <w:r w:rsidR="00735BF0">
          <w:rPr>
            <w:webHidden/>
          </w:rPr>
          <w:tab/>
        </w:r>
        <w:r w:rsidR="00735BF0">
          <w:rPr>
            <w:webHidden/>
          </w:rPr>
          <w:fldChar w:fldCharType="begin"/>
        </w:r>
        <w:r w:rsidR="00735BF0">
          <w:rPr>
            <w:webHidden/>
          </w:rPr>
          <w:instrText xml:space="preserve"> PAGEREF _Toc327881521 \h </w:instrText>
        </w:r>
        <w:r w:rsidR="00735BF0">
          <w:rPr>
            <w:webHidden/>
          </w:rPr>
        </w:r>
        <w:r w:rsidR="00735BF0">
          <w:rPr>
            <w:webHidden/>
          </w:rPr>
          <w:fldChar w:fldCharType="separate"/>
        </w:r>
        <w:r w:rsidR="00735BF0">
          <w:rPr>
            <w:webHidden/>
          </w:rPr>
          <w:t>69</w:t>
        </w:r>
        <w:r w:rsidR="00735BF0">
          <w:rPr>
            <w:webHidden/>
          </w:rPr>
          <w:fldChar w:fldCharType="end"/>
        </w:r>
      </w:hyperlink>
    </w:p>
    <w:p w14:paraId="2DE935A6" w14:textId="77777777" w:rsidR="00735BF0" w:rsidRPr="00365EC0" w:rsidRDefault="00482CB5">
      <w:pPr>
        <w:pStyle w:val="TableofFigures"/>
        <w:rPr>
          <w:rFonts w:ascii="Calibri" w:hAnsi="Calibri"/>
          <w:szCs w:val="22"/>
        </w:rPr>
      </w:pPr>
      <w:hyperlink w:anchor="_Toc327881522" w:history="1">
        <w:r w:rsidR="00735BF0" w:rsidRPr="00716D45">
          <w:rPr>
            <w:rStyle w:val="Hyperlink"/>
          </w:rPr>
          <w:t>Figure 43 – Triage Process</w:t>
        </w:r>
        <w:r w:rsidR="00735BF0">
          <w:rPr>
            <w:webHidden/>
          </w:rPr>
          <w:tab/>
        </w:r>
        <w:r w:rsidR="00735BF0">
          <w:rPr>
            <w:webHidden/>
          </w:rPr>
          <w:fldChar w:fldCharType="begin"/>
        </w:r>
        <w:r w:rsidR="00735BF0">
          <w:rPr>
            <w:webHidden/>
          </w:rPr>
          <w:instrText xml:space="preserve"> PAGEREF _Toc327881522 \h </w:instrText>
        </w:r>
        <w:r w:rsidR="00735BF0">
          <w:rPr>
            <w:webHidden/>
          </w:rPr>
        </w:r>
        <w:r w:rsidR="00735BF0">
          <w:rPr>
            <w:webHidden/>
          </w:rPr>
          <w:fldChar w:fldCharType="separate"/>
        </w:r>
        <w:r w:rsidR="00735BF0">
          <w:rPr>
            <w:webHidden/>
          </w:rPr>
          <w:t>76</w:t>
        </w:r>
        <w:r w:rsidR="00735BF0">
          <w:rPr>
            <w:webHidden/>
          </w:rPr>
          <w:fldChar w:fldCharType="end"/>
        </w:r>
      </w:hyperlink>
    </w:p>
    <w:p w14:paraId="2DE935A7" w14:textId="77777777" w:rsidR="00735BF0" w:rsidRPr="00365EC0" w:rsidRDefault="00482CB5">
      <w:pPr>
        <w:pStyle w:val="TableofFigures"/>
        <w:rPr>
          <w:rFonts w:ascii="Calibri" w:hAnsi="Calibri"/>
          <w:szCs w:val="22"/>
        </w:rPr>
      </w:pPr>
      <w:hyperlink w:anchor="_Toc327881523" w:history="1">
        <w:r w:rsidR="00735BF0" w:rsidRPr="00716D45">
          <w:rPr>
            <w:rStyle w:val="Hyperlink"/>
          </w:rPr>
          <w:t>Figure 44 – Referral Queue</w:t>
        </w:r>
        <w:r w:rsidR="00735BF0">
          <w:rPr>
            <w:webHidden/>
          </w:rPr>
          <w:tab/>
        </w:r>
        <w:r w:rsidR="00735BF0">
          <w:rPr>
            <w:webHidden/>
          </w:rPr>
          <w:fldChar w:fldCharType="begin"/>
        </w:r>
        <w:r w:rsidR="00735BF0">
          <w:rPr>
            <w:webHidden/>
          </w:rPr>
          <w:instrText xml:space="preserve"> PAGEREF _Toc327881523 \h </w:instrText>
        </w:r>
        <w:r w:rsidR="00735BF0">
          <w:rPr>
            <w:webHidden/>
          </w:rPr>
        </w:r>
        <w:r w:rsidR="00735BF0">
          <w:rPr>
            <w:webHidden/>
          </w:rPr>
          <w:fldChar w:fldCharType="separate"/>
        </w:r>
        <w:r w:rsidR="00735BF0">
          <w:rPr>
            <w:webHidden/>
          </w:rPr>
          <w:t>82</w:t>
        </w:r>
        <w:r w:rsidR="00735BF0">
          <w:rPr>
            <w:webHidden/>
          </w:rPr>
          <w:fldChar w:fldCharType="end"/>
        </w:r>
      </w:hyperlink>
    </w:p>
    <w:p w14:paraId="2DE935A8" w14:textId="77777777" w:rsidR="00735BF0" w:rsidRPr="00365EC0" w:rsidRDefault="00482CB5">
      <w:pPr>
        <w:pStyle w:val="TableofFigures"/>
        <w:rPr>
          <w:rFonts w:ascii="Calibri" w:hAnsi="Calibri"/>
          <w:szCs w:val="22"/>
        </w:rPr>
      </w:pPr>
      <w:hyperlink w:anchor="_Toc327881524" w:history="1">
        <w:r w:rsidR="00735BF0" w:rsidRPr="00716D45">
          <w:rPr>
            <w:rStyle w:val="Hyperlink"/>
          </w:rPr>
          <w:t>Figure 45 – Sorting Listings</w:t>
        </w:r>
        <w:r w:rsidR="00735BF0">
          <w:rPr>
            <w:webHidden/>
          </w:rPr>
          <w:tab/>
        </w:r>
        <w:r w:rsidR="00735BF0">
          <w:rPr>
            <w:webHidden/>
          </w:rPr>
          <w:fldChar w:fldCharType="begin"/>
        </w:r>
        <w:r w:rsidR="00735BF0">
          <w:rPr>
            <w:webHidden/>
          </w:rPr>
          <w:instrText xml:space="preserve"> PAGEREF _Toc327881524 \h </w:instrText>
        </w:r>
        <w:r w:rsidR="00735BF0">
          <w:rPr>
            <w:webHidden/>
          </w:rPr>
        </w:r>
        <w:r w:rsidR="00735BF0">
          <w:rPr>
            <w:webHidden/>
          </w:rPr>
          <w:fldChar w:fldCharType="separate"/>
        </w:r>
        <w:r w:rsidR="00735BF0">
          <w:rPr>
            <w:webHidden/>
          </w:rPr>
          <w:t>83</w:t>
        </w:r>
        <w:r w:rsidR="00735BF0">
          <w:rPr>
            <w:webHidden/>
          </w:rPr>
          <w:fldChar w:fldCharType="end"/>
        </w:r>
      </w:hyperlink>
    </w:p>
    <w:p w14:paraId="2DE935A9" w14:textId="77777777" w:rsidR="00735BF0" w:rsidRPr="00365EC0" w:rsidRDefault="00482CB5">
      <w:pPr>
        <w:pStyle w:val="TableofFigures"/>
        <w:rPr>
          <w:rFonts w:ascii="Calibri" w:hAnsi="Calibri"/>
          <w:szCs w:val="22"/>
        </w:rPr>
      </w:pPr>
      <w:hyperlink w:anchor="_Toc327881525" w:history="1">
        <w:r w:rsidR="00735BF0" w:rsidRPr="00716D45">
          <w:rPr>
            <w:rStyle w:val="Hyperlink"/>
          </w:rPr>
          <w:t>Figure 46 – JavaScript Sort Message and Counter</w:t>
        </w:r>
        <w:r w:rsidR="00735BF0">
          <w:rPr>
            <w:webHidden/>
          </w:rPr>
          <w:tab/>
        </w:r>
        <w:r w:rsidR="00735BF0">
          <w:rPr>
            <w:webHidden/>
          </w:rPr>
          <w:fldChar w:fldCharType="begin"/>
        </w:r>
        <w:r w:rsidR="00735BF0">
          <w:rPr>
            <w:webHidden/>
          </w:rPr>
          <w:instrText xml:space="preserve"> PAGEREF _Toc327881525 \h </w:instrText>
        </w:r>
        <w:r w:rsidR="00735BF0">
          <w:rPr>
            <w:webHidden/>
          </w:rPr>
        </w:r>
        <w:r w:rsidR="00735BF0">
          <w:rPr>
            <w:webHidden/>
          </w:rPr>
          <w:fldChar w:fldCharType="separate"/>
        </w:r>
        <w:r w:rsidR="00735BF0">
          <w:rPr>
            <w:webHidden/>
          </w:rPr>
          <w:t>84</w:t>
        </w:r>
        <w:r w:rsidR="00735BF0">
          <w:rPr>
            <w:webHidden/>
          </w:rPr>
          <w:fldChar w:fldCharType="end"/>
        </w:r>
      </w:hyperlink>
    </w:p>
    <w:p w14:paraId="2DE935AA" w14:textId="77777777" w:rsidR="00735BF0" w:rsidRPr="00365EC0" w:rsidRDefault="00482CB5">
      <w:pPr>
        <w:pStyle w:val="TableofFigures"/>
        <w:rPr>
          <w:rFonts w:ascii="Calibri" w:hAnsi="Calibri"/>
          <w:szCs w:val="22"/>
        </w:rPr>
      </w:pPr>
      <w:hyperlink w:anchor="_Toc327881526" w:history="1">
        <w:r w:rsidR="00735BF0" w:rsidRPr="00716D45">
          <w:rPr>
            <w:rStyle w:val="Hyperlink"/>
          </w:rPr>
          <w:t>Figure 47 – Search Results</w:t>
        </w:r>
        <w:r w:rsidR="00735BF0">
          <w:rPr>
            <w:webHidden/>
          </w:rPr>
          <w:tab/>
        </w:r>
        <w:r w:rsidR="00735BF0">
          <w:rPr>
            <w:webHidden/>
          </w:rPr>
          <w:fldChar w:fldCharType="begin"/>
        </w:r>
        <w:r w:rsidR="00735BF0">
          <w:rPr>
            <w:webHidden/>
          </w:rPr>
          <w:instrText xml:space="preserve"> PAGEREF _Toc327881526 \h </w:instrText>
        </w:r>
        <w:r w:rsidR="00735BF0">
          <w:rPr>
            <w:webHidden/>
          </w:rPr>
        </w:r>
        <w:r w:rsidR="00735BF0">
          <w:rPr>
            <w:webHidden/>
          </w:rPr>
          <w:fldChar w:fldCharType="separate"/>
        </w:r>
        <w:r w:rsidR="00735BF0">
          <w:rPr>
            <w:webHidden/>
          </w:rPr>
          <w:t>84</w:t>
        </w:r>
        <w:r w:rsidR="00735BF0">
          <w:rPr>
            <w:webHidden/>
          </w:rPr>
          <w:fldChar w:fldCharType="end"/>
        </w:r>
      </w:hyperlink>
    </w:p>
    <w:p w14:paraId="2DE935AB" w14:textId="77777777" w:rsidR="00735BF0" w:rsidRPr="00365EC0" w:rsidRDefault="00482CB5">
      <w:pPr>
        <w:pStyle w:val="TableofFigures"/>
        <w:rPr>
          <w:rFonts w:ascii="Calibri" w:hAnsi="Calibri"/>
          <w:szCs w:val="22"/>
        </w:rPr>
      </w:pPr>
      <w:hyperlink w:anchor="_Toc327881527" w:history="1">
        <w:r w:rsidR="00735BF0" w:rsidRPr="00716D45">
          <w:rPr>
            <w:rStyle w:val="Hyperlink"/>
          </w:rPr>
          <w:t>Figure 48 – Referral Details (New)</w:t>
        </w:r>
        <w:r w:rsidR="00735BF0">
          <w:rPr>
            <w:webHidden/>
          </w:rPr>
          <w:tab/>
        </w:r>
        <w:r w:rsidR="00735BF0">
          <w:rPr>
            <w:webHidden/>
          </w:rPr>
          <w:fldChar w:fldCharType="begin"/>
        </w:r>
        <w:r w:rsidR="00735BF0">
          <w:rPr>
            <w:webHidden/>
          </w:rPr>
          <w:instrText xml:space="preserve"> PAGEREF _Toc327881527 \h </w:instrText>
        </w:r>
        <w:r w:rsidR="00735BF0">
          <w:rPr>
            <w:webHidden/>
          </w:rPr>
        </w:r>
        <w:r w:rsidR="00735BF0">
          <w:rPr>
            <w:webHidden/>
          </w:rPr>
          <w:fldChar w:fldCharType="separate"/>
        </w:r>
        <w:r w:rsidR="00735BF0">
          <w:rPr>
            <w:webHidden/>
          </w:rPr>
          <w:t>86</w:t>
        </w:r>
        <w:r w:rsidR="00735BF0">
          <w:rPr>
            <w:webHidden/>
          </w:rPr>
          <w:fldChar w:fldCharType="end"/>
        </w:r>
      </w:hyperlink>
    </w:p>
    <w:p w14:paraId="2DE935AC" w14:textId="77777777" w:rsidR="00735BF0" w:rsidRPr="00365EC0" w:rsidRDefault="00482CB5">
      <w:pPr>
        <w:pStyle w:val="TableofFigures"/>
        <w:rPr>
          <w:rFonts w:ascii="Calibri" w:hAnsi="Calibri"/>
          <w:szCs w:val="22"/>
        </w:rPr>
      </w:pPr>
      <w:hyperlink w:anchor="_Toc327881528" w:history="1">
        <w:r w:rsidR="00735BF0" w:rsidRPr="00716D45">
          <w:rPr>
            <w:rStyle w:val="Hyperlink"/>
          </w:rPr>
          <w:t>Figure 49 – Risk Category Description</w:t>
        </w:r>
        <w:r w:rsidR="00735BF0">
          <w:rPr>
            <w:webHidden/>
          </w:rPr>
          <w:tab/>
        </w:r>
        <w:r w:rsidR="00735BF0">
          <w:rPr>
            <w:webHidden/>
          </w:rPr>
          <w:fldChar w:fldCharType="begin"/>
        </w:r>
        <w:r w:rsidR="00735BF0">
          <w:rPr>
            <w:webHidden/>
          </w:rPr>
          <w:instrText xml:space="preserve"> PAGEREF _Toc327881528 \h </w:instrText>
        </w:r>
        <w:r w:rsidR="00735BF0">
          <w:rPr>
            <w:webHidden/>
          </w:rPr>
        </w:r>
        <w:r w:rsidR="00735BF0">
          <w:rPr>
            <w:webHidden/>
          </w:rPr>
          <w:fldChar w:fldCharType="separate"/>
        </w:r>
        <w:r w:rsidR="00735BF0">
          <w:rPr>
            <w:webHidden/>
          </w:rPr>
          <w:t>87</w:t>
        </w:r>
        <w:r w:rsidR="00735BF0">
          <w:rPr>
            <w:webHidden/>
          </w:rPr>
          <w:fldChar w:fldCharType="end"/>
        </w:r>
      </w:hyperlink>
    </w:p>
    <w:p w14:paraId="2DE935AD" w14:textId="77777777" w:rsidR="00735BF0" w:rsidRPr="00365EC0" w:rsidRDefault="00482CB5">
      <w:pPr>
        <w:pStyle w:val="TableofFigures"/>
        <w:rPr>
          <w:rFonts w:ascii="Calibri" w:hAnsi="Calibri"/>
          <w:szCs w:val="22"/>
        </w:rPr>
      </w:pPr>
      <w:hyperlink w:anchor="_Toc327881529" w:history="1">
        <w:r w:rsidR="00735BF0" w:rsidRPr="00716D45">
          <w:rPr>
            <w:rStyle w:val="Hyperlink"/>
          </w:rPr>
          <w:t>Figure 50 – Triage Referral Options</w:t>
        </w:r>
        <w:r w:rsidR="00735BF0">
          <w:rPr>
            <w:webHidden/>
          </w:rPr>
          <w:tab/>
        </w:r>
        <w:r w:rsidR="00735BF0">
          <w:rPr>
            <w:webHidden/>
          </w:rPr>
          <w:fldChar w:fldCharType="begin"/>
        </w:r>
        <w:r w:rsidR="00735BF0">
          <w:rPr>
            <w:webHidden/>
          </w:rPr>
          <w:instrText xml:space="preserve"> PAGEREF _Toc327881529 \h </w:instrText>
        </w:r>
        <w:r w:rsidR="00735BF0">
          <w:rPr>
            <w:webHidden/>
          </w:rPr>
        </w:r>
        <w:r w:rsidR="00735BF0">
          <w:rPr>
            <w:webHidden/>
          </w:rPr>
          <w:fldChar w:fldCharType="separate"/>
        </w:r>
        <w:r w:rsidR="00735BF0">
          <w:rPr>
            <w:webHidden/>
          </w:rPr>
          <w:t>90</w:t>
        </w:r>
        <w:r w:rsidR="00735BF0">
          <w:rPr>
            <w:webHidden/>
          </w:rPr>
          <w:fldChar w:fldCharType="end"/>
        </w:r>
      </w:hyperlink>
    </w:p>
    <w:p w14:paraId="2DE935AE" w14:textId="77777777" w:rsidR="00735BF0" w:rsidRPr="00365EC0" w:rsidRDefault="00482CB5">
      <w:pPr>
        <w:pStyle w:val="TableofFigures"/>
        <w:rPr>
          <w:rFonts w:ascii="Calibri" w:hAnsi="Calibri"/>
          <w:szCs w:val="22"/>
        </w:rPr>
      </w:pPr>
      <w:hyperlink w:anchor="_Toc327881530" w:history="1">
        <w:r w:rsidR="00735BF0" w:rsidRPr="00716D45">
          <w:rPr>
            <w:rStyle w:val="Hyperlink"/>
          </w:rPr>
          <w:t>Figure 51 – Save Successful Popup</w:t>
        </w:r>
        <w:r w:rsidR="00735BF0">
          <w:rPr>
            <w:webHidden/>
          </w:rPr>
          <w:tab/>
        </w:r>
        <w:r w:rsidR="00735BF0">
          <w:rPr>
            <w:webHidden/>
          </w:rPr>
          <w:fldChar w:fldCharType="begin"/>
        </w:r>
        <w:r w:rsidR="00735BF0">
          <w:rPr>
            <w:webHidden/>
          </w:rPr>
          <w:instrText xml:space="preserve"> PAGEREF _Toc327881530 \h </w:instrText>
        </w:r>
        <w:r w:rsidR="00735BF0">
          <w:rPr>
            <w:webHidden/>
          </w:rPr>
        </w:r>
        <w:r w:rsidR="00735BF0">
          <w:rPr>
            <w:webHidden/>
          </w:rPr>
          <w:fldChar w:fldCharType="separate"/>
        </w:r>
        <w:r w:rsidR="00735BF0">
          <w:rPr>
            <w:webHidden/>
          </w:rPr>
          <w:t>90</w:t>
        </w:r>
        <w:r w:rsidR="00735BF0">
          <w:rPr>
            <w:webHidden/>
          </w:rPr>
          <w:fldChar w:fldCharType="end"/>
        </w:r>
      </w:hyperlink>
    </w:p>
    <w:p w14:paraId="2DE935AF" w14:textId="77777777" w:rsidR="00735BF0" w:rsidRPr="00365EC0" w:rsidRDefault="00482CB5">
      <w:pPr>
        <w:pStyle w:val="TableofFigures"/>
        <w:rPr>
          <w:rFonts w:ascii="Calibri" w:hAnsi="Calibri"/>
          <w:szCs w:val="22"/>
        </w:rPr>
      </w:pPr>
      <w:hyperlink w:anchor="_Toc327881531" w:history="1">
        <w:r w:rsidR="00735BF0" w:rsidRPr="00716D45">
          <w:rPr>
            <w:rStyle w:val="Hyperlink"/>
          </w:rPr>
          <w:t>Figure 52 – Triage - “Accept for…” Workflow Displays</w:t>
        </w:r>
        <w:r w:rsidR="00735BF0">
          <w:rPr>
            <w:webHidden/>
          </w:rPr>
          <w:tab/>
        </w:r>
        <w:r w:rsidR="00735BF0">
          <w:rPr>
            <w:webHidden/>
          </w:rPr>
          <w:fldChar w:fldCharType="begin"/>
        </w:r>
        <w:r w:rsidR="00735BF0">
          <w:rPr>
            <w:webHidden/>
          </w:rPr>
          <w:instrText xml:space="preserve"> PAGEREF _Toc327881531 \h </w:instrText>
        </w:r>
        <w:r w:rsidR="00735BF0">
          <w:rPr>
            <w:webHidden/>
          </w:rPr>
        </w:r>
        <w:r w:rsidR="00735BF0">
          <w:rPr>
            <w:webHidden/>
          </w:rPr>
          <w:fldChar w:fldCharType="separate"/>
        </w:r>
        <w:r w:rsidR="00735BF0">
          <w:rPr>
            <w:webHidden/>
          </w:rPr>
          <w:t>91</w:t>
        </w:r>
        <w:r w:rsidR="00735BF0">
          <w:rPr>
            <w:webHidden/>
          </w:rPr>
          <w:fldChar w:fldCharType="end"/>
        </w:r>
      </w:hyperlink>
    </w:p>
    <w:p w14:paraId="2DE935B0" w14:textId="77777777" w:rsidR="00735BF0" w:rsidRPr="00365EC0" w:rsidRDefault="00482CB5">
      <w:pPr>
        <w:pStyle w:val="TableofFigures"/>
        <w:rPr>
          <w:rFonts w:ascii="Calibri" w:hAnsi="Calibri"/>
          <w:szCs w:val="22"/>
        </w:rPr>
      </w:pPr>
      <w:hyperlink w:anchor="_Toc327881532" w:history="1">
        <w:r w:rsidR="00735BF0" w:rsidRPr="00716D45">
          <w:rPr>
            <w:rStyle w:val="Hyperlink"/>
          </w:rPr>
          <w:t>Figure 53 – Triage - Accepted - No Action Required Display</w:t>
        </w:r>
        <w:r w:rsidR="00735BF0">
          <w:rPr>
            <w:webHidden/>
          </w:rPr>
          <w:tab/>
        </w:r>
        <w:r w:rsidR="00735BF0">
          <w:rPr>
            <w:webHidden/>
          </w:rPr>
          <w:fldChar w:fldCharType="begin"/>
        </w:r>
        <w:r w:rsidR="00735BF0">
          <w:rPr>
            <w:webHidden/>
          </w:rPr>
          <w:instrText xml:space="preserve"> PAGEREF _Toc327881532 \h </w:instrText>
        </w:r>
        <w:r w:rsidR="00735BF0">
          <w:rPr>
            <w:webHidden/>
          </w:rPr>
        </w:r>
        <w:r w:rsidR="00735BF0">
          <w:rPr>
            <w:webHidden/>
          </w:rPr>
          <w:fldChar w:fldCharType="separate"/>
        </w:r>
        <w:r w:rsidR="00735BF0">
          <w:rPr>
            <w:webHidden/>
          </w:rPr>
          <w:t>91</w:t>
        </w:r>
        <w:r w:rsidR="00735BF0">
          <w:rPr>
            <w:webHidden/>
          </w:rPr>
          <w:fldChar w:fldCharType="end"/>
        </w:r>
      </w:hyperlink>
    </w:p>
    <w:p w14:paraId="2DE935B1" w14:textId="77777777" w:rsidR="00735BF0" w:rsidRPr="00365EC0" w:rsidRDefault="00482CB5">
      <w:pPr>
        <w:pStyle w:val="TableofFigures"/>
        <w:rPr>
          <w:rFonts w:ascii="Calibri" w:hAnsi="Calibri"/>
          <w:szCs w:val="22"/>
        </w:rPr>
      </w:pPr>
      <w:hyperlink w:anchor="_Toc327881533" w:history="1">
        <w:r w:rsidR="00735BF0" w:rsidRPr="00716D45">
          <w:rPr>
            <w:rStyle w:val="Hyperlink"/>
          </w:rPr>
          <w:t>Figure 54 – Triage - Ineligible Status Display</w:t>
        </w:r>
        <w:r w:rsidR="00735BF0">
          <w:rPr>
            <w:webHidden/>
          </w:rPr>
          <w:tab/>
        </w:r>
        <w:r w:rsidR="00735BF0">
          <w:rPr>
            <w:webHidden/>
          </w:rPr>
          <w:fldChar w:fldCharType="begin"/>
        </w:r>
        <w:r w:rsidR="00735BF0">
          <w:rPr>
            <w:webHidden/>
          </w:rPr>
          <w:instrText xml:space="preserve"> PAGEREF _Toc327881533 \h </w:instrText>
        </w:r>
        <w:r w:rsidR="00735BF0">
          <w:rPr>
            <w:webHidden/>
          </w:rPr>
        </w:r>
        <w:r w:rsidR="00735BF0">
          <w:rPr>
            <w:webHidden/>
          </w:rPr>
          <w:fldChar w:fldCharType="separate"/>
        </w:r>
        <w:r w:rsidR="00735BF0">
          <w:rPr>
            <w:webHidden/>
          </w:rPr>
          <w:t>91</w:t>
        </w:r>
        <w:r w:rsidR="00735BF0">
          <w:rPr>
            <w:webHidden/>
          </w:rPr>
          <w:fldChar w:fldCharType="end"/>
        </w:r>
      </w:hyperlink>
    </w:p>
    <w:p w14:paraId="2DE935B2" w14:textId="77777777" w:rsidR="00735BF0" w:rsidRPr="00365EC0" w:rsidRDefault="00482CB5">
      <w:pPr>
        <w:pStyle w:val="TableofFigures"/>
        <w:rPr>
          <w:rFonts w:ascii="Calibri" w:hAnsi="Calibri"/>
          <w:szCs w:val="22"/>
        </w:rPr>
      </w:pPr>
      <w:hyperlink w:anchor="_Toc327881534" w:history="1">
        <w:r w:rsidR="00735BF0" w:rsidRPr="00716D45">
          <w:rPr>
            <w:rStyle w:val="Hyperlink"/>
          </w:rPr>
          <w:t>Figure 55 – VTA Extract Patient Information</w:t>
        </w:r>
        <w:r w:rsidR="00735BF0">
          <w:rPr>
            <w:webHidden/>
          </w:rPr>
          <w:tab/>
        </w:r>
        <w:r w:rsidR="00735BF0">
          <w:rPr>
            <w:webHidden/>
          </w:rPr>
          <w:fldChar w:fldCharType="begin"/>
        </w:r>
        <w:r w:rsidR="00735BF0">
          <w:rPr>
            <w:webHidden/>
          </w:rPr>
          <w:instrText xml:space="preserve"> PAGEREF _Toc327881534 \h </w:instrText>
        </w:r>
        <w:r w:rsidR="00735BF0">
          <w:rPr>
            <w:webHidden/>
          </w:rPr>
        </w:r>
        <w:r w:rsidR="00735BF0">
          <w:rPr>
            <w:webHidden/>
          </w:rPr>
          <w:fldChar w:fldCharType="separate"/>
        </w:r>
        <w:r w:rsidR="00735BF0">
          <w:rPr>
            <w:webHidden/>
          </w:rPr>
          <w:t>92</w:t>
        </w:r>
        <w:r w:rsidR="00735BF0">
          <w:rPr>
            <w:webHidden/>
          </w:rPr>
          <w:fldChar w:fldCharType="end"/>
        </w:r>
      </w:hyperlink>
    </w:p>
    <w:p w14:paraId="2DE935B3" w14:textId="77777777" w:rsidR="00735BF0" w:rsidRPr="00365EC0" w:rsidRDefault="00482CB5">
      <w:pPr>
        <w:pStyle w:val="TableofFigures"/>
        <w:rPr>
          <w:rFonts w:ascii="Calibri" w:hAnsi="Calibri"/>
          <w:szCs w:val="22"/>
        </w:rPr>
      </w:pPr>
      <w:hyperlink w:anchor="_Toc327881535" w:history="1">
        <w:r w:rsidR="00735BF0" w:rsidRPr="00716D45">
          <w:rPr>
            <w:rStyle w:val="Hyperlink"/>
          </w:rPr>
          <w:t>Figure 56 – Adding a Workflow</w:t>
        </w:r>
        <w:r w:rsidR="00735BF0">
          <w:rPr>
            <w:webHidden/>
          </w:rPr>
          <w:tab/>
        </w:r>
        <w:r w:rsidR="00735BF0">
          <w:rPr>
            <w:webHidden/>
          </w:rPr>
          <w:fldChar w:fldCharType="begin"/>
        </w:r>
        <w:r w:rsidR="00735BF0">
          <w:rPr>
            <w:webHidden/>
          </w:rPr>
          <w:instrText xml:space="preserve"> PAGEREF _Toc327881535 \h </w:instrText>
        </w:r>
        <w:r w:rsidR="00735BF0">
          <w:rPr>
            <w:webHidden/>
          </w:rPr>
        </w:r>
        <w:r w:rsidR="00735BF0">
          <w:rPr>
            <w:webHidden/>
          </w:rPr>
          <w:fldChar w:fldCharType="separate"/>
        </w:r>
        <w:r w:rsidR="00735BF0">
          <w:rPr>
            <w:webHidden/>
          </w:rPr>
          <w:t>93</w:t>
        </w:r>
        <w:r w:rsidR="00735BF0">
          <w:rPr>
            <w:webHidden/>
          </w:rPr>
          <w:fldChar w:fldCharType="end"/>
        </w:r>
      </w:hyperlink>
    </w:p>
    <w:p w14:paraId="2DE935B4" w14:textId="77777777" w:rsidR="00735BF0" w:rsidRPr="00365EC0" w:rsidRDefault="00482CB5">
      <w:pPr>
        <w:pStyle w:val="TableofFigures"/>
        <w:rPr>
          <w:rFonts w:ascii="Calibri" w:hAnsi="Calibri"/>
          <w:szCs w:val="22"/>
        </w:rPr>
      </w:pPr>
      <w:hyperlink w:anchor="_Toc327881536" w:history="1">
        <w:r w:rsidR="00735BF0" w:rsidRPr="00716D45">
          <w:rPr>
            <w:rStyle w:val="Hyperlink"/>
          </w:rPr>
          <w:t>Figure 57 – Added Workflow Display</w:t>
        </w:r>
        <w:r w:rsidR="00735BF0">
          <w:rPr>
            <w:webHidden/>
          </w:rPr>
          <w:tab/>
        </w:r>
        <w:r w:rsidR="00735BF0">
          <w:rPr>
            <w:webHidden/>
          </w:rPr>
          <w:fldChar w:fldCharType="begin"/>
        </w:r>
        <w:r w:rsidR="00735BF0">
          <w:rPr>
            <w:webHidden/>
          </w:rPr>
          <w:instrText xml:space="preserve"> PAGEREF _Toc327881536 \h </w:instrText>
        </w:r>
        <w:r w:rsidR="00735BF0">
          <w:rPr>
            <w:webHidden/>
          </w:rPr>
        </w:r>
        <w:r w:rsidR="00735BF0">
          <w:rPr>
            <w:webHidden/>
          </w:rPr>
          <w:fldChar w:fldCharType="separate"/>
        </w:r>
        <w:r w:rsidR="00735BF0">
          <w:rPr>
            <w:webHidden/>
          </w:rPr>
          <w:t>93</w:t>
        </w:r>
        <w:r w:rsidR="00735BF0">
          <w:rPr>
            <w:webHidden/>
          </w:rPr>
          <w:fldChar w:fldCharType="end"/>
        </w:r>
      </w:hyperlink>
    </w:p>
    <w:p w14:paraId="2DE935B5" w14:textId="77777777" w:rsidR="00735BF0" w:rsidRPr="00365EC0" w:rsidRDefault="00482CB5">
      <w:pPr>
        <w:pStyle w:val="TableofFigures"/>
        <w:rPr>
          <w:rFonts w:ascii="Calibri" w:hAnsi="Calibri"/>
          <w:szCs w:val="22"/>
        </w:rPr>
      </w:pPr>
      <w:hyperlink w:anchor="_Toc327881537" w:history="1">
        <w:r w:rsidR="00735BF0" w:rsidRPr="00716D45">
          <w:rPr>
            <w:rStyle w:val="Hyperlink"/>
          </w:rPr>
          <w:t>Figure 58 – Add Contact Button</w:t>
        </w:r>
        <w:r w:rsidR="00735BF0">
          <w:rPr>
            <w:webHidden/>
          </w:rPr>
          <w:tab/>
        </w:r>
        <w:r w:rsidR="00735BF0">
          <w:rPr>
            <w:webHidden/>
          </w:rPr>
          <w:fldChar w:fldCharType="begin"/>
        </w:r>
        <w:r w:rsidR="00735BF0">
          <w:rPr>
            <w:webHidden/>
          </w:rPr>
          <w:instrText xml:space="preserve"> PAGEREF _Toc327881537 \h </w:instrText>
        </w:r>
        <w:r w:rsidR="00735BF0">
          <w:rPr>
            <w:webHidden/>
          </w:rPr>
        </w:r>
        <w:r w:rsidR="00735BF0">
          <w:rPr>
            <w:webHidden/>
          </w:rPr>
          <w:fldChar w:fldCharType="separate"/>
        </w:r>
        <w:r w:rsidR="00735BF0">
          <w:rPr>
            <w:webHidden/>
          </w:rPr>
          <w:t>94</w:t>
        </w:r>
        <w:r w:rsidR="00735BF0">
          <w:rPr>
            <w:webHidden/>
          </w:rPr>
          <w:fldChar w:fldCharType="end"/>
        </w:r>
      </w:hyperlink>
    </w:p>
    <w:p w14:paraId="2DE935B6" w14:textId="77777777" w:rsidR="00735BF0" w:rsidRPr="00365EC0" w:rsidRDefault="00482CB5">
      <w:pPr>
        <w:pStyle w:val="TableofFigures"/>
        <w:rPr>
          <w:rFonts w:ascii="Calibri" w:hAnsi="Calibri"/>
          <w:szCs w:val="22"/>
        </w:rPr>
      </w:pPr>
      <w:hyperlink w:anchor="_Toc327881538" w:history="1">
        <w:r w:rsidR="00735BF0" w:rsidRPr="00716D45">
          <w:rPr>
            <w:rStyle w:val="Hyperlink"/>
          </w:rPr>
          <w:t>Figure 59 – Save Successful Popup</w:t>
        </w:r>
        <w:r w:rsidR="00735BF0">
          <w:rPr>
            <w:webHidden/>
          </w:rPr>
          <w:tab/>
        </w:r>
        <w:r w:rsidR="00735BF0">
          <w:rPr>
            <w:webHidden/>
          </w:rPr>
          <w:fldChar w:fldCharType="begin"/>
        </w:r>
        <w:r w:rsidR="00735BF0">
          <w:rPr>
            <w:webHidden/>
          </w:rPr>
          <w:instrText xml:space="preserve"> PAGEREF _Toc327881538 \h </w:instrText>
        </w:r>
        <w:r w:rsidR="00735BF0">
          <w:rPr>
            <w:webHidden/>
          </w:rPr>
        </w:r>
        <w:r w:rsidR="00735BF0">
          <w:rPr>
            <w:webHidden/>
          </w:rPr>
          <w:fldChar w:fldCharType="separate"/>
        </w:r>
        <w:r w:rsidR="00735BF0">
          <w:rPr>
            <w:webHidden/>
          </w:rPr>
          <w:t>94</w:t>
        </w:r>
        <w:r w:rsidR="00735BF0">
          <w:rPr>
            <w:webHidden/>
          </w:rPr>
          <w:fldChar w:fldCharType="end"/>
        </w:r>
      </w:hyperlink>
    </w:p>
    <w:p w14:paraId="2DE935B7" w14:textId="77777777" w:rsidR="00735BF0" w:rsidRPr="00365EC0" w:rsidRDefault="00482CB5">
      <w:pPr>
        <w:pStyle w:val="TableofFigures"/>
        <w:rPr>
          <w:rFonts w:ascii="Calibri" w:hAnsi="Calibri"/>
          <w:szCs w:val="22"/>
        </w:rPr>
      </w:pPr>
      <w:hyperlink w:anchor="_Toc327881539" w:history="1">
        <w:r w:rsidR="00735BF0" w:rsidRPr="00716D45">
          <w:rPr>
            <w:rStyle w:val="Hyperlink"/>
          </w:rPr>
          <w:t>Figure 60 – Duplicate Records</w:t>
        </w:r>
        <w:r w:rsidR="00735BF0">
          <w:rPr>
            <w:webHidden/>
          </w:rPr>
          <w:tab/>
        </w:r>
        <w:r w:rsidR="00735BF0">
          <w:rPr>
            <w:webHidden/>
          </w:rPr>
          <w:fldChar w:fldCharType="begin"/>
        </w:r>
        <w:r w:rsidR="00735BF0">
          <w:rPr>
            <w:webHidden/>
          </w:rPr>
          <w:instrText xml:space="preserve"> PAGEREF _Toc327881539 \h </w:instrText>
        </w:r>
        <w:r w:rsidR="00735BF0">
          <w:rPr>
            <w:webHidden/>
          </w:rPr>
        </w:r>
        <w:r w:rsidR="00735BF0">
          <w:rPr>
            <w:webHidden/>
          </w:rPr>
          <w:fldChar w:fldCharType="separate"/>
        </w:r>
        <w:r w:rsidR="00735BF0">
          <w:rPr>
            <w:webHidden/>
          </w:rPr>
          <w:t>95</w:t>
        </w:r>
        <w:r w:rsidR="00735BF0">
          <w:rPr>
            <w:webHidden/>
          </w:rPr>
          <w:fldChar w:fldCharType="end"/>
        </w:r>
      </w:hyperlink>
    </w:p>
    <w:p w14:paraId="2DE935B8" w14:textId="77777777" w:rsidR="00735BF0" w:rsidRPr="00365EC0" w:rsidRDefault="00482CB5">
      <w:pPr>
        <w:pStyle w:val="TableofFigures"/>
        <w:rPr>
          <w:rFonts w:ascii="Calibri" w:hAnsi="Calibri"/>
          <w:szCs w:val="22"/>
        </w:rPr>
      </w:pPr>
      <w:hyperlink w:anchor="_Toc327881540" w:history="1">
        <w:r w:rsidR="00735BF0" w:rsidRPr="00716D45">
          <w:rPr>
            <w:rStyle w:val="Hyperlink"/>
          </w:rPr>
          <w:t>Figure 61 – Duplicate Record Warning Banner</w:t>
        </w:r>
        <w:r w:rsidR="00735BF0">
          <w:rPr>
            <w:webHidden/>
          </w:rPr>
          <w:tab/>
        </w:r>
        <w:r w:rsidR="00735BF0">
          <w:rPr>
            <w:webHidden/>
          </w:rPr>
          <w:fldChar w:fldCharType="begin"/>
        </w:r>
        <w:r w:rsidR="00735BF0">
          <w:rPr>
            <w:webHidden/>
          </w:rPr>
          <w:instrText xml:space="preserve"> PAGEREF _Toc327881540 \h </w:instrText>
        </w:r>
        <w:r w:rsidR="00735BF0">
          <w:rPr>
            <w:webHidden/>
          </w:rPr>
        </w:r>
        <w:r w:rsidR="00735BF0">
          <w:rPr>
            <w:webHidden/>
          </w:rPr>
          <w:fldChar w:fldCharType="separate"/>
        </w:r>
        <w:r w:rsidR="00735BF0">
          <w:rPr>
            <w:webHidden/>
          </w:rPr>
          <w:t>96</w:t>
        </w:r>
        <w:r w:rsidR="00735BF0">
          <w:rPr>
            <w:webHidden/>
          </w:rPr>
          <w:fldChar w:fldCharType="end"/>
        </w:r>
      </w:hyperlink>
    </w:p>
    <w:p w14:paraId="2DE935B9" w14:textId="77777777" w:rsidR="00735BF0" w:rsidRPr="00365EC0" w:rsidRDefault="00482CB5">
      <w:pPr>
        <w:pStyle w:val="TableofFigures"/>
        <w:rPr>
          <w:rFonts w:ascii="Calibri" w:hAnsi="Calibri"/>
          <w:szCs w:val="22"/>
        </w:rPr>
      </w:pPr>
      <w:hyperlink w:anchor="_Toc327881541" w:history="1">
        <w:r w:rsidR="00735BF0" w:rsidRPr="00716D45">
          <w:rPr>
            <w:rStyle w:val="Hyperlink"/>
          </w:rPr>
          <w:t>Figure 62 – [Accepted] Open Referrals</w:t>
        </w:r>
        <w:r w:rsidR="00735BF0">
          <w:rPr>
            <w:webHidden/>
          </w:rPr>
          <w:tab/>
        </w:r>
        <w:r w:rsidR="00735BF0">
          <w:rPr>
            <w:webHidden/>
          </w:rPr>
          <w:fldChar w:fldCharType="begin"/>
        </w:r>
        <w:r w:rsidR="00735BF0">
          <w:rPr>
            <w:webHidden/>
          </w:rPr>
          <w:instrText xml:space="preserve"> PAGEREF _Toc327881541 \h </w:instrText>
        </w:r>
        <w:r w:rsidR="00735BF0">
          <w:rPr>
            <w:webHidden/>
          </w:rPr>
        </w:r>
        <w:r w:rsidR="00735BF0">
          <w:rPr>
            <w:webHidden/>
          </w:rPr>
          <w:fldChar w:fldCharType="separate"/>
        </w:r>
        <w:r w:rsidR="00735BF0">
          <w:rPr>
            <w:webHidden/>
          </w:rPr>
          <w:t>97</w:t>
        </w:r>
        <w:r w:rsidR="00735BF0">
          <w:rPr>
            <w:webHidden/>
          </w:rPr>
          <w:fldChar w:fldCharType="end"/>
        </w:r>
      </w:hyperlink>
    </w:p>
    <w:p w14:paraId="2DE935BA" w14:textId="77777777" w:rsidR="00735BF0" w:rsidRPr="00365EC0" w:rsidRDefault="00482CB5">
      <w:pPr>
        <w:pStyle w:val="TableofFigures"/>
        <w:rPr>
          <w:rFonts w:ascii="Calibri" w:hAnsi="Calibri"/>
          <w:szCs w:val="22"/>
        </w:rPr>
      </w:pPr>
      <w:hyperlink w:anchor="_Toc327881542" w:history="1">
        <w:r w:rsidR="00735BF0" w:rsidRPr="00716D45">
          <w:rPr>
            <w:rStyle w:val="Hyperlink"/>
          </w:rPr>
          <w:t>Figure 63 – [Accepted] Closed Referrals</w:t>
        </w:r>
        <w:r w:rsidR="00735BF0">
          <w:rPr>
            <w:webHidden/>
          </w:rPr>
          <w:tab/>
        </w:r>
        <w:r w:rsidR="00735BF0">
          <w:rPr>
            <w:webHidden/>
          </w:rPr>
          <w:fldChar w:fldCharType="begin"/>
        </w:r>
        <w:r w:rsidR="00735BF0">
          <w:rPr>
            <w:webHidden/>
          </w:rPr>
          <w:instrText xml:space="preserve"> PAGEREF _Toc327881542 \h </w:instrText>
        </w:r>
        <w:r w:rsidR="00735BF0">
          <w:rPr>
            <w:webHidden/>
          </w:rPr>
        </w:r>
        <w:r w:rsidR="00735BF0">
          <w:rPr>
            <w:webHidden/>
          </w:rPr>
          <w:fldChar w:fldCharType="separate"/>
        </w:r>
        <w:r w:rsidR="00735BF0">
          <w:rPr>
            <w:webHidden/>
          </w:rPr>
          <w:t>98</w:t>
        </w:r>
        <w:r w:rsidR="00735BF0">
          <w:rPr>
            <w:webHidden/>
          </w:rPr>
          <w:fldChar w:fldCharType="end"/>
        </w:r>
      </w:hyperlink>
    </w:p>
    <w:p w14:paraId="2DE935BB" w14:textId="77777777" w:rsidR="00735BF0" w:rsidRPr="00365EC0" w:rsidRDefault="00482CB5">
      <w:pPr>
        <w:pStyle w:val="TableofFigures"/>
        <w:rPr>
          <w:rFonts w:ascii="Calibri" w:hAnsi="Calibri"/>
          <w:szCs w:val="22"/>
        </w:rPr>
      </w:pPr>
      <w:hyperlink w:anchor="_Toc327881543" w:history="1">
        <w:r w:rsidR="00735BF0" w:rsidRPr="00716D45">
          <w:rPr>
            <w:rStyle w:val="Hyperlink"/>
          </w:rPr>
          <w:t>Figure 64 – [Accepted] Follow Ups</w:t>
        </w:r>
        <w:r w:rsidR="00735BF0">
          <w:rPr>
            <w:webHidden/>
          </w:rPr>
          <w:tab/>
        </w:r>
        <w:r w:rsidR="00735BF0">
          <w:rPr>
            <w:webHidden/>
          </w:rPr>
          <w:fldChar w:fldCharType="begin"/>
        </w:r>
        <w:r w:rsidR="00735BF0">
          <w:rPr>
            <w:webHidden/>
          </w:rPr>
          <w:instrText xml:space="preserve"> PAGEREF _Toc327881543 \h </w:instrText>
        </w:r>
        <w:r w:rsidR="00735BF0">
          <w:rPr>
            <w:webHidden/>
          </w:rPr>
        </w:r>
        <w:r w:rsidR="00735BF0">
          <w:rPr>
            <w:webHidden/>
          </w:rPr>
          <w:fldChar w:fldCharType="separate"/>
        </w:r>
        <w:r w:rsidR="00735BF0">
          <w:rPr>
            <w:webHidden/>
          </w:rPr>
          <w:t>99</w:t>
        </w:r>
        <w:r w:rsidR="00735BF0">
          <w:rPr>
            <w:webHidden/>
          </w:rPr>
          <w:fldChar w:fldCharType="end"/>
        </w:r>
      </w:hyperlink>
    </w:p>
    <w:p w14:paraId="2DE935BC" w14:textId="77777777" w:rsidR="00735BF0" w:rsidRPr="00365EC0" w:rsidRDefault="00482CB5">
      <w:pPr>
        <w:pStyle w:val="TableofFigures"/>
        <w:rPr>
          <w:rFonts w:ascii="Calibri" w:hAnsi="Calibri"/>
          <w:szCs w:val="22"/>
        </w:rPr>
      </w:pPr>
      <w:hyperlink w:anchor="_Toc327881544" w:history="1">
        <w:r w:rsidR="00735BF0" w:rsidRPr="00716D45">
          <w:rPr>
            <w:rStyle w:val="Hyperlink"/>
          </w:rPr>
          <w:t>Figure 65 – My Tasks &gt; Referrals &gt; Ineligible</w:t>
        </w:r>
        <w:r w:rsidR="00735BF0">
          <w:rPr>
            <w:webHidden/>
          </w:rPr>
          <w:tab/>
        </w:r>
        <w:r w:rsidR="00735BF0">
          <w:rPr>
            <w:webHidden/>
          </w:rPr>
          <w:fldChar w:fldCharType="begin"/>
        </w:r>
        <w:r w:rsidR="00735BF0">
          <w:rPr>
            <w:webHidden/>
          </w:rPr>
          <w:instrText xml:space="preserve"> PAGEREF _Toc327881544 \h </w:instrText>
        </w:r>
        <w:r w:rsidR="00735BF0">
          <w:rPr>
            <w:webHidden/>
          </w:rPr>
        </w:r>
        <w:r w:rsidR="00735BF0">
          <w:rPr>
            <w:webHidden/>
          </w:rPr>
          <w:fldChar w:fldCharType="separate"/>
        </w:r>
        <w:r w:rsidR="00735BF0">
          <w:rPr>
            <w:webHidden/>
          </w:rPr>
          <w:t>100</w:t>
        </w:r>
        <w:r w:rsidR="00735BF0">
          <w:rPr>
            <w:webHidden/>
          </w:rPr>
          <w:fldChar w:fldCharType="end"/>
        </w:r>
      </w:hyperlink>
    </w:p>
    <w:p w14:paraId="2DE935BD" w14:textId="77777777" w:rsidR="00735BF0" w:rsidRPr="00365EC0" w:rsidRDefault="00482CB5">
      <w:pPr>
        <w:pStyle w:val="TableofFigures"/>
        <w:rPr>
          <w:rFonts w:ascii="Calibri" w:hAnsi="Calibri"/>
          <w:szCs w:val="22"/>
        </w:rPr>
      </w:pPr>
      <w:hyperlink w:anchor="_Toc327881545" w:history="1">
        <w:r w:rsidR="00735BF0" w:rsidRPr="00716D45">
          <w:rPr>
            <w:rStyle w:val="Hyperlink"/>
          </w:rPr>
          <w:t>Figure 66 – Specimen Processes</w:t>
        </w:r>
        <w:r w:rsidR="00735BF0">
          <w:rPr>
            <w:webHidden/>
          </w:rPr>
          <w:tab/>
        </w:r>
        <w:r w:rsidR="00735BF0">
          <w:rPr>
            <w:webHidden/>
          </w:rPr>
          <w:fldChar w:fldCharType="begin"/>
        </w:r>
        <w:r w:rsidR="00735BF0">
          <w:rPr>
            <w:webHidden/>
          </w:rPr>
          <w:instrText xml:space="preserve"> PAGEREF _Toc327881545 \h </w:instrText>
        </w:r>
        <w:r w:rsidR="00735BF0">
          <w:rPr>
            <w:webHidden/>
          </w:rPr>
        </w:r>
        <w:r w:rsidR="00735BF0">
          <w:rPr>
            <w:webHidden/>
          </w:rPr>
          <w:fldChar w:fldCharType="separate"/>
        </w:r>
        <w:r w:rsidR="00735BF0">
          <w:rPr>
            <w:webHidden/>
          </w:rPr>
          <w:t>104</w:t>
        </w:r>
        <w:r w:rsidR="00735BF0">
          <w:rPr>
            <w:webHidden/>
          </w:rPr>
          <w:fldChar w:fldCharType="end"/>
        </w:r>
      </w:hyperlink>
    </w:p>
    <w:p w14:paraId="2DE935BE" w14:textId="77777777" w:rsidR="00735BF0" w:rsidRPr="00365EC0" w:rsidRDefault="00482CB5">
      <w:pPr>
        <w:pStyle w:val="TableofFigures"/>
        <w:rPr>
          <w:rFonts w:ascii="Calibri" w:hAnsi="Calibri"/>
          <w:szCs w:val="22"/>
        </w:rPr>
      </w:pPr>
      <w:hyperlink w:anchor="_Toc327881546" w:history="1">
        <w:r w:rsidR="00735BF0" w:rsidRPr="00716D45">
          <w:rPr>
            <w:rStyle w:val="Hyperlink"/>
          </w:rPr>
          <w:t>Figure 67 – Biomonitoring Process</w:t>
        </w:r>
        <w:r w:rsidR="00735BF0">
          <w:rPr>
            <w:webHidden/>
          </w:rPr>
          <w:tab/>
        </w:r>
        <w:r w:rsidR="00735BF0">
          <w:rPr>
            <w:webHidden/>
          </w:rPr>
          <w:fldChar w:fldCharType="begin"/>
        </w:r>
        <w:r w:rsidR="00735BF0">
          <w:rPr>
            <w:webHidden/>
          </w:rPr>
          <w:instrText xml:space="preserve"> PAGEREF _Toc327881546 \h </w:instrText>
        </w:r>
        <w:r w:rsidR="00735BF0">
          <w:rPr>
            <w:webHidden/>
          </w:rPr>
        </w:r>
        <w:r w:rsidR="00735BF0">
          <w:rPr>
            <w:webHidden/>
          </w:rPr>
          <w:fldChar w:fldCharType="separate"/>
        </w:r>
        <w:r w:rsidR="00735BF0">
          <w:rPr>
            <w:webHidden/>
          </w:rPr>
          <w:t>107</w:t>
        </w:r>
        <w:r w:rsidR="00735BF0">
          <w:rPr>
            <w:webHidden/>
          </w:rPr>
          <w:fldChar w:fldCharType="end"/>
        </w:r>
      </w:hyperlink>
    </w:p>
    <w:p w14:paraId="2DE935BF" w14:textId="77777777" w:rsidR="00735BF0" w:rsidRPr="00365EC0" w:rsidRDefault="00482CB5">
      <w:pPr>
        <w:pStyle w:val="TableofFigures"/>
        <w:rPr>
          <w:rFonts w:ascii="Calibri" w:hAnsi="Calibri"/>
          <w:szCs w:val="22"/>
        </w:rPr>
      </w:pPr>
      <w:hyperlink w:anchor="_Toc327881547" w:history="1">
        <w:r w:rsidR="00735BF0" w:rsidRPr="00716D45">
          <w:rPr>
            <w:rStyle w:val="Hyperlink"/>
          </w:rPr>
          <w:t>Figure 68 – Fragment Analysis Process</w:t>
        </w:r>
        <w:r w:rsidR="00735BF0">
          <w:rPr>
            <w:webHidden/>
          </w:rPr>
          <w:tab/>
        </w:r>
        <w:r w:rsidR="00735BF0">
          <w:rPr>
            <w:webHidden/>
          </w:rPr>
          <w:fldChar w:fldCharType="begin"/>
        </w:r>
        <w:r w:rsidR="00735BF0">
          <w:rPr>
            <w:webHidden/>
          </w:rPr>
          <w:instrText xml:space="preserve"> PAGEREF _Toc327881547 \h </w:instrText>
        </w:r>
        <w:r w:rsidR="00735BF0">
          <w:rPr>
            <w:webHidden/>
          </w:rPr>
        </w:r>
        <w:r w:rsidR="00735BF0">
          <w:rPr>
            <w:webHidden/>
          </w:rPr>
          <w:fldChar w:fldCharType="separate"/>
        </w:r>
        <w:r w:rsidR="00735BF0">
          <w:rPr>
            <w:webHidden/>
          </w:rPr>
          <w:t>110</w:t>
        </w:r>
        <w:r w:rsidR="00735BF0">
          <w:rPr>
            <w:webHidden/>
          </w:rPr>
          <w:fldChar w:fldCharType="end"/>
        </w:r>
      </w:hyperlink>
    </w:p>
    <w:p w14:paraId="2DE935C0" w14:textId="77777777" w:rsidR="00735BF0" w:rsidRPr="00365EC0" w:rsidRDefault="00482CB5">
      <w:pPr>
        <w:pStyle w:val="TableofFigures"/>
        <w:rPr>
          <w:rFonts w:ascii="Calibri" w:hAnsi="Calibri"/>
          <w:szCs w:val="22"/>
        </w:rPr>
      </w:pPr>
      <w:hyperlink w:anchor="_Toc327881548" w:history="1">
        <w:r w:rsidR="00735BF0" w:rsidRPr="00716D45">
          <w:rPr>
            <w:rStyle w:val="Hyperlink"/>
          </w:rPr>
          <w:t>Figure 69 – My Tasks &gt; Lab Kits &gt; New</w:t>
        </w:r>
        <w:r w:rsidR="00735BF0">
          <w:rPr>
            <w:webHidden/>
          </w:rPr>
          <w:tab/>
        </w:r>
        <w:r w:rsidR="00735BF0">
          <w:rPr>
            <w:webHidden/>
          </w:rPr>
          <w:fldChar w:fldCharType="begin"/>
        </w:r>
        <w:r w:rsidR="00735BF0">
          <w:rPr>
            <w:webHidden/>
          </w:rPr>
          <w:instrText xml:space="preserve"> PAGEREF _Toc327881548 \h </w:instrText>
        </w:r>
        <w:r w:rsidR="00735BF0">
          <w:rPr>
            <w:webHidden/>
          </w:rPr>
        </w:r>
        <w:r w:rsidR="00735BF0">
          <w:rPr>
            <w:webHidden/>
          </w:rPr>
          <w:fldChar w:fldCharType="separate"/>
        </w:r>
        <w:r w:rsidR="00735BF0">
          <w:rPr>
            <w:webHidden/>
          </w:rPr>
          <w:t>112</w:t>
        </w:r>
        <w:r w:rsidR="00735BF0">
          <w:rPr>
            <w:webHidden/>
          </w:rPr>
          <w:fldChar w:fldCharType="end"/>
        </w:r>
      </w:hyperlink>
    </w:p>
    <w:p w14:paraId="2DE935C1" w14:textId="77777777" w:rsidR="00735BF0" w:rsidRPr="00365EC0" w:rsidRDefault="00482CB5">
      <w:pPr>
        <w:pStyle w:val="TableofFigures"/>
        <w:rPr>
          <w:rFonts w:ascii="Calibri" w:hAnsi="Calibri"/>
          <w:szCs w:val="22"/>
        </w:rPr>
      </w:pPr>
      <w:hyperlink w:anchor="_Toc327881549" w:history="1">
        <w:r w:rsidR="00735BF0" w:rsidRPr="00716D45">
          <w:rPr>
            <w:rStyle w:val="Hyperlink"/>
          </w:rPr>
          <w:t>Figure 70 – My Tasks &gt; Lab Kits &gt; New (Report)</w:t>
        </w:r>
        <w:r w:rsidR="00735BF0">
          <w:rPr>
            <w:webHidden/>
          </w:rPr>
          <w:tab/>
        </w:r>
        <w:r w:rsidR="00735BF0">
          <w:rPr>
            <w:webHidden/>
          </w:rPr>
          <w:fldChar w:fldCharType="begin"/>
        </w:r>
        <w:r w:rsidR="00735BF0">
          <w:rPr>
            <w:webHidden/>
          </w:rPr>
          <w:instrText xml:space="preserve"> PAGEREF _Toc327881549 \h </w:instrText>
        </w:r>
        <w:r w:rsidR="00735BF0">
          <w:rPr>
            <w:webHidden/>
          </w:rPr>
        </w:r>
        <w:r w:rsidR="00735BF0">
          <w:rPr>
            <w:webHidden/>
          </w:rPr>
          <w:fldChar w:fldCharType="separate"/>
        </w:r>
        <w:r w:rsidR="00735BF0">
          <w:rPr>
            <w:webHidden/>
          </w:rPr>
          <w:t>113</w:t>
        </w:r>
        <w:r w:rsidR="00735BF0">
          <w:rPr>
            <w:webHidden/>
          </w:rPr>
          <w:fldChar w:fldCharType="end"/>
        </w:r>
      </w:hyperlink>
    </w:p>
    <w:p w14:paraId="2DE935C2" w14:textId="77777777" w:rsidR="00735BF0" w:rsidRPr="00365EC0" w:rsidRDefault="00482CB5">
      <w:pPr>
        <w:pStyle w:val="TableofFigures"/>
        <w:rPr>
          <w:rFonts w:ascii="Calibri" w:hAnsi="Calibri"/>
          <w:szCs w:val="22"/>
        </w:rPr>
      </w:pPr>
      <w:hyperlink w:anchor="_Toc327881550" w:history="1">
        <w:r w:rsidR="00735BF0" w:rsidRPr="00716D45">
          <w:rPr>
            <w:rStyle w:val="Hyperlink"/>
          </w:rPr>
          <w:t>Figure 71 – Lab Kits Required Report</w:t>
        </w:r>
        <w:r w:rsidR="00735BF0">
          <w:rPr>
            <w:webHidden/>
          </w:rPr>
          <w:tab/>
        </w:r>
        <w:r w:rsidR="00735BF0">
          <w:rPr>
            <w:webHidden/>
          </w:rPr>
          <w:fldChar w:fldCharType="begin"/>
        </w:r>
        <w:r w:rsidR="00735BF0">
          <w:rPr>
            <w:webHidden/>
          </w:rPr>
          <w:instrText xml:space="preserve"> PAGEREF _Toc327881550 \h </w:instrText>
        </w:r>
        <w:r w:rsidR="00735BF0">
          <w:rPr>
            <w:webHidden/>
          </w:rPr>
        </w:r>
        <w:r w:rsidR="00735BF0">
          <w:rPr>
            <w:webHidden/>
          </w:rPr>
          <w:fldChar w:fldCharType="separate"/>
        </w:r>
        <w:r w:rsidR="00735BF0">
          <w:rPr>
            <w:webHidden/>
          </w:rPr>
          <w:t>114</w:t>
        </w:r>
        <w:r w:rsidR="00735BF0">
          <w:rPr>
            <w:webHidden/>
          </w:rPr>
          <w:fldChar w:fldCharType="end"/>
        </w:r>
      </w:hyperlink>
    </w:p>
    <w:p w14:paraId="2DE935C3" w14:textId="77777777" w:rsidR="00735BF0" w:rsidRPr="00365EC0" w:rsidRDefault="00482CB5">
      <w:pPr>
        <w:pStyle w:val="TableofFigures"/>
        <w:rPr>
          <w:rFonts w:ascii="Calibri" w:hAnsi="Calibri"/>
          <w:szCs w:val="22"/>
        </w:rPr>
      </w:pPr>
      <w:hyperlink w:anchor="_Toc327881551" w:history="1">
        <w:r w:rsidR="00735BF0" w:rsidRPr="00716D45">
          <w:rPr>
            <w:rStyle w:val="Hyperlink"/>
          </w:rPr>
          <w:t>Figure 72 – Lab Kits Required Report</w:t>
        </w:r>
        <w:r w:rsidR="00735BF0">
          <w:rPr>
            <w:webHidden/>
          </w:rPr>
          <w:tab/>
        </w:r>
        <w:r w:rsidR="00735BF0">
          <w:rPr>
            <w:webHidden/>
          </w:rPr>
          <w:fldChar w:fldCharType="begin"/>
        </w:r>
        <w:r w:rsidR="00735BF0">
          <w:rPr>
            <w:webHidden/>
          </w:rPr>
          <w:instrText xml:space="preserve"> PAGEREF _Toc327881551 \h </w:instrText>
        </w:r>
        <w:r w:rsidR="00735BF0">
          <w:rPr>
            <w:webHidden/>
          </w:rPr>
        </w:r>
        <w:r w:rsidR="00735BF0">
          <w:rPr>
            <w:webHidden/>
          </w:rPr>
          <w:fldChar w:fldCharType="separate"/>
        </w:r>
        <w:r w:rsidR="00735BF0">
          <w:rPr>
            <w:webHidden/>
          </w:rPr>
          <w:t>115</w:t>
        </w:r>
        <w:r w:rsidR="00735BF0">
          <w:rPr>
            <w:webHidden/>
          </w:rPr>
          <w:fldChar w:fldCharType="end"/>
        </w:r>
      </w:hyperlink>
    </w:p>
    <w:p w14:paraId="2DE935C4" w14:textId="77777777" w:rsidR="00735BF0" w:rsidRPr="00365EC0" w:rsidRDefault="00482CB5">
      <w:pPr>
        <w:pStyle w:val="TableofFigures"/>
        <w:rPr>
          <w:rFonts w:ascii="Calibri" w:hAnsi="Calibri"/>
          <w:szCs w:val="22"/>
        </w:rPr>
      </w:pPr>
      <w:hyperlink w:anchor="_Toc327881552" w:history="1">
        <w:r w:rsidR="00735BF0" w:rsidRPr="00716D45">
          <w:rPr>
            <w:rStyle w:val="Hyperlink"/>
          </w:rPr>
          <w:t>Figure 73 – Lab Kit Orders for Selected Facility</w:t>
        </w:r>
        <w:r w:rsidR="00735BF0">
          <w:rPr>
            <w:webHidden/>
          </w:rPr>
          <w:tab/>
        </w:r>
        <w:r w:rsidR="00735BF0">
          <w:rPr>
            <w:webHidden/>
          </w:rPr>
          <w:fldChar w:fldCharType="begin"/>
        </w:r>
        <w:r w:rsidR="00735BF0">
          <w:rPr>
            <w:webHidden/>
          </w:rPr>
          <w:instrText xml:space="preserve"> PAGEREF _Toc327881552 \h </w:instrText>
        </w:r>
        <w:r w:rsidR="00735BF0">
          <w:rPr>
            <w:webHidden/>
          </w:rPr>
        </w:r>
        <w:r w:rsidR="00735BF0">
          <w:rPr>
            <w:webHidden/>
          </w:rPr>
          <w:fldChar w:fldCharType="separate"/>
        </w:r>
        <w:r w:rsidR="00735BF0">
          <w:rPr>
            <w:webHidden/>
          </w:rPr>
          <w:t>115</w:t>
        </w:r>
        <w:r w:rsidR="00735BF0">
          <w:rPr>
            <w:webHidden/>
          </w:rPr>
          <w:fldChar w:fldCharType="end"/>
        </w:r>
      </w:hyperlink>
    </w:p>
    <w:p w14:paraId="2DE935C5" w14:textId="77777777" w:rsidR="00735BF0" w:rsidRPr="00365EC0" w:rsidRDefault="00482CB5">
      <w:pPr>
        <w:pStyle w:val="TableofFigures"/>
        <w:rPr>
          <w:rFonts w:ascii="Calibri" w:hAnsi="Calibri"/>
          <w:szCs w:val="22"/>
        </w:rPr>
      </w:pPr>
      <w:hyperlink w:anchor="_Toc327881553" w:history="1">
        <w:r w:rsidR="00735BF0" w:rsidRPr="00716D45">
          <w:rPr>
            <w:rStyle w:val="Hyperlink"/>
          </w:rPr>
          <w:t>Figure 74 – My Tasks &gt; Lab Kits &gt; New (Institution Listing)</w:t>
        </w:r>
        <w:r w:rsidR="00735BF0">
          <w:rPr>
            <w:webHidden/>
          </w:rPr>
          <w:tab/>
        </w:r>
        <w:r w:rsidR="00735BF0">
          <w:rPr>
            <w:webHidden/>
          </w:rPr>
          <w:fldChar w:fldCharType="begin"/>
        </w:r>
        <w:r w:rsidR="00735BF0">
          <w:rPr>
            <w:webHidden/>
          </w:rPr>
          <w:instrText xml:space="preserve"> PAGEREF _Toc327881553 \h </w:instrText>
        </w:r>
        <w:r w:rsidR="00735BF0">
          <w:rPr>
            <w:webHidden/>
          </w:rPr>
        </w:r>
        <w:r w:rsidR="00735BF0">
          <w:rPr>
            <w:webHidden/>
          </w:rPr>
          <w:fldChar w:fldCharType="separate"/>
        </w:r>
        <w:r w:rsidR="00735BF0">
          <w:rPr>
            <w:webHidden/>
          </w:rPr>
          <w:t>116</w:t>
        </w:r>
        <w:r w:rsidR="00735BF0">
          <w:rPr>
            <w:webHidden/>
          </w:rPr>
          <w:fldChar w:fldCharType="end"/>
        </w:r>
      </w:hyperlink>
    </w:p>
    <w:p w14:paraId="2DE935C6" w14:textId="77777777" w:rsidR="00735BF0" w:rsidRPr="00365EC0" w:rsidRDefault="00482CB5">
      <w:pPr>
        <w:pStyle w:val="TableofFigures"/>
        <w:rPr>
          <w:rFonts w:ascii="Calibri" w:hAnsi="Calibri"/>
          <w:szCs w:val="22"/>
        </w:rPr>
      </w:pPr>
      <w:hyperlink w:anchor="_Toc327881554" w:history="1">
        <w:r w:rsidR="00735BF0" w:rsidRPr="00716D45">
          <w:rPr>
            <w:rStyle w:val="Hyperlink"/>
          </w:rPr>
          <w:t>Figure 75 – View/Edit Lab Kit Records (Biomonitoring)</w:t>
        </w:r>
        <w:r w:rsidR="00735BF0">
          <w:rPr>
            <w:webHidden/>
          </w:rPr>
          <w:tab/>
        </w:r>
        <w:r w:rsidR="00735BF0">
          <w:rPr>
            <w:webHidden/>
          </w:rPr>
          <w:fldChar w:fldCharType="begin"/>
        </w:r>
        <w:r w:rsidR="00735BF0">
          <w:rPr>
            <w:webHidden/>
          </w:rPr>
          <w:instrText xml:space="preserve"> PAGEREF _Toc327881554 \h </w:instrText>
        </w:r>
        <w:r w:rsidR="00735BF0">
          <w:rPr>
            <w:webHidden/>
          </w:rPr>
        </w:r>
        <w:r w:rsidR="00735BF0">
          <w:rPr>
            <w:webHidden/>
          </w:rPr>
          <w:fldChar w:fldCharType="separate"/>
        </w:r>
        <w:r w:rsidR="00735BF0">
          <w:rPr>
            <w:webHidden/>
          </w:rPr>
          <w:t>117</w:t>
        </w:r>
        <w:r w:rsidR="00735BF0">
          <w:rPr>
            <w:webHidden/>
          </w:rPr>
          <w:fldChar w:fldCharType="end"/>
        </w:r>
      </w:hyperlink>
    </w:p>
    <w:p w14:paraId="2DE935C7" w14:textId="77777777" w:rsidR="00735BF0" w:rsidRPr="00365EC0" w:rsidRDefault="00482CB5">
      <w:pPr>
        <w:pStyle w:val="TableofFigures"/>
        <w:rPr>
          <w:rFonts w:ascii="Calibri" w:hAnsi="Calibri"/>
          <w:szCs w:val="22"/>
        </w:rPr>
      </w:pPr>
      <w:hyperlink w:anchor="_Toc327881555" w:history="1">
        <w:r w:rsidR="00735BF0" w:rsidRPr="00716D45">
          <w:rPr>
            <w:rStyle w:val="Hyperlink"/>
          </w:rPr>
          <w:t>Figure 76 – View/Edit Lab Kit Records (Fragment Analysis)</w:t>
        </w:r>
        <w:r w:rsidR="00735BF0">
          <w:rPr>
            <w:webHidden/>
          </w:rPr>
          <w:tab/>
        </w:r>
        <w:r w:rsidR="00735BF0">
          <w:rPr>
            <w:webHidden/>
          </w:rPr>
          <w:fldChar w:fldCharType="begin"/>
        </w:r>
        <w:r w:rsidR="00735BF0">
          <w:rPr>
            <w:webHidden/>
          </w:rPr>
          <w:instrText xml:space="preserve"> PAGEREF _Toc327881555 \h </w:instrText>
        </w:r>
        <w:r w:rsidR="00735BF0">
          <w:rPr>
            <w:webHidden/>
          </w:rPr>
        </w:r>
        <w:r w:rsidR="00735BF0">
          <w:rPr>
            <w:webHidden/>
          </w:rPr>
          <w:fldChar w:fldCharType="separate"/>
        </w:r>
        <w:r w:rsidR="00735BF0">
          <w:rPr>
            <w:webHidden/>
          </w:rPr>
          <w:t>117</w:t>
        </w:r>
        <w:r w:rsidR="00735BF0">
          <w:rPr>
            <w:webHidden/>
          </w:rPr>
          <w:fldChar w:fldCharType="end"/>
        </w:r>
      </w:hyperlink>
    </w:p>
    <w:p w14:paraId="2DE935C8" w14:textId="77777777" w:rsidR="00735BF0" w:rsidRPr="00365EC0" w:rsidRDefault="00482CB5">
      <w:pPr>
        <w:pStyle w:val="TableofFigures"/>
        <w:rPr>
          <w:rFonts w:ascii="Calibri" w:hAnsi="Calibri"/>
          <w:szCs w:val="22"/>
        </w:rPr>
      </w:pPr>
      <w:hyperlink w:anchor="_Toc327881556" w:history="1">
        <w:r w:rsidR="00735BF0" w:rsidRPr="00716D45">
          <w:rPr>
            <w:rStyle w:val="Hyperlink"/>
          </w:rPr>
          <w:t>Figure 77 – My Tasks &gt; Lab Kits &gt; Tracking Queue</w:t>
        </w:r>
        <w:r w:rsidR="00735BF0">
          <w:rPr>
            <w:webHidden/>
          </w:rPr>
          <w:tab/>
        </w:r>
        <w:r w:rsidR="00735BF0">
          <w:rPr>
            <w:webHidden/>
          </w:rPr>
          <w:fldChar w:fldCharType="begin"/>
        </w:r>
        <w:r w:rsidR="00735BF0">
          <w:rPr>
            <w:webHidden/>
          </w:rPr>
          <w:instrText xml:space="preserve"> PAGEREF _Toc327881556 \h </w:instrText>
        </w:r>
        <w:r w:rsidR="00735BF0">
          <w:rPr>
            <w:webHidden/>
          </w:rPr>
        </w:r>
        <w:r w:rsidR="00735BF0">
          <w:rPr>
            <w:webHidden/>
          </w:rPr>
          <w:fldChar w:fldCharType="separate"/>
        </w:r>
        <w:r w:rsidR="00735BF0">
          <w:rPr>
            <w:webHidden/>
          </w:rPr>
          <w:t>120</w:t>
        </w:r>
        <w:r w:rsidR="00735BF0">
          <w:rPr>
            <w:webHidden/>
          </w:rPr>
          <w:fldChar w:fldCharType="end"/>
        </w:r>
      </w:hyperlink>
    </w:p>
    <w:p w14:paraId="2DE935C9" w14:textId="77777777" w:rsidR="00735BF0" w:rsidRPr="00365EC0" w:rsidRDefault="00482CB5">
      <w:pPr>
        <w:pStyle w:val="TableofFigures"/>
        <w:rPr>
          <w:rFonts w:ascii="Calibri" w:hAnsi="Calibri"/>
          <w:szCs w:val="22"/>
        </w:rPr>
      </w:pPr>
      <w:hyperlink w:anchor="_Toc327881557" w:history="1">
        <w:r w:rsidR="00735BF0" w:rsidRPr="00716D45">
          <w:rPr>
            <w:rStyle w:val="Hyperlink"/>
          </w:rPr>
          <w:t>Figure 78 – My Tasks &gt; Lab Kits &gt; Ordered &gt; Workflow ID NNNN</w:t>
        </w:r>
        <w:r w:rsidR="00735BF0">
          <w:rPr>
            <w:webHidden/>
          </w:rPr>
          <w:tab/>
        </w:r>
        <w:r w:rsidR="00735BF0">
          <w:rPr>
            <w:webHidden/>
          </w:rPr>
          <w:fldChar w:fldCharType="begin"/>
        </w:r>
        <w:r w:rsidR="00735BF0">
          <w:rPr>
            <w:webHidden/>
          </w:rPr>
          <w:instrText xml:space="preserve"> PAGEREF _Toc327881557 \h </w:instrText>
        </w:r>
        <w:r w:rsidR="00735BF0">
          <w:rPr>
            <w:webHidden/>
          </w:rPr>
        </w:r>
        <w:r w:rsidR="00735BF0">
          <w:rPr>
            <w:webHidden/>
          </w:rPr>
          <w:fldChar w:fldCharType="separate"/>
        </w:r>
        <w:r w:rsidR="00735BF0">
          <w:rPr>
            <w:webHidden/>
          </w:rPr>
          <w:t>122</w:t>
        </w:r>
        <w:r w:rsidR="00735BF0">
          <w:rPr>
            <w:webHidden/>
          </w:rPr>
          <w:fldChar w:fldCharType="end"/>
        </w:r>
      </w:hyperlink>
    </w:p>
    <w:p w14:paraId="2DE935CA" w14:textId="77777777" w:rsidR="00735BF0" w:rsidRPr="00365EC0" w:rsidRDefault="00482CB5">
      <w:pPr>
        <w:pStyle w:val="TableofFigures"/>
        <w:rPr>
          <w:rFonts w:ascii="Calibri" w:hAnsi="Calibri"/>
          <w:szCs w:val="22"/>
        </w:rPr>
      </w:pPr>
      <w:hyperlink w:anchor="_Toc327881558" w:history="1">
        <w:r w:rsidR="00735BF0" w:rsidRPr="00716D45">
          <w:rPr>
            <w:rStyle w:val="Hyperlink"/>
          </w:rPr>
          <w:t>Figure 79 – My Tasks &gt; Lab Kits &gt; Received</w:t>
        </w:r>
        <w:r w:rsidR="00735BF0">
          <w:rPr>
            <w:webHidden/>
          </w:rPr>
          <w:tab/>
        </w:r>
        <w:r w:rsidR="00735BF0">
          <w:rPr>
            <w:webHidden/>
          </w:rPr>
          <w:fldChar w:fldCharType="begin"/>
        </w:r>
        <w:r w:rsidR="00735BF0">
          <w:rPr>
            <w:webHidden/>
          </w:rPr>
          <w:instrText xml:space="preserve"> PAGEREF _Toc327881558 \h </w:instrText>
        </w:r>
        <w:r w:rsidR="00735BF0">
          <w:rPr>
            <w:webHidden/>
          </w:rPr>
        </w:r>
        <w:r w:rsidR="00735BF0">
          <w:rPr>
            <w:webHidden/>
          </w:rPr>
          <w:fldChar w:fldCharType="separate"/>
        </w:r>
        <w:r w:rsidR="00735BF0">
          <w:rPr>
            <w:webHidden/>
          </w:rPr>
          <w:t>125</w:t>
        </w:r>
        <w:r w:rsidR="00735BF0">
          <w:rPr>
            <w:webHidden/>
          </w:rPr>
          <w:fldChar w:fldCharType="end"/>
        </w:r>
      </w:hyperlink>
    </w:p>
    <w:p w14:paraId="2DE935CB" w14:textId="77777777" w:rsidR="00735BF0" w:rsidRPr="00365EC0" w:rsidRDefault="00482CB5">
      <w:pPr>
        <w:pStyle w:val="TableofFigures"/>
        <w:rPr>
          <w:rFonts w:ascii="Calibri" w:hAnsi="Calibri"/>
          <w:szCs w:val="22"/>
        </w:rPr>
      </w:pPr>
      <w:hyperlink w:anchor="_Toc327881559" w:history="1">
        <w:r w:rsidR="00735BF0" w:rsidRPr="00716D45">
          <w:rPr>
            <w:rStyle w:val="Hyperlink"/>
          </w:rPr>
          <w:t>Figure 80 – My Tasks &gt; Lab Kits &gt; Received &gt; Workflow ID NNNN</w:t>
        </w:r>
        <w:r w:rsidR="00735BF0">
          <w:rPr>
            <w:webHidden/>
          </w:rPr>
          <w:tab/>
        </w:r>
        <w:r w:rsidR="00735BF0">
          <w:rPr>
            <w:webHidden/>
          </w:rPr>
          <w:fldChar w:fldCharType="begin"/>
        </w:r>
        <w:r w:rsidR="00735BF0">
          <w:rPr>
            <w:webHidden/>
          </w:rPr>
          <w:instrText xml:space="preserve"> PAGEREF _Toc327881559 \h </w:instrText>
        </w:r>
        <w:r w:rsidR="00735BF0">
          <w:rPr>
            <w:webHidden/>
          </w:rPr>
        </w:r>
        <w:r w:rsidR="00735BF0">
          <w:rPr>
            <w:webHidden/>
          </w:rPr>
          <w:fldChar w:fldCharType="separate"/>
        </w:r>
        <w:r w:rsidR="00735BF0">
          <w:rPr>
            <w:webHidden/>
          </w:rPr>
          <w:t>126</w:t>
        </w:r>
        <w:r w:rsidR="00735BF0">
          <w:rPr>
            <w:webHidden/>
          </w:rPr>
          <w:fldChar w:fldCharType="end"/>
        </w:r>
      </w:hyperlink>
    </w:p>
    <w:p w14:paraId="2DE935CC" w14:textId="77777777" w:rsidR="00735BF0" w:rsidRPr="00365EC0" w:rsidRDefault="00482CB5">
      <w:pPr>
        <w:pStyle w:val="TableofFigures"/>
        <w:rPr>
          <w:rFonts w:ascii="Calibri" w:hAnsi="Calibri"/>
          <w:szCs w:val="22"/>
        </w:rPr>
      </w:pPr>
      <w:hyperlink w:anchor="_Toc327881560" w:history="1">
        <w:r w:rsidR="00735BF0" w:rsidRPr="00716D45">
          <w:rPr>
            <w:rStyle w:val="Hyperlink"/>
          </w:rPr>
          <w:t>Figure 81 – My Tasks &gt; Lab Work &gt; Lab Kits &gt;Voided</w:t>
        </w:r>
        <w:r w:rsidR="00735BF0">
          <w:rPr>
            <w:webHidden/>
          </w:rPr>
          <w:tab/>
        </w:r>
        <w:r w:rsidR="00735BF0">
          <w:rPr>
            <w:webHidden/>
          </w:rPr>
          <w:fldChar w:fldCharType="begin"/>
        </w:r>
        <w:r w:rsidR="00735BF0">
          <w:rPr>
            <w:webHidden/>
          </w:rPr>
          <w:instrText xml:space="preserve"> PAGEREF _Toc327881560 \h </w:instrText>
        </w:r>
        <w:r w:rsidR="00735BF0">
          <w:rPr>
            <w:webHidden/>
          </w:rPr>
        </w:r>
        <w:r w:rsidR="00735BF0">
          <w:rPr>
            <w:webHidden/>
          </w:rPr>
          <w:fldChar w:fldCharType="separate"/>
        </w:r>
        <w:r w:rsidR="00735BF0">
          <w:rPr>
            <w:webHidden/>
          </w:rPr>
          <w:t>128</w:t>
        </w:r>
        <w:r w:rsidR="00735BF0">
          <w:rPr>
            <w:webHidden/>
          </w:rPr>
          <w:fldChar w:fldCharType="end"/>
        </w:r>
      </w:hyperlink>
    </w:p>
    <w:p w14:paraId="2DE935CD" w14:textId="77777777" w:rsidR="00735BF0" w:rsidRPr="00365EC0" w:rsidRDefault="00482CB5">
      <w:pPr>
        <w:pStyle w:val="TableofFigures"/>
        <w:rPr>
          <w:rFonts w:ascii="Calibri" w:hAnsi="Calibri"/>
          <w:szCs w:val="22"/>
        </w:rPr>
      </w:pPr>
      <w:hyperlink w:anchor="_Toc327881561" w:history="1">
        <w:r w:rsidR="00735BF0" w:rsidRPr="00716D45">
          <w:rPr>
            <w:rStyle w:val="Hyperlink"/>
          </w:rPr>
          <w:t>Figure 82 – My Tasks &gt; Lab Kits &gt; Voided &gt; Workflow ID NNNN</w:t>
        </w:r>
        <w:r w:rsidR="00735BF0">
          <w:rPr>
            <w:webHidden/>
          </w:rPr>
          <w:tab/>
        </w:r>
        <w:r w:rsidR="00735BF0">
          <w:rPr>
            <w:webHidden/>
          </w:rPr>
          <w:fldChar w:fldCharType="begin"/>
        </w:r>
        <w:r w:rsidR="00735BF0">
          <w:rPr>
            <w:webHidden/>
          </w:rPr>
          <w:instrText xml:space="preserve"> PAGEREF _Toc327881561 \h </w:instrText>
        </w:r>
        <w:r w:rsidR="00735BF0">
          <w:rPr>
            <w:webHidden/>
          </w:rPr>
        </w:r>
        <w:r w:rsidR="00735BF0">
          <w:rPr>
            <w:webHidden/>
          </w:rPr>
          <w:fldChar w:fldCharType="separate"/>
        </w:r>
        <w:r w:rsidR="00735BF0">
          <w:rPr>
            <w:webHidden/>
          </w:rPr>
          <w:t>129</w:t>
        </w:r>
        <w:r w:rsidR="00735BF0">
          <w:rPr>
            <w:webHidden/>
          </w:rPr>
          <w:fldChar w:fldCharType="end"/>
        </w:r>
      </w:hyperlink>
    </w:p>
    <w:p w14:paraId="2DE935CE" w14:textId="77777777" w:rsidR="00735BF0" w:rsidRPr="00365EC0" w:rsidRDefault="00482CB5">
      <w:pPr>
        <w:pStyle w:val="TableofFigures"/>
        <w:rPr>
          <w:rFonts w:ascii="Calibri" w:hAnsi="Calibri"/>
          <w:szCs w:val="22"/>
        </w:rPr>
      </w:pPr>
      <w:hyperlink w:anchor="_Toc327881562" w:history="1">
        <w:r w:rsidR="00735BF0" w:rsidRPr="00716D45">
          <w:rPr>
            <w:rStyle w:val="Hyperlink"/>
          </w:rPr>
          <w:t>Figure 83 – My Tasks &gt; Questionnaires/Forms &gt; New</w:t>
        </w:r>
        <w:r w:rsidR="00735BF0">
          <w:rPr>
            <w:webHidden/>
          </w:rPr>
          <w:tab/>
        </w:r>
        <w:r w:rsidR="00735BF0">
          <w:rPr>
            <w:webHidden/>
          </w:rPr>
          <w:fldChar w:fldCharType="begin"/>
        </w:r>
        <w:r w:rsidR="00735BF0">
          <w:rPr>
            <w:webHidden/>
          </w:rPr>
          <w:instrText xml:space="preserve"> PAGEREF _Toc327881562 \h </w:instrText>
        </w:r>
        <w:r w:rsidR="00735BF0">
          <w:rPr>
            <w:webHidden/>
          </w:rPr>
        </w:r>
        <w:r w:rsidR="00735BF0">
          <w:rPr>
            <w:webHidden/>
          </w:rPr>
          <w:fldChar w:fldCharType="separate"/>
        </w:r>
        <w:r w:rsidR="00735BF0">
          <w:rPr>
            <w:webHidden/>
          </w:rPr>
          <w:t>133</w:t>
        </w:r>
        <w:r w:rsidR="00735BF0">
          <w:rPr>
            <w:webHidden/>
          </w:rPr>
          <w:fldChar w:fldCharType="end"/>
        </w:r>
      </w:hyperlink>
    </w:p>
    <w:p w14:paraId="2DE935CF" w14:textId="77777777" w:rsidR="00735BF0" w:rsidRPr="00365EC0" w:rsidRDefault="00482CB5">
      <w:pPr>
        <w:pStyle w:val="TableofFigures"/>
        <w:rPr>
          <w:rFonts w:ascii="Calibri" w:hAnsi="Calibri"/>
          <w:szCs w:val="22"/>
        </w:rPr>
      </w:pPr>
      <w:hyperlink w:anchor="_Toc327881563" w:history="1">
        <w:r w:rsidR="00735BF0" w:rsidRPr="00716D45">
          <w:rPr>
            <w:rStyle w:val="Hyperlink"/>
          </w:rPr>
          <w:t>Figure 84 – Fragment Collection Kit (Fragment Location)</w:t>
        </w:r>
        <w:r w:rsidR="00735BF0">
          <w:rPr>
            <w:webHidden/>
          </w:rPr>
          <w:tab/>
        </w:r>
        <w:r w:rsidR="00735BF0">
          <w:rPr>
            <w:webHidden/>
          </w:rPr>
          <w:fldChar w:fldCharType="begin"/>
        </w:r>
        <w:r w:rsidR="00735BF0">
          <w:rPr>
            <w:webHidden/>
          </w:rPr>
          <w:instrText xml:space="preserve"> PAGEREF _Toc327881563 \h </w:instrText>
        </w:r>
        <w:r w:rsidR="00735BF0">
          <w:rPr>
            <w:webHidden/>
          </w:rPr>
        </w:r>
        <w:r w:rsidR="00735BF0">
          <w:rPr>
            <w:webHidden/>
          </w:rPr>
          <w:fldChar w:fldCharType="separate"/>
        </w:r>
        <w:r w:rsidR="00735BF0">
          <w:rPr>
            <w:webHidden/>
          </w:rPr>
          <w:t>134</w:t>
        </w:r>
        <w:r w:rsidR="00735BF0">
          <w:rPr>
            <w:webHidden/>
          </w:rPr>
          <w:fldChar w:fldCharType="end"/>
        </w:r>
      </w:hyperlink>
    </w:p>
    <w:p w14:paraId="2DE935D0" w14:textId="77777777" w:rsidR="00735BF0" w:rsidRPr="00365EC0" w:rsidRDefault="00482CB5">
      <w:pPr>
        <w:pStyle w:val="TableofFigures"/>
        <w:rPr>
          <w:rFonts w:ascii="Calibri" w:hAnsi="Calibri"/>
          <w:szCs w:val="22"/>
        </w:rPr>
      </w:pPr>
      <w:hyperlink w:anchor="_Toc327881564" w:history="1">
        <w:r w:rsidR="00735BF0" w:rsidRPr="00716D45">
          <w:rPr>
            <w:rStyle w:val="Hyperlink"/>
          </w:rPr>
          <w:t>Figure 85 – Fragment Collection Kit (Removal Date)</w:t>
        </w:r>
        <w:r w:rsidR="00735BF0">
          <w:rPr>
            <w:webHidden/>
          </w:rPr>
          <w:tab/>
        </w:r>
        <w:r w:rsidR="00735BF0">
          <w:rPr>
            <w:webHidden/>
          </w:rPr>
          <w:fldChar w:fldCharType="begin"/>
        </w:r>
        <w:r w:rsidR="00735BF0">
          <w:rPr>
            <w:webHidden/>
          </w:rPr>
          <w:instrText xml:space="preserve"> PAGEREF _Toc327881564 \h </w:instrText>
        </w:r>
        <w:r w:rsidR="00735BF0">
          <w:rPr>
            <w:webHidden/>
          </w:rPr>
        </w:r>
        <w:r w:rsidR="00735BF0">
          <w:rPr>
            <w:webHidden/>
          </w:rPr>
          <w:fldChar w:fldCharType="separate"/>
        </w:r>
        <w:r w:rsidR="00735BF0">
          <w:rPr>
            <w:webHidden/>
          </w:rPr>
          <w:t>136</w:t>
        </w:r>
        <w:r w:rsidR="00735BF0">
          <w:rPr>
            <w:webHidden/>
          </w:rPr>
          <w:fldChar w:fldCharType="end"/>
        </w:r>
      </w:hyperlink>
    </w:p>
    <w:p w14:paraId="2DE935D1" w14:textId="77777777" w:rsidR="00735BF0" w:rsidRPr="00365EC0" w:rsidRDefault="00482CB5">
      <w:pPr>
        <w:pStyle w:val="TableofFigures"/>
        <w:rPr>
          <w:rFonts w:ascii="Calibri" w:hAnsi="Calibri"/>
          <w:szCs w:val="22"/>
        </w:rPr>
      </w:pPr>
      <w:hyperlink w:anchor="_Toc327881565" w:history="1">
        <w:r w:rsidR="00735BF0" w:rsidRPr="00716D45">
          <w:rPr>
            <w:rStyle w:val="Hyperlink"/>
          </w:rPr>
          <w:t>Figure 86 – Fragment Collection Kit (Injury Location)</w:t>
        </w:r>
        <w:r w:rsidR="00735BF0">
          <w:rPr>
            <w:webHidden/>
          </w:rPr>
          <w:tab/>
        </w:r>
        <w:r w:rsidR="00735BF0">
          <w:rPr>
            <w:webHidden/>
          </w:rPr>
          <w:fldChar w:fldCharType="begin"/>
        </w:r>
        <w:r w:rsidR="00735BF0">
          <w:rPr>
            <w:webHidden/>
          </w:rPr>
          <w:instrText xml:space="preserve"> PAGEREF _Toc327881565 \h </w:instrText>
        </w:r>
        <w:r w:rsidR="00735BF0">
          <w:rPr>
            <w:webHidden/>
          </w:rPr>
        </w:r>
        <w:r w:rsidR="00735BF0">
          <w:rPr>
            <w:webHidden/>
          </w:rPr>
          <w:fldChar w:fldCharType="separate"/>
        </w:r>
        <w:r w:rsidR="00735BF0">
          <w:rPr>
            <w:webHidden/>
          </w:rPr>
          <w:t>136</w:t>
        </w:r>
        <w:r w:rsidR="00735BF0">
          <w:rPr>
            <w:webHidden/>
          </w:rPr>
          <w:fldChar w:fldCharType="end"/>
        </w:r>
      </w:hyperlink>
    </w:p>
    <w:p w14:paraId="2DE935D2" w14:textId="77777777" w:rsidR="00735BF0" w:rsidRPr="00365EC0" w:rsidRDefault="00482CB5">
      <w:pPr>
        <w:pStyle w:val="TableofFigures"/>
        <w:rPr>
          <w:rFonts w:ascii="Calibri" w:hAnsi="Calibri"/>
          <w:szCs w:val="22"/>
        </w:rPr>
      </w:pPr>
      <w:hyperlink w:anchor="_Toc327881566" w:history="1">
        <w:r w:rsidR="00735BF0" w:rsidRPr="00716D45">
          <w:rPr>
            <w:rStyle w:val="Hyperlink"/>
          </w:rPr>
          <w:t>Figure 87 – Fragment Collection Kit Details (Current VA Facility)</w:t>
        </w:r>
        <w:r w:rsidR="00735BF0">
          <w:rPr>
            <w:webHidden/>
          </w:rPr>
          <w:tab/>
        </w:r>
        <w:r w:rsidR="00735BF0">
          <w:rPr>
            <w:webHidden/>
          </w:rPr>
          <w:fldChar w:fldCharType="begin"/>
        </w:r>
        <w:r w:rsidR="00735BF0">
          <w:rPr>
            <w:webHidden/>
          </w:rPr>
          <w:instrText xml:space="preserve"> PAGEREF _Toc327881566 \h </w:instrText>
        </w:r>
        <w:r w:rsidR="00735BF0">
          <w:rPr>
            <w:webHidden/>
          </w:rPr>
        </w:r>
        <w:r w:rsidR="00735BF0">
          <w:rPr>
            <w:webHidden/>
          </w:rPr>
          <w:fldChar w:fldCharType="separate"/>
        </w:r>
        <w:r w:rsidR="00735BF0">
          <w:rPr>
            <w:webHidden/>
          </w:rPr>
          <w:t>137</w:t>
        </w:r>
        <w:r w:rsidR="00735BF0">
          <w:rPr>
            <w:webHidden/>
          </w:rPr>
          <w:fldChar w:fldCharType="end"/>
        </w:r>
      </w:hyperlink>
    </w:p>
    <w:p w14:paraId="2DE935D3" w14:textId="77777777" w:rsidR="00735BF0" w:rsidRPr="00365EC0" w:rsidRDefault="00482CB5">
      <w:pPr>
        <w:pStyle w:val="TableofFigures"/>
        <w:rPr>
          <w:rFonts w:ascii="Calibri" w:hAnsi="Calibri"/>
          <w:szCs w:val="22"/>
        </w:rPr>
      </w:pPr>
      <w:hyperlink w:anchor="_Toc327881567" w:history="1">
        <w:r w:rsidR="00735BF0" w:rsidRPr="00716D45">
          <w:rPr>
            <w:rStyle w:val="Hyperlink"/>
          </w:rPr>
          <w:t>Figure 88 – Fragment Collection Kit Details (Current VA Facility Address)</w:t>
        </w:r>
        <w:r w:rsidR="00735BF0">
          <w:rPr>
            <w:webHidden/>
          </w:rPr>
          <w:tab/>
        </w:r>
        <w:r w:rsidR="00735BF0">
          <w:rPr>
            <w:webHidden/>
          </w:rPr>
          <w:fldChar w:fldCharType="begin"/>
        </w:r>
        <w:r w:rsidR="00735BF0">
          <w:rPr>
            <w:webHidden/>
          </w:rPr>
          <w:instrText xml:space="preserve"> PAGEREF _Toc327881567 \h </w:instrText>
        </w:r>
        <w:r w:rsidR="00735BF0">
          <w:rPr>
            <w:webHidden/>
          </w:rPr>
        </w:r>
        <w:r w:rsidR="00735BF0">
          <w:rPr>
            <w:webHidden/>
          </w:rPr>
          <w:fldChar w:fldCharType="separate"/>
        </w:r>
        <w:r w:rsidR="00735BF0">
          <w:rPr>
            <w:webHidden/>
          </w:rPr>
          <w:t>138</w:t>
        </w:r>
        <w:r w:rsidR="00735BF0">
          <w:rPr>
            <w:webHidden/>
          </w:rPr>
          <w:fldChar w:fldCharType="end"/>
        </w:r>
      </w:hyperlink>
    </w:p>
    <w:p w14:paraId="2DE935D4" w14:textId="77777777" w:rsidR="00735BF0" w:rsidRPr="00365EC0" w:rsidRDefault="00482CB5">
      <w:pPr>
        <w:pStyle w:val="TableofFigures"/>
        <w:rPr>
          <w:rFonts w:ascii="Calibri" w:hAnsi="Calibri"/>
          <w:szCs w:val="22"/>
        </w:rPr>
      </w:pPr>
      <w:hyperlink w:anchor="_Toc327881568" w:history="1">
        <w:r w:rsidR="00735BF0" w:rsidRPr="00716D45">
          <w:rPr>
            <w:rStyle w:val="Hyperlink"/>
          </w:rPr>
          <w:t>Figure 89 – Fragment Collection Kit Details (Referring Surgeon/Care Provider Name)</w:t>
        </w:r>
        <w:r w:rsidR="00735BF0">
          <w:rPr>
            <w:webHidden/>
          </w:rPr>
          <w:tab/>
        </w:r>
        <w:r w:rsidR="00735BF0">
          <w:rPr>
            <w:webHidden/>
          </w:rPr>
          <w:fldChar w:fldCharType="begin"/>
        </w:r>
        <w:r w:rsidR="00735BF0">
          <w:rPr>
            <w:webHidden/>
          </w:rPr>
          <w:instrText xml:space="preserve"> PAGEREF _Toc327881568 \h </w:instrText>
        </w:r>
        <w:r w:rsidR="00735BF0">
          <w:rPr>
            <w:webHidden/>
          </w:rPr>
        </w:r>
        <w:r w:rsidR="00735BF0">
          <w:rPr>
            <w:webHidden/>
          </w:rPr>
          <w:fldChar w:fldCharType="separate"/>
        </w:r>
        <w:r w:rsidR="00735BF0">
          <w:rPr>
            <w:webHidden/>
          </w:rPr>
          <w:t>138</w:t>
        </w:r>
        <w:r w:rsidR="00735BF0">
          <w:rPr>
            <w:webHidden/>
          </w:rPr>
          <w:fldChar w:fldCharType="end"/>
        </w:r>
      </w:hyperlink>
    </w:p>
    <w:p w14:paraId="2DE935D5" w14:textId="77777777" w:rsidR="00735BF0" w:rsidRPr="00365EC0" w:rsidRDefault="00482CB5">
      <w:pPr>
        <w:pStyle w:val="TableofFigures"/>
        <w:rPr>
          <w:rFonts w:ascii="Calibri" w:hAnsi="Calibri"/>
          <w:szCs w:val="22"/>
        </w:rPr>
      </w:pPr>
      <w:hyperlink w:anchor="_Toc327881569" w:history="1">
        <w:r w:rsidR="00735BF0" w:rsidRPr="00716D45">
          <w:rPr>
            <w:rStyle w:val="Hyperlink"/>
          </w:rPr>
          <w:t>Figure 90 – Fragment Collection Kit Details (Pager Number)</w:t>
        </w:r>
        <w:r w:rsidR="00735BF0">
          <w:rPr>
            <w:webHidden/>
          </w:rPr>
          <w:tab/>
        </w:r>
        <w:r w:rsidR="00735BF0">
          <w:rPr>
            <w:webHidden/>
          </w:rPr>
          <w:fldChar w:fldCharType="begin"/>
        </w:r>
        <w:r w:rsidR="00735BF0">
          <w:rPr>
            <w:webHidden/>
          </w:rPr>
          <w:instrText xml:space="preserve"> PAGEREF _Toc327881569 \h </w:instrText>
        </w:r>
        <w:r w:rsidR="00735BF0">
          <w:rPr>
            <w:webHidden/>
          </w:rPr>
        </w:r>
        <w:r w:rsidR="00735BF0">
          <w:rPr>
            <w:webHidden/>
          </w:rPr>
          <w:fldChar w:fldCharType="separate"/>
        </w:r>
        <w:r w:rsidR="00735BF0">
          <w:rPr>
            <w:webHidden/>
          </w:rPr>
          <w:t>139</w:t>
        </w:r>
        <w:r w:rsidR="00735BF0">
          <w:rPr>
            <w:webHidden/>
          </w:rPr>
          <w:fldChar w:fldCharType="end"/>
        </w:r>
      </w:hyperlink>
    </w:p>
    <w:p w14:paraId="2DE935D6" w14:textId="77777777" w:rsidR="00735BF0" w:rsidRPr="00365EC0" w:rsidRDefault="00482CB5">
      <w:pPr>
        <w:pStyle w:val="TableofFigures"/>
        <w:rPr>
          <w:rFonts w:ascii="Calibri" w:hAnsi="Calibri"/>
          <w:szCs w:val="22"/>
        </w:rPr>
      </w:pPr>
      <w:hyperlink w:anchor="_Toc327881570" w:history="1">
        <w:r w:rsidR="00735BF0" w:rsidRPr="00716D45">
          <w:rPr>
            <w:rStyle w:val="Hyperlink"/>
          </w:rPr>
          <w:t>Figure 91 – Fragment Collection Kit Details (Telephone Number)</w:t>
        </w:r>
        <w:r w:rsidR="00735BF0">
          <w:rPr>
            <w:webHidden/>
          </w:rPr>
          <w:tab/>
        </w:r>
        <w:r w:rsidR="00735BF0">
          <w:rPr>
            <w:webHidden/>
          </w:rPr>
          <w:fldChar w:fldCharType="begin"/>
        </w:r>
        <w:r w:rsidR="00735BF0">
          <w:rPr>
            <w:webHidden/>
          </w:rPr>
          <w:instrText xml:space="preserve"> PAGEREF _Toc327881570 \h </w:instrText>
        </w:r>
        <w:r w:rsidR="00735BF0">
          <w:rPr>
            <w:webHidden/>
          </w:rPr>
        </w:r>
        <w:r w:rsidR="00735BF0">
          <w:rPr>
            <w:webHidden/>
          </w:rPr>
          <w:fldChar w:fldCharType="separate"/>
        </w:r>
        <w:r w:rsidR="00735BF0">
          <w:rPr>
            <w:webHidden/>
          </w:rPr>
          <w:t>139</w:t>
        </w:r>
        <w:r w:rsidR="00735BF0">
          <w:rPr>
            <w:webHidden/>
          </w:rPr>
          <w:fldChar w:fldCharType="end"/>
        </w:r>
      </w:hyperlink>
    </w:p>
    <w:p w14:paraId="2DE935D7" w14:textId="77777777" w:rsidR="00735BF0" w:rsidRPr="00365EC0" w:rsidRDefault="00482CB5">
      <w:pPr>
        <w:pStyle w:val="TableofFigures"/>
        <w:rPr>
          <w:rFonts w:ascii="Calibri" w:hAnsi="Calibri"/>
          <w:szCs w:val="22"/>
        </w:rPr>
      </w:pPr>
      <w:hyperlink w:anchor="_Toc327881571" w:history="1">
        <w:r w:rsidR="00735BF0" w:rsidRPr="00716D45">
          <w:rPr>
            <w:rStyle w:val="Hyperlink"/>
          </w:rPr>
          <w:t>Figure 92 – Fragment Collection Kit Details (Fax Number)</w:t>
        </w:r>
        <w:r w:rsidR="00735BF0">
          <w:rPr>
            <w:webHidden/>
          </w:rPr>
          <w:tab/>
        </w:r>
        <w:r w:rsidR="00735BF0">
          <w:rPr>
            <w:webHidden/>
          </w:rPr>
          <w:fldChar w:fldCharType="begin"/>
        </w:r>
        <w:r w:rsidR="00735BF0">
          <w:rPr>
            <w:webHidden/>
          </w:rPr>
          <w:instrText xml:space="preserve"> PAGEREF _Toc327881571 \h </w:instrText>
        </w:r>
        <w:r w:rsidR="00735BF0">
          <w:rPr>
            <w:webHidden/>
          </w:rPr>
        </w:r>
        <w:r w:rsidR="00735BF0">
          <w:rPr>
            <w:webHidden/>
          </w:rPr>
          <w:fldChar w:fldCharType="separate"/>
        </w:r>
        <w:r w:rsidR="00735BF0">
          <w:rPr>
            <w:webHidden/>
          </w:rPr>
          <w:t>140</w:t>
        </w:r>
        <w:r w:rsidR="00735BF0">
          <w:rPr>
            <w:webHidden/>
          </w:rPr>
          <w:fldChar w:fldCharType="end"/>
        </w:r>
      </w:hyperlink>
    </w:p>
    <w:p w14:paraId="2DE935D8" w14:textId="77777777" w:rsidR="00735BF0" w:rsidRPr="00365EC0" w:rsidRDefault="00482CB5">
      <w:pPr>
        <w:pStyle w:val="TableofFigures"/>
        <w:rPr>
          <w:rFonts w:ascii="Calibri" w:hAnsi="Calibri"/>
          <w:szCs w:val="22"/>
        </w:rPr>
      </w:pPr>
      <w:hyperlink w:anchor="_Toc327881572" w:history="1">
        <w:r w:rsidR="00735BF0" w:rsidRPr="00716D45">
          <w:rPr>
            <w:rStyle w:val="Hyperlink"/>
          </w:rPr>
          <w:t>Figure 93 – Fragment Collection Kit Details (Referring Facility Contact)</w:t>
        </w:r>
        <w:r w:rsidR="00735BF0">
          <w:rPr>
            <w:webHidden/>
          </w:rPr>
          <w:tab/>
        </w:r>
        <w:r w:rsidR="00735BF0">
          <w:rPr>
            <w:webHidden/>
          </w:rPr>
          <w:fldChar w:fldCharType="begin"/>
        </w:r>
        <w:r w:rsidR="00735BF0">
          <w:rPr>
            <w:webHidden/>
          </w:rPr>
          <w:instrText xml:space="preserve"> PAGEREF _Toc327881572 \h </w:instrText>
        </w:r>
        <w:r w:rsidR="00735BF0">
          <w:rPr>
            <w:webHidden/>
          </w:rPr>
        </w:r>
        <w:r w:rsidR="00735BF0">
          <w:rPr>
            <w:webHidden/>
          </w:rPr>
          <w:fldChar w:fldCharType="separate"/>
        </w:r>
        <w:r w:rsidR="00735BF0">
          <w:rPr>
            <w:webHidden/>
          </w:rPr>
          <w:t>140</w:t>
        </w:r>
        <w:r w:rsidR="00735BF0">
          <w:rPr>
            <w:webHidden/>
          </w:rPr>
          <w:fldChar w:fldCharType="end"/>
        </w:r>
      </w:hyperlink>
    </w:p>
    <w:p w14:paraId="2DE935D9" w14:textId="77777777" w:rsidR="00735BF0" w:rsidRPr="00365EC0" w:rsidRDefault="00482CB5">
      <w:pPr>
        <w:pStyle w:val="TableofFigures"/>
        <w:rPr>
          <w:rFonts w:ascii="Calibri" w:hAnsi="Calibri"/>
          <w:szCs w:val="22"/>
        </w:rPr>
      </w:pPr>
      <w:hyperlink w:anchor="_Toc327881573" w:history="1">
        <w:r w:rsidR="00735BF0" w:rsidRPr="00716D45">
          <w:rPr>
            <w:rStyle w:val="Hyperlink"/>
          </w:rPr>
          <w:t>Figure 94 – Fragment Collection Kit Details (Referring Facility Contact Phone)</w:t>
        </w:r>
        <w:r w:rsidR="00735BF0">
          <w:rPr>
            <w:webHidden/>
          </w:rPr>
          <w:tab/>
        </w:r>
        <w:r w:rsidR="00735BF0">
          <w:rPr>
            <w:webHidden/>
          </w:rPr>
          <w:fldChar w:fldCharType="begin"/>
        </w:r>
        <w:r w:rsidR="00735BF0">
          <w:rPr>
            <w:webHidden/>
          </w:rPr>
          <w:instrText xml:space="preserve"> PAGEREF _Toc327881573 \h </w:instrText>
        </w:r>
        <w:r w:rsidR="00735BF0">
          <w:rPr>
            <w:webHidden/>
          </w:rPr>
        </w:r>
        <w:r w:rsidR="00735BF0">
          <w:rPr>
            <w:webHidden/>
          </w:rPr>
          <w:fldChar w:fldCharType="separate"/>
        </w:r>
        <w:r w:rsidR="00735BF0">
          <w:rPr>
            <w:webHidden/>
          </w:rPr>
          <w:t>141</w:t>
        </w:r>
        <w:r w:rsidR="00735BF0">
          <w:rPr>
            <w:webHidden/>
          </w:rPr>
          <w:fldChar w:fldCharType="end"/>
        </w:r>
      </w:hyperlink>
    </w:p>
    <w:p w14:paraId="2DE935DA" w14:textId="77777777" w:rsidR="00735BF0" w:rsidRPr="00365EC0" w:rsidRDefault="00482CB5">
      <w:pPr>
        <w:pStyle w:val="TableofFigures"/>
        <w:rPr>
          <w:rFonts w:ascii="Calibri" w:hAnsi="Calibri"/>
          <w:szCs w:val="22"/>
        </w:rPr>
      </w:pPr>
      <w:hyperlink w:anchor="_Toc327881574" w:history="1">
        <w:r w:rsidR="00735BF0" w:rsidRPr="00716D45">
          <w:rPr>
            <w:rStyle w:val="Hyperlink"/>
          </w:rPr>
          <w:t>Figure 95 – Completing the Fragment Questionnaire</w:t>
        </w:r>
        <w:r w:rsidR="00735BF0">
          <w:rPr>
            <w:webHidden/>
          </w:rPr>
          <w:tab/>
        </w:r>
        <w:r w:rsidR="00735BF0">
          <w:rPr>
            <w:webHidden/>
          </w:rPr>
          <w:fldChar w:fldCharType="begin"/>
        </w:r>
        <w:r w:rsidR="00735BF0">
          <w:rPr>
            <w:webHidden/>
          </w:rPr>
          <w:instrText xml:space="preserve"> PAGEREF _Toc327881574 \h </w:instrText>
        </w:r>
        <w:r w:rsidR="00735BF0">
          <w:rPr>
            <w:webHidden/>
          </w:rPr>
        </w:r>
        <w:r w:rsidR="00735BF0">
          <w:rPr>
            <w:webHidden/>
          </w:rPr>
          <w:fldChar w:fldCharType="separate"/>
        </w:r>
        <w:r w:rsidR="00735BF0">
          <w:rPr>
            <w:webHidden/>
          </w:rPr>
          <w:t>141</w:t>
        </w:r>
        <w:r w:rsidR="00735BF0">
          <w:rPr>
            <w:webHidden/>
          </w:rPr>
          <w:fldChar w:fldCharType="end"/>
        </w:r>
      </w:hyperlink>
    </w:p>
    <w:p w14:paraId="2DE935DB" w14:textId="77777777" w:rsidR="00735BF0" w:rsidRPr="00365EC0" w:rsidRDefault="00482CB5">
      <w:pPr>
        <w:pStyle w:val="TableofFigures"/>
        <w:rPr>
          <w:rFonts w:ascii="Calibri" w:hAnsi="Calibri"/>
          <w:szCs w:val="22"/>
        </w:rPr>
      </w:pPr>
      <w:hyperlink w:anchor="_Toc327881575" w:history="1">
        <w:r w:rsidR="00735BF0" w:rsidRPr="00716D45">
          <w:rPr>
            <w:rStyle w:val="Hyperlink"/>
          </w:rPr>
          <w:t>Figure 96 – Fragment Questionnaire (Successful Completion)</w:t>
        </w:r>
        <w:r w:rsidR="00735BF0">
          <w:rPr>
            <w:webHidden/>
          </w:rPr>
          <w:tab/>
        </w:r>
        <w:r w:rsidR="00735BF0">
          <w:rPr>
            <w:webHidden/>
          </w:rPr>
          <w:fldChar w:fldCharType="begin"/>
        </w:r>
        <w:r w:rsidR="00735BF0">
          <w:rPr>
            <w:webHidden/>
          </w:rPr>
          <w:instrText xml:space="preserve"> PAGEREF _Toc327881575 \h </w:instrText>
        </w:r>
        <w:r w:rsidR="00735BF0">
          <w:rPr>
            <w:webHidden/>
          </w:rPr>
        </w:r>
        <w:r w:rsidR="00735BF0">
          <w:rPr>
            <w:webHidden/>
          </w:rPr>
          <w:fldChar w:fldCharType="separate"/>
        </w:r>
        <w:r w:rsidR="00735BF0">
          <w:rPr>
            <w:webHidden/>
          </w:rPr>
          <w:t>142</w:t>
        </w:r>
        <w:r w:rsidR="00735BF0">
          <w:rPr>
            <w:webHidden/>
          </w:rPr>
          <w:fldChar w:fldCharType="end"/>
        </w:r>
      </w:hyperlink>
    </w:p>
    <w:p w14:paraId="2DE935DC" w14:textId="77777777" w:rsidR="00735BF0" w:rsidRPr="00365EC0" w:rsidRDefault="00482CB5">
      <w:pPr>
        <w:pStyle w:val="TableofFigures"/>
        <w:rPr>
          <w:rFonts w:ascii="Calibri" w:hAnsi="Calibri"/>
          <w:szCs w:val="22"/>
        </w:rPr>
      </w:pPr>
      <w:hyperlink w:anchor="_Toc327881576" w:history="1">
        <w:r w:rsidR="00735BF0" w:rsidRPr="00716D45">
          <w:rPr>
            <w:rStyle w:val="Hyperlink"/>
          </w:rPr>
          <w:t>Figure 97 – Biological Monitoring Specimen Kit Questionnaire</w:t>
        </w:r>
        <w:r w:rsidR="00735BF0">
          <w:rPr>
            <w:webHidden/>
          </w:rPr>
          <w:tab/>
        </w:r>
        <w:r w:rsidR="00735BF0">
          <w:rPr>
            <w:webHidden/>
          </w:rPr>
          <w:fldChar w:fldCharType="begin"/>
        </w:r>
        <w:r w:rsidR="00735BF0">
          <w:rPr>
            <w:webHidden/>
          </w:rPr>
          <w:instrText xml:space="preserve"> PAGEREF _Toc327881576 \h </w:instrText>
        </w:r>
        <w:r w:rsidR="00735BF0">
          <w:rPr>
            <w:webHidden/>
          </w:rPr>
        </w:r>
        <w:r w:rsidR="00735BF0">
          <w:rPr>
            <w:webHidden/>
          </w:rPr>
          <w:fldChar w:fldCharType="separate"/>
        </w:r>
        <w:r w:rsidR="00735BF0">
          <w:rPr>
            <w:webHidden/>
          </w:rPr>
          <w:t>143</w:t>
        </w:r>
        <w:r w:rsidR="00735BF0">
          <w:rPr>
            <w:webHidden/>
          </w:rPr>
          <w:fldChar w:fldCharType="end"/>
        </w:r>
      </w:hyperlink>
    </w:p>
    <w:p w14:paraId="2DE935DD" w14:textId="77777777" w:rsidR="00735BF0" w:rsidRPr="00365EC0" w:rsidRDefault="00482CB5">
      <w:pPr>
        <w:pStyle w:val="TableofFigures"/>
        <w:rPr>
          <w:rFonts w:ascii="Calibri" w:hAnsi="Calibri"/>
          <w:szCs w:val="22"/>
        </w:rPr>
      </w:pPr>
      <w:hyperlink w:anchor="_Toc327881577" w:history="1">
        <w:r w:rsidR="00735BF0" w:rsidRPr="00716D45">
          <w:rPr>
            <w:rStyle w:val="Hyperlink"/>
          </w:rPr>
          <w:t>Figure 98 – Service Branch, Injury Location and Date, Referred By (Items 1-3)</w:t>
        </w:r>
        <w:r w:rsidR="00735BF0">
          <w:rPr>
            <w:webHidden/>
          </w:rPr>
          <w:tab/>
        </w:r>
        <w:r w:rsidR="00735BF0">
          <w:rPr>
            <w:webHidden/>
          </w:rPr>
          <w:fldChar w:fldCharType="begin"/>
        </w:r>
        <w:r w:rsidR="00735BF0">
          <w:rPr>
            <w:webHidden/>
          </w:rPr>
          <w:instrText xml:space="preserve"> PAGEREF _Toc327881577 \h </w:instrText>
        </w:r>
        <w:r w:rsidR="00735BF0">
          <w:rPr>
            <w:webHidden/>
          </w:rPr>
        </w:r>
        <w:r w:rsidR="00735BF0">
          <w:rPr>
            <w:webHidden/>
          </w:rPr>
          <w:fldChar w:fldCharType="separate"/>
        </w:r>
        <w:r w:rsidR="00735BF0">
          <w:rPr>
            <w:webHidden/>
          </w:rPr>
          <w:t>145</w:t>
        </w:r>
        <w:r w:rsidR="00735BF0">
          <w:rPr>
            <w:webHidden/>
          </w:rPr>
          <w:fldChar w:fldCharType="end"/>
        </w:r>
      </w:hyperlink>
    </w:p>
    <w:p w14:paraId="2DE935DE" w14:textId="77777777" w:rsidR="00735BF0" w:rsidRPr="00365EC0" w:rsidRDefault="00482CB5">
      <w:pPr>
        <w:pStyle w:val="TableofFigures"/>
        <w:rPr>
          <w:rFonts w:ascii="Calibri" w:hAnsi="Calibri"/>
          <w:szCs w:val="22"/>
        </w:rPr>
      </w:pPr>
      <w:hyperlink w:anchor="_Toc327881578" w:history="1">
        <w:r w:rsidR="00735BF0" w:rsidRPr="00716D45">
          <w:rPr>
            <w:rStyle w:val="Hyperlink"/>
          </w:rPr>
          <w:t>Figure 99 – Biomonitoring Questionnaire – Bullets, Blast or Explosion</w:t>
        </w:r>
        <w:r w:rsidR="00735BF0">
          <w:rPr>
            <w:webHidden/>
          </w:rPr>
          <w:tab/>
        </w:r>
        <w:r w:rsidR="00735BF0">
          <w:rPr>
            <w:webHidden/>
          </w:rPr>
          <w:fldChar w:fldCharType="begin"/>
        </w:r>
        <w:r w:rsidR="00735BF0">
          <w:rPr>
            <w:webHidden/>
          </w:rPr>
          <w:instrText xml:space="preserve"> PAGEREF _Toc327881578 \h </w:instrText>
        </w:r>
        <w:r w:rsidR="00735BF0">
          <w:rPr>
            <w:webHidden/>
          </w:rPr>
        </w:r>
        <w:r w:rsidR="00735BF0">
          <w:rPr>
            <w:webHidden/>
          </w:rPr>
          <w:fldChar w:fldCharType="separate"/>
        </w:r>
        <w:r w:rsidR="00735BF0">
          <w:rPr>
            <w:webHidden/>
          </w:rPr>
          <w:t>146</w:t>
        </w:r>
        <w:r w:rsidR="00735BF0">
          <w:rPr>
            <w:webHidden/>
          </w:rPr>
          <w:fldChar w:fldCharType="end"/>
        </w:r>
      </w:hyperlink>
    </w:p>
    <w:p w14:paraId="2DE935DF" w14:textId="77777777" w:rsidR="00735BF0" w:rsidRPr="00365EC0" w:rsidRDefault="00482CB5">
      <w:pPr>
        <w:pStyle w:val="TableofFigures"/>
        <w:rPr>
          <w:rFonts w:ascii="Calibri" w:hAnsi="Calibri"/>
          <w:szCs w:val="22"/>
        </w:rPr>
      </w:pPr>
      <w:hyperlink w:anchor="_Toc327881579" w:history="1">
        <w:r w:rsidR="00735BF0" w:rsidRPr="00716D45">
          <w:rPr>
            <w:rStyle w:val="Hyperlink"/>
          </w:rPr>
          <w:t>Figure 100 – Distance from Explosion, In or On Vehicle (Items 5a, 6 &amp; 7)</w:t>
        </w:r>
        <w:r w:rsidR="00735BF0">
          <w:rPr>
            <w:webHidden/>
          </w:rPr>
          <w:tab/>
        </w:r>
        <w:r w:rsidR="00735BF0">
          <w:rPr>
            <w:webHidden/>
          </w:rPr>
          <w:fldChar w:fldCharType="begin"/>
        </w:r>
        <w:r w:rsidR="00735BF0">
          <w:rPr>
            <w:webHidden/>
          </w:rPr>
          <w:instrText xml:space="preserve"> PAGEREF _Toc327881579 \h </w:instrText>
        </w:r>
        <w:r w:rsidR="00735BF0">
          <w:rPr>
            <w:webHidden/>
          </w:rPr>
        </w:r>
        <w:r w:rsidR="00735BF0">
          <w:rPr>
            <w:webHidden/>
          </w:rPr>
          <w:fldChar w:fldCharType="separate"/>
        </w:r>
        <w:r w:rsidR="00735BF0">
          <w:rPr>
            <w:webHidden/>
          </w:rPr>
          <w:t>147</w:t>
        </w:r>
        <w:r w:rsidR="00735BF0">
          <w:rPr>
            <w:webHidden/>
          </w:rPr>
          <w:fldChar w:fldCharType="end"/>
        </w:r>
      </w:hyperlink>
    </w:p>
    <w:p w14:paraId="2DE935E0" w14:textId="77777777" w:rsidR="00735BF0" w:rsidRPr="00365EC0" w:rsidRDefault="00482CB5">
      <w:pPr>
        <w:pStyle w:val="TableofFigures"/>
        <w:rPr>
          <w:rFonts w:ascii="Calibri" w:hAnsi="Calibri"/>
          <w:szCs w:val="22"/>
        </w:rPr>
      </w:pPr>
      <w:hyperlink w:anchor="_Toc327881580" w:history="1">
        <w:r w:rsidR="00735BF0" w:rsidRPr="00716D45">
          <w:rPr>
            <w:rStyle w:val="Hyperlink"/>
          </w:rPr>
          <w:t>Figure 101 – Biomonitoring Questionnaire – Where Injured (Item 8)</w:t>
        </w:r>
        <w:r w:rsidR="00735BF0">
          <w:rPr>
            <w:webHidden/>
          </w:rPr>
          <w:tab/>
        </w:r>
        <w:r w:rsidR="00735BF0">
          <w:rPr>
            <w:webHidden/>
          </w:rPr>
          <w:fldChar w:fldCharType="begin"/>
        </w:r>
        <w:r w:rsidR="00735BF0">
          <w:rPr>
            <w:webHidden/>
          </w:rPr>
          <w:instrText xml:space="preserve"> PAGEREF _Toc327881580 \h </w:instrText>
        </w:r>
        <w:r w:rsidR="00735BF0">
          <w:rPr>
            <w:webHidden/>
          </w:rPr>
        </w:r>
        <w:r w:rsidR="00735BF0">
          <w:rPr>
            <w:webHidden/>
          </w:rPr>
          <w:fldChar w:fldCharType="separate"/>
        </w:r>
        <w:r w:rsidR="00735BF0">
          <w:rPr>
            <w:webHidden/>
          </w:rPr>
          <w:t>148</w:t>
        </w:r>
        <w:r w:rsidR="00735BF0">
          <w:rPr>
            <w:webHidden/>
          </w:rPr>
          <w:fldChar w:fldCharType="end"/>
        </w:r>
      </w:hyperlink>
    </w:p>
    <w:p w14:paraId="2DE935E1" w14:textId="77777777" w:rsidR="00735BF0" w:rsidRPr="00365EC0" w:rsidRDefault="00482CB5">
      <w:pPr>
        <w:pStyle w:val="TableofFigures"/>
        <w:rPr>
          <w:rFonts w:ascii="Calibri" w:hAnsi="Calibri"/>
          <w:szCs w:val="22"/>
        </w:rPr>
      </w:pPr>
      <w:hyperlink w:anchor="_Toc327881581" w:history="1">
        <w:r w:rsidR="00735BF0" w:rsidRPr="00716D45">
          <w:rPr>
            <w:rStyle w:val="Hyperlink"/>
          </w:rPr>
          <w:t>Figure 102 – Biomonitoring Questionnaire – Fragments and Treatment (Items 9 - 11)</w:t>
        </w:r>
        <w:r w:rsidR="00735BF0">
          <w:rPr>
            <w:webHidden/>
          </w:rPr>
          <w:tab/>
        </w:r>
        <w:r w:rsidR="00735BF0">
          <w:rPr>
            <w:webHidden/>
          </w:rPr>
          <w:fldChar w:fldCharType="begin"/>
        </w:r>
        <w:r w:rsidR="00735BF0">
          <w:rPr>
            <w:webHidden/>
          </w:rPr>
          <w:instrText xml:space="preserve"> PAGEREF _Toc327881581 \h </w:instrText>
        </w:r>
        <w:r w:rsidR="00735BF0">
          <w:rPr>
            <w:webHidden/>
          </w:rPr>
        </w:r>
        <w:r w:rsidR="00735BF0">
          <w:rPr>
            <w:webHidden/>
          </w:rPr>
          <w:fldChar w:fldCharType="separate"/>
        </w:r>
        <w:r w:rsidR="00735BF0">
          <w:rPr>
            <w:webHidden/>
          </w:rPr>
          <w:t>149</w:t>
        </w:r>
        <w:r w:rsidR="00735BF0">
          <w:rPr>
            <w:webHidden/>
          </w:rPr>
          <w:fldChar w:fldCharType="end"/>
        </w:r>
      </w:hyperlink>
    </w:p>
    <w:p w14:paraId="2DE935E2" w14:textId="77777777" w:rsidR="00735BF0" w:rsidRPr="00365EC0" w:rsidRDefault="00482CB5">
      <w:pPr>
        <w:pStyle w:val="TableofFigures"/>
        <w:rPr>
          <w:rFonts w:ascii="Calibri" w:hAnsi="Calibri"/>
          <w:szCs w:val="22"/>
        </w:rPr>
      </w:pPr>
      <w:hyperlink w:anchor="_Toc327881582" w:history="1">
        <w:r w:rsidR="00735BF0" w:rsidRPr="00716D45">
          <w:rPr>
            <w:rStyle w:val="Hyperlink"/>
          </w:rPr>
          <w:t>Figure 103 – Biomonitoring Questionnaire – Other Foreign Bodies or Unrelated Fragments, Urine Collection (Items 12 – 13)</w:t>
        </w:r>
        <w:r w:rsidR="00735BF0">
          <w:rPr>
            <w:webHidden/>
          </w:rPr>
          <w:tab/>
        </w:r>
        <w:r w:rsidR="00735BF0">
          <w:rPr>
            <w:webHidden/>
          </w:rPr>
          <w:fldChar w:fldCharType="begin"/>
        </w:r>
        <w:r w:rsidR="00735BF0">
          <w:rPr>
            <w:webHidden/>
          </w:rPr>
          <w:instrText xml:space="preserve"> PAGEREF _Toc327881582 \h </w:instrText>
        </w:r>
        <w:r w:rsidR="00735BF0">
          <w:rPr>
            <w:webHidden/>
          </w:rPr>
        </w:r>
        <w:r w:rsidR="00735BF0">
          <w:rPr>
            <w:webHidden/>
          </w:rPr>
          <w:fldChar w:fldCharType="separate"/>
        </w:r>
        <w:r w:rsidR="00735BF0">
          <w:rPr>
            <w:webHidden/>
          </w:rPr>
          <w:t>150</w:t>
        </w:r>
        <w:r w:rsidR="00735BF0">
          <w:rPr>
            <w:webHidden/>
          </w:rPr>
          <w:fldChar w:fldCharType="end"/>
        </w:r>
      </w:hyperlink>
    </w:p>
    <w:p w14:paraId="2DE935E3" w14:textId="77777777" w:rsidR="00735BF0" w:rsidRPr="00365EC0" w:rsidRDefault="00482CB5">
      <w:pPr>
        <w:pStyle w:val="TableofFigures"/>
        <w:rPr>
          <w:rFonts w:ascii="Calibri" w:hAnsi="Calibri"/>
          <w:szCs w:val="22"/>
        </w:rPr>
      </w:pPr>
      <w:hyperlink w:anchor="_Toc327881583" w:history="1">
        <w:r w:rsidR="00735BF0" w:rsidRPr="00716D45">
          <w:rPr>
            <w:rStyle w:val="Hyperlink"/>
          </w:rPr>
          <w:t>Figure 104 – Successful Save and Completion</w:t>
        </w:r>
        <w:r w:rsidR="00735BF0">
          <w:rPr>
            <w:webHidden/>
          </w:rPr>
          <w:tab/>
        </w:r>
        <w:r w:rsidR="00735BF0">
          <w:rPr>
            <w:webHidden/>
          </w:rPr>
          <w:fldChar w:fldCharType="begin"/>
        </w:r>
        <w:r w:rsidR="00735BF0">
          <w:rPr>
            <w:webHidden/>
          </w:rPr>
          <w:instrText xml:space="preserve"> PAGEREF _Toc327881583 \h </w:instrText>
        </w:r>
        <w:r w:rsidR="00735BF0">
          <w:rPr>
            <w:webHidden/>
          </w:rPr>
        </w:r>
        <w:r w:rsidR="00735BF0">
          <w:rPr>
            <w:webHidden/>
          </w:rPr>
          <w:fldChar w:fldCharType="separate"/>
        </w:r>
        <w:r w:rsidR="00735BF0">
          <w:rPr>
            <w:webHidden/>
          </w:rPr>
          <w:t>152</w:t>
        </w:r>
        <w:r w:rsidR="00735BF0">
          <w:rPr>
            <w:webHidden/>
          </w:rPr>
          <w:fldChar w:fldCharType="end"/>
        </w:r>
      </w:hyperlink>
    </w:p>
    <w:p w14:paraId="2DE935E4" w14:textId="77777777" w:rsidR="00735BF0" w:rsidRPr="00365EC0" w:rsidRDefault="00482CB5">
      <w:pPr>
        <w:pStyle w:val="TableofFigures"/>
        <w:rPr>
          <w:rFonts w:ascii="Calibri" w:hAnsi="Calibri"/>
          <w:szCs w:val="22"/>
        </w:rPr>
      </w:pPr>
      <w:hyperlink w:anchor="_Toc327881584" w:history="1">
        <w:r w:rsidR="00735BF0" w:rsidRPr="00716D45">
          <w:rPr>
            <w:rStyle w:val="Hyperlink"/>
          </w:rPr>
          <w:t>Figure 105 – Questionnaires/Forms &gt; In Process</w:t>
        </w:r>
        <w:r w:rsidR="00735BF0">
          <w:rPr>
            <w:webHidden/>
          </w:rPr>
          <w:tab/>
        </w:r>
        <w:r w:rsidR="00735BF0">
          <w:rPr>
            <w:webHidden/>
          </w:rPr>
          <w:fldChar w:fldCharType="begin"/>
        </w:r>
        <w:r w:rsidR="00735BF0">
          <w:rPr>
            <w:webHidden/>
          </w:rPr>
          <w:instrText xml:space="preserve"> PAGEREF _Toc327881584 \h </w:instrText>
        </w:r>
        <w:r w:rsidR="00735BF0">
          <w:rPr>
            <w:webHidden/>
          </w:rPr>
        </w:r>
        <w:r w:rsidR="00735BF0">
          <w:rPr>
            <w:webHidden/>
          </w:rPr>
          <w:fldChar w:fldCharType="separate"/>
        </w:r>
        <w:r w:rsidR="00735BF0">
          <w:rPr>
            <w:webHidden/>
          </w:rPr>
          <w:t>152</w:t>
        </w:r>
        <w:r w:rsidR="00735BF0">
          <w:rPr>
            <w:webHidden/>
          </w:rPr>
          <w:fldChar w:fldCharType="end"/>
        </w:r>
      </w:hyperlink>
    </w:p>
    <w:p w14:paraId="2DE935E5" w14:textId="77777777" w:rsidR="00735BF0" w:rsidRPr="00365EC0" w:rsidRDefault="00482CB5">
      <w:pPr>
        <w:pStyle w:val="TableofFigures"/>
        <w:rPr>
          <w:rFonts w:ascii="Calibri" w:hAnsi="Calibri"/>
          <w:szCs w:val="22"/>
        </w:rPr>
      </w:pPr>
      <w:hyperlink w:anchor="_Toc327881585" w:history="1">
        <w:r w:rsidR="00735BF0" w:rsidRPr="00716D45">
          <w:rPr>
            <w:rStyle w:val="Hyperlink"/>
          </w:rPr>
          <w:t>Figure 106 – Sample "View" Report</w:t>
        </w:r>
        <w:r w:rsidR="00735BF0">
          <w:rPr>
            <w:webHidden/>
          </w:rPr>
          <w:tab/>
        </w:r>
        <w:r w:rsidR="00735BF0">
          <w:rPr>
            <w:webHidden/>
          </w:rPr>
          <w:fldChar w:fldCharType="begin"/>
        </w:r>
        <w:r w:rsidR="00735BF0">
          <w:rPr>
            <w:webHidden/>
          </w:rPr>
          <w:instrText xml:space="preserve"> PAGEREF _Toc327881585 \h </w:instrText>
        </w:r>
        <w:r w:rsidR="00735BF0">
          <w:rPr>
            <w:webHidden/>
          </w:rPr>
        </w:r>
        <w:r w:rsidR="00735BF0">
          <w:rPr>
            <w:webHidden/>
          </w:rPr>
          <w:fldChar w:fldCharType="separate"/>
        </w:r>
        <w:r w:rsidR="00735BF0">
          <w:rPr>
            <w:webHidden/>
          </w:rPr>
          <w:t>154</w:t>
        </w:r>
        <w:r w:rsidR="00735BF0">
          <w:rPr>
            <w:webHidden/>
          </w:rPr>
          <w:fldChar w:fldCharType="end"/>
        </w:r>
      </w:hyperlink>
    </w:p>
    <w:p w14:paraId="2DE935E6" w14:textId="77777777" w:rsidR="00735BF0" w:rsidRPr="00365EC0" w:rsidRDefault="00482CB5">
      <w:pPr>
        <w:pStyle w:val="TableofFigures"/>
        <w:rPr>
          <w:rFonts w:ascii="Calibri" w:hAnsi="Calibri"/>
          <w:szCs w:val="22"/>
        </w:rPr>
      </w:pPr>
      <w:hyperlink w:anchor="_Toc327881586" w:history="1">
        <w:r w:rsidR="00735BF0" w:rsidRPr="00716D45">
          <w:rPr>
            <w:rStyle w:val="Hyperlink"/>
          </w:rPr>
          <w:t>Figure 107 – Questionnaires/Forms &gt; Completed</w:t>
        </w:r>
        <w:r w:rsidR="00735BF0">
          <w:rPr>
            <w:webHidden/>
          </w:rPr>
          <w:tab/>
        </w:r>
        <w:r w:rsidR="00735BF0">
          <w:rPr>
            <w:webHidden/>
          </w:rPr>
          <w:fldChar w:fldCharType="begin"/>
        </w:r>
        <w:r w:rsidR="00735BF0">
          <w:rPr>
            <w:webHidden/>
          </w:rPr>
          <w:instrText xml:space="preserve"> PAGEREF _Toc327881586 \h </w:instrText>
        </w:r>
        <w:r w:rsidR="00735BF0">
          <w:rPr>
            <w:webHidden/>
          </w:rPr>
        </w:r>
        <w:r w:rsidR="00735BF0">
          <w:rPr>
            <w:webHidden/>
          </w:rPr>
          <w:fldChar w:fldCharType="separate"/>
        </w:r>
        <w:r w:rsidR="00735BF0">
          <w:rPr>
            <w:webHidden/>
          </w:rPr>
          <w:t>155</w:t>
        </w:r>
        <w:r w:rsidR="00735BF0">
          <w:rPr>
            <w:webHidden/>
          </w:rPr>
          <w:fldChar w:fldCharType="end"/>
        </w:r>
      </w:hyperlink>
    </w:p>
    <w:p w14:paraId="2DE935E7" w14:textId="77777777" w:rsidR="00735BF0" w:rsidRPr="00365EC0" w:rsidRDefault="00482CB5">
      <w:pPr>
        <w:pStyle w:val="TableofFigures"/>
        <w:rPr>
          <w:rFonts w:ascii="Calibri" w:hAnsi="Calibri"/>
          <w:szCs w:val="22"/>
        </w:rPr>
      </w:pPr>
      <w:hyperlink w:anchor="_Toc327881587" w:history="1">
        <w:r w:rsidR="00735BF0" w:rsidRPr="00716D45">
          <w:rPr>
            <w:rStyle w:val="Hyperlink"/>
          </w:rPr>
          <w:t>Figure 108 – Lab Orders &gt; New (List)</w:t>
        </w:r>
        <w:r w:rsidR="00735BF0">
          <w:rPr>
            <w:webHidden/>
          </w:rPr>
          <w:tab/>
        </w:r>
        <w:r w:rsidR="00735BF0">
          <w:rPr>
            <w:webHidden/>
          </w:rPr>
          <w:fldChar w:fldCharType="begin"/>
        </w:r>
        <w:r w:rsidR="00735BF0">
          <w:rPr>
            <w:webHidden/>
          </w:rPr>
          <w:instrText xml:space="preserve"> PAGEREF _Toc327881587 \h </w:instrText>
        </w:r>
        <w:r w:rsidR="00735BF0">
          <w:rPr>
            <w:webHidden/>
          </w:rPr>
        </w:r>
        <w:r w:rsidR="00735BF0">
          <w:rPr>
            <w:webHidden/>
          </w:rPr>
          <w:fldChar w:fldCharType="separate"/>
        </w:r>
        <w:r w:rsidR="00735BF0">
          <w:rPr>
            <w:webHidden/>
          </w:rPr>
          <w:t>158</w:t>
        </w:r>
        <w:r w:rsidR="00735BF0">
          <w:rPr>
            <w:webHidden/>
          </w:rPr>
          <w:fldChar w:fldCharType="end"/>
        </w:r>
      </w:hyperlink>
    </w:p>
    <w:p w14:paraId="2DE935E8" w14:textId="77777777" w:rsidR="00735BF0" w:rsidRPr="00365EC0" w:rsidRDefault="00482CB5">
      <w:pPr>
        <w:pStyle w:val="TableofFigures"/>
        <w:rPr>
          <w:rFonts w:ascii="Calibri" w:hAnsi="Calibri"/>
          <w:szCs w:val="22"/>
        </w:rPr>
      </w:pPr>
      <w:hyperlink w:anchor="_Toc327881588" w:history="1">
        <w:r w:rsidR="00735BF0" w:rsidRPr="00716D45">
          <w:rPr>
            <w:rStyle w:val="Hyperlink"/>
          </w:rPr>
          <w:t>Figure 109 – New Lab Orders (Details)</w:t>
        </w:r>
        <w:r w:rsidR="00735BF0">
          <w:rPr>
            <w:webHidden/>
          </w:rPr>
          <w:tab/>
        </w:r>
        <w:r w:rsidR="00735BF0">
          <w:rPr>
            <w:webHidden/>
          </w:rPr>
          <w:fldChar w:fldCharType="begin"/>
        </w:r>
        <w:r w:rsidR="00735BF0">
          <w:rPr>
            <w:webHidden/>
          </w:rPr>
          <w:instrText xml:space="preserve"> PAGEREF _Toc327881588 \h </w:instrText>
        </w:r>
        <w:r w:rsidR="00735BF0">
          <w:rPr>
            <w:webHidden/>
          </w:rPr>
        </w:r>
        <w:r w:rsidR="00735BF0">
          <w:rPr>
            <w:webHidden/>
          </w:rPr>
          <w:fldChar w:fldCharType="separate"/>
        </w:r>
        <w:r w:rsidR="00735BF0">
          <w:rPr>
            <w:webHidden/>
          </w:rPr>
          <w:t>158</w:t>
        </w:r>
        <w:r w:rsidR="00735BF0">
          <w:rPr>
            <w:webHidden/>
          </w:rPr>
          <w:fldChar w:fldCharType="end"/>
        </w:r>
      </w:hyperlink>
    </w:p>
    <w:p w14:paraId="2DE935E9" w14:textId="77777777" w:rsidR="00735BF0" w:rsidRPr="00365EC0" w:rsidRDefault="00482CB5">
      <w:pPr>
        <w:pStyle w:val="TableofFigures"/>
        <w:rPr>
          <w:rFonts w:ascii="Calibri" w:hAnsi="Calibri"/>
          <w:szCs w:val="22"/>
        </w:rPr>
      </w:pPr>
      <w:hyperlink w:anchor="_Toc327881589" w:history="1">
        <w:r w:rsidR="00735BF0" w:rsidRPr="00716D45">
          <w:rPr>
            <w:rStyle w:val="Hyperlink"/>
          </w:rPr>
          <w:t>Figure 110 - New Biological Monitoring Lab Orders (Detail)</w:t>
        </w:r>
        <w:r w:rsidR="00735BF0">
          <w:rPr>
            <w:webHidden/>
          </w:rPr>
          <w:tab/>
        </w:r>
        <w:r w:rsidR="00735BF0">
          <w:rPr>
            <w:webHidden/>
          </w:rPr>
          <w:fldChar w:fldCharType="begin"/>
        </w:r>
        <w:r w:rsidR="00735BF0">
          <w:rPr>
            <w:webHidden/>
          </w:rPr>
          <w:instrText xml:space="preserve"> PAGEREF _Toc327881589 \h </w:instrText>
        </w:r>
        <w:r w:rsidR="00735BF0">
          <w:rPr>
            <w:webHidden/>
          </w:rPr>
        </w:r>
        <w:r w:rsidR="00735BF0">
          <w:rPr>
            <w:webHidden/>
          </w:rPr>
          <w:fldChar w:fldCharType="separate"/>
        </w:r>
        <w:r w:rsidR="00735BF0">
          <w:rPr>
            <w:webHidden/>
          </w:rPr>
          <w:t>160</w:t>
        </w:r>
        <w:r w:rsidR="00735BF0">
          <w:rPr>
            <w:webHidden/>
          </w:rPr>
          <w:fldChar w:fldCharType="end"/>
        </w:r>
      </w:hyperlink>
    </w:p>
    <w:p w14:paraId="2DE935EA" w14:textId="77777777" w:rsidR="00735BF0" w:rsidRPr="00365EC0" w:rsidRDefault="00482CB5">
      <w:pPr>
        <w:pStyle w:val="TableofFigures"/>
        <w:rPr>
          <w:rFonts w:ascii="Calibri" w:hAnsi="Calibri"/>
          <w:szCs w:val="22"/>
        </w:rPr>
      </w:pPr>
      <w:hyperlink w:anchor="_Toc327881590" w:history="1">
        <w:r w:rsidR="00735BF0" w:rsidRPr="00716D45">
          <w:rPr>
            <w:rStyle w:val="Hyperlink"/>
          </w:rPr>
          <w:t>Figure 111 – Lab Orders &gt; Awaiting Results</w:t>
        </w:r>
        <w:r w:rsidR="00735BF0">
          <w:rPr>
            <w:webHidden/>
          </w:rPr>
          <w:tab/>
        </w:r>
        <w:r w:rsidR="00735BF0">
          <w:rPr>
            <w:webHidden/>
          </w:rPr>
          <w:fldChar w:fldCharType="begin"/>
        </w:r>
        <w:r w:rsidR="00735BF0">
          <w:rPr>
            <w:webHidden/>
          </w:rPr>
          <w:instrText xml:space="preserve"> PAGEREF _Toc327881590 \h </w:instrText>
        </w:r>
        <w:r w:rsidR="00735BF0">
          <w:rPr>
            <w:webHidden/>
          </w:rPr>
        </w:r>
        <w:r w:rsidR="00735BF0">
          <w:rPr>
            <w:webHidden/>
          </w:rPr>
          <w:fldChar w:fldCharType="separate"/>
        </w:r>
        <w:r w:rsidR="00735BF0">
          <w:rPr>
            <w:webHidden/>
          </w:rPr>
          <w:t>162</w:t>
        </w:r>
        <w:r w:rsidR="00735BF0">
          <w:rPr>
            <w:webHidden/>
          </w:rPr>
          <w:fldChar w:fldCharType="end"/>
        </w:r>
      </w:hyperlink>
    </w:p>
    <w:p w14:paraId="2DE935EB" w14:textId="77777777" w:rsidR="00735BF0" w:rsidRPr="00365EC0" w:rsidRDefault="00482CB5">
      <w:pPr>
        <w:pStyle w:val="TableofFigures"/>
        <w:rPr>
          <w:rFonts w:ascii="Calibri" w:hAnsi="Calibri"/>
          <w:szCs w:val="22"/>
        </w:rPr>
      </w:pPr>
      <w:hyperlink w:anchor="_Toc327881591" w:history="1">
        <w:r w:rsidR="00735BF0" w:rsidRPr="00716D45">
          <w:rPr>
            <w:rStyle w:val="Hyperlink"/>
          </w:rPr>
          <w:t>Figure 112 – Lab Orders &gt; Closed</w:t>
        </w:r>
        <w:r w:rsidR="00735BF0">
          <w:rPr>
            <w:webHidden/>
          </w:rPr>
          <w:tab/>
        </w:r>
        <w:r w:rsidR="00735BF0">
          <w:rPr>
            <w:webHidden/>
          </w:rPr>
          <w:fldChar w:fldCharType="begin"/>
        </w:r>
        <w:r w:rsidR="00735BF0">
          <w:rPr>
            <w:webHidden/>
          </w:rPr>
          <w:instrText xml:space="preserve"> PAGEREF _Toc327881591 \h </w:instrText>
        </w:r>
        <w:r w:rsidR="00735BF0">
          <w:rPr>
            <w:webHidden/>
          </w:rPr>
        </w:r>
        <w:r w:rsidR="00735BF0">
          <w:rPr>
            <w:webHidden/>
          </w:rPr>
          <w:fldChar w:fldCharType="separate"/>
        </w:r>
        <w:r w:rsidR="00735BF0">
          <w:rPr>
            <w:webHidden/>
          </w:rPr>
          <w:t>164</w:t>
        </w:r>
        <w:r w:rsidR="00735BF0">
          <w:rPr>
            <w:webHidden/>
          </w:rPr>
          <w:fldChar w:fldCharType="end"/>
        </w:r>
      </w:hyperlink>
    </w:p>
    <w:p w14:paraId="2DE935EC" w14:textId="77777777" w:rsidR="00735BF0" w:rsidRPr="00365EC0" w:rsidRDefault="00482CB5">
      <w:pPr>
        <w:pStyle w:val="TableofFigures"/>
        <w:rPr>
          <w:rFonts w:ascii="Calibri" w:hAnsi="Calibri"/>
          <w:szCs w:val="22"/>
        </w:rPr>
      </w:pPr>
      <w:hyperlink w:anchor="_Toc327881592" w:history="1">
        <w:r w:rsidR="00735BF0" w:rsidRPr="00716D45">
          <w:rPr>
            <w:rStyle w:val="Hyperlink"/>
          </w:rPr>
          <w:t>Figure 113 – Lab Results &gt; New (List)</w:t>
        </w:r>
        <w:r w:rsidR="00735BF0">
          <w:rPr>
            <w:webHidden/>
          </w:rPr>
          <w:tab/>
        </w:r>
        <w:r w:rsidR="00735BF0">
          <w:rPr>
            <w:webHidden/>
          </w:rPr>
          <w:fldChar w:fldCharType="begin"/>
        </w:r>
        <w:r w:rsidR="00735BF0">
          <w:rPr>
            <w:webHidden/>
          </w:rPr>
          <w:instrText xml:space="preserve"> PAGEREF _Toc327881592 \h </w:instrText>
        </w:r>
        <w:r w:rsidR="00735BF0">
          <w:rPr>
            <w:webHidden/>
          </w:rPr>
        </w:r>
        <w:r w:rsidR="00735BF0">
          <w:rPr>
            <w:webHidden/>
          </w:rPr>
          <w:fldChar w:fldCharType="separate"/>
        </w:r>
        <w:r w:rsidR="00735BF0">
          <w:rPr>
            <w:webHidden/>
          </w:rPr>
          <w:t>166</w:t>
        </w:r>
        <w:r w:rsidR="00735BF0">
          <w:rPr>
            <w:webHidden/>
          </w:rPr>
          <w:fldChar w:fldCharType="end"/>
        </w:r>
      </w:hyperlink>
    </w:p>
    <w:p w14:paraId="2DE935ED" w14:textId="77777777" w:rsidR="00735BF0" w:rsidRPr="00365EC0" w:rsidRDefault="00482CB5">
      <w:pPr>
        <w:pStyle w:val="TableofFigures"/>
        <w:rPr>
          <w:rFonts w:ascii="Calibri" w:hAnsi="Calibri"/>
          <w:szCs w:val="22"/>
        </w:rPr>
      </w:pPr>
      <w:hyperlink w:anchor="_Toc327881593" w:history="1">
        <w:r w:rsidR="00735BF0" w:rsidRPr="00716D45">
          <w:rPr>
            <w:rStyle w:val="Hyperlink"/>
          </w:rPr>
          <w:t>Figure 114 – New Fragment Analysis Lab Result (Detail)</w:t>
        </w:r>
        <w:r w:rsidR="00735BF0">
          <w:rPr>
            <w:webHidden/>
          </w:rPr>
          <w:tab/>
        </w:r>
        <w:r w:rsidR="00735BF0">
          <w:rPr>
            <w:webHidden/>
          </w:rPr>
          <w:fldChar w:fldCharType="begin"/>
        </w:r>
        <w:r w:rsidR="00735BF0">
          <w:rPr>
            <w:webHidden/>
          </w:rPr>
          <w:instrText xml:space="preserve"> PAGEREF _Toc327881593 \h </w:instrText>
        </w:r>
        <w:r w:rsidR="00735BF0">
          <w:rPr>
            <w:webHidden/>
          </w:rPr>
        </w:r>
        <w:r w:rsidR="00735BF0">
          <w:rPr>
            <w:webHidden/>
          </w:rPr>
          <w:fldChar w:fldCharType="separate"/>
        </w:r>
        <w:r w:rsidR="00735BF0">
          <w:rPr>
            <w:webHidden/>
          </w:rPr>
          <w:t>167</w:t>
        </w:r>
        <w:r w:rsidR="00735BF0">
          <w:rPr>
            <w:webHidden/>
          </w:rPr>
          <w:fldChar w:fldCharType="end"/>
        </w:r>
      </w:hyperlink>
    </w:p>
    <w:p w14:paraId="2DE935EE" w14:textId="77777777" w:rsidR="00735BF0" w:rsidRPr="00365EC0" w:rsidRDefault="00482CB5">
      <w:pPr>
        <w:pStyle w:val="TableofFigures"/>
        <w:rPr>
          <w:rFonts w:ascii="Calibri" w:hAnsi="Calibri"/>
          <w:szCs w:val="22"/>
        </w:rPr>
      </w:pPr>
      <w:hyperlink w:anchor="_Toc327881594" w:history="1">
        <w:r w:rsidR="00735BF0" w:rsidRPr="00716D45">
          <w:rPr>
            <w:rStyle w:val="Hyperlink"/>
          </w:rPr>
          <w:t>Figure 115 – Create Fragment Entry Screen</w:t>
        </w:r>
        <w:r w:rsidR="00735BF0">
          <w:rPr>
            <w:webHidden/>
          </w:rPr>
          <w:tab/>
        </w:r>
        <w:r w:rsidR="00735BF0">
          <w:rPr>
            <w:webHidden/>
          </w:rPr>
          <w:fldChar w:fldCharType="begin"/>
        </w:r>
        <w:r w:rsidR="00735BF0">
          <w:rPr>
            <w:webHidden/>
          </w:rPr>
          <w:instrText xml:space="preserve"> PAGEREF _Toc327881594 \h </w:instrText>
        </w:r>
        <w:r w:rsidR="00735BF0">
          <w:rPr>
            <w:webHidden/>
          </w:rPr>
        </w:r>
        <w:r w:rsidR="00735BF0">
          <w:rPr>
            <w:webHidden/>
          </w:rPr>
          <w:fldChar w:fldCharType="separate"/>
        </w:r>
        <w:r w:rsidR="00735BF0">
          <w:rPr>
            <w:webHidden/>
          </w:rPr>
          <w:t>169</w:t>
        </w:r>
        <w:r w:rsidR="00735BF0">
          <w:rPr>
            <w:webHidden/>
          </w:rPr>
          <w:fldChar w:fldCharType="end"/>
        </w:r>
      </w:hyperlink>
    </w:p>
    <w:p w14:paraId="2DE935EF" w14:textId="77777777" w:rsidR="00735BF0" w:rsidRPr="00365EC0" w:rsidRDefault="00482CB5">
      <w:pPr>
        <w:pStyle w:val="TableofFigures"/>
        <w:rPr>
          <w:rFonts w:ascii="Calibri" w:hAnsi="Calibri"/>
          <w:szCs w:val="22"/>
        </w:rPr>
      </w:pPr>
      <w:hyperlink w:anchor="_Toc327881595" w:history="1">
        <w:r w:rsidR="00735BF0" w:rsidRPr="00716D45">
          <w:rPr>
            <w:rStyle w:val="Hyperlink"/>
          </w:rPr>
          <w:t>Figure 116 –New Biological Monitoring Lab Results (Detail)</w:t>
        </w:r>
        <w:r w:rsidR="00735BF0">
          <w:rPr>
            <w:webHidden/>
          </w:rPr>
          <w:tab/>
        </w:r>
        <w:r w:rsidR="00735BF0">
          <w:rPr>
            <w:webHidden/>
          </w:rPr>
          <w:fldChar w:fldCharType="begin"/>
        </w:r>
        <w:r w:rsidR="00735BF0">
          <w:rPr>
            <w:webHidden/>
          </w:rPr>
          <w:instrText xml:space="preserve"> PAGEREF _Toc327881595 \h </w:instrText>
        </w:r>
        <w:r w:rsidR="00735BF0">
          <w:rPr>
            <w:webHidden/>
          </w:rPr>
        </w:r>
        <w:r w:rsidR="00735BF0">
          <w:rPr>
            <w:webHidden/>
          </w:rPr>
          <w:fldChar w:fldCharType="separate"/>
        </w:r>
        <w:r w:rsidR="00735BF0">
          <w:rPr>
            <w:webHidden/>
          </w:rPr>
          <w:t>171</w:t>
        </w:r>
        <w:r w:rsidR="00735BF0">
          <w:rPr>
            <w:webHidden/>
          </w:rPr>
          <w:fldChar w:fldCharType="end"/>
        </w:r>
      </w:hyperlink>
    </w:p>
    <w:p w14:paraId="2DE935F0" w14:textId="77777777" w:rsidR="00735BF0" w:rsidRPr="00365EC0" w:rsidRDefault="00482CB5">
      <w:pPr>
        <w:pStyle w:val="TableofFigures"/>
        <w:rPr>
          <w:rFonts w:ascii="Calibri" w:hAnsi="Calibri"/>
          <w:szCs w:val="22"/>
        </w:rPr>
      </w:pPr>
      <w:hyperlink w:anchor="_Toc327881596" w:history="1">
        <w:r w:rsidR="00735BF0" w:rsidRPr="00716D45">
          <w:rPr>
            <w:rStyle w:val="Hyperlink"/>
          </w:rPr>
          <w:t>Figure 117 – My Tasks &gt; Interpretation &amp; Follow Up &gt; New</w:t>
        </w:r>
        <w:r w:rsidR="00735BF0">
          <w:rPr>
            <w:webHidden/>
          </w:rPr>
          <w:tab/>
        </w:r>
        <w:r w:rsidR="00735BF0">
          <w:rPr>
            <w:webHidden/>
          </w:rPr>
          <w:fldChar w:fldCharType="begin"/>
        </w:r>
        <w:r w:rsidR="00735BF0">
          <w:rPr>
            <w:webHidden/>
          </w:rPr>
          <w:instrText xml:space="preserve"> PAGEREF _Toc327881596 \h </w:instrText>
        </w:r>
        <w:r w:rsidR="00735BF0">
          <w:rPr>
            <w:webHidden/>
          </w:rPr>
        </w:r>
        <w:r w:rsidR="00735BF0">
          <w:rPr>
            <w:webHidden/>
          </w:rPr>
          <w:fldChar w:fldCharType="separate"/>
        </w:r>
        <w:r w:rsidR="00735BF0">
          <w:rPr>
            <w:webHidden/>
          </w:rPr>
          <w:t>178</w:t>
        </w:r>
        <w:r w:rsidR="00735BF0">
          <w:rPr>
            <w:webHidden/>
          </w:rPr>
          <w:fldChar w:fldCharType="end"/>
        </w:r>
      </w:hyperlink>
    </w:p>
    <w:p w14:paraId="2DE935F1" w14:textId="77777777" w:rsidR="00735BF0" w:rsidRPr="00365EC0" w:rsidRDefault="00482CB5">
      <w:pPr>
        <w:pStyle w:val="TableofFigures"/>
        <w:rPr>
          <w:rFonts w:ascii="Calibri" w:hAnsi="Calibri"/>
          <w:szCs w:val="22"/>
        </w:rPr>
      </w:pPr>
      <w:hyperlink w:anchor="_Toc327881597" w:history="1">
        <w:r w:rsidR="00735BF0" w:rsidRPr="00716D45">
          <w:rPr>
            <w:rStyle w:val="Hyperlink"/>
          </w:rPr>
          <w:t>Figure 118 – My Tasks &gt; Interpretation &amp; Follow Up &gt; New &gt; Workflow ID nnnn (Biological Monitoring, Part 1)</w:t>
        </w:r>
        <w:r w:rsidR="00735BF0">
          <w:rPr>
            <w:webHidden/>
          </w:rPr>
          <w:tab/>
        </w:r>
        <w:r w:rsidR="00735BF0">
          <w:rPr>
            <w:webHidden/>
          </w:rPr>
          <w:fldChar w:fldCharType="begin"/>
        </w:r>
        <w:r w:rsidR="00735BF0">
          <w:rPr>
            <w:webHidden/>
          </w:rPr>
          <w:instrText xml:space="preserve"> PAGEREF _Toc327881597 \h </w:instrText>
        </w:r>
        <w:r w:rsidR="00735BF0">
          <w:rPr>
            <w:webHidden/>
          </w:rPr>
        </w:r>
        <w:r w:rsidR="00735BF0">
          <w:rPr>
            <w:webHidden/>
          </w:rPr>
          <w:fldChar w:fldCharType="separate"/>
        </w:r>
        <w:r w:rsidR="00735BF0">
          <w:rPr>
            <w:webHidden/>
          </w:rPr>
          <w:t>179</w:t>
        </w:r>
        <w:r w:rsidR="00735BF0">
          <w:rPr>
            <w:webHidden/>
          </w:rPr>
          <w:fldChar w:fldCharType="end"/>
        </w:r>
      </w:hyperlink>
    </w:p>
    <w:p w14:paraId="2DE935F2" w14:textId="77777777" w:rsidR="00735BF0" w:rsidRPr="00365EC0" w:rsidRDefault="00482CB5">
      <w:pPr>
        <w:pStyle w:val="TableofFigures"/>
        <w:rPr>
          <w:rFonts w:ascii="Calibri" w:hAnsi="Calibri"/>
          <w:szCs w:val="22"/>
        </w:rPr>
      </w:pPr>
      <w:hyperlink w:anchor="_Toc327881598" w:history="1">
        <w:r w:rsidR="00735BF0" w:rsidRPr="00716D45">
          <w:rPr>
            <w:rStyle w:val="Hyperlink"/>
          </w:rPr>
          <w:t>Figure 119 – My Tasks &gt; Interpretation &amp; Follow Up &gt; New &gt; Workflow ID nnnn (Biological Monitoring, Part 2)</w:t>
        </w:r>
        <w:r w:rsidR="00735BF0">
          <w:rPr>
            <w:webHidden/>
          </w:rPr>
          <w:tab/>
        </w:r>
        <w:r w:rsidR="00735BF0">
          <w:rPr>
            <w:webHidden/>
          </w:rPr>
          <w:fldChar w:fldCharType="begin"/>
        </w:r>
        <w:r w:rsidR="00735BF0">
          <w:rPr>
            <w:webHidden/>
          </w:rPr>
          <w:instrText xml:space="preserve"> PAGEREF _Toc327881598 \h </w:instrText>
        </w:r>
        <w:r w:rsidR="00735BF0">
          <w:rPr>
            <w:webHidden/>
          </w:rPr>
        </w:r>
        <w:r w:rsidR="00735BF0">
          <w:rPr>
            <w:webHidden/>
          </w:rPr>
          <w:fldChar w:fldCharType="separate"/>
        </w:r>
        <w:r w:rsidR="00735BF0">
          <w:rPr>
            <w:webHidden/>
          </w:rPr>
          <w:t>180</w:t>
        </w:r>
        <w:r w:rsidR="00735BF0">
          <w:rPr>
            <w:webHidden/>
          </w:rPr>
          <w:fldChar w:fldCharType="end"/>
        </w:r>
      </w:hyperlink>
    </w:p>
    <w:p w14:paraId="2DE935F3" w14:textId="77777777" w:rsidR="00735BF0" w:rsidRPr="00365EC0" w:rsidRDefault="00482CB5">
      <w:pPr>
        <w:pStyle w:val="TableofFigures"/>
        <w:rPr>
          <w:rFonts w:ascii="Calibri" w:hAnsi="Calibri"/>
          <w:szCs w:val="22"/>
        </w:rPr>
      </w:pPr>
      <w:hyperlink w:anchor="_Toc327881599" w:history="1">
        <w:r w:rsidR="00735BF0" w:rsidRPr="00716D45">
          <w:rPr>
            <w:rStyle w:val="Hyperlink"/>
          </w:rPr>
          <w:t>Figure 120 – My Tasks &gt; Interpretation &amp; Follow Up &gt; New &gt; Workflow ID nnnn (Biological Monitoring, Part 3)</w:t>
        </w:r>
        <w:r w:rsidR="00735BF0">
          <w:rPr>
            <w:webHidden/>
          </w:rPr>
          <w:tab/>
        </w:r>
        <w:r w:rsidR="00735BF0">
          <w:rPr>
            <w:webHidden/>
          </w:rPr>
          <w:fldChar w:fldCharType="begin"/>
        </w:r>
        <w:r w:rsidR="00735BF0">
          <w:rPr>
            <w:webHidden/>
          </w:rPr>
          <w:instrText xml:space="preserve"> PAGEREF _Toc327881599 \h </w:instrText>
        </w:r>
        <w:r w:rsidR="00735BF0">
          <w:rPr>
            <w:webHidden/>
          </w:rPr>
        </w:r>
        <w:r w:rsidR="00735BF0">
          <w:rPr>
            <w:webHidden/>
          </w:rPr>
          <w:fldChar w:fldCharType="separate"/>
        </w:r>
        <w:r w:rsidR="00735BF0">
          <w:rPr>
            <w:webHidden/>
          </w:rPr>
          <w:t>182</w:t>
        </w:r>
        <w:r w:rsidR="00735BF0">
          <w:rPr>
            <w:webHidden/>
          </w:rPr>
          <w:fldChar w:fldCharType="end"/>
        </w:r>
      </w:hyperlink>
    </w:p>
    <w:p w14:paraId="2DE935F4" w14:textId="77777777" w:rsidR="00735BF0" w:rsidRPr="00365EC0" w:rsidRDefault="00482CB5">
      <w:pPr>
        <w:pStyle w:val="TableofFigures"/>
        <w:rPr>
          <w:rFonts w:ascii="Calibri" w:hAnsi="Calibri"/>
          <w:szCs w:val="22"/>
        </w:rPr>
      </w:pPr>
      <w:hyperlink w:anchor="_Toc327881600" w:history="1">
        <w:r w:rsidR="00735BF0" w:rsidRPr="00716D45">
          <w:rPr>
            <w:rStyle w:val="Hyperlink"/>
          </w:rPr>
          <w:t>Figure 121 – My Tasks &gt; Interpretation &amp; Follow Up &gt; New [Fragment Analysis] &gt; Workflow ID NNNN</w:t>
        </w:r>
        <w:r w:rsidR="00735BF0">
          <w:rPr>
            <w:webHidden/>
          </w:rPr>
          <w:tab/>
        </w:r>
        <w:r w:rsidR="00735BF0">
          <w:rPr>
            <w:webHidden/>
          </w:rPr>
          <w:fldChar w:fldCharType="begin"/>
        </w:r>
        <w:r w:rsidR="00735BF0">
          <w:rPr>
            <w:webHidden/>
          </w:rPr>
          <w:instrText xml:space="preserve"> PAGEREF _Toc327881600 \h </w:instrText>
        </w:r>
        <w:r w:rsidR="00735BF0">
          <w:rPr>
            <w:webHidden/>
          </w:rPr>
        </w:r>
        <w:r w:rsidR="00735BF0">
          <w:rPr>
            <w:webHidden/>
          </w:rPr>
          <w:fldChar w:fldCharType="separate"/>
        </w:r>
        <w:r w:rsidR="00735BF0">
          <w:rPr>
            <w:webHidden/>
          </w:rPr>
          <w:t>185</w:t>
        </w:r>
        <w:r w:rsidR="00735BF0">
          <w:rPr>
            <w:webHidden/>
          </w:rPr>
          <w:fldChar w:fldCharType="end"/>
        </w:r>
      </w:hyperlink>
    </w:p>
    <w:p w14:paraId="2DE935F5" w14:textId="77777777" w:rsidR="00735BF0" w:rsidRPr="00365EC0" w:rsidRDefault="00482CB5">
      <w:pPr>
        <w:pStyle w:val="TableofFigures"/>
        <w:rPr>
          <w:rFonts w:ascii="Calibri" w:hAnsi="Calibri"/>
          <w:szCs w:val="22"/>
        </w:rPr>
      </w:pPr>
      <w:hyperlink w:anchor="_Toc327881601" w:history="1">
        <w:r w:rsidR="00735BF0" w:rsidRPr="00716D45">
          <w:rPr>
            <w:rStyle w:val="Hyperlink"/>
          </w:rPr>
          <w:t>Figure 122 – My Tasks &gt; Interpretation &amp; Follow Up &gt; In Process</w:t>
        </w:r>
        <w:r w:rsidR="00735BF0">
          <w:rPr>
            <w:webHidden/>
          </w:rPr>
          <w:tab/>
        </w:r>
        <w:r w:rsidR="00735BF0">
          <w:rPr>
            <w:webHidden/>
          </w:rPr>
          <w:fldChar w:fldCharType="begin"/>
        </w:r>
        <w:r w:rsidR="00735BF0">
          <w:rPr>
            <w:webHidden/>
          </w:rPr>
          <w:instrText xml:space="preserve"> PAGEREF _Toc327881601 \h </w:instrText>
        </w:r>
        <w:r w:rsidR="00735BF0">
          <w:rPr>
            <w:webHidden/>
          </w:rPr>
        </w:r>
        <w:r w:rsidR="00735BF0">
          <w:rPr>
            <w:webHidden/>
          </w:rPr>
          <w:fldChar w:fldCharType="separate"/>
        </w:r>
        <w:r w:rsidR="00735BF0">
          <w:rPr>
            <w:webHidden/>
          </w:rPr>
          <w:t>187</w:t>
        </w:r>
        <w:r w:rsidR="00735BF0">
          <w:rPr>
            <w:webHidden/>
          </w:rPr>
          <w:fldChar w:fldCharType="end"/>
        </w:r>
      </w:hyperlink>
    </w:p>
    <w:p w14:paraId="2DE935F6" w14:textId="77777777" w:rsidR="00735BF0" w:rsidRPr="00365EC0" w:rsidRDefault="00482CB5">
      <w:pPr>
        <w:pStyle w:val="TableofFigures"/>
        <w:rPr>
          <w:rFonts w:ascii="Calibri" w:hAnsi="Calibri"/>
          <w:szCs w:val="22"/>
        </w:rPr>
      </w:pPr>
      <w:hyperlink w:anchor="_Toc327881602" w:history="1">
        <w:r w:rsidR="00735BF0" w:rsidRPr="00716D45">
          <w:rPr>
            <w:rStyle w:val="Hyperlink"/>
          </w:rPr>
          <w:t>Figure 123 – Interpretation &amp; Follow Up &gt; Interpreted</w:t>
        </w:r>
        <w:r w:rsidR="00735BF0">
          <w:rPr>
            <w:webHidden/>
          </w:rPr>
          <w:tab/>
        </w:r>
        <w:r w:rsidR="00735BF0">
          <w:rPr>
            <w:webHidden/>
          </w:rPr>
          <w:fldChar w:fldCharType="begin"/>
        </w:r>
        <w:r w:rsidR="00735BF0">
          <w:rPr>
            <w:webHidden/>
          </w:rPr>
          <w:instrText xml:space="preserve"> PAGEREF _Toc327881602 \h </w:instrText>
        </w:r>
        <w:r w:rsidR="00735BF0">
          <w:rPr>
            <w:webHidden/>
          </w:rPr>
        </w:r>
        <w:r w:rsidR="00735BF0">
          <w:rPr>
            <w:webHidden/>
          </w:rPr>
          <w:fldChar w:fldCharType="separate"/>
        </w:r>
        <w:r w:rsidR="00735BF0">
          <w:rPr>
            <w:webHidden/>
          </w:rPr>
          <w:t>189</w:t>
        </w:r>
        <w:r w:rsidR="00735BF0">
          <w:rPr>
            <w:webHidden/>
          </w:rPr>
          <w:fldChar w:fldCharType="end"/>
        </w:r>
      </w:hyperlink>
    </w:p>
    <w:p w14:paraId="2DE935F7" w14:textId="77777777" w:rsidR="00735BF0" w:rsidRPr="00365EC0" w:rsidRDefault="00482CB5">
      <w:pPr>
        <w:pStyle w:val="TableofFigures"/>
        <w:rPr>
          <w:rFonts w:ascii="Calibri" w:hAnsi="Calibri"/>
          <w:szCs w:val="22"/>
        </w:rPr>
      </w:pPr>
      <w:hyperlink w:anchor="_Toc327881603" w:history="1">
        <w:r w:rsidR="00735BF0" w:rsidRPr="00716D45">
          <w:rPr>
            <w:rStyle w:val="Hyperlink"/>
          </w:rPr>
          <w:t>Figure 124 – Complete Lab Test Results</w:t>
        </w:r>
        <w:r w:rsidR="00735BF0">
          <w:rPr>
            <w:webHidden/>
          </w:rPr>
          <w:tab/>
        </w:r>
        <w:r w:rsidR="00735BF0">
          <w:rPr>
            <w:webHidden/>
          </w:rPr>
          <w:fldChar w:fldCharType="begin"/>
        </w:r>
        <w:r w:rsidR="00735BF0">
          <w:rPr>
            <w:webHidden/>
          </w:rPr>
          <w:instrText xml:space="preserve"> PAGEREF _Toc327881603 \h </w:instrText>
        </w:r>
        <w:r w:rsidR="00735BF0">
          <w:rPr>
            <w:webHidden/>
          </w:rPr>
        </w:r>
        <w:r w:rsidR="00735BF0">
          <w:rPr>
            <w:webHidden/>
          </w:rPr>
          <w:fldChar w:fldCharType="separate"/>
        </w:r>
        <w:r w:rsidR="00735BF0">
          <w:rPr>
            <w:webHidden/>
          </w:rPr>
          <w:t>190</w:t>
        </w:r>
        <w:r w:rsidR="00735BF0">
          <w:rPr>
            <w:webHidden/>
          </w:rPr>
          <w:fldChar w:fldCharType="end"/>
        </w:r>
      </w:hyperlink>
    </w:p>
    <w:p w14:paraId="2DE935F8" w14:textId="77777777" w:rsidR="00735BF0" w:rsidRPr="00365EC0" w:rsidRDefault="00482CB5">
      <w:pPr>
        <w:pStyle w:val="TableofFigures"/>
        <w:rPr>
          <w:rFonts w:ascii="Calibri" w:hAnsi="Calibri"/>
          <w:szCs w:val="22"/>
        </w:rPr>
      </w:pPr>
      <w:hyperlink w:anchor="_Toc327881604" w:history="1">
        <w:r w:rsidR="00735BF0" w:rsidRPr="00716D45">
          <w:rPr>
            <w:rStyle w:val="Hyperlink"/>
          </w:rPr>
          <w:t>Figure 125 – Completed Interpretation Notes</w:t>
        </w:r>
        <w:r w:rsidR="00735BF0">
          <w:rPr>
            <w:webHidden/>
          </w:rPr>
          <w:tab/>
        </w:r>
        <w:r w:rsidR="00735BF0">
          <w:rPr>
            <w:webHidden/>
          </w:rPr>
          <w:fldChar w:fldCharType="begin"/>
        </w:r>
        <w:r w:rsidR="00735BF0">
          <w:rPr>
            <w:webHidden/>
          </w:rPr>
          <w:instrText xml:space="preserve"> PAGEREF _Toc327881604 \h </w:instrText>
        </w:r>
        <w:r w:rsidR="00735BF0">
          <w:rPr>
            <w:webHidden/>
          </w:rPr>
        </w:r>
        <w:r w:rsidR="00735BF0">
          <w:rPr>
            <w:webHidden/>
          </w:rPr>
          <w:fldChar w:fldCharType="separate"/>
        </w:r>
        <w:r w:rsidR="00735BF0">
          <w:rPr>
            <w:webHidden/>
          </w:rPr>
          <w:t>191</w:t>
        </w:r>
        <w:r w:rsidR="00735BF0">
          <w:rPr>
            <w:webHidden/>
          </w:rPr>
          <w:fldChar w:fldCharType="end"/>
        </w:r>
      </w:hyperlink>
    </w:p>
    <w:p w14:paraId="2DE935F9" w14:textId="77777777" w:rsidR="00735BF0" w:rsidRPr="00365EC0" w:rsidRDefault="00482CB5">
      <w:pPr>
        <w:pStyle w:val="TableofFigures"/>
        <w:rPr>
          <w:rFonts w:ascii="Calibri" w:hAnsi="Calibri"/>
          <w:szCs w:val="22"/>
        </w:rPr>
      </w:pPr>
      <w:hyperlink w:anchor="_Toc327881605" w:history="1">
        <w:r w:rsidR="00735BF0" w:rsidRPr="00716D45">
          <w:rPr>
            <w:rStyle w:val="Hyperlink"/>
          </w:rPr>
          <w:t>Figure 126 – Interpretation Letter Preview</w:t>
        </w:r>
        <w:r w:rsidR="00735BF0">
          <w:rPr>
            <w:webHidden/>
          </w:rPr>
          <w:tab/>
        </w:r>
        <w:r w:rsidR="00735BF0">
          <w:rPr>
            <w:webHidden/>
          </w:rPr>
          <w:fldChar w:fldCharType="begin"/>
        </w:r>
        <w:r w:rsidR="00735BF0">
          <w:rPr>
            <w:webHidden/>
          </w:rPr>
          <w:instrText xml:space="preserve"> PAGEREF _Toc327881605 \h </w:instrText>
        </w:r>
        <w:r w:rsidR="00735BF0">
          <w:rPr>
            <w:webHidden/>
          </w:rPr>
        </w:r>
        <w:r w:rsidR="00735BF0">
          <w:rPr>
            <w:webHidden/>
          </w:rPr>
          <w:fldChar w:fldCharType="separate"/>
        </w:r>
        <w:r w:rsidR="00735BF0">
          <w:rPr>
            <w:webHidden/>
          </w:rPr>
          <w:t>192</w:t>
        </w:r>
        <w:r w:rsidR="00735BF0">
          <w:rPr>
            <w:webHidden/>
          </w:rPr>
          <w:fldChar w:fldCharType="end"/>
        </w:r>
      </w:hyperlink>
    </w:p>
    <w:p w14:paraId="2DE935FA" w14:textId="77777777" w:rsidR="00735BF0" w:rsidRPr="00365EC0" w:rsidRDefault="00482CB5">
      <w:pPr>
        <w:pStyle w:val="TableofFigures"/>
        <w:rPr>
          <w:rFonts w:ascii="Calibri" w:hAnsi="Calibri"/>
          <w:szCs w:val="22"/>
        </w:rPr>
      </w:pPr>
      <w:hyperlink w:anchor="_Toc327881606" w:history="1">
        <w:r w:rsidR="00735BF0" w:rsidRPr="00716D45">
          <w:rPr>
            <w:rStyle w:val="Hyperlink"/>
          </w:rPr>
          <w:t>Figure 127 – Contact Logs &gt; All Contacts</w:t>
        </w:r>
        <w:r w:rsidR="00735BF0">
          <w:rPr>
            <w:webHidden/>
          </w:rPr>
          <w:tab/>
        </w:r>
        <w:r w:rsidR="00735BF0">
          <w:rPr>
            <w:webHidden/>
          </w:rPr>
          <w:fldChar w:fldCharType="begin"/>
        </w:r>
        <w:r w:rsidR="00735BF0">
          <w:rPr>
            <w:webHidden/>
          </w:rPr>
          <w:instrText xml:space="preserve"> PAGEREF _Toc327881606 \h </w:instrText>
        </w:r>
        <w:r w:rsidR="00735BF0">
          <w:rPr>
            <w:webHidden/>
          </w:rPr>
        </w:r>
        <w:r w:rsidR="00735BF0">
          <w:rPr>
            <w:webHidden/>
          </w:rPr>
          <w:fldChar w:fldCharType="separate"/>
        </w:r>
        <w:r w:rsidR="00735BF0">
          <w:rPr>
            <w:webHidden/>
          </w:rPr>
          <w:t>194</w:t>
        </w:r>
        <w:r w:rsidR="00735BF0">
          <w:rPr>
            <w:webHidden/>
          </w:rPr>
          <w:fldChar w:fldCharType="end"/>
        </w:r>
      </w:hyperlink>
    </w:p>
    <w:p w14:paraId="2DE935FB" w14:textId="77777777" w:rsidR="00735BF0" w:rsidRPr="00365EC0" w:rsidRDefault="00482CB5">
      <w:pPr>
        <w:pStyle w:val="TableofFigures"/>
        <w:rPr>
          <w:rFonts w:ascii="Calibri" w:hAnsi="Calibri"/>
          <w:szCs w:val="22"/>
        </w:rPr>
      </w:pPr>
      <w:hyperlink w:anchor="_Toc327881607" w:history="1">
        <w:r w:rsidR="00735BF0" w:rsidRPr="00716D45">
          <w:rPr>
            <w:rStyle w:val="Hyperlink"/>
          </w:rPr>
          <w:t>Figure 128 – Contact Log</w:t>
        </w:r>
        <w:r w:rsidR="00735BF0">
          <w:rPr>
            <w:webHidden/>
          </w:rPr>
          <w:tab/>
        </w:r>
        <w:r w:rsidR="00735BF0">
          <w:rPr>
            <w:webHidden/>
          </w:rPr>
          <w:fldChar w:fldCharType="begin"/>
        </w:r>
        <w:r w:rsidR="00735BF0">
          <w:rPr>
            <w:webHidden/>
          </w:rPr>
          <w:instrText xml:space="preserve"> PAGEREF _Toc327881607 \h </w:instrText>
        </w:r>
        <w:r w:rsidR="00735BF0">
          <w:rPr>
            <w:webHidden/>
          </w:rPr>
        </w:r>
        <w:r w:rsidR="00735BF0">
          <w:rPr>
            <w:webHidden/>
          </w:rPr>
          <w:fldChar w:fldCharType="separate"/>
        </w:r>
        <w:r w:rsidR="00735BF0">
          <w:rPr>
            <w:webHidden/>
          </w:rPr>
          <w:t>195</w:t>
        </w:r>
        <w:r w:rsidR="00735BF0">
          <w:rPr>
            <w:webHidden/>
          </w:rPr>
          <w:fldChar w:fldCharType="end"/>
        </w:r>
      </w:hyperlink>
    </w:p>
    <w:p w14:paraId="2DE935FC" w14:textId="77777777" w:rsidR="00735BF0" w:rsidRPr="00365EC0" w:rsidRDefault="00482CB5">
      <w:pPr>
        <w:pStyle w:val="TableofFigures"/>
        <w:rPr>
          <w:rFonts w:ascii="Calibri" w:hAnsi="Calibri"/>
          <w:szCs w:val="22"/>
        </w:rPr>
      </w:pPr>
      <w:hyperlink w:anchor="_Toc327881608" w:history="1">
        <w:r w:rsidR="00735BF0" w:rsidRPr="00716D45">
          <w:rPr>
            <w:rStyle w:val="Hyperlink"/>
          </w:rPr>
          <w:t>Figure 129 – Patient Search Pane</w:t>
        </w:r>
        <w:r w:rsidR="00735BF0">
          <w:rPr>
            <w:webHidden/>
          </w:rPr>
          <w:tab/>
        </w:r>
        <w:r w:rsidR="00735BF0">
          <w:rPr>
            <w:webHidden/>
          </w:rPr>
          <w:fldChar w:fldCharType="begin"/>
        </w:r>
        <w:r w:rsidR="00735BF0">
          <w:rPr>
            <w:webHidden/>
          </w:rPr>
          <w:instrText xml:space="preserve"> PAGEREF _Toc327881608 \h </w:instrText>
        </w:r>
        <w:r w:rsidR="00735BF0">
          <w:rPr>
            <w:webHidden/>
          </w:rPr>
        </w:r>
        <w:r w:rsidR="00735BF0">
          <w:rPr>
            <w:webHidden/>
          </w:rPr>
          <w:fldChar w:fldCharType="separate"/>
        </w:r>
        <w:r w:rsidR="00735BF0">
          <w:rPr>
            <w:webHidden/>
          </w:rPr>
          <w:t>198</w:t>
        </w:r>
        <w:r w:rsidR="00735BF0">
          <w:rPr>
            <w:webHidden/>
          </w:rPr>
          <w:fldChar w:fldCharType="end"/>
        </w:r>
      </w:hyperlink>
    </w:p>
    <w:p w14:paraId="2DE935FD" w14:textId="77777777" w:rsidR="00735BF0" w:rsidRPr="00365EC0" w:rsidRDefault="00482CB5">
      <w:pPr>
        <w:pStyle w:val="TableofFigures"/>
        <w:rPr>
          <w:rFonts w:ascii="Calibri" w:hAnsi="Calibri"/>
          <w:szCs w:val="22"/>
        </w:rPr>
      </w:pPr>
      <w:hyperlink w:anchor="_Toc327881609" w:history="1">
        <w:r w:rsidR="00735BF0" w:rsidRPr="00716D45">
          <w:rPr>
            <w:rStyle w:val="Hyperlink"/>
          </w:rPr>
          <w:t>Figure 130 – Patient Search Results</w:t>
        </w:r>
        <w:r w:rsidR="00735BF0">
          <w:rPr>
            <w:webHidden/>
          </w:rPr>
          <w:tab/>
        </w:r>
        <w:r w:rsidR="00735BF0">
          <w:rPr>
            <w:webHidden/>
          </w:rPr>
          <w:fldChar w:fldCharType="begin"/>
        </w:r>
        <w:r w:rsidR="00735BF0">
          <w:rPr>
            <w:webHidden/>
          </w:rPr>
          <w:instrText xml:space="preserve"> PAGEREF _Toc327881609 \h </w:instrText>
        </w:r>
        <w:r w:rsidR="00735BF0">
          <w:rPr>
            <w:webHidden/>
          </w:rPr>
        </w:r>
        <w:r w:rsidR="00735BF0">
          <w:rPr>
            <w:webHidden/>
          </w:rPr>
          <w:fldChar w:fldCharType="separate"/>
        </w:r>
        <w:r w:rsidR="00735BF0">
          <w:rPr>
            <w:webHidden/>
          </w:rPr>
          <w:t>199</w:t>
        </w:r>
        <w:r w:rsidR="00735BF0">
          <w:rPr>
            <w:webHidden/>
          </w:rPr>
          <w:fldChar w:fldCharType="end"/>
        </w:r>
      </w:hyperlink>
    </w:p>
    <w:p w14:paraId="2DE935FE" w14:textId="77777777" w:rsidR="00735BF0" w:rsidRPr="00365EC0" w:rsidRDefault="00482CB5">
      <w:pPr>
        <w:pStyle w:val="TableofFigures"/>
        <w:rPr>
          <w:rFonts w:ascii="Calibri" w:hAnsi="Calibri"/>
          <w:szCs w:val="22"/>
        </w:rPr>
      </w:pPr>
      <w:hyperlink w:anchor="_Toc327881610" w:history="1">
        <w:r w:rsidR="00735BF0" w:rsidRPr="00716D45">
          <w:rPr>
            <w:rStyle w:val="Hyperlink"/>
          </w:rPr>
          <w:t>Figure 131 – Patient Data Display (Showing New Data Entry)</w:t>
        </w:r>
        <w:r w:rsidR="00735BF0">
          <w:rPr>
            <w:webHidden/>
          </w:rPr>
          <w:tab/>
        </w:r>
        <w:r w:rsidR="00735BF0">
          <w:rPr>
            <w:webHidden/>
          </w:rPr>
          <w:fldChar w:fldCharType="begin"/>
        </w:r>
        <w:r w:rsidR="00735BF0">
          <w:rPr>
            <w:webHidden/>
          </w:rPr>
          <w:instrText xml:space="preserve"> PAGEREF _Toc327881610 \h </w:instrText>
        </w:r>
        <w:r w:rsidR="00735BF0">
          <w:rPr>
            <w:webHidden/>
          </w:rPr>
        </w:r>
        <w:r w:rsidR="00735BF0">
          <w:rPr>
            <w:webHidden/>
          </w:rPr>
          <w:fldChar w:fldCharType="separate"/>
        </w:r>
        <w:r w:rsidR="00735BF0">
          <w:rPr>
            <w:webHidden/>
          </w:rPr>
          <w:t>201</w:t>
        </w:r>
        <w:r w:rsidR="00735BF0">
          <w:rPr>
            <w:webHidden/>
          </w:rPr>
          <w:fldChar w:fldCharType="end"/>
        </w:r>
      </w:hyperlink>
    </w:p>
    <w:p w14:paraId="2DE935FF" w14:textId="77777777" w:rsidR="00735BF0" w:rsidRPr="00365EC0" w:rsidRDefault="00482CB5">
      <w:pPr>
        <w:pStyle w:val="TableofFigures"/>
        <w:rPr>
          <w:rFonts w:ascii="Calibri" w:hAnsi="Calibri"/>
          <w:szCs w:val="22"/>
        </w:rPr>
      </w:pPr>
      <w:hyperlink w:anchor="_Toc327881611" w:history="1">
        <w:r w:rsidR="00735BF0" w:rsidRPr="00716D45">
          <w:rPr>
            <w:rStyle w:val="Hyperlink"/>
          </w:rPr>
          <w:t>Figure 132 – Patient Not Found</w:t>
        </w:r>
        <w:r w:rsidR="00735BF0">
          <w:rPr>
            <w:webHidden/>
          </w:rPr>
          <w:tab/>
        </w:r>
        <w:r w:rsidR="00735BF0">
          <w:rPr>
            <w:webHidden/>
          </w:rPr>
          <w:fldChar w:fldCharType="begin"/>
        </w:r>
        <w:r w:rsidR="00735BF0">
          <w:rPr>
            <w:webHidden/>
          </w:rPr>
          <w:instrText xml:space="preserve"> PAGEREF _Toc327881611 \h </w:instrText>
        </w:r>
        <w:r w:rsidR="00735BF0">
          <w:rPr>
            <w:webHidden/>
          </w:rPr>
        </w:r>
        <w:r w:rsidR="00735BF0">
          <w:rPr>
            <w:webHidden/>
          </w:rPr>
          <w:fldChar w:fldCharType="separate"/>
        </w:r>
        <w:r w:rsidR="00735BF0">
          <w:rPr>
            <w:webHidden/>
          </w:rPr>
          <w:t>202</w:t>
        </w:r>
        <w:r w:rsidR="00735BF0">
          <w:rPr>
            <w:webHidden/>
          </w:rPr>
          <w:fldChar w:fldCharType="end"/>
        </w:r>
      </w:hyperlink>
    </w:p>
    <w:p w14:paraId="2DE93600" w14:textId="77777777" w:rsidR="00735BF0" w:rsidRPr="00365EC0" w:rsidRDefault="00482CB5">
      <w:pPr>
        <w:pStyle w:val="TableofFigures"/>
        <w:rPr>
          <w:rFonts w:ascii="Calibri" w:hAnsi="Calibri"/>
          <w:szCs w:val="22"/>
        </w:rPr>
      </w:pPr>
      <w:hyperlink w:anchor="_Toc327881612" w:history="1">
        <w:r w:rsidR="00735BF0" w:rsidRPr="00716D45">
          <w:rPr>
            <w:rStyle w:val="Hyperlink"/>
          </w:rPr>
          <w:t>Figure 133 – Administration &gt; Users List</w:t>
        </w:r>
        <w:r w:rsidR="00735BF0">
          <w:rPr>
            <w:webHidden/>
          </w:rPr>
          <w:tab/>
        </w:r>
        <w:r w:rsidR="00735BF0">
          <w:rPr>
            <w:webHidden/>
          </w:rPr>
          <w:fldChar w:fldCharType="begin"/>
        </w:r>
        <w:r w:rsidR="00735BF0">
          <w:rPr>
            <w:webHidden/>
          </w:rPr>
          <w:instrText xml:space="preserve"> PAGEREF _Toc327881612 \h </w:instrText>
        </w:r>
        <w:r w:rsidR="00735BF0">
          <w:rPr>
            <w:webHidden/>
          </w:rPr>
        </w:r>
        <w:r w:rsidR="00735BF0">
          <w:rPr>
            <w:webHidden/>
          </w:rPr>
          <w:fldChar w:fldCharType="separate"/>
        </w:r>
        <w:r w:rsidR="00735BF0">
          <w:rPr>
            <w:webHidden/>
          </w:rPr>
          <w:t>205</w:t>
        </w:r>
        <w:r w:rsidR="00735BF0">
          <w:rPr>
            <w:webHidden/>
          </w:rPr>
          <w:fldChar w:fldCharType="end"/>
        </w:r>
      </w:hyperlink>
    </w:p>
    <w:p w14:paraId="2DE93601" w14:textId="77777777" w:rsidR="00735BF0" w:rsidRPr="00365EC0" w:rsidRDefault="00482CB5">
      <w:pPr>
        <w:pStyle w:val="TableofFigures"/>
        <w:rPr>
          <w:rFonts w:ascii="Calibri" w:hAnsi="Calibri"/>
          <w:szCs w:val="22"/>
        </w:rPr>
      </w:pPr>
      <w:hyperlink w:anchor="_Toc327881613" w:history="1">
        <w:r w:rsidR="00735BF0" w:rsidRPr="00716D45">
          <w:rPr>
            <w:rStyle w:val="Hyperlink"/>
          </w:rPr>
          <w:t>Figure 134 – Administration &gt; Users &gt; Name</w:t>
        </w:r>
        <w:r w:rsidR="00735BF0">
          <w:rPr>
            <w:webHidden/>
          </w:rPr>
          <w:tab/>
        </w:r>
        <w:r w:rsidR="00735BF0">
          <w:rPr>
            <w:webHidden/>
          </w:rPr>
          <w:fldChar w:fldCharType="begin"/>
        </w:r>
        <w:r w:rsidR="00735BF0">
          <w:rPr>
            <w:webHidden/>
          </w:rPr>
          <w:instrText xml:space="preserve"> PAGEREF _Toc327881613 \h </w:instrText>
        </w:r>
        <w:r w:rsidR="00735BF0">
          <w:rPr>
            <w:webHidden/>
          </w:rPr>
        </w:r>
        <w:r w:rsidR="00735BF0">
          <w:rPr>
            <w:webHidden/>
          </w:rPr>
          <w:fldChar w:fldCharType="separate"/>
        </w:r>
        <w:r w:rsidR="00735BF0">
          <w:rPr>
            <w:webHidden/>
          </w:rPr>
          <w:t>206</w:t>
        </w:r>
        <w:r w:rsidR="00735BF0">
          <w:rPr>
            <w:webHidden/>
          </w:rPr>
          <w:fldChar w:fldCharType="end"/>
        </w:r>
      </w:hyperlink>
    </w:p>
    <w:p w14:paraId="2DE93602" w14:textId="77777777" w:rsidR="00735BF0" w:rsidRPr="00365EC0" w:rsidRDefault="00482CB5">
      <w:pPr>
        <w:pStyle w:val="TableofFigures"/>
        <w:rPr>
          <w:rFonts w:ascii="Calibri" w:hAnsi="Calibri"/>
          <w:szCs w:val="22"/>
        </w:rPr>
      </w:pPr>
      <w:hyperlink w:anchor="_Toc327881614" w:history="1">
        <w:r w:rsidR="00735BF0" w:rsidRPr="00716D45">
          <w:rPr>
            <w:rStyle w:val="Hyperlink"/>
          </w:rPr>
          <w:t>Figure 135 – Administration &gt; Users &gt; Name &gt; Roles</w:t>
        </w:r>
        <w:r w:rsidR="00735BF0">
          <w:rPr>
            <w:webHidden/>
          </w:rPr>
          <w:tab/>
        </w:r>
        <w:r w:rsidR="00735BF0">
          <w:rPr>
            <w:webHidden/>
          </w:rPr>
          <w:fldChar w:fldCharType="begin"/>
        </w:r>
        <w:r w:rsidR="00735BF0">
          <w:rPr>
            <w:webHidden/>
          </w:rPr>
          <w:instrText xml:space="preserve"> PAGEREF _Toc327881614 \h </w:instrText>
        </w:r>
        <w:r w:rsidR="00735BF0">
          <w:rPr>
            <w:webHidden/>
          </w:rPr>
        </w:r>
        <w:r w:rsidR="00735BF0">
          <w:rPr>
            <w:webHidden/>
          </w:rPr>
          <w:fldChar w:fldCharType="separate"/>
        </w:r>
        <w:r w:rsidR="00735BF0">
          <w:rPr>
            <w:webHidden/>
          </w:rPr>
          <w:t>209</w:t>
        </w:r>
        <w:r w:rsidR="00735BF0">
          <w:rPr>
            <w:webHidden/>
          </w:rPr>
          <w:fldChar w:fldCharType="end"/>
        </w:r>
      </w:hyperlink>
    </w:p>
    <w:p w14:paraId="2DE93603" w14:textId="77777777" w:rsidR="00735BF0" w:rsidRPr="00365EC0" w:rsidRDefault="00482CB5">
      <w:pPr>
        <w:pStyle w:val="TableofFigures"/>
        <w:rPr>
          <w:rFonts w:ascii="Calibri" w:hAnsi="Calibri"/>
          <w:szCs w:val="22"/>
        </w:rPr>
      </w:pPr>
      <w:hyperlink w:anchor="_Toc327881615" w:history="1">
        <w:r w:rsidR="00735BF0" w:rsidRPr="00716D45">
          <w:rPr>
            <w:rStyle w:val="Hyperlink"/>
          </w:rPr>
          <w:t>Figure 136 – Confirm User Removal</w:t>
        </w:r>
        <w:r w:rsidR="00735BF0">
          <w:rPr>
            <w:webHidden/>
          </w:rPr>
          <w:tab/>
        </w:r>
        <w:r w:rsidR="00735BF0">
          <w:rPr>
            <w:webHidden/>
          </w:rPr>
          <w:fldChar w:fldCharType="begin"/>
        </w:r>
        <w:r w:rsidR="00735BF0">
          <w:rPr>
            <w:webHidden/>
          </w:rPr>
          <w:instrText xml:space="preserve"> PAGEREF _Toc327881615 \h </w:instrText>
        </w:r>
        <w:r w:rsidR="00735BF0">
          <w:rPr>
            <w:webHidden/>
          </w:rPr>
        </w:r>
        <w:r w:rsidR="00735BF0">
          <w:rPr>
            <w:webHidden/>
          </w:rPr>
          <w:fldChar w:fldCharType="separate"/>
        </w:r>
        <w:r w:rsidR="00735BF0">
          <w:rPr>
            <w:webHidden/>
          </w:rPr>
          <w:t>210</w:t>
        </w:r>
        <w:r w:rsidR="00735BF0">
          <w:rPr>
            <w:webHidden/>
          </w:rPr>
          <w:fldChar w:fldCharType="end"/>
        </w:r>
      </w:hyperlink>
    </w:p>
    <w:p w14:paraId="2DE93604" w14:textId="77777777" w:rsidR="00735BF0" w:rsidRPr="00365EC0" w:rsidRDefault="00482CB5">
      <w:pPr>
        <w:pStyle w:val="TableofFigures"/>
        <w:rPr>
          <w:rFonts w:ascii="Calibri" w:hAnsi="Calibri"/>
          <w:szCs w:val="22"/>
        </w:rPr>
      </w:pPr>
      <w:hyperlink w:anchor="_Toc327881616" w:history="1">
        <w:r w:rsidR="00735BF0" w:rsidRPr="00716D45">
          <w:rPr>
            <w:rStyle w:val="Hyperlink"/>
          </w:rPr>
          <w:t>Figure 137 – Administration &gt; Add User &gt; Search</w:t>
        </w:r>
        <w:r w:rsidR="00735BF0">
          <w:rPr>
            <w:webHidden/>
          </w:rPr>
          <w:tab/>
        </w:r>
        <w:r w:rsidR="00735BF0">
          <w:rPr>
            <w:webHidden/>
          </w:rPr>
          <w:fldChar w:fldCharType="begin"/>
        </w:r>
        <w:r w:rsidR="00735BF0">
          <w:rPr>
            <w:webHidden/>
          </w:rPr>
          <w:instrText xml:space="preserve"> PAGEREF _Toc327881616 \h </w:instrText>
        </w:r>
        <w:r w:rsidR="00735BF0">
          <w:rPr>
            <w:webHidden/>
          </w:rPr>
        </w:r>
        <w:r w:rsidR="00735BF0">
          <w:rPr>
            <w:webHidden/>
          </w:rPr>
          <w:fldChar w:fldCharType="separate"/>
        </w:r>
        <w:r w:rsidR="00735BF0">
          <w:rPr>
            <w:webHidden/>
          </w:rPr>
          <w:t>210</w:t>
        </w:r>
        <w:r w:rsidR="00735BF0">
          <w:rPr>
            <w:webHidden/>
          </w:rPr>
          <w:fldChar w:fldCharType="end"/>
        </w:r>
      </w:hyperlink>
    </w:p>
    <w:p w14:paraId="2DE93605" w14:textId="77777777" w:rsidR="00735BF0" w:rsidRPr="00365EC0" w:rsidRDefault="00482CB5">
      <w:pPr>
        <w:pStyle w:val="TableofFigures"/>
        <w:rPr>
          <w:rFonts w:ascii="Calibri" w:hAnsi="Calibri"/>
          <w:szCs w:val="22"/>
        </w:rPr>
      </w:pPr>
      <w:hyperlink w:anchor="_Toc327881617" w:history="1">
        <w:r w:rsidR="00735BF0" w:rsidRPr="00716D45">
          <w:rPr>
            <w:rStyle w:val="Hyperlink"/>
          </w:rPr>
          <w:t>Figure 138 – Username Exists</w:t>
        </w:r>
        <w:r w:rsidR="00735BF0">
          <w:rPr>
            <w:webHidden/>
          </w:rPr>
          <w:tab/>
        </w:r>
        <w:r w:rsidR="00735BF0">
          <w:rPr>
            <w:webHidden/>
          </w:rPr>
          <w:fldChar w:fldCharType="begin"/>
        </w:r>
        <w:r w:rsidR="00735BF0">
          <w:rPr>
            <w:webHidden/>
          </w:rPr>
          <w:instrText xml:space="preserve"> PAGEREF _Toc327881617 \h </w:instrText>
        </w:r>
        <w:r w:rsidR="00735BF0">
          <w:rPr>
            <w:webHidden/>
          </w:rPr>
        </w:r>
        <w:r w:rsidR="00735BF0">
          <w:rPr>
            <w:webHidden/>
          </w:rPr>
          <w:fldChar w:fldCharType="separate"/>
        </w:r>
        <w:r w:rsidR="00735BF0">
          <w:rPr>
            <w:webHidden/>
          </w:rPr>
          <w:t>211</w:t>
        </w:r>
        <w:r w:rsidR="00735BF0">
          <w:rPr>
            <w:webHidden/>
          </w:rPr>
          <w:fldChar w:fldCharType="end"/>
        </w:r>
      </w:hyperlink>
    </w:p>
    <w:p w14:paraId="2DE93606" w14:textId="77777777" w:rsidR="00735BF0" w:rsidRPr="00365EC0" w:rsidRDefault="00482CB5">
      <w:pPr>
        <w:pStyle w:val="TableofFigures"/>
        <w:rPr>
          <w:rFonts w:ascii="Calibri" w:hAnsi="Calibri"/>
          <w:szCs w:val="22"/>
        </w:rPr>
      </w:pPr>
      <w:hyperlink w:anchor="_Toc327881618" w:history="1">
        <w:r w:rsidR="00735BF0" w:rsidRPr="00716D45">
          <w:rPr>
            <w:rStyle w:val="Hyperlink"/>
          </w:rPr>
          <w:t>Figure 139 – Administration &gt; Role Matrix</w:t>
        </w:r>
        <w:r w:rsidR="00735BF0">
          <w:rPr>
            <w:webHidden/>
          </w:rPr>
          <w:tab/>
        </w:r>
        <w:r w:rsidR="00735BF0">
          <w:rPr>
            <w:webHidden/>
          </w:rPr>
          <w:fldChar w:fldCharType="begin"/>
        </w:r>
        <w:r w:rsidR="00735BF0">
          <w:rPr>
            <w:webHidden/>
          </w:rPr>
          <w:instrText xml:space="preserve"> PAGEREF _Toc327881618 \h </w:instrText>
        </w:r>
        <w:r w:rsidR="00735BF0">
          <w:rPr>
            <w:webHidden/>
          </w:rPr>
        </w:r>
        <w:r w:rsidR="00735BF0">
          <w:rPr>
            <w:webHidden/>
          </w:rPr>
          <w:fldChar w:fldCharType="separate"/>
        </w:r>
        <w:r w:rsidR="00735BF0">
          <w:rPr>
            <w:webHidden/>
          </w:rPr>
          <w:t>212</w:t>
        </w:r>
        <w:r w:rsidR="00735BF0">
          <w:rPr>
            <w:webHidden/>
          </w:rPr>
          <w:fldChar w:fldCharType="end"/>
        </w:r>
      </w:hyperlink>
    </w:p>
    <w:p w14:paraId="2DE93607" w14:textId="77777777" w:rsidR="00735BF0" w:rsidRPr="00365EC0" w:rsidRDefault="00482CB5">
      <w:pPr>
        <w:pStyle w:val="TableofFigures"/>
        <w:rPr>
          <w:rFonts w:ascii="Calibri" w:hAnsi="Calibri"/>
          <w:szCs w:val="22"/>
        </w:rPr>
      </w:pPr>
      <w:hyperlink w:anchor="_Toc327881619" w:history="1">
        <w:r w:rsidR="00735BF0" w:rsidRPr="00716D45">
          <w:rPr>
            <w:rStyle w:val="Hyperlink"/>
          </w:rPr>
          <w:t>Figure 140 – Excel Format Warning</w:t>
        </w:r>
        <w:r w:rsidR="00735BF0">
          <w:rPr>
            <w:webHidden/>
          </w:rPr>
          <w:tab/>
        </w:r>
        <w:r w:rsidR="00735BF0">
          <w:rPr>
            <w:webHidden/>
          </w:rPr>
          <w:fldChar w:fldCharType="begin"/>
        </w:r>
        <w:r w:rsidR="00735BF0">
          <w:rPr>
            <w:webHidden/>
          </w:rPr>
          <w:instrText xml:space="preserve"> PAGEREF _Toc327881619 \h </w:instrText>
        </w:r>
        <w:r w:rsidR="00735BF0">
          <w:rPr>
            <w:webHidden/>
          </w:rPr>
        </w:r>
        <w:r w:rsidR="00735BF0">
          <w:rPr>
            <w:webHidden/>
          </w:rPr>
          <w:fldChar w:fldCharType="separate"/>
        </w:r>
        <w:r w:rsidR="00735BF0">
          <w:rPr>
            <w:webHidden/>
          </w:rPr>
          <w:t>213</w:t>
        </w:r>
        <w:r w:rsidR="00735BF0">
          <w:rPr>
            <w:webHidden/>
          </w:rPr>
          <w:fldChar w:fldCharType="end"/>
        </w:r>
      </w:hyperlink>
    </w:p>
    <w:p w14:paraId="2DE93608" w14:textId="77777777" w:rsidR="00735BF0" w:rsidRPr="00365EC0" w:rsidRDefault="00482CB5">
      <w:pPr>
        <w:pStyle w:val="TableofFigures"/>
        <w:rPr>
          <w:rFonts w:ascii="Calibri" w:hAnsi="Calibri"/>
          <w:szCs w:val="22"/>
        </w:rPr>
      </w:pPr>
      <w:hyperlink w:anchor="_Toc327881620" w:history="1">
        <w:r w:rsidR="00735BF0" w:rsidRPr="00716D45">
          <w:rPr>
            <w:rStyle w:val="Hyperlink"/>
          </w:rPr>
          <w:t>Figure 141 – Administration &gt; Reference Ranges</w:t>
        </w:r>
        <w:r w:rsidR="00735BF0">
          <w:rPr>
            <w:webHidden/>
          </w:rPr>
          <w:tab/>
        </w:r>
        <w:r w:rsidR="00735BF0">
          <w:rPr>
            <w:webHidden/>
          </w:rPr>
          <w:fldChar w:fldCharType="begin"/>
        </w:r>
        <w:r w:rsidR="00735BF0">
          <w:rPr>
            <w:webHidden/>
          </w:rPr>
          <w:instrText xml:space="preserve"> PAGEREF _Toc327881620 \h </w:instrText>
        </w:r>
        <w:r w:rsidR="00735BF0">
          <w:rPr>
            <w:webHidden/>
          </w:rPr>
        </w:r>
        <w:r w:rsidR="00735BF0">
          <w:rPr>
            <w:webHidden/>
          </w:rPr>
          <w:fldChar w:fldCharType="separate"/>
        </w:r>
        <w:r w:rsidR="00735BF0">
          <w:rPr>
            <w:webHidden/>
          </w:rPr>
          <w:t>214</w:t>
        </w:r>
        <w:r w:rsidR="00735BF0">
          <w:rPr>
            <w:webHidden/>
          </w:rPr>
          <w:fldChar w:fldCharType="end"/>
        </w:r>
      </w:hyperlink>
    </w:p>
    <w:p w14:paraId="2DE93609" w14:textId="77777777" w:rsidR="00735BF0" w:rsidRPr="00365EC0" w:rsidRDefault="00482CB5">
      <w:pPr>
        <w:pStyle w:val="TableofFigures"/>
        <w:rPr>
          <w:rFonts w:ascii="Calibri" w:hAnsi="Calibri"/>
          <w:szCs w:val="22"/>
        </w:rPr>
      </w:pPr>
      <w:hyperlink w:anchor="_Toc327881621" w:history="1">
        <w:r w:rsidR="00735BF0" w:rsidRPr="00716D45">
          <w:rPr>
            <w:rStyle w:val="Hyperlink"/>
          </w:rPr>
          <w:t>Figure 142 – Administration &gt; Reference Range &gt; Edit Analyte</w:t>
        </w:r>
        <w:r w:rsidR="00735BF0">
          <w:rPr>
            <w:webHidden/>
          </w:rPr>
          <w:tab/>
        </w:r>
        <w:r w:rsidR="00735BF0">
          <w:rPr>
            <w:webHidden/>
          </w:rPr>
          <w:fldChar w:fldCharType="begin"/>
        </w:r>
        <w:r w:rsidR="00735BF0">
          <w:rPr>
            <w:webHidden/>
          </w:rPr>
          <w:instrText xml:space="preserve"> PAGEREF _Toc327881621 \h </w:instrText>
        </w:r>
        <w:r w:rsidR="00735BF0">
          <w:rPr>
            <w:webHidden/>
          </w:rPr>
        </w:r>
        <w:r w:rsidR="00735BF0">
          <w:rPr>
            <w:webHidden/>
          </w:rPr>
          <w:fldChar w:fldCharType="separate"/>
        </w:r>
        <w:r w:rsidR="00735BF0">
          <w:rPr>
            <w:webHidden/>
          </w:rPr>
          <w:t>215</w:t>
        </w:r>
        <w:r w:rsidR="00735BF0">
          <w:rPr>
            <w:webHidden/>
          </w:rPr>
          <w:fldChar w:fldCharType="end"/>
        </w:r>
      </w:hyperlink>
    </w:p>
    <w:p w14:paraId="2DE9360A" w14:textId="77777777" w:rsidR="00735BF0" w:rsidRPr="00365EC0" w:rsidRDefault="00482CB5">
      <w:pPr>
        <w:pStyle w:val="TableofFigures"/>
        <w:rPr>
          <w:rFonts w:ascii="Calibri" w:hAnsi="Calibri"/>
          <w:szCs w:val="22"/>
        </w:rPr>
      </w:pPr>
      <w:hyperlink w:anchor="_Toc327881622" w:history="1">
        <w:r w:rsidR="00735BF0" w:rsidRPr="00716D45">
          <w:rPr>
            <w:rStyle w:val="Hyperlink"/>
          </w:rPr>
          <w:t>Figure 143 – Run Auto Triage</w:t>
        </w:r>
        <w:r w:rsidR="00735BF0">
          <w:rPr>
            <w:webHidden/>
          </w:rPr>
          <w:tab/>
        </w:r>
        <w:r w:rsidR="00735BF0">
          <w:rPr>
            <w:webHidden/>
          </w:rPr>
          <w:fldChar w:fldCharType="begin"/>
        </w:r>
        <w:r w:rsidR="00735BF0">
          <w:rPr>
            <w:webHidden/>
          </w:rPr>
          <w:instrText xml:space="preserve"> PAGEREF _Toc327881622 \h </w:instrText>
        </w:r>
        <w:r w:rsidR="00735BF0">
          <w:rPr>
            <w:webHidden/>
          </w:rPr>
        </w:r>
        <w:r w:rsidR="00735BF0">
          <w:rPr>
            <w:webHidden/>
          </w:rPr>
          <w:fldChar w:fldCharType="separate"/>
        </w:r>
        <w:r w:rsidR="00735BF0">
          <w:rPr>
            <w:webHidden/>
          </w:rPr>
          <w:t>215</w:t>
        </w:r>
        <w:r w:rsidR="00735BF0">
          <w:rPr>
            <w:webHidden/>
          </w:rPr>
          <w:fldChar w:fldCharType="end"/>
        </w:r>
      </w:hyperlink>
    </w:p>
    <w:p w14:paraId="2DE9360B" w14:textId="77777777" w:rsidR="00735BF0" w:rsidRPr="00365EC0" w:rsidRDefault="00482CB5">
      <w:pPr>
        <w:pStyle w:val="TableofFigures"/>
        <w:rPr>
          <w:rFonts w:ascii="Calibri" w:hAnsi="Calibri"/>
          <w:szCs w:val="22"/>
        </w:rPr>
      </w:pPr>
      <w:hyperlink w:anchor="_Toc327881623" w:history="1">
        <w:r w:rsidR="00735BF0" w:rsidRPr="00716D45">
          <w:rPr>
            <w:rStyle w:val="Hyperlink"/>
          </w:rPr>
          <w:t>Figure 144 – Administration &gt; DoD Fragment Data Extract</w:t>
        </w:r>
        <w:r w:rsidR="00735BF0">
          <w:rPr>
            <w:webHidden/>
          </w:rPr>
          <w:tab/>
        </w:r>
        <w:r w:rsidR="00735BF0">
          <w:rPr>
            <w:webHidden/>
          </w:rPr>
          <w:fldChar w:fldCharType="begin"/>
        </w:r>
        <w:r w:rsidR="00735BF0">
          <w:rPr>
            <w:webHidden/>
          </w:rPr>
          <w:instrText xml:space="preserve"> PAGEREF _Toc327881623 \h </w:instrText>
        </w:r>
        <w:r w:rsidR="00735BF0">
          <w:rPr>
            <w:webHidden/>
          </w:rPr>
        </w:r>
        <w:r w:rsidR="00735BF0">
          <w:rPr>
            <w:webHidden/>
          </w:rPr>
          <w:fldChar w:fldCharType="separate"/>
        </w:r>
        <w:r w:rsidR="00735BF0">
          <w:rPr>
            <w:webHidden/>
          </w:rPr>
          <w:t>217</w:t>
        </w:r>
        <w:r w:rsidR="00735BF0">
          <w:rPr>
            <w:webHidden/>
          </w:rPr>
          <w:fldChar w:fldCharType="end"/>
        </w:r>
      </w:hyperlink>
    </w:p>
    <w:p w14:paraId="2DE9360C" w14:textId="77777777" w:rsidR="00735BF0" w:rsidRPr="00365EC0" w:rsidRDefault="00482CB5">
      <w:pPr>
        <w:pStyle w:val="TableofFigures"/>
        <w:rPr>
          <w:rFonts w:ascii="Calibri" w:hAnsi="Calibri"/>
          <w:szCs w:val="22"/>
        </w:rPr>
      </w:pPr>
      <w:hyperlink w:anchor="_Toc327881624" w:history="1">
        <w:r w:rsidR="00735BF0" w:rsidRPr="00716D45">
          <w:rPr>
            <w:rStyle w:val="Hyperlink"/>
          </w:rPr>
          <w:t>Figure 145 – Tool Tip for Text Box</w:t>
        </w:r>
        <w:r w:rsidR="00735BF0">
          <w:rPr>
            <w:webHidden/>
          </w:rPr>
          <w:tab/>
        </w:r>
        <w:r w:rsidR="00735BF0">
          <w:rPr>
            <w:webHidden/>
          </w:rPr>
          <w:fldChar w:fldCharType="begin"/>
        </w:r>
        <w:r w:rsidR="00735BF0">
          <w:rPr>
            <w:webHidden/>
          </w:rPr>
          <w:instrText xml:space="preserve"> PAGEREF _Toc327881624 \h </w:instrText>
        </w:r>
        <w:r w:rsidR="00735BF0">
          <w:rPr>
            <w:webHidden/>
          </w:rPr>
        </w:r>
        <w:r w:rsidR="00735BF0">
          <w:rPr>
            <w:webHidden/>
          </w:rPr>
          <w:fldChar w:fldCharType="separate"/>
        </w:r>
        <w:r w:rsidR="00735BF0">
          <w:rPr>
            <w:webHidden/>
          </w:rPr>
          <w:t>223</w:t>
        </w:r>
        <w:r w:rsidR="00735BF0">
          <w:rPr>
            <w:webHidden/>
          </w:rPr>
          <w:fldChar w:fldCharType="end"/>
        </w:r>
      </w:hyperlink>
    </w:p>
    <w:p w14:paraId="2DE9360D" w14:textId="77777777" w:rsidR="00735BF0" w:rsidRPr="00365EC0" w:rsidRDefault="00482CB5">
      <w:pPr>
        <w:pStyle w:val="TableofFigures"/>
        <w:rPr>
          <w:rFonts w:ascii="Calibri" w:hAnsi="Calibri"/>
          <w:szCs w:val="22"/>
        </w:rPr>
      </w:pPr>
      <w:hyperlink w:anchor="_Toc327881625" w:history="1">
        <w:r w:rsidR="00735BF0" w:rsidRPr="00716D45">
          <w:rPr>
            <w:rStyle w:val="Hyperlink"/>
          </w:rPr>
          <w:t>Figure 146 – Resizing the Browser Screen</w:t>
        </w:r>
        <w:r w:rsidR="00735BF0">
          <w:rPr>
            <w:webHidden/>
          </w:rPr>
          <w:tab/>
        </w:r>
        <w:r w:rsidR="00735BF0">
          <w:rPr>
            <w:webHidden/>
          </w:rPr>
          <w:fldChar w:fldCharType="begin"/>
        </w:r>
        <w:r w:rsidR="00735BF0">
          <w:rPr>
            <w:webHidden/>
          </w:rPr>
          <w:instrText xml:space="preserve"> PAGEREF _Toc327881625 \h </w:instrText>
        </w:r>
        <w:r w:rsidR="00735BF0">
          <w:rPr>
            <w:webHidden/>
          </w:rPr>
        </w:r>
        <w:r w:rsidR="00735BF0">
          <w:rPr>
            <w:webHidden/>
          </w:rPr>
          <w:fldChar w:fldCharType="separate"/>
        </w:r>
        <w:r w:rsidR="00735BF0">
          <w:rPr>
            <w:webHidden/>
          </w:rPr>
          <w:t>230</w:t>
        </w:r>
        <w:r w:rsidR="00735BF0">
          <w:rPr>
            <w:webHidden/>
          </w:rPr>
          <w:fldChar w:fldCharType="end"/>
        </w:r>
      </w:hyperlink>
    </w:p>
    <w:p w14:paraId="2DE9360E" w14:textId="77777777" w:rsidR="00735BF0" w:rsidRPr="00365EC0" w:rsidRDefault="00482CB5">
      <w:pPr>
        <w:pStyle w:val="TableofFigures"/>
        <w:rPr>
          <w:rFonts w:ascii="Calibri" w:hAnsi="Calibri"/>
          <w:szCs w:val="22"/>
        </w:rPr>
      </w:pPr>
      <w:hyperlink w:anchor="_Toc327881626" w:history="1">
        <w:r w:rsidR="00735BF0" w:rsidRPr="00716D45">
          <w:rPr>
            <w:rStyle w:val="Hyperlink"/>
          </w:rPr>
          <w:t>Figure 147 – Turning on StickyKeys</w:t>
        </w:r>
        <w:r w:rsidR="00735BF0">
          <w:rPr>
            <w:webHidden/>
          </w:rPr>
          <w:tab/>
        </w:r>
        <w:r w:rsidR="00735BF0">
          <w:rPr>
            <w:webHidden/>
          </w:rPr>
          <w:fldChar w:fldCharType="begin"/>
        </w:r>
        <w:r w:rsidR="00735BF0">
          <w:rPr>
            <w:webHidden/>
          </w:rPr>
          <w:instrText xml:space="preserve"> PAGEREF _Toc327881626 \h </w:instrText>
        </w:r>
        <w:r w:rsidR="00735BF0">
          <w:rPr>
            <w:webHidden/>
          </w:rPr>
        </w:r>
        <w:r w:rsidR="00735BF0">
          <w:rPr>
            <w:webHidden/>
          </w:rPr>
          <w:fldChar w:fldCharType="separate"/>
        </w:r>
        <w:r w:rsidR="00735BF0">
          <w:rPr>
            <w:webHidden/>
          </w:rPr>
          <w:t>232</w:t>
        </w:r>
        <w:r w:rsidR="00735BF0">
          <w:rPr>
            <w:webHidden/>
          </w:rPr>
          <w:fldChar w:fldCharType="end"/>
        </w:r>
      </w:hyperlink>
    </w:p>
    <w:p w14:paraId="2DE9360F" w14:textId="77777777" w:rsidR="00735BF0" w:rsidRPr="00365EC0" w:rsidRDefault="00482CB5">
      <w:pPr>
        <w:pStyle w:val="TableofFigures"/>
        <w:rPr>
          <w:rFonts w:ascii="Calibri" w:hAnsi="Calibri"/>
          <w:szCs w:val="22"/>
        </w:rPr>
      </w:pPr>
      <w:hyperlink w:anchor="_Toc327881627" w:history="1">
        <w:r w:rsidR="00735BF0" w:rsidRPr="00716D45">
          <w:rPr>
            <w:rStyle w:val="Hyperlink"/>
          </w:rPr>
          <w:t>Figure 148 – Turning On FilterKeys</w:t>
        </w:r>
        <w:r w:rsidR="00735BF0">
          <w:rPr>
            <w:webHidden/>
          </w:rPr>
          <w:tab/>
        </w:r>
        <w:r w:rsidR="00735BF0">
          <w:rPr>
            <w:webHidden/>
          </w:rPr>
          <w:fldChar w:fldCharType="begin"/>
        </w:r>
        <w:r w:rsidR="00735BF0">
          <w:rPr>
            <w:webHidden/>
          </w:rPr>
          <w:instrText xml:space="preserve"> PAGEREF _Toc327881627 \h </w:instrText>
        </w:r>
        <w:r w:rsidR="00735BF0">
          <w:rPr>
            <w:webHidden/>
          </w:rPr>
        </w:r>
        <w:r w:rsidR="00735BF0">
          <w:rPr>
            <w:webHidden/>
          </w:rPr>
          <w:fldChar w:fldCharType="separate"/>
        </w:r>
        <w:r w:rsidR="00735BF0">
          <w:rPr>
            <w:webHidden/>
          </w:rPr>
          <w:t>233</w:t>
        </w:r>
        <w:r w:rsidR="00735BF0">
          <w:rPr>
            <w:webHidden/>
          </w:rPr>
          <w:fldChar w:fldCharType="end"/>
        </w:r>
      </w:hyperlink>
    </w:p>
    <w:p w14:paraId="2DE93610" w14:textId="77777777" w:rsidR="00735BF0" w:rsidRPr="00365EC0" w:rsidRDefault="00482CB5">
      <w:pPr>
        <w:pStyle w:val="TableofFigures"/>
        <w:rPr>
          <w:rFonts w:ascii="Calibri" w:hAnsi="Calibri"/>
          <w:szCs w:val="22"/>
        </w:rPr>
      </w:pPr>
      <w:hyperlink w:anchor="_Toc327881628" w:history="1">
        <w:r w:rsidR="00735BF0" w:rsidRPr="00716D45">
          <w:rPr>
            <w:rStyle w:val="Hyperlink"/>
          </w:rPr>
          <w:t>Figure 149 – Turning On ToggleKeys</w:t>
        </w:r>
        <w:r w:rsidR="00735BF0">
          <w:rPr>
            <w:webHidden/>
          </w:rPr>
          <w:tab/>
        </w:r>
        <w:r w:rsidR="00735BF0">
          <w:rPr>
            <w:webHidden/>
          </w:rPr>
          <w:fldChar w:fldCharType="begin"/>
        </w:r>
        <w:r w:rsidR="00735BF0">
          <w:rPr>
            <w:webHidden/>
          </w:rPr>
          <w:instrText xml:space="preserve"> PAGEREF _Toc327881628 \h </w:instrText>
        </w:r>
        <w:r w:rsidR="00735BF0">
          <w:rPr>
            <w:webHidden/>
          </w:rPr>
        </w:r>
        <w:r w:rsidR="00735BF0">
          <w:rPr>
            <w:webHidden/>
          </w:rPr>
          <w:fldChar w:fldCharType="separate"/>
        </w:r>
        <w:r w:rsidR="00735BF0">
          <w:rPr>
            <w:webHidden/>
          </w:rPr>
          <w:t>233</w:t>
        </w:r>
        <w:r w:rsidR="00735BF0">
          <w:rPr>
            <w:webHidden/>
          </w:rPr>
          <w:fldChar w:fldCharType="end"/>
        </w:r>
      </w:hyperlink>
    </w:p>
    <w:p w14:paraId="2DE93611" w14:textId="77777777" w:rsidR="00735BF0" w:rsidRPr="00365EC0" w:rsidRDefault="00482CB5">
      <w:pPr>
        <w:pStyle w:val="TableofFigures"/>
        <w:rPr>
          <w:rFonts w:ascii="Calibri" w:hAnsi="Calibri"/>
          <w:szCs w:val="22"/>
        </w:rPr>
      </w:pPr>
      <w:hyperlink w:anchor="_Toc327881629" w:history="1">
        <w:r w:rsidR="00735BF0" w:rsidRPr="00716D45">
          <w:rPr>
            <w:rStyle w:val="Hyperlink"/>
          </w:rPr>
          <w:t>Figure 150 – Turning On MouseKeys</w:t>
        </w:r>
        <w:r w:rsidR="00735BF0">
          <w:rPr>
            <w:webHidden/>
          </w:rPr>
          <w:tab/>
        </w:r>
        <w:r w:rsidR="00735BF0">
          <w:rPr>
            <w:webHidden/>
          </w:rPr>
          <w:fldChar w:fldCharType="begin"/>
        </w:r>
        <w:r w:rsidR="00735BF0">
          <w:rPr>
            <w:webHidden/>
          </w:rPr>
          <w:instrText xml:space="preserve"> PAGEREF _Toc327881629 \h </w:instrText>
        </w:r>
        <w:r w:rsidR="00735BF0">
          <w:rPr>
            <w:webHidden/>
          </w:rPr>
        </w:r>
        <w:r w:rsidR="00735BF0">
          <w:rPr>
            <w:webHidden/>
          </w:rPr>
          <w:fldChar w:fldCharType="separate"/>
        </w:r>
        <w:r w:rsidR="00735BF0">
          <w:rPr>
            <w:webHidden/>
          </w:rPr>
          <w:t>233</w:t>
        </w:r>
        <w:r w:rsidR="00735BF0">
          <w:rPr>
            <w:webHidden/>
          </w:rPr>
          <w:fldChar w:fldCharType="end"/>
        </w:r>
      </w:hyperlink>
    </w:p>
    <w:p w14:paraId="2DE93612" w14:textId="77777777" w:rsidR="00735BF0" w:rsidRPr="00365EC0" w:rsidRDefault="00482CB5">
      <w:pPr>
        <w:pStyle w:val="TableofFigures"/>
        <w:rPr>
          <w:rFonts w:ascii="Calibri" w:hAnsi="Calibri"/>
          <w:szCs w:val="22"/>
        </w:rPr>
      </w:pPr>
      <w:hyperlink w:anchor="_Toc327881630" w:history="1">
        <w:r w:rsidR="00735BF0" w:rsidRPr="00716D45">
          <w:rPr>
            <w:rStyle w:val="Hyperlink"/>
          </w:rPr>
          <w:t>Figure 151 – Turning on HighContrast</w:t>
        </w:r>
        <w:r w:rsidR="00735BF0">
          <w:rPr>
            <w:webHidden/>
          </w:rPr>
          <w:tab/>
        </w:r>
        <w:r w:rsidR="00735BF0">
          <w:rPr>
            <w:webHidden/>
          </w:rPr>
          <w:fldChar w:fldCharType="begin"/>
        </w:r>
        <w:r w:rsidR="00735BF0">
          <w:rPr>
            <w:webHidden/>
          </w:rPr>
          <w:instrText xml:space="preserve"> PAGEREF _Toc327881630 \h </w:instrText>
        </w:r>
        <w:r w:rsidR="00735BF0">
          <w:rPr>
            <w:webHidden/>
          </w:rPr>
        </w:r>
        <w:r w:rsidR="00735BF0">
          <w:rPr>
            <w:webHidden/>
          </w:rPr>
          <w:fldChar w:fldCharType="separate"/>
        </w:r>
        <w:r w:rsidR="00735BF0">
          <w:rPr>
            <w:webHidden/>
          </w:rPr>
          <w:t>234</w:t>
        </w:r>
        <w:r w:rsidR="00735BF0">
          <w:rPr>
            <w:webHidden/>
          </w:rPr>
          <w:fldChar w:fldCharType="end"/>
        </w:r>
      </w:hyperlink>
    </w:p>
    <w:p w14:paraId="2DE93613" w14:textId="77777777" w:rsidR="009E3CCA" w:rsidRDefault="009E3CCA" w:rsidP="002F53A4">
      <w:r w:rsidRPr="004D0864">
        <w:rPr>
          <w:rFonts w:cs="Arial"/>
          <w:szCs w:val="22"/>
        </w:rPr>
        <w:fldChar w:fldCharType="end"/>
      </w:r>
    </w:p>
    <w:p w14:paraId="2DE93614" w14:textId="77777777" w:rsidR="009E3CCA" w:rsidRPr="00AA0FC2" w:rsidRDefault="009E3CCA" w:rsidP="006D0603">
      <w:pPr>
        <w:rPr>
          <w:rFonts w:ascii="Arial" w:hAnsi="Arial" w:cs="Arial"/>
          <w:sz w:val="36"/>
          <w:szCs w:val="36"/>
        </w:rPr>
      </w:pPr>
      <w:r>
        <w:rPr>
          <w:rFonts w:ascii="Arial" w:hAnsi="Arial" w:cs="Arial"/>
          <w:sz w:val="36"/>
          <w:szCs w:val="36"/>
        </w:rPr>
        <w:t>List of Tables</w:t>
      </w:r>
    </w:p>
    <w:p w14:paraId="2DE93615" w14:textId="77777777" w:rsidR="00735BF0" w:rsidRPr="00365EC0" w:rsidRDefault="009E3CCA">
      <w:pPr>
        <w:pStyle w:val="TableofFigures"/>
        <w:rPr>
          <w:rFonts w:ascii="Calibri" w:hAnsi="Calibri"/>
          <w:szCs w:val="22"/>
        </w:rPr>
      </w:pPr>
      <w:r>
        <w:fldChar w:fldCharType="begin"/>
      </w:r>
      <w:r>
        <w:instrText xml:space="preserve"> TOC \h \z \c "Table" </w:instrText>
      </w:r>
      <w:r>
        <w:fldChar w:fldCharType="separate"/>
      </w:r>
      <w:hyperlink w:anchor="_Toc327881631" w:history="1">
        <w:r w:rsidR="00735BF0" w:rsidRPr="00A71878">
          <w:rPr>
            <w:rStyle w:val="Hyperlink"/>
          </w:rPr>
          <w:t>Table 1 – Typographical Conventions</w:t>
        </w:r>
        <w:r w:rsidR="00735BF0">
          <w:rPr>
            <w:webHidden/>
          </w:rPr>
          <w:tab/>
        </w:r>
        <w:r w:rsidR="00735BF0">
          <w:rPr>
            <w:webHidden/>
          </w:rPr>
          <w:fldChar w:fldCharType="begin"/>
        </w:r>
        <w:r w:rsidR="00735BF0">
          <w:rPr>
            <w:webHidden/>
          </w:rPr>
          <w:instrText xml:space="preserve"> PAGEREF _Toc327881631 \h </w:instrText>
        </w:r>
        <w:r w:rsidR="00735BF0">
          <w:rPr>
            <w:webHidden/>
          </w:rPr>
        </w:r>
        <w:r w:rsidR="00735BF0">
          <w:rPr>
            <w:webHidden/>
          </w:rPr>
          <w:fldChar w:fldCharType="separate"/>
        </w:r>
        <w:r w:rsidR="00735BF0">
          <w:rPr>
            <w:webHidden/>
          </w:rPr>
          <w:t>3</w:t>
        </w:r>
        <w:r w:rsidR="00735BF0">
          <w:rPr>
            <w:webHidden/>
          </w:rPr>
          <w:fldChar w:fldCharType="end"/>
        </w:r>
      </w:hyperlink>
    </w:p>
    <w:p w14:paraId="2DE93616" w14:textId="77777777" w:rsidR="00735BF0" w:rsidRPr="00365EC0" w:rsidRDefault="00482CB5">
      <w:pPr>
        <w:pStyle w:val="TableofFigures"/>
        <w:rPr>
          <w:rFonts w:ascii="Calibri" w:hAnsi="Calibri"/>
          <w:szCs w:val="22"/>
        </w:rPr>
      </w:pPr>
      <w:hyperlink w:anchor="_Toc327881632" w:history="1">
        <w:r w:rsidR="00735BF0" w:rsidRPr="00A71878">
          <w:rPr>
            <w:rStyle w:val="Hyperlink"/>
          </w:rPr>
          <w:t>Table 2 – Graphical Conventions</w:t>
        </w:r>
        <w:r w:rsidR="00735BF0">
          <w:rPr>
            <w:webHidden/>
          </w:rPr>
          <w:tab/>
        </w:r>
        <w:r w:rsidR="00735BF0">
          <w:rPr>
            <w:webHidden/>
          </w:rPr>
          <w:fldChar w:fldCharType="begin"/>
        </w:r>
        <w:r w:rsidR="00735BF0">
          <w:rPr>
            <w:webHidden/>
          </w:rPr>
          <w:instrText xml:space="preserve"> PAGEREF _Toc327881632 \h </w:instrText>
        </w:r>
        <w:r w:rsidR="00735BF0">
          <w:rPr>
            <w:webHidden/>
          </w:rPr>
        </w:r>
        <w:r w:rsidR="00735BF0">
          <w:rPr>
            <w:webHidden/>
          </w:rPr>
          <w:fldChar w:fldCharType="separate"/>
        </w:r>
        <w:r w:rsidR="00735BF0">
          <w:rPr>
            <w:webHidden/>
          </w:rPr>
          <w:t>4</w:t>
        </w:r>
        <w:r w:rsidR="00735BF0">
          <w:rPr>
            <w:webHidden/>
          </w:rPr>
          <w:fldChar w:fldCharType="end"/>
        </w:r>
      </w:hyperlink>
    </w:p>
    <w:p w14:paraId="2DE93617" w14:textId="77777777" w:rsidR="00735BF0" w:rsidRPr="00365EC0" w:rsidRDefault="00482CB5">
      <w:pPr>
        <w:pStyle w:val="TableofFigures"/>
        <w:rPr>
          <w:rFonts w:ascii="Calibri" w:hAnsi="Calibri"/>
          <w:szCs w:val="22"/>
        </w:rPr>
      </w:pPr>
      <w:hyperlink w:anchor="_Toc327881633" w:history="1">
        <w:r w:rsidR="00735BF0" w:rsidRPr="00A71878">
          <w:rPr>
            <w:rStyle w:val="Hyperlink"/>
          </w:rPr>
          <w:t>Table 3 – VA-Approved Internet Browsers</w:t>
        </w:r>
        <w:r w:rsidR="00735BF0">
          <w:rPr>
            <w:webHidden/>
          </w:rPr>
          <w:tab/>
        </w:r>
        <w:r w:rsidR="00735BF0">
          <w:rPr>
            <w:webHidden/>
          </w:rPr>
          <w:fldChar w:fldCharType="begin"/>
        </w:r>
        <w:r w:rsidR="00735BF0">
          <w:rPr>
            <w:webHidden/>
          </w:rPr>
          <w:instrText xml:space="preserve"> PAGEREF _Toc327881633 \h </w:instrText>
        </w:r>
        <w:r w:rsidR="00735BF0">
          <w:rPr>
            <w:webHidden/>
          </w:rPr>
        </w:r>
        <w:r w:rsidR="00735BF0">
          <w:rPr>
            <w:webHidden/>
          </w:rPr>
          <w:fldChar w:fldCharType="separate"/>
        </w:r>
        <w:r w:rsidR="00735BF0">
          <w:rPr>
            <w:webHidden/>
          </w:rPr>
          <w:t>9</w:t>
        </w:r>
        <w:r w:rsidR="00735BF0">
          <w:rPr>
            <w:webHidden/>
          </w:rPr>
          <w:fldChar w:fldCharType="end"/>
        </w:r>
      </w:hyperlink>
    </w:p>
    <w:p w14:paraId="2DE93618" w14:textId="77777777" w:rsidR="00735BF0" w:rsidRPr="00365EC0" w:rsidRDefault="00482CB5">
      <w:pPr>
        <w:pStyle w:val="TableofFigures"/>
        <w:rPr>
          <w:rFonts w:ascii="Calibri" w:hAnsi="Calibri"/>
          <w:szCs w:val="22"/>
        </w:rPr>
      </w:pPr>
      <w:hyperlink w:anchor="_Toc327881634" w:history="1">
        <w:r w:rsidR="00735BF0" w:rsidRPr="00A71878">
          <w:rPr>
            <w:rStyle w:val="Hyperlink"/>
          </w:rPr>
          <w:t>Table 4 – Tasks by Role</w:t>
        </w:r>
        <w:r w:rsidR="00735BF0">
          <w:rPr>
            <w:webHidden/>
          </w:rPr>
          <w:tab/>
        </w:r>
        <w:r w:rsidR="00735BF0">
          <w:rPr>
            <w:webHidden/>
          </w:rPr>
          <w:fldChar w:fldCharType="begin"/>
        </w:r>
        <w:r w:rsidR="00735BF0">
          <w:rPr>
            <w:webHidden/>
          </w:rPr>
          <w:instrText xml:space="preserve"> PAGEREF _Toc327881634 \h </w:instrText>
        </w:r>
        <w:r w:rsidR="00735BF0">
          <w:rPr>
            <w:webHidden/>
          </w:rPr>
        </w:r>
        <w:r w:rsidR="00735BF0">
          <w:rPr>
            <w:webHidden/>
          </w:rPr>
          <w:fldChar w:fldCharType="separate"/>
        </w:r>
        <w:r w:rsidR="00735BF0">
          <w:rPr>
            <w:webHidden/>
          </w:rPr>
          <w:t>24</w:t>
        </w:r>
        <w:r w:rsidR="00735BF0">
          <w:rPr>
            <w:webHidden/>
          </w:rPr>
          <w:fldChar w:fldCharType="end"/>
        </w:r>
      </w:hyperlink>
    </w:p>
    <w:p w14:paraId="2DE93619" w14:textId="77777777" w:rsidR="00735BF0" w:rsidRPr="00365EC0" w:rsidRDefault="00482CB5">
      <w:pPr>
        <w:pStyle w:val="TableofFigures"/>
        <w:rPr>
          <w:rFonts w:ascii="Calibri" w:hAnsi="Calibri"/>
          <w:szCs w:val="22"/>
        </w:rPr>
      </w:pPr>
      <w:hyperlink w:anchor="_Toc327881635" w:history="1">
        <w:r w:rsidR="00735BF0" w:rsidRPr="00A71878">
          <w:rPr>
            <w:rStyle w:val="Hyperlink"/>
          </w:rPr>
          <w:t>Table 5 – Task Categories and Tasks</w:t>
        </w:r>
        <w:r w:rsidR="00735BF0">
          <w:rPr>
            <w:webHidden/>
          </w:rPr>
          <w:tab/>
        </w:r>
        <w:r w:rsidR="00735BF0">
          <w:rPr>
            <w:webHidden/>
          </w:rPr>
          <w:fldChar w:fldCharType="begin"/>
        </w:r>
        <w:r w:rsidR="00735BF0">
          <w:rPr>
            <w:webHidden/>
          </w:rPr>
          <w:instrText xml:space="preserve"> PAGEREF _Toc327881635 \h </w:instrText>
        </w:r>
        <w:r w:rsidR="00735BF0">
          <w:rPr>
            <w:webHidden/>
          </w:rPr>
        </w:r>
        <w:r w:rsidR="00735BF0">
          <w:rPr>
            <w:webHidden/>
          </w:rPr>
          <w:fldChar w:fldCharType="separate"/>
        </w:r>
        <w:r w:rsidR="00735BF0">
          <w:rPr>
            <w:webHidden/>
          </w:rPr>
          <w:t>55</w:t>
        </w:r>
        <w:r w:rsidR="00735BF0">
          <w:rPr>
            <w:webHidden/>
          </w:rPr>
          <w:fldChar w:fldCharType="end"/>
        </w:r>
      </w:hyperlink>
    </w:p>
    <w:p w14:paraId="2DE9361A" w14:textId="77777777" w:rsidR="00735BF0" w:rsidRPr="00365EC0" w:rsidRDefault="00482CB5">
      <w:pPr>
        <w:pStyle w:val="TableofFigures"/>
        <w:rPr>
          <w:rFonts w:ascii="Calibri" w:hAnsi="Calibri"/>
          <w:szCs w:val="22"/>
        </w:rPr>
      </w:pPr>
      <w:hyperlink w:anchor="_Toc327881636" w:history="1">
        <w:r w:rsidR="00735BF0" w:rsidRPr="00A71878">
          <w:rPr>
            <w:rStyle w:val="Hyperlink"/>
          </w:rPr>
          <w:t>Table 6 – Screen Numbers &amp; Hierarchy</w:t>
        </w:r>
        <w:r w:rsidR="00735BF0">
          <w:rPr>
            <w:webHidden/>
          </w:rPr>
          <w:tab/>
        </w:r>
        <w:r w:rsidR="00735BF0">
          <w:rPr>
            <w:webHidden/>
          </w:rPr>
          <w:fldChar w:fldCharType="begin"/>
        </w:r>
        <w:r w:rsidR="00735BF0">
          <w:rPr>
            <w:webHidden/>
          </w:rPr>
          <w:instrText xml:space="preserve"> PAGEREF _Toc327881636 \h </w:instrText>
        </w:r>
        <w:r w:rsidR="00735BF0">
          <w:rPr>
            <w:webHidden/>
          </w:rPr>
        </w:r>
        <w:r w:rsidR="00735BF0">
          <w:rPr>
            <w:webHidden/>
          </w:rPr>
          <w:fldChar w:fldCharType="separate"/>
        </w:r>
        <w:r w:rsidR="00735BF0">
          <w:rPr>
            <w:webHidden/>
          </w:rPr>
          <w:t>77</w:t>
        </w:r>
        <w:r w:rsidR="00735BF0">
          <w:rPr>
            <w:webHidden/>
          </w:rPr>
          <w:fldChar w:fldCharType="end"/>
        </w:r>
      </w:hyperlink>
    </w:p>
    <w:p w14:paraId="2DE9361B" w14:textId="77777777" w:rsidR="00735BF0" w:rsidRPr="00365EC0" w:rsidRDefault="00482CB5">
      <w:pPr>
        <w:pStyle w:val="TableofFigures"/>
        <w:rPr>
          <w:rFonts w:ascii="Calibri" w:hAnsi="Calibri"/>
          <w:szCs w:val="22"/>
        </w:rPr>
      </w:pPr>
      <w:hyperlink w:anchor="_Toc327881637" w:history="1">
        <w:r w:rsidR="00735BF0" w:rsidRPr="00A71878">
          <w:rPr>
            <w:rStyle w:val="Hyperlink"/>
          </w:rPr>
          <w:t>Table 7 – Browser Shortcut Keys</w:t>
        </w:r>
        <w:r w:rsidR="00735BF0">
          <w:rPr>
            <w:webHidden/>
          </w:rPr>
          <w:tab/>
        </w:r>
        <w:r w:rsidR="00735BF0">
          <w:rPr>
            <w:webHidden/>
          </w:rPr>
          <w:fldChar w:fldCharType="begin"/>
        </w:r>
        <w:r w:rsidR="00735BF0">
          <w:rPr>
            <w:webHidden/>
          </w:rPr>
          <w:instrText xml:space="preserve"> PAGEREF _Toc327881637 \h </w:instrText>
        </w:r>
        <w:r w:rsidR="00735BF0">
          <w:rPr>
            <w:webHidden/>
          </w:rPr>
        </w:r>
        <w:r w:rsidR="00735BF0">
          <w:rPr>
            <w:webHidden/>
          </w:rPr>
          <w:fldChar w:fldCharType="separate"/>
        </w:r>
        <w:r w:rsidR="00735BF0">
          <w:rPr>
            <w:webHidden/>
          </w:rPr>
          <w:t>221</w:t>
        </w:r>
        <w:r w:rsidR="00735BF0">
          <w:rPr>
            <w:webHidden/>
          </w:rPr>
          <w:fldChar w:fldCharType="end"/>
        </w:r>
      </w:hyperlink>
    </w:p>
    <w:p w14:paraId="2DE9361C" w14:textId="77777777" w:rsidR="00735BF0" w:rsidRPr="00365EC0" w:rsidRDefault="00482CB5">
      <w:pPr>
        <w:pStyle w:val="TableofFigures"/>
        <w:rPr>
          <w:rFonts w:ascii="Calibri" w:hAnsi="Calibri"/>
          <w:szCs w:val="22"/>
        </w:rPr>
      </w:pPr>
      <w:hyperlink w:anchor="_Toc327881638" w:history="1">
        <w:r w:rsidR="00735BF0" w:rsidRPr="00A71878">
          <w:rPr>
            <w:rStyle w:val="Hyperlink"/>
          </w:rPr>
          <w:t>Table 8 – EFR Health Factors</w:t>
        </w:r>
        <w:r w:rsidR="00735BF0">
          <w:rPr>
            <w:webHidden/>
          </w:rPr>
          <w:tab/>
        </w:r>
        <w:r w:rsidR="00735BF0">
          <w:rPr>
            <w:webHidden/>
          </w:rPr>
          <w:fldChar w:fldCharType="begin"/>
        </w:r>
        <w:r w:rsidR="00735BF0">
          <w:rPr>
            <w:webHidden/>
          </w:rPr>
          <w:instrText xml:space="preserve"> PAGEREF _Toc327881638 \h </w:instrText>
        </w:r>
        <w:r w:rsidR="00735BF0">
          <w:rPr>
            <w:webHidden/>
          </w:rPr>
        </w:r>
        <w:r w:rsidR="00735BF0">
          <w:rPr>
            <w:webHidden/>
          </w:rPr>
          <w:fldChar w:fldCharType="separate"/>
        </w:r>
        <w:r w:rsidR="00735BF0">
          <w:rPr>
            <w:webHidden/>
          </w:rPr>
          <w:t>241</w:t>
        </w:r>
        <w:r w:rsidR="00735BF0">
          <w:rPr>
            <w:webHidden/>
          </w:rPr>
          <w:fldChar w:fldCharType="end"/>
        </w:r>
      </w:hyperlink>
    </w:p>
    <w:p w14:paraId="2DE9361D" w14:textId="77777777" w:rsidR="009E3CCA" w:rsidRDefault="009E3CCA" w:rsidP="002F53A4">
      <w:r>
        <w:fldChar w:fldCharType="end"/>
      </w:r>
    </w:p>
    <w:p w14:paraId="2DE9361E" w14:textId="77777777" w:rsidR="009E3CCA" w:rsidRDefault="009E3CCA" w:rsidP="000430B2">
      <w:pPr>
        <w:pStyle w:val="LeftBlank"/>
        <w:sectPr w:rsidR="009E3CCA" w:rsidSect="007A199D">
          <w:headerReference w:type="even" r:id="rId21"/>
          <w:headerReference w:type="first" r:id="rId22"/>
          <w:footnotePr>
            <w:pos w:val="beneathText"/>
            <w:numRestart w:val="eachPage"/>
          </w:footnotePr>
          <w:endnotePr>
            <w:numFmt w:val="upperLetter"/>
          </w:endnotePr>
          <w:type w:val="oddPage"/>
          <w:pgSz w:w="12240" w:h="15840" w:code="1"/>
          <w:pgMar w:top="1440" w:right="1440" w:bottom="1440" w:left="1440" w:header="720" w:footer="720" w:gutter="0"/>
          <w:pgNumType w:fmt="lowerRoman"/>
          <w:cols w:space="720"/>
          <w:docGrid w:linePitch="326"/>
        </w:sectPr>
      </w:pPr>
    </w:p>
    <w:p w14:paraId="2DE9361F" w14:textId="77777777" w:rsidR="009E3CCA" w:rsidRDefault="009E3CCA" w:rsidP="007B3ECF">
      <w:pPr>
        <w:pStyle w:val="Part"/>
      </w:pPr>
      <w:bookmarkStart w:id="19" w:name="_Toc327881323"/>
      <w:r>
        <w:lastRenderedPageBreak/>
        <w:t>Introduction</w:t>
      </w:r>
      <w:bookmarkEnd w:id="19"/>
    </w:p>
    <w:p w14:paraId="2DE93620" w14:textId="77777777" w:rsidR="00F04586" w:rsidRPr="0065321C" w:rsidRDefault="00F04586" w:rsidP="00F04586">
      <w:pPr>
        <w:pStyle w:val="LeftBlank"/>
        <w:sectPr w:rsidR="00F04586" w:rsidRPr="0065321C" w:rsidSect="007B3ECF">
          <w:headerReference w:type="even" r:id="rId23"/>
          <w:headerReference w:type="default" r:id="rId24"/>
          <w:headerReference w:type="first" r:id="rId25"/>
          <w:footnotePr>
            <w:pos w:val="beneathText"/>
            <w:numRestart w:val="eachPage"/>
          </w:footnotePr>
          <w:endnotePr>
            <w:numFmt w:val="upperLetter"/>
          </w:endnotePr>
          <w:type w:val="oddPage"/>
          <w:pgSz w:w="12240" w:h="15840" w:code="1"/>
          <w:pgMar w:top="1440" w:right="1440" w:bottom="1440" w:left="1440" w:header="720" w:footer="720" w:gutter="0"/>
          <w:pgNumType w:start="1"/>
          <w:cols w:space="720"/>
          <w:docGrid w:linePitch="326"/>
        </w:sectPr>
      </w:pPr>
      <w:r>
        <w:br w:type="page"/>
      </w:r>
      <w:r>
        <w:lastRenderedPageBreak/>
        <w:t>This page intentionally left blank</w:t>
      </w:r>
    </w:p>
    <w:p w14:paraId="2DE93621" w14:textId="77777777" w:rsidR="009E3CCA" w:rsidRDefault="00B67E41" w:rsidP="00401CE3">
      <w:pPr>
        <w:pStyle w:val="Heading1"/>
      </w:pPr>
      <w:bookmarkStart w:id="20" w:name="_Toc245275722"/>
      <w:bookmarkStart w:id="21" w:name="_Toc259014141"/>
      <w:bookmarkStart w:id="22" w:name="_Toc259014301"/>
      <w:bookmarkStart w:id="23" w:name="_Toc259017403"/>
      <w:bookmarkStart w:id="24" w:name="_Toc327881324"/>
      <w:r>
        <w:lastRenderedPageBreak/>
        <w:t>Orientation</w:t>
      </w:r>
      <w:bookmarkEnd w:id="13"/>
      <w:bookmarkEnd w:id="14"/>
      <w:bookmarkEnd w:id="15"/>
      <w:bookmarkEnd w:id="16"/>
      <w:bookmarkEnd w:id="20"/>
      <w:bookmarkEnd w:id="21"/>
      <w:bookmarkEnd w:id="22"/>
      <w:bookmarkEnd w:id="23"/>
      <w:bookmarkEnd w:id="24"/>
    </w:p>
    <w:p w14:paraId="2DE93622" w14:textId="77777777" w:rsidR="009E3CCA" w:rsidRPr="001B56AC" w:rsidRDefault="009E3CCA" w:rsidP="00302A1A">
      <w:pPr>
        <w:pStyle w:val="Heading2"/>
      </w:pPr>
      <w:bookmarkStart w:id="25" w:name="_Toc245275723"/>
      <w:bookmarkStart w:id="26" w:name="_Toc259014142"/>
      <w:bookmarkStart w:id="27" w:name="_Toc259014302"/>
      <w:bookmarkStart w:id="28" w:name="_Toc259017404"/>
      <w:bookmarkStart w:id="29" w:name="_Toc327881325"/>
      <w:r w:rsidRPr="001B56AC">
        <w:t xml:space="preserve">Typographical </w:t>
      </w:r>
      <w:r w:rsidRPr="004E16E3">
        <w:t xml:space="preserve">Conventions </w:t>
      </w:r>
      <w:r w:rsidRPr="001B56AC">
        <w:t>Used in the Manual</w:t>
      </w:r>
      <w:bookmarkEnd w:id="25"/>
      <w:bookmarkEnd w:id="26"/>
      <w:bookmarkEnd w:id="27"/>
      <w:bookmarkEnd w:id="28"/>
      <w:bookmarkEnd w:id="29"/>
    </w:p>
    <w:p w14:paraId="2DE93623" w14:textId="77777777" w:rsidR="009E3CCA" w:rsidRDefault="009E3CCA" w:rsidP="006F3265">
      <w:r w:rsidRPr="00893065">
        <w:t xml:space="preserve">Throughout this document, fonts and other conventions </w:t>
      </w:r>
      <w:r w:rsidR="00DF3E20">
        <w:t>are used as shown in the following tables</w:t>
      </w:r>
      <w:r w:rsidRPr="00893065">
        <w:t>:</w:t>
      </w:r>
    </w:p>
    <w:p w14:paraId="2DE93624" w14:textId="77777777" w:rsidR="009E3CCA" w:rsidRDefault="009E3CCA" w:rsidP="001B56AC">
      <w:pPr>
        <w:pStyle w:val="Caption"/>
        <w:keepNext/>
        <w:jc w:val="left"/>
      </w:pPr>
      <w:bookmarkStart w:id="30" w:name="_Toc327881631"/>
      <w:r>
        <w:t xml:space="preserve">Table </w:t>
      </w:r>
      <w:r w:rsidR="00482CB5">
        <w:fldChar w:fldCharType="begin"/>
      </w:r>
      <w:r w:rsidR="00482CB5">
        <w:instrText xml:space="preserve"> SEQ Table \* ARABIC </w:instrText>
      </w:r>
      <w:r w:rsidR="00482CB5">
        <w:fldChar w:fldCharType="separate"/>
      </w:r>
      <w:r w:rsidR="00735BF0">
        <w:rPr>
          <w:noProof/>
        </w:rPr>
        <w:t>1</w:t>
      </w:r>
      <w:r w:rsidR="00482CB5">
        <w:rPr>
          <w:noProof/>
        </w:rPr>
        <w:fldChar w:fldCharType="end"/>
      </w:r>
      <w:r>
        <w:t xml:space="preserve"> – Typographical Conventions</w:t>
      </w:r>
      <w:bookmarkEnd w:id="30"/>
    </w:p>
    <w:tbl>
      <w:tblPr>
        <w:tblW w:w="936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77"/>
        <w:gridCol w:w="3151"/>
        <w:gridCol w:w="4032"/>
      </w:tblGrid>
      <w:tr w:rsidR="009E3CCA" w:rsidRPr="00751B54" w14:paraId="2DE93628" w14:textId="77777777" w:rsidTr="00751B54">
        <w:trPr>
          <w:trHeight w:val="251"/>
          <w:tblHeader/>
        </w:trPr>
        <w:tc>
          <w:tcPr>
            <w:tcW w:w="2177" w:type="dxa"/>
            <w:shd w:val="clear" w:color="auto" w:fill="666699"/>
          </w:tcPr>
          <w:p w14:paraId="2DE93625" w14:textId="77777777" w:rsidR="009E3CCA" w:rsidRPr="00751B54" w:rsidRDefault="009E3CCA" w:rsidP="00751B54">
            <w:pPr>
              <w:spacing w:before="0" w:after="0"/>
              <w:rPr>
                <w:rFonts w:ascii="Arial" w:hAnsi="Arial" w:cs="Arial"/>
                <w:b/>
                <w:color w:val="FFFFFF"/>
                <w:sz w:val="20"/>
              </w:rPr>
            </w:pPr>
            <w:r w:rsidRPr="00751B54">
              <w:rPr>
                <w:rFonts w:ascii="Arial" w:hAnsi="Arial" w:cs="Arial"/>
                <w:b/>
                <w:color w:val="FFFFFF"/>
                <w:sz w:val="20"/>
              </w:rPr>
              <w:t>Font</w:t>
            </w:r>
          </w:p>
        </w:tc>
        <w:tc>
          <w:tcPr>
            <w:tcW w:w="3151" w:type="dxa"/>
            <w:shd w:val="clear" w:color="auto" w:fill="666699"/>
          </w:tcPr>
          <w:p w14:paraId="2DE93626" w14:textId="77777777" w:rsidR="009E3CCA" w:rsidRPr="00751B54" w:rsidRDefault="009E3CCA" w:rsidP="00751B54">
            <w:pPr>
              <w:spacing w:before="0" w:after="0"/>
              <w:rPr>
                <w:rFonts w:ascii="Arial" w:hAnsi="Arial" w:cs="Arial"/>
                <w:b/>
                <w:color w:val="FFFFFF"/>
                <w:sz w:val="20"/>
              </w:rPr>
            </w:pPr>
            <w:r w:rsidRPr="00751B54">
              <w:rPr>
                <w:rFonts w:ascii="Arial" w:hAnsi="Arial" w:cs="Arial"/>
                <w:b/>
                <w:color w:val="FFFFFF"/>
                <w:sz w:val="20"/>
              </w:rPr>
              <w:t>Used for…</w:t>
            </w:r>
          </w:p>
        </w:tc>
        <w:tc>
          <w:tcPr>
            <w:tcW w:w="4032" w:type="dxa"/>
            <w:shd w:val="clear" w:color="auto" w:fill="666699"/>
          </w:tcPr>
          <w:p w14:paraId="2DE93627" w14:textId="77777777" w:rsidR="009E3CCA" w:rsidRPr="00751B54" w:rsidRDefault="009E3CCA" w:rsidP="00751B54">
            <w:pPr>
              <w:spacing w:before="0" w:after="0"/>
              <w:rPr>
                <w:rFonts w:ascii="Arial" w:hAnsi="Arial" w:cs="Arial"/>
                <w:b/>
                <w:color w:val="FFFFFF"/>
                <w:sz w:val="20"/>
              </w:rPr>
            </w:pPr>
            <w:r w:rsidRPr="00751B54">
              <w:rPr>
                <w:rFonts w:ascii="Arial" w:hAnsi="Arial" w:cs="Arial"/>
                <w:b/>
                <w:color w:val="FFFFFF"/>
                <w:sz w:val="20"/>
              </w:rPr>
              <w:t>Examples:</w:t>
            </w:r>
          </w:p>
        </w:tc>
      </w:tr>
      <w:tr w:rsidR="009E3CCA" w:rsidRPr="00893065" w14:paraId="2DE9362C" w14:textId="77777777" w:rsidTr="00751B54">
        <w:tc>
          <w:tcPr>
            <w:tcW w:w="2177" w:type="dxa"/>
          </w:tcPr>
          <w:p w14:paraId="2DE93629" w14:textId="77777777" w:rsidR="009E3CCA" w:rsidRPr="00751B54" w:rsidRDefault="009E3CCA" w:rsidP="00A93F7E">
            <w:pPr>
              <w:spacing w:before="60" w:after="0"/>
              <w:rPr>
                <w:sz w:val="20"/>
              </w:rPr>
            </w:pPr>
            <w:r w:rsidRPr="00751B54">
              <w:rPr>
                <w:sz w:val="20"/>
              </w:rPr>
              <w:t>Blue text, underlined</w:t>
            </w:r>
          </w:p>
        </w:tc>
        <w:tc>
          <w:tcPr>
            <w:tcW w:w="3151" w:type="dxa"/>
          </w:tcPr>
          <w:p w14:paraId="2DE9362A" w14:textId="77777777" w:rsidR="009E3CCA" w:rsidRPr="00751B54" w:rsidRDefault="009E3CCA" w:rsidP="00A93F7E">
            <w:pPr>
              <w:spacing w:before="60" w:after="0"/>
              <w:rPr>
                <w:sz w:val="20"/>
              </w:rPr>
            </w:pPr>
            <w:r w:rsidRPr="00751B54">
              <w:rPr>
                <w:sz w:val="20"/>
              </w:rPr>
              <w:t xml:space="preserve">Hyperlink to another document or </w:t>
            </w:r>
            <w:hyperlink w:anchor="glos_URL" w:history="1">
              <w:r w:rsidR="002A5400" w:rsidRPr="002A5400">
                <w:rPr>
                  <w:rStyle w:val="IHyperlink"/>
                  <w:sz w:val="22"/>
                  <w:szCs w:val="22"/>
                </w:rPr>
                <w:t>Uniform Resource Locator (</w:t>
              </w:r>
              <w:r w:rsidRPr="002A5400">
                <w:rPr>
                  <w:rStyle w:val="IHyperlink"/>
                  <w:sz w:val="22"/>
                  <w:szCs w:val="22"/>
                </w:rPr>
                <w:t>URL</w:t>
              </w:r>
              <w:r w:rsidR="002A5400" w:rsidRPr="002A5400">
                <w:rPr>
                  <w:rStyle w:val="IHyperlink"/>
                  <w:sz w:val="22"/>
                  <w:szCs w:val="22"/>
                </w:rPr>
                <w:t>)</w:t>
              </w:r>
            </w:hyperlink>
          </w:p>
        </w:tc>
        <w:tc>
          <w:tcPr>
            <w:tcW w:w="4032" w:type="dxa"/>
          </w:tcPr>
          <w:p w14:paraId="2DE9362B" w14:textId="77777777" w:rsidR="009E3CCA" w:rsidRPr="00751B54" w:rsidRDefault="00482CB5" w:rsidP="00A93F7E">
            <w:pPr>
              <w:spacing w:before="60" w:after="0"/>
              <w:rPr>
                <w:rFonts w:ascii="Courier New" w:hAnsi="Courier New" w:cs="Courier New"/>
                <w:sz w:val="20"/>
              </w:rPr>
            </w:pPr>
            <w:hyperlink r:id="rId26" w:history="1">
              <w:r w:rsidR="009E3CCA" w:rsidRPr="00751B54">
                <w:rPr>
                  <w:rStyle w:val="Hyperlink"/>
                  <w:sz w:val="20"/>
                </w:rPr>
                <w:t>ftp.fo-slc.med.va.gov</w:t>
              </w:r>
            </w:hyperlink>
          </w:p>
        </w:tc>
      </w:tr>
      <w:tr w:rsidR="009E3CCA" w:rsidRPr="00893065" w14:paraId="2DE93630" w14:textId="77777777" w:rsidTr="00751B54">
        <w:tc>
          <w:tcPr>
            <w:tcW w:w="2177" w:type="dxa"/>
          </w:tcPr>
          <w:p w14:paraId="2DE9362D" w14:textId="77777777" w:rsidR="009E3CCA" w:rsidRPr="00751B54" w:rsidRDefault="009E3CCA" w:rsidP="00A93F7E">
            <w:pPr>
              <w:spacing w:before="60" w:after="0"/>
              <w:rPr>
                <w:sz w:val="20"/>
              </w:rPr>
            </w:pPr>
            <w:r w:rsidRPr="00751B54">
              <w:rPr>
                <w:sz w:val="20"/>
              </w:rPr>
              <w:t>Green text, dotted underlining</w:t>
            </w:r>
          </w:p>
        </w:tc>
        <w:tc>
          <w:tcPr>
            <w:tcW w:w="3151" w:type="dxa"/>
          </w:tcPr>
          <w:p w14:paraId="2DE9362E" w14:textId="77777777" w:rsidR="009E3CCA" w:rsidRPr="00751B54" w:rsidRDefault="009E3CCA" w:rsidP="00A93F7E">
            <w:pPr>
              <w:spacing w:before="60" w:after="0"/>
              <w:rPr>
                <w:sz w:val="20"/>
              </w:rPr>
            </w:pPr>
            <w:r w:rsidRPr="00751B54">
              <w:rPr>
                <w:sz w:val="20"/>
              </w:rPr>
              <w:t>Hyperlink within this document</w:t>
            </w:r>
          </w:p>
        </w:tc>
        <w:tc>
          <w:tcPr>
            <w:tcW w:w="4032" w:type="dxa"/>
          </w:tcPr>
          <w:p w14:paraId="2DE9362F" w14:textId="77777777" w:rsidR="009E3CCA" w:rsidRPr="00751B54" w:rsidRDefault="009E3CCA" w:rsidP="00413FD4">
            <w:pPr>
              <w:spacing w:before="60" w:after="0"/>
              <w:rPr>
                <w:rFonts w:ascii="Courier New" w:hAnsi="Courier New" w:cs="Courier New"/>
                <w:sz w:val="20"/>
              </w:rPr>
            </w:pPr>
            <w:r w:rsidRPr="00751B54">
              <w:rPr>
                <w:sz w:val="20"/>
              </w:rPr>
              <w:t xml:space="preserve">See </w:t>
            </w:r>
            <w:r w:rsidR="00C97D5E">
              <w:fldChar w:fldCharType="begin"/>
            </w:r>
            <w:r w:rsidR="00C97D5E">
              <w:instrText xml:space="preserve"> REF _Ref265149162 \w \p \h  \* MERGEFORMAT </w:instrText>
            </w:r>
            <w:r w:rsidR="00C97D5E">
              <w:fldChar w:fldCharType="separate"/>
            </w:r>
            <w:r w:rsidR="00735BF0">
              <w:rPr>
                <w:rStyle w:val="IHyperlink"/>
              </w:rPr>
              <w:t>1.5 below</w:t>
            </w:r>
            <w:r w:rsidR="00C97D5E">
              <w:fldChar w:fldCharType="end"/>
            </w:r>
            <w:r w:rsidR="00413FD4">
              <w:rPr>
                <w:sz w:val="20"/>
              </w:rPr>
              <w:t xml:space="preserve"> </w:t>
            </w:r>
            <w:r w:rsidRPr="00751B54">
              <w:rPr>
                <w:sz w:val="20"/>
              </w:rPr>
              <w:t>for details.</w:t>
            </w:r>
          </w:p>
        </w:tc>
      </w:tr>
      <w:tr w:rsidR="009E3CCA" w:rsidRPr="00893065" w14:paraId="2DE93634" w14:textId="77777777" w:rsidTr="00751B54">
        <w:tc>
          <w:tcPr>
            <w:tcW w:w="2177" w:type="dxa"/>
          </w:tcPr>
          <w:p w14:paraId="2DE93631" w14:textId="77777777" w:rsidR="009E3CCA" w:rsidRPr="00751B54" w:rsidRDefault="009E3CCA" w:rsidP="00A93F7E">
            <w:pPr>
              <w:spacing w:before="60" w:after="0"/>
              <w:rPr>
                <w:sz w:val="20"/>
              </w:rPr>
            </w:pPr>
            <w:r w:rsidRPr="00751B54">
              <w:rPr>
                <w:sz w:val="20"/>
              </w:rPr>
              <w:t>Courier New</w:t>
            </w:r>
          </w:p>
        </w:tc>
        <w:tc>
          <w:tcPr>
            <w:tcW w:w="3151" w:type="dxa"/>
          </w:tcPr>
          <w:p w14:paraId="2DE93632" w14:textId="77777777" w:rsidR="009E3CCA" w:rsidRPr="00751B54" w:rsidRDefault="009E3CCA" w:rsidP="00A93F7E">
            <w:pPr>
              <w:spacing w:before="60" w:after="0"/>
              <w:rPr>
                <w:sz w:val="20"/>
              </w:rPr>
            </w:pPr>
            <w:r>
              <w:rPr>
                <w:sz w:val="20"/>
              </w:rPr>
              <w:t>Computer dialog, “DOS” filenames</w:t>
            </w:r>
          </w:p>
        </w:tc>
        <w:tc>
          <w:tcPr>
            <w:tcW w:w="4032" w:type="dxa"/>
          </w:tcPr>
          <w:p w14:paraId="2DE93633" w14:textId="77777777" w:rsidR="009E3CCA" w:rsidRPr="00751B54" w:rsidRDefault="009E3CCA" w:rsidP="00A93F7E">
            <w:pPr>
              <w:spacing w:before="60" w:after="0"/>
              <w:rPr>
                <w:i/>
                <w:szCs w:val="22"/>
              </w:rPr>
            </w:pPr>
            <w:r w:rsidRPr="00751B54">
              <w:rPr>
                <w:rFonts w:ascii="Courier New" w:hAnsi="Courier New" w:cs="Courier New"/>
                <w:sz w:val="22"/>
                <w:szCs w:val="22"/>
              </w:rPr>
              <w:t>XYZ.</w:t>
            </w:r>
            <w:r>
              <w:rPr>
                <w:rFonts w:ascii="Courier New" w:hAnsi="Courier New" w:cs="Courier New"/>
                <w:sz w:val="22"/>
                <w:szCs w:val="22"/>
              </w:rPr>
              <w:t>doc</w:t>
            </w:r>
          </w:p>
        </w:tc>
      </w:tr>
      <w:tr w:rsidR="009E3CCA" w:rsidRPr="00893065" w14:paraId="2DE9363C" w14:textId="77777777" w:rsidTr="00751B54">
        <w:trPr>
          <w:trHeight w:val="449"/>
        </w:trPr>
        <w:tc>
          <w:tcPr>
            <w:tcW w:w="2177" w:type="dxa"/>
          </w:tcPr>
          <w:p w14:paraId="2DE93635" w14:textId="77777777" w:rsidR="009E3CCA" w:rsidRPr="00751B54" w:rsidRDefault="009E3CCA" w:rsidP="00A93F7E">
            <w:pPr>
              <w:spacing w:before="60" w:after="0"/>
              <w:rPr>
                <w:sz w:val="20"/>
              </w:rPr>
            </w:pPr>
            <w:r w:rsidRPr="00751B54">
              <w:rPr>
                <w:sz w:val="20"/>
              </w:rPr>
              <w:t xml:space="preserve">Franklin Gothic Demi </w:t>
            </w:r>
          </w:p>
        </w:tc>
        <w:tc>
          <w:tcPr>
            <w:tcW w:w="3151" w:type="dxa"/>
          </w:tcPr>
          <w:p w14:paraId="2DE93636" w14:textId="77777777" w:rsidR="009E3CCA" w:rsidRDefault="009E3CCA" w:rsidP="00A93F7E">
            <w:pPr>
              <w:spacing w:before="60" w:after="0"/>
              <w:rPr>
                <w:sz w:val="20"/>
              </w:rPr>
            </w:pPr>
            <w:r w:rsidRPr="00751B54">
              <w:rPr>
                <w:sz w:val="20"/>
              </w:rPr>
              <w:t>Keyboard keys</w:t>
            </w:r>
          </w:p>
          <w:p w14:paraId="2DE93637" w14:textId="77777777" w:rsidR="00655349" w:rsidRDefault="009E3CCA" w:rsidP="00655349">
            <w:pPr>
              <w:spacing w:before="60" w:after="0"/>
              <w:rPr>
                <w:sz w:val="20"/>
              </w:rPr>
            </w:pPr>
            <w:r>
              <w:rPr>
                <w:sz w:val="20"/>
              </w:rPr>
              <w:t>Web application</w:t>
            </w:r>
            <w:r w:rsidRPr="00751B54">
              <w:rPr>
                <w:sz w:val="20"/>
              </w:rPr>
              <w:t xml:space="preserve"> tab</w:t>
            </w:r>
          </w:p>
          <w:p w14:paraId="2DE93638" w14:textId="77777777" w:rsidR="009E3CCA" w:rsidRPr="00751B54" w:rsidRDefault="00655349" w:rsidP="00655349">
            <w:pPr>
              <w:spacing w:before="60" w:after="0"/>
              <w:rPr>
                <w:sz w:val="20"/>
              </w:rPr>
            </w:pPr>
            <w:r>
              <w:rPr>
                <w:sz w:val="20"/>
              </w:rPr>
              <w:t>B</w:t>
            </w:r>
            <w:r w:rsidR="009E3CCA" w:rsidRPr="00751B54">
              <w:rPr>
                <w:sz w:val="20"/>
              </w:rPr>
              <w:t>utton names</w:t>
            </w:r>
          </w:p>
        </w:tc>
        <w:tc>
          <w:tcPr>
            <w:tcW w:w="4032" w:type="dxa"/>
          </w:tcPr>
          <w:p w14:paraId="2DE93639" w14:textId="77777777" w:rsidR="009E3CCA" w:rsidRDefault="009E3CCA" w:rsidP="00A93F7E">
            <w:pPr>
              <w:spacing w:before="60" w:after="0"/>
              <w:rPr>
                <w:rStyle w:val="Keys"/>
                <w:rFonts w:cs="Microsoft Sans Serif"/>
              </w:rPr>
            </w:pPr>
            <w:r w:rsidRPr="00893065">
              <w:rPr>
                <w:rStyle w:val="Keys"/>
                <w:rFonts w:cs="Microsoft Sans Serif"/>
              </w:rPr>
              <w:t>&lt; F1 &gt;</w:t>
            </w:r>
            <w:r w:rsidRPr="00751B54">
              <w:rPr>
                <w:rFonts w:ascii="Franklin Gothic Demi" w:hAnsi="Franklin Gothic Demi" w:cs="Microsoft Sans Serif"/>
                <w:sz w:val="20"/>
              </w:rPr>
              <w:t xml:space="preserve">, </w:t>
            </w:r>
            <w:r w:rsidRPr="00893065">
              <w:rPr>
                <w:rStyle w:val="Keys"/>
                <w:rFonts w:cs="Microsoft Sans Serif"/>
              </w:rPr>
              <w:t>&lt; Alt &gt;</w:t>
            </w:r>
            <w:r w:rsidRPr="00751B54">
              <w:rPr>
                <w:rFonts w:ascii="Franklin Gothic Demi" w:hAnsi="Franklin Gothic Demi" w:cs="Microsoft Sans Serif"/>
                <w:sz w:val="20"/>
              </w:rPr>
              <w:t xml:space="preserve">, </w:t>
            </w:r>
            <w:r w:rsidRPr="00893065">
              <w:rPr>
                <w:rStyle w:val="Keys"/>
                <w:rFonts w:cs="Microsoft Sans Serif"/>
              </w:rPr>
              <w:t>&lt; L &gt;</w:t>
            </w:r>
          </w:p>
          <w:p w14:paraId="2DE9363A" w14:textId="77777777" w:rsidR="009E3CCA" w:rsidRPr="00751B54" w:rsidRDefault="00655349" w:rsidP="00A93F7E">
            <w:pPr>
              <w:spacing w:before="60" w:after="0"/>
              <w:rPr>
                <w:rFonts w:ascii="Microsoft Sans Serif" w:hAnsi="Microsoft Sans Serif" w:cs="Microsoft Sans Serif"/>
                <w:sz w:val="20"/>
              </w:rPr>
            </w:pPr>
            <w:r>
              <w:rPr>
                <w:rStyle w:val="Keys"/>
                <w:rFonts w:cs="Microsoft Sans Serif"/>
              </w:rPr>
              <w:t>Administration</w:t>
            </w:r>
            <w:r w:rsidR="009E3CCA" w:rsidRPr="00751B54">
              <w:rPr>
                <w:rFonts w:ascii="Microsoft Sans Serif" w:hAnsi="Microsoft Sans Serif" w:cs="Microsoft Sans Serif"/>
                <w:sz w:val="20"/>
              </w:rPr>
              <w:t xml:space="preserve"> </w:t>
            </w:r>
            <w:r>
              <w:rPr>
                <w:sz w:val="20"/>
              </w:rPr>
              <w:t>tab</w:t>
            </w:r>
          </w:p>
          <w:p w14:paraId="2DE9363B" w14:textId="77777777" w:rsidR="009E3CCA" w:rsidRPr="00751B54" w:rsidRDefault="009E3CCA" w:rsidP="00A93F7E">
            <w:pPr>
              <w:spacing w:before="60" w:after="0"/>
              <w:rPr>
                <w:b/>
                <w:i/>
                <w:sz w:val="20"/>
              </w:rPr>
            </w:pPr>
            <w:r w:rsidRPr="004D60AB">
              <w:rPr>
                <w:rStyle w:val="Keys"/>
                <w:rFonts w:cs="Microsoft Sans Serif"/>
              </w:rPr>
              <w:t>[Delete]</w:t>
            </w:r>
            <w:r w:rsidRPr="00751B54">
              <w:rPr>
                <w:rFonts w:ascii="Microsoft Sans Serif" w:hAnsi="Microsoft Sans Serif" w:cs="Microsoft Sans Serif"/>
                <w:sz w:val="20"/>
              </w:rPr>
              <w:t xml:space="preserve"> </w:t>
            </w:r>
            <w:r w:rsidRPr="00751B54">
              <w:rPr>
                <w:sz w:val="20"/>
              </w:rPr>
              <w:t>button</w:t>
            </w:r>
          </w:p>
        </w:tc>
      </w:tr>
      <w:tr w:rsidR="009E3CCA" w:rsidRPr="00893065" w14:paraId="2DE93640" w14:textId="77777777" w:rsidTr="00CD3F40">
        <w:tc>
          <w:tcPr>
            <w:tcW w:w="2177" w:type="dxa"/>
            <w:vMerge w:val="restart"/>
          </w:tcPr>
          <w:p w14:paraId="2DE9363D" w14:textId="77777777" w:rsidR="009E3CCA" w:rsidRPr="00751B54" w:rsidRDefault="009E3CCA" w:rsidP="00A93F7E">
            <w:pPr>
              <w:spacing w:before="60" w:after="0"/>
              <w:rPr>
                <w:sz w:val="20"/>
              </w:rPr>
            </w:pPr>
            <w:r w:rsidRPr="00751B54">
              <w:rPr>
                <w:sz w:val="20"/>
              </w:rPr>
              <w:t>M</w:t>
            </w:r>
            <w:r>
              <w:rPr>
                <w:sz w:val="20"/>
              </w:rPr>
              <w:t>icro</w:t>
            </w:r>
            <w:r w:rsidRPr="00751B54">
              <w:rPr>
                <w:sz w:val="20"/>
              </w:rPr>
              <w:t>soft Sans Serif</w:t>
            </w:r>
          </w:p>
        </w:tc>
        <w:tc>
          <w:tcPr>
            <w:tcW w:w="3151" w:type="dxa"/>
          </w:tcPr>
          <w:p w14:paraId="2DE9363E" w14:textId="77777777" w:rsidR="009E3CCA" w:rsidRPr="00751B54" w:rsidRDefault="009E3CCA" w:rsidP="00A93F7E">
            <w:pPr>
              <w:spacing w:before="60" w:after="0"/>
              <w:rPr>
                <w:sz w:val="20"/>
              </w:rPr>
            </w:pPr>
            <w:r w:rsidRPr="00751B54">
              <w:rPr>
                <w:sz w:val="20"/>
              </w:rPr>
              <w:t>Software Application names</w:t>
            </w:r>
          </w:p>
        </w:tc>
        <w:tc>
          <w:tcPr>
            <w:tcW w:w="4032" w:type="dxa"/>
          </w:tcPr>
          <w:p w14:paraId="2DE9363F" w14:textId="77777777" w:rsidR="009E3CCA" w:rsidRPr="00751B54" w:rsidRDefault="009E3CCA" w:rsidP="008253F9">
            <w:pPr>
              <w:spacing w:before="60" w:after="0"/>
              <w:rPr>
                <w:rFonts w:ascii="Arial Bold" w:hAnsi="Arial Bold"/>
                <w:b/>
                <w:sz w:val="20"/>
              </w:rPr>
            </w:pPr>
            <w:r w:rsidRPr="00B76D0F">
              <w:rPr>
                <w:rFonts w:ascii="Microsoft Sans Serif" w:hAnsi="Microsoft Sans Serif" w:cs="Microsoft Sans Serif"/>
                <w:sz w:val="20"/>
              </w:rPr>
              <w:t>E</w:t>
            </w:r>
            <w:r w:rsidR="008253F9">
              <w:rPr>
                <w:rFonts w:ascii="Microsoft Sans Serif" w:hAnsi="Microsoft Sans Serif" w:cs="Microsoft Sans Serif"/>
                <w:sz w:val="20"/>
              </w:rPr>
              <w:t>F</w:t>
            </w:r>
            <w:r w:rsidRPr="00B76D0F">
              <w:rPr>
                <w:rFonts w:ascii="Microsoft Sans Serif" w:hAnsi="Microsoft Sans Serif" w:cs="Microsoft Sans Serif"/>
                <w:sz w:val="20"/>
              </w:rPr>
              <w:t>R</w:t>
            </w:r>
          </w:p>
        </w:tc>
      </w:tr>
      <w:tr w:rsidR="009E3CCA" w:rsidRPr="00893065" w14:paraId="2DE93644" w14:textId="77777777" w:rsidTr="00751B54">
        <w:tc>
          <w:tcPr>
            <w:tcW w:w="2177" w:type="dxa"/>
            <w:vMerge/>
          </w:tcPr>
          <w:p w14:paraId="2DE93641" w14:textId="77777777" w:rsidR="009E3CCA" w:rsidRPr="00751B54" w:rsidRDefault="009E3CCA" w:rsidP="00A93F7E">
            <w:pPr>
              <w:spacing w:before="60" w:after="0"/>
              <w:rPr>
                <w:sz w:val="20"/>
              </w:rPr>
            </w:pPr>
          </w:p>
        </w:tc>
        <w:tc>
          <w:tcPr>
            <w:tcW w:w="3151" w:type="dxa"/>
          </w:tcPr>
          <w:p w14:paraId="2DE93642" w14:textId="77777777" w:rsidR="009E3CCA" w:rsidRPr="00751B54" w:rsidRDefault="009E3CCA" w:rsidP="00A93F7E">
            <w:pPr>
              <w:spacing w:before="60" w:after="0"/>
              <w:rPr>
                <w:sz w:val="20"/>
              </w:rPr>
            </w:pPr>
            <w:r w:rsidRPr="00751B54">
              <w:rPr>
                <w:sz w:val="20"/>
              </w:rPr>
              <w:t>Registry names</w:t>
            </w:r>
          </w:p>
        </w:tc>
        <w:tc>
          <w:tcPr>
            <w:tcW w:w="4032" w:type="dxa"/>
          </w:tcPr>
          <w:p w14:paraId="2DE93643" w14:textId="77777777" w:rsidR="009E3CCA" w:rsidRPr="00751B54" w:rsidRDefault="00341D0A" w:rsidP="008253F9">
            <w:pPr>
              <w:spacing w:before="60" w:after="0"/>
              <w:rPr>
                <w:rFonts w:ascii="Microsoft Sans Serif" w:hAnsi="Microsoft Sans Serif" w:cs="Microsoft Sans Serif"/>
                <w:sz w:val="20"/>
              </w:rPr>
            </w:pPr>
            <w:r>
              <w:rPr>
                <w:rFonts w:ascii="Microsoft Sans Serif" w:hAnsi="Microsoft Sans Serif" w:cs="Microsoft Sans Serif"/>
                <w:sz w:val="20"/>
              </w:rPr>
              <w:t>Embedded Fragment Registry</w:t>
            </w:r>
            <w:r w:rsidR="008253F9">
              <w:rPr>
                <w:rFonts w:ascii="Microsoft Sans Serif" w:hAnsi="Microsoft Sans Serif" w:cs="Microsoft Sans Serif"/>
                <w:sz w:val="20"/>
              </w:rPr>
              <w:t xml:space="preserve"> (EFR)</w:t>
            </w:r>
          </w:p>
        </w:tc>
      </w:tr>
      <w:tr w:rsidR="009E3CCA" w:rsidRPr="00893065" w14:paraId="2DE93648" w14:textId="77777777" w:rsidTr="00751B54">
        <w:tc>
          <w:tcPr>
            <w:tcW w:w="2177" w:type="dxa"/>
            <w:vMerge/>
          </w:tcPr>
          <w:p w14:paraId="2DE93645" w14:textId="77777777" w:rsidR="009E3CCA" w:rsidRPr="00751B54" w:rsidRDefault="009E3CCA" w:rsidP="00A93F7E">
            <w:pPr>
              <w:spacing w:before="60" w:after="0"/>
              <w:rPr>
                <w:sz w:val="20"/>
              </w:rPr>
            </w:pPr>
          </w:p>
        </w:tc>
        <w:tc>
          <w:tcPr>
            <w:tcW w:w="3151" w:type="dxa"/>
          </w:tcPr>
          <w:p w14:paraId="2DE93646" w14:textId="77777777" w:rsidR="009E3CCA" w:rsidRPr="00751B54" w:rsidRDefault="009E3CCA" w:rsidP="00A93F7E">
            <w:pPr>
              <w:spacing w:before="60" w:after="0"/>
              <w:rPr>
                <w:sz w:val="20"/>
              </w:rPr>
            </w:pPr>
            <w:r w:rsidRPr="00751B54">
              <w:rPr>
                <w:sz w:val="20"/>
              </w:rPr>
              <w:t>Database field names</w:t>
            </w:r>
          </w:p>
        </w:tc>
        <w:tc>
          <w:tcPr>
            <w:tcW w:w="4032" w:type="dxa"/>
          </w:tcPr>
          <w:p w14:paraId="2DE93647" w14:textId="77777777" w:rsidR="009E3CCA" w:rsidRPr="00751B54" w:rsidRDefault="009E3CCA" w:rsidP="00A93F7E">
            <w:pPr>
              <w:spacing w:before="60" w:after="0"/>
              <w:rPr>
                <w:rFonts w:ascii="Microsoft Sans Serif" w:hAnsi="Microsoft Sans Serif" w:cs="Microsoft Sans Serif"/>
                <w:sz w:val="20"/>
              </w:rPr>
            </w:pPr>
            <w:r w:rsidRPr="00751B54">
              <w:rPr>
                <w:rFonts w:ascii="Microsoft Sans Serif" w:hAnsi="Microsoft Sans Serif" w:cs="Microsoft Sans Serif"/>
                <w:sz w:val="20"/>
              </w:rPr>
              <w:t>Mode</w:t>
            </w:r>
            <w:r w:rsidRPr="00751B54">
              <w:rPr>
                <w:sz w:val="20"/>
              </w:rPr>
              <w:t xml:space="preserve"> field</w:t>
            </w:r>
          </w:p>
        </w:tc>
      </w:tr>
      <w:tr w:rsidR="009E3CCA" w:rsidRPr="00893065" w14:paraId="2DE9364C" w14:textId="77777777" w:rsidTr="00CD3F40">
        <w:trPr>
          <w:trHeight w:val="197"/>
        </w:trPr>
        <w:tc>
          <w:tcPr>
            <w:tcW w:w="2177" w:type="dxa"/>
            <w:vMerge/>
          </w:tcPr>
          <w:p w14:paraId="2DE93649" w14:textId="77777777" w:rsidR="009E3CCA" w:rsidRPr="00751B54" w:rsidRDefault="009E3CCA" w:rsidP="00A93F7E">
            <w:pPr>
              <w:spacing w:before="60" w:after="0"/>
              <w:rPr>
                <w:sz w:val="20"/>
              </w:rPr>
            </w:pPr>
          </w:p>
        </w:tc>
        <w:tc>
          <w:tcPr>
            <w:tcW w:w="3151" w:type="dxa"/>
          </w:tcPr>
          <w:p w14:paraId="2DE9364A" w14:textId="77777777" w:rsidR="009E3CCA" w:rsidRPr="00751B54" w:rsidRDefault="009E3CCA" w:rsidP="00A93F7E">
            <w:pPr>
              <w:spacing w:before="60" w:after="0"/>
              <w:rPr>
                <w:sz w:val="20"/>
              </w:rPr>
            </w:pPr>
            <w:r w:rsidRPr="00751B54">
              <w:rPr>
                <w:sz w:val="20"/>
              </w:rPr>
              <w:t>Report names</w:t>
            </w:r>
          </w:p>
        </w:tc>
        <w:tc>
          <w:tcPr>
            <w:tcW w:w="4032" w:type="dxa"/>
          </w:tcPr>
          <w:p w14:paraId="2DE9364B" w14:textId="77777777" w:rsidR="009E3CCA" w:rsidRPr="00751B54" w:rsidRDefault="009E3CCA" w:rsidP="00A93F7E">
            <w:pPr>
              <w:spacing w:before="60" w:after="0"/>
              <w:rPr>
                <w:rFonts w:ascii="Microsoft Sans Serif" w:hAnsi="Microsoft Sans Serif" w:cs="Microsoft Sans Serif"/>
                <w:sz w:val="20"/>
              </w:rPr>
            </w:pPr>
            <w:r w:rsidRPr="00751B54">
              <w:rPr>
                <w:rFonts w:ascii="Microsoft Sans Serif" w:hAnsi="Microsoft Sans Serif" w:cs="Microsoft Sans Serif"/>
                <w:sz w:val="20"/>
              </w:rPr>
              <w:t xml:space="preserve">Procedures </w:t>
            </w:r>
            <w:r w:rsidRPr="00751B54">
              <w:rPr>
                <w:sz w:val="20"/>
              </w:rPr>
              <w:t>report</w:t>
            </w:r>
          </w:p>
        </w:tc>
      </w:tr>
      <w:tr w:rsidR="009E3CCA" w:rsidRPr="00893065" w14:paraId="2DE93650" w14:textId="77777777" w:rsidTr="00CD3F40">
        <w:trPr>
          <w:trHeight w:val="314"/>
        </w:trPr>
        <w:tc>
          <w:tcPr>
            <w:tcW w:w="2177" w:type="dxa"/>
            <w:vMerge/>
          </w:tcPr>
          <w:p w14:paraId="2DE9364D" w14:textId="77777777" w:rsidR="009E3CCA" w:rsidRPr="00751B54" w:rsidRDefault="009E3CCA" w:rsidP="00A93F7E">
            <w:pPr>
              <w:spacing w:before="60" w:after="0"/>
              <w:rPr>
                <w:sz w:val="20"/>
              </w:rPr>
            </w:pPr>
          </w:p>
        </w:tc>
        <w:tc>
          <w:tcPr>
            <w:tcW w:w="3151" w:type="dxa"/>
          </w:tcPr>
          <w:p w14:paraId="2DE9364E" w14:textId="77777777" w:rsidR="009E3CCA" w:rsidRDefault="009E3CCA" w:rsidP="00A93F7E">
            <w:pPr>
              <w:spacing w:before="60" w:after="0"/>
              <w:rPr>
                <w:sz w:val="20"/>
              </w:rPr>
            </w:pPr>
            <w:r>
              <w:rPr>
                <w:sz w:val="20"/>
              </w:rPr>
              <w:t>Organization and Agency Names</w:t>
            </w:r>
          </w:p>
        </w:tc>
        <w:tc>
          <w:tcPr>
            <w:tcW w:w="4032" w:type="dxa"/>
          </w:tcPr>
          <w:p w14:paraId="2DE9364F" w14:textId="77777777" w:rsidR="009E3CCA" w:rsidRPr="00751B54" w:rsidRDefault="009E3CCA" w:rsidP="00A93F7E">
            <w:pPr>
              <w:spacing w:before="60" w:after="0"/>
              <w:rPr>
                <w:rFonts w:ascii="Microsoft Sans Serif" w:hAnsi="Microsoft Sans Serif" w:cs="Microsoft Sans Serif"/>
                <w:b/>
                <w:sz w:val="20"/>
              </w:rPr>
            </w:pPr>
            <w:r w:rsidRPr="00442EE0">
              <w:rPr>
                <w:rStyle w:val="OrgName"/>
                <w:rFonts w:cs="Microsoft Sans Serif"/>
              </w:rPr>
              <w:t>DoD</w:t>
            </w:r>
            <w:r w:rsidRPr="00B76D0F">
              <w:t xml:space="preserve">, </w:t>
            </w:r>
            <w:r w:rsidRPr="00442EE0">
              <w:rPr>
                <w:rStyle w:val="OrgName"/>
                <w:rFonts w:cs="Microsoft Sans Serif"/>
              </w:rPr>
              <w:t>VA</w:t>
            </w:r>
          </w:p>
        </w:tc>
      </w:tr>
      <w:tr w:rsidR="009E3CCA" w:rsidRPr="00893065" w14:paraId="2DE93654" w14:textId="77777777" w:rsidTr="00F81679">
        <w:tc>
          <w:tcPr>
            <w:tcW w:w="2177" w:type="dxa"/>
          </w:tcPr>
          <w:p w14:paraId="2DE93651" w14:textId="77777777" w:rsidR="009E3CCA" w:rsidRPr="00A93F7E" w:rsidRDefault="009E3CCA" w:rsidP="00A93F7E">
            <w:pPr>
              <w:spacing w:before="60" w:after="0"/>
              <w:rPr>
                <w:sz w:val="20"/>
              </w:rPr>
            </w:pPr>
            <w:r w:rsidRPr="00A93F7E">
              <w:rPr>
                <w:sz w:val="20"/>
              </w:rPr>
              <w:t>Microsoft Sans Serif, 50% gray and italics</w:t>
            </w:r>
          </w:p>
        </w:tc>
        <w:tc>
          <w:tcPr>
            <w:tcW w:w="3151" w:type="dxa"/>
          </w:tcPr>
          <w:p w14:paraId="2DE93652" w14:textId="77777777" w:rsidR="009E3CCA" w:rsidRPr="00A93F7E" w:rsidRDefault="009E3CCA" w:rsidP="00A93F7E">
            <w:pPr>
              <w:spacing w:before="60" w:after="0"/>
              <w:rPr>
                <w:sz w:val="20"/>
              </w:rPr>
            </w:pPr>
            <w:r w:rsidRPr="00A93F7E">
              <w:rPr>
                <w:sz w:val="20"/>
              </w:rPr>
              <w:t>Read-only fields</w:t>
            </w:r>
          </w:p>
        </w:tc>
        <w:tc>
          <w:tcPr>
            <w:tcW w:w="4032" w:type="dxa"/>
            <w:tcBorders>
              <w:bottom w:val="single" w:sz="4" w:space="0" w:color="auto"/>
            </w:tcBorders>
          </w:tcPr>
          <w:p w14:paraId="2DE93653" w14:textId="77777777" w:rsidR="009E3CCA" w:rsidRPr="00CD3F40" w:rsidRDefault="009E3CCA" w:rsidP="00A93F7E">
            <w:pPr>
              <w:spacing w:before="60" w:after="0"/>
              <w:rPr>
                <w:rFonts w:ascii="Microsoft Sans Serif" w:hAnsi="Microsoft Sans Serif" w:cs="Microsoft Sans Serif"/>
                <w:i/>
                <w:color w:val="808080"/>
                <w:sz w:val="20"/>
              </w:rPr>
            </w:pPr>
            <w:r w:rsidRPr="00A93F7E">
              <w:rPr>
                <w:rFonts w:ascii="Microsoft Sans Serif" w:hAnsi="Microsoft Sans Serif" w:cs="Microsoft Sans Serif"/>
                <w:i/>
                <w:color w:val="808080"/>
                <w:sz w:val="20"/>
              </w:rPr>
              <w:t>Procedures</w:t>
            </w:r>
          </w:p>
        </w:tc>
      </w:tr>
      <w:tr w:rsidR="00413FD4" w:rsidRPr="00893065" w14:paraId="2DE93658" w14:textId="77777777" w:rsidTr="00F81679">
        <w:tc>
          <w:tcPr>
            <w:tcW w:w="2177" w:type="dxa"/>
          </w:tcPr>
          <w:p w14:paraId="2DE93655" w14:textId="77777777" w:rsidR="00413FD4" w:rsidRPr="00751B54" w:rsidRDefault="00413FD4" w:rsidP="00A93F7E">
            <w:pPr>
              <w:spacing w:before="60" w:after="0"/>
              <w:rPr>
                <w:sz w:val="20"/>
              </w:rPr>
            </w:pPr>
            <w:r>
              <w:rPr>
                <w:sz w:val="20"/>
              </w:rPr>
              <w:t>(Any font)</w:t>
            </w:r>
          </w:p>
        </w:tc>
        <w:tc>
          <w:tcPr>
            <w:tcW w:w="3151" w:type="dxa"/>
          </w:tcPr>
          <w:p w14:paraId="2DE93656" w14:textId="77777777" w:rsidR="00413FD4" w:rsidRPr="00751B54" w:rsidRDefault="00413FD4" w:rsidP="00A93F7E">
            <w:pPr>
              <w:spacing w:before="60" w:after="0"/>
              <w:rPr>
                <w:sz w:val="20"/>
              </w:rPr>
            </w:pPr>
            <w:r>
              <w:rPr>
                <w:sz w:val="20"/>
              </w:rPr>
              <w:t>Editable text fields</w:t>
            </w:r>
          </w:p>
        </w:tc>
        <w:tc>
          <w:tcPr>
            <w:tcW w:w="4032" w:type="dxa"/>
            <w:shd w:val="clear" w:color="auto" w:fill="FFFF99"/>
          </w:tcPr>
          <w:p w14:paraId="2DE93657" w14:textId="77777777" w:rsidR="00413FD4" w:rsidRPr="00751B54" w:rsidRDefault="00413FD4" w:rsidP="00A93F7E">
            <w:pPr>
              <w:spacing w:before="60" w:after="0"/>
              <w:rPr>
                <w:rFonts w:ascii="Microsoft Sans Serif" w:hAnsi="Microsoft Sans Serif" w:cs="Microsoft Sans Serif"/>
                <w:sz w:val="20"/>
              </w:rPr>
            </w:pPr>
            <w:r>
              <w:rPr>
                <w:sz w:val="20"/>
              </w:rPr>
              <w:t xml:space="preserve">Text fields with </w:t>
            </w:r>
            <w:r w:rsidR="00F81679">
              <w:rPr>
                <w:sz w:val="20"/>
              </w:rPr>
              <w:t xml:space="preserve">light </w:t>
            </w:r>
            <w:r>
              <w:rPr>
                <w:sz w:val="20"/>
              </w:rPr>
              <w:t>yellow background</w:t>
            </w:r>
          </w:p>
        </w:tc>
      </w:tr>
      <w:tr w:rsidR="00655349" w:rsidRPr="00893065" w14:paraId="2DE9365C" w14:textId="77777777" w:rsidTr="00751B54">
        <w:tc>
          <w:tcPr>
            <w:tcW w:w="2177" w:type="dxa"/>
          </w:tcPr>
          <w:p w14:paraId="2DE93659" w14:textId="77777777" w:rsidR="00655349" w:rsidRPr="00751B54" w:rsidRDefault="00655349" w:rsidP="00A93F7E">
            <w:pPr>
              <w:spacing w:before="60" w:after="0"/>
              <w:rPr>
                <w:sz w:val="20"/>
              </w:rPr>
            </w:pPr>
            <w:r>
              <w:rPr>
                <w:sz w:val="20"/>
              </w:rPr>
              <w:t>Calibri</w:t>
            </w:r>
          </w:p>
        </w:tc>
        <w:tc>
          <w:tcPr>
            <w:tcW w:w="3151" w:type="dxa"/>
          </w:tcPr>
          <w:p w14:paraId="2DE9365A" w14:textId="77777777" w:rsidR="00655349" w:rsidRPr="00751B54" w:rsidRDefault="00655349" w:rsidP="00655349">
            <w:pPr>
              <w:spacing w:before="60" w:after="0"/>
              <w:rPr>
                <w:sz w:val="20"/>
              </w:rPr>
            </w:pPr>
            <w:r w:rsidRPr="00655349">
              <w:rPr>
                <w:sz w:val="20"/>
              </w:rPr>
              <w:t>References to the content area components</w:t>
            </w:r>
            <w:r>
              <w:rPr>
                <w:sz w:val="20"/>
              </w:rPr>
              <w:t xml:space="preserve"> (panels, fields, </w:t>
            </w:r>
            <w:r w:rsidR="00B67E41">
              <w:rPr>
                <w:sz w:val="20"/>
              </w:rPr>
              <w:t xml:space="preserve">labels, </w:t>
            </w:r>
            <w:r>
              <w:rPr>
                <w:sz w:val="20"/>
              </w:rPr>
              <w:t>etc.)</w:t>
            </w:r>
          </w:p>
        </w:tc>
        <w:tc>
          <w:tcPr>
            <w:tcW w:w="4032" w:type="dxa"/>
          </w:tcPr>
          <w:p w14:paraId="2DE9365B" w14:textId="77777777" w:rsidR="00655349" w:rsidRPr="00655349" w:rsidRDefault="00655349" w:rsidP="00655349">
            <w:r w:rsidRPr="00655349">
              <w:rPr>
                <w:sz w:val="20"/>
              </w:rPr>
              <w:t>Insofar as possible, fonts and colors which match what you see on screen:</w:t>
            </w:r>
            <w:r>
              <w:t xml:space="preserve">  </w:t>
            </w:r>
            <w:r w:rsidRPr="00655349">
              <w:rPr>
                <w:rFonts w:ascii="Calibri" w:hAnsi="Calibri"/>
                <w:b/>
                <w:color w:val="0070C0"/>
              </w:rPr>
              <w:t>Patient</w:t>
            </w:r>
            <w:r w:rsidRPr="00655349">
              <w:rPr>
                <w:rFonts w:ascii="Calibri" w:hAnsi="Calibri"/>
                <w:b/>
              </w:rPr>
              <w:t xml:space="preserve"> panel</w:t>
            </w:r>
            <w:r>
              <w:t>.</w:t>
            </w:r>
          </w:p>
        </w:tc>
      </w:tr>
      <w:tr w:rsidR="009E3CCA" w:rsidRPr="00893065" w14:paraId="2DE93660" w14:textId="77777777" w:rsidTr="00751B54">
        <w:tc>
          <w:tcPr>
            <w:tcW w:w="2177" w:type="dxa"/>
          </w:tcPr>
          <w:p w14:paraId="2DE9365D" w14:textId="77777777" w:rsidR="009E3CCA" w:rsidRPr="00751B54" w:rsidRDefault="009E3CCA" w:rsidP="00A93F7E">
            <w:pPr>
              <w:spacing w:before="60" w:after="0"/>
              <w:rPr>
                <w:sz w:val="20"/>
              </w:rPr>
            </w:pPr>
            <w:r w:rsidRPr="00751B54">
              <w:rPr>
                <w:sz w:val="20"/>
              </w:rPr>
              <w:t>Times New Roman</w:t>
            </w:r>
          </w:p>
        </w:tc>
        <w:tc>
          <w:tcPr>
            <w:tcW w:w="3151" w:type="dxa"/>
          </w:tcPr>
          <w:p w14:paraId="2DE9365E" w14:textId="77777777" w:rsidR="009E3CCA" w:rsidRPr="00751B54" w:rsidRDefault="009E3CCA" w:rsidP="00A93F7E">
            <w:pPr>
              <w:spacing w:before="60" w:after="0"/>
              <w:rPr>
                <w:sz w:val="20"/>
              </w:rPr>
            </w:pPr>
            <w:r w:rsidRPr="00751B54">
              <w:rPr>
                <w:sz w:val="20"/>
              </w:rPr>
              <w:t>Normal text</w:t>
            </w:r>
          </w:p>
        </w:tc>
        <w:tc>
          <w:tcPr>
            <w:tcW w:w="4032" w:type="dxa"/>
          </w:tcPr>
          <w:p w14:paraId="2DE9365F" w14:textId="77777777" w:rsidR="009E3CCA" w:rsidRPr="00751B54" w:rsidRDefault="009E3CCA" w:rsidP="00A93F7E">
            <w:pPr>
              <w:spacing w:before="60" w:after="0"/>
              <w:rPr>
                <w:rFonts w:ascii="Microsoft Sans Serif" w:hAnsi="Microsoft Sans Serif" w:cs="Microsoft Sans Serif"/>
                <w:sz w:val="20"/>
              </w:rPr>
            </w:pPr>
            <w:r w:rsidRPr="00751B54">
              <w:rPr>
                <w:rFonts w:ascii="Microsoft Sans Serif" w:hAnsi="Microsoft Sans Serif" w:cs="Microsoft Sans Serif"/>
                <w:sz w:val="20"/>
              </w:rPr>
              <w:t>“…</w:t>
            </w:r>
            <w:r w:rsidRPr="00751B54">
              <w:rPr>
                <w:sz w:val="20"/>
              </w:rPr>
              <w:t xml:space="preserve"> designed for use by designated Registry Coordinators, Managers, and Clinicians….”</w:t>
            </w:r>
          </w:p>
        </w:tc>
      </w:tr>
      <w:tr w:rsidR="009E3CCA" w:rsidRPr="00893065" w14:paraId="2DE93664" w14:textId="77777777" w:rsidTr="00751B54">
        <w:tc>
          <w:tcPr>
            <w:tcW w:w="2177" w:type="dxa"/>
            <w:vMerge w:val="restart"/>
          </w:tcPr>
          <w:p w14:paraId="2DE93661" w14:textId="77777777" w:rsidR="009E3CCA" w:rsidRPr="00751B54" w:rsidRDefault="009E3CCA" w:rsidP="00A93F7E">
            <w:pPr>
              <w:spacing w:before="60" w:after="0"/>
              <w:rPr>
                <w:sz w:val="20"/>
              </w:rPr>
            </w:pPr>
            <w:r w:rsidRPr="00751B54">
              <w:rPr>
                <w:sz w:val="20"/>
              </w:rPr>
              <w:t>Times New Roman Italic</w:t>
            </w:r>
          </w:p>
        </w:tc>
        <w:tc>
          <w:tcPr>
            <w:tcW w:w="3151" w:type="dxa"/>
          </w:tcPr>
          <w:p w14:paraId="2DE93662" w14:textId="77777777" w:rsidR="009E3CCA" w:rsidRPr="00751B54" w:rsidRDefault="009E3CCA" w:rsidP="00A93F7E">
            <w:pPr>
              <w:spacing w:before="60" w:after="0"/>
              <w:rPr>
                <w:sz w:val="20"/>
              </w:rPr>
            </w:pPr>
            <w:r w:rsidRPr="00751B54">
              <w:rPr>
                <w:sz w:val="20"/>
              </w:rPr>
              <w:t>Text emphasis</w:t>
            </w:r>
          </w:p>
        </w:tc>
        <w:tc>
          <w:tcPr>
            <w:tcW w:w="4032" w:type="dxa"/>
          </w:tcPr>
          <w:p w14:paraId="2DE93663" w14:textId="77777777" w:rsidR="009E3CCA" w:rsidRPr="00751B54" w:rsidRDefault="009E3CCA" w:rsidP="00A93F7E">
            <w:pPr>
              <w:spacing w:before="60" w:after="0"/>
              <w:rPr>
                <w:sz w:val="20"/>
              </w:rPr>
            </w:pPr>
            <w:r w:rsidRPr="00751B54">
              <w:rPr>
                <w:sz w:val="20"/>
              </w:rPr>
              <w:t xml:space="preserve">“It is </w:t>
            </w:r>
            <w:r w:rsidRPr="00751B54">
              <w:rPr>
                <w:i/>
                <w:sz w:val="20"/>
              </w:rPr>
              <w:t>very</w:t>
            </w:r>
            <w:r w:rsidRPr="00751B54">
              <w:rPr>
                <w:sz w:val="20"/>
              </w:rPr>
              <w:t xml:space="preserve"> important…”</w:t>
            </w:r>
          </w:p>
        </w:tc>
      </w:tr>
      <w:tr w:rsidR="009E3CCA" w:rsidRPr="00893065" w14:paraId="2DE93668" w14:textId="77777777" w:rsidTr="00751B54">
        <w:tc>
          <w:tcPr>
            <w:tcW w:w="2177" w:type="dxa"/>
            <w:vMerge/>
          </w:tcPr>
          <w:p w14:paraId="2DE93665" w14:textId="77777777" w:rsidR="009E3CCA" w:rsidRPr="00751B54" w:rsidRDefault="009E3CCA" w:rsidP="00A93F7E">
            <w:pPr>
              <w:spacing w:before="60" w:after="0"/>
              <w:rPr>
                <w:sz w:val="20"/>
              </w:rPr>
            </w:pPr>
          </w:p>
        </w:tc>
        <w:tc>
          <w:tcPr>
            <w:tcW w:w="3151" w:type="dxa"/>
          </w:tcPr>
          <w:p w14:paraId="2DE93666" w14:textId="77777777" w:rsidR="009E3CCA" w:rsidRPr="00751B54" w:rsidRDefault="009E3CCA" w:rsidP="00A93F7E">
            <w:pPr>
              <w:spacing w:before="60" w:after="0"/>
              <w:rPr>
                <w:sz w:val="20"/>
              </w:rPr>
            </w:pPr>
            <w:r w:rsidRPr="00751B54">
              <w:rPr>
                <w:sz w:val="20"/>
              </w:rPr>
              <w:t>National and International Standard names</w:t>
            </w:r>
          </w:p>
        </w:tc>
        <w:tc>
          <w:tcPr>
            <w:tcW w:w="4032" w:type="dxa"/>
          </w:tcPr>
          <w:p w14:paraId="2DE93667" w14:textId="77777777" w:rsidR="009E3CCA" w:rsidRPr="00751B54" w:rsidRDefault="009E3CCA" w:rsidP="00A93F7E">
            <w:pPr>
              <w:spacing w:before="60" w:after="0"/>
              <w:rPr>
                <w:sz w:val="20"/>
              </w:rPr>
            </w:pPr>
            <w:r w:rsidRPr="00751B54">
              <w:rPr>
                <w:i/>
                <w:sz w:val="20"/>
              </w:rPr>
              <w:t>International Statistical Classification of Diseases and Related Health Problems</w:t>
            </w:r>
          </w:p>
        </w:tc>
      </w:tr>
      <w:tr w:rsidR="009E3CCA" w14:paraId="2DE9366C" w14:textId="77777777" w:rsidTr="00751B54">
        <w:trPr>
          <w:trHeight w:val="449"/>
        </w:trPr>
        <w:tc>
          <w:tcPr>
            <w:tcW w:w="2177" w:type="dxa"/>
            <w:vMerge/>
          </w:tcPr>
          <w:p w14:paraId="2DE93669" w14:textId="77777777" w:rsidR="009E3CCA" w:rsidRPr="00751B54" w:rsidRDefault="009E3CCA" w:rsidP="00A93F7E">
            <w:pPr>
              <w:spacing w:before="60" w:after="0"/>
              <w:rPr>
                <w:sz w:val="20"/>
              </w:rPr>
            </w:pPr>
          </w:p>
        </w:tc>
        <w:tc>
          <w:tcPr>
            <w:tcW w:w="3151" w:type="dxa"/>
          </w:tcPr>
          <w:p w14:paraId="2DE9366A" w14:textId="77777777" w:rsidR="009E3CCA" w:rsidRPr="00751B54" w:rsidRDefault="009E3CCA" w:rsidP="00A93F7E">
            <w:pPr>
              <w:spacing w:before="60" w:after="0"/>
              <w:rPr>
                <w:sz w:val="20"/>
              </w:rPr>
            </w:pPr>
            <w:r w:rsidRPr="00751B54">
              <w:rPr>
                <w:sz w:val="20"/>
              </w:rPr>
              <w:t>Document names</w:t>
            </w:r>
          </w:p>
        </w:tc>
        <w:tc>
          <w:tcPr>
            <w:tcW w:w="4032" w:type="dxa"/>
          </w:tcPr>
          <w:p w14:paraId="2DE9366B" w14:textId="77777777" w:rsidR="009E3CCA" w:rsidRPr="00751B54" w:rsidRDefault="008253F9" w:rsidP="008253F9">
            <w:pPr>
              <w:spacing w:before="60" w:after="0"/>
              <w:rPr>
                <w:bCs/>
                <w:i/>
                <w:iCs/>
                <w:sz w:val="20"/>
              </w:rPr>
            </w:pPr>
            <w:r>
              <w:rPr>
                <w:i/>
                <w:sz w:val="20"/>
              </w:rPr>
              <w:t xml:space="preserve">Embedded Fragment Registry </w:t>
            </w:r>
            <w:r w:rsidR="009E3CCA" w:rsidRPr="00B76D0F">
              <w:rPr>
                <w:i/>
                <w:sz w:val="20"/>
              </w:rPr>
              <w:t>User Manual</w:t>
            </w:r>
          </w:p>
        </w:tc>
      </w:tr>
    </w:tbl>
    <w:p w14:paraId="2DE9366D" w14:textId="77777777" w:rsidR="009E3CCA" w:rsidRDefault="009E3CCA"/>
    <w:p w14:paraId="2DE9366E" w14:textId="77777777" w:rsidR="009E3CCA" w:rsidRDefault="00655349" w:rsidP="001B56AC">
      <w:pPr>
        <w:pStyle w:val="Caption"/>
        <w:keepNext/>
        <w:jc w:val="left"/>
      </w:pPr>
      <w:r>
        <w:br w:type="page"/>
      </w:r>
      <w:bookmarkStart w:id="31" w:name="_Toc327881632"/>
      <w:r w:rsidR="009E3CCA">
        <w:lastRenderedPageBreak/>
        <w:t xml:space="preserve">Table </w:t>
      </w:r>
      <w:r w:rsidR="00482CB5">
        <w:fldChar w:fldCharType="begin"/>
      </w:r>
      <w:r w:rsidR="00482CB5">
        <w:instrText xml:space="preserve"> SEQ Table \* ARABIC </w:instrText>
      </w:r>
      <w:r w:rsidR="00482CB5">
        <w:fldChar w:fldCharType="separate"/>
      </w:r>
      <w:r w:rsidR="00735BF0">
        <w:rPr>
          <w:noProof/>
        </w:rPr>
        <w:t>2</w:t>
      </w:r>
      <w:r w:rsidR="00482CB5">
        <w:rPr>
          <w:noProof/>
        </w:rPr>
        <w:fldChar w:fldCharType="end"/>
      </w:r>
      <w:r w:rsidR="009E3CCA">
        <w:t xml:space="preserve"> – Graphical Conventions</w:t>
      </w:r>
      <w:bookmarkEnd w:id="31"/>
    </w:p>
    <w:tbl>
      <w:tblPr>
        <w:tblW w:w="935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76"/>
        <w:gridCol w:w="8174"/>
      </w:tblGrid>
      <w:tr w:rsidR="009E3CCA" w:rsidRPr="00751B54" w14:paraId="2DE93671" w14:textId="77777777" w:rsidTr="001B56AC">
        <w:trPr>
          <w:trHeight w:val="251"/>
          <w:tblHeader/>
        </w:trPr>
        <w:tc>
          <w:tcPr>
            <w:tcW w:w="1176" w:type="dxa"/>
            <w:shd w:val="clear" w:color="auto" w:fill="666699"/>
          </w:tcPr>
          <w:p w14:paraId="2DE9366F" w14:textId="77777777" w:rsidR="009E3CCA" w:rsidRPr="00751B54" w:rsidRDefault="009E3CCA" w:rsidP="00751B54">
            <w:pPr>
              <w:spacing w:before="0" w:after="0"/>
              <w:rPr>
                <w:rFonts w:ascii="Arial" w:hAnsi="Arial" w:cs="Arial"/>
                <w:b/>
                <w:color w:val="FFFFFF"/>
                <w:sz w:val="20"/>
              </w:rPr>
            </w:pPr>
            <w:r w:rsidRPr="00751B54">
              <w:rPr>
                <w:rFonts w:ascii="Arial" w:hAnsi="Arial" w:cs="Arial"/>
                <w:b/>
                <w:color w:val="FFFFFF"/>
                <w:sz w:val="20"/>
              </w:rPr>
              <w:t>Graphic</w:t>
            </w:r>
          </w:p>
        </w:tc>
        <w:tc>
          <w:tcPr>
            <w:tcW w:w="8174" w:type="dxa"/>
            <w:shd w:val="clear" w:color="auto" w:fill="666699"/>
          </w:tcPr>
          <w:p w14:paraId="2DE93670" w14:textId="77777777" w:rsidR="009E3CCA" w:rsidRPr="00751B54" w:rsidRDefault="009E3CCA" w:rsidP="00751B54">
            <w:pPr>
              <w:spacing w:before="0" w:after="0"/>
              <w:rPr>
                <w:rFonts w:ascii="Arial" w:hAnsi="Arial" w:cs="Arial"/>
                <w:b/>
                <w:color w:val="FFFFFF"/>
                <w:sz w:val="20"/>
              </w:rPr>
            </w:pPr>
            <w:r w:rsidRPr="00751B54">
              <w:rPr>
                <w:rFonts w:ascii="Arial" w:hAnsi="Arial" w:cs="Arial"/>
                <w:b/>
                <w:color w:val="FFFFFF"/>
                <w:sz w:val="20"/>
              </w:rPr>
              <w:t>Used for…</w:t>
            </w:r>
          </w:p>
        </w:tc>
      </w:tr>
      <w:tr w:rsidR="009E3CCA" w:rsidRPr="00893065" w14:paraId="2DE93674" w14:textId="77777777" w:rsidTr="001B56AC">
        <w:tc>
          <w:tcPr>
            <w:tcW w:w="1176" w:type="dxa"/>
          </w:tcPr>
          <w:p w14:paraId="2DE93672" w14:textId="77777777" w:rsidR="009E3CCA" w:rsidRPr="00751B54" w:rsidRDefault="00737D0F" w:rsidP="00751B54">
            <w:pPr>
              <w:spacing w:before="60" w:after="60"/>
              <w:rPr>
                <w:sz w:val="20"/>
              </w:rPr>
            </w:pPr>
            <w:r>
              <w:rPr>
                <w:noProof/>
              </w:rPr>
              <w:drawing>
                <wp:inline distT="0" distB="0" distL="0" distR="0" wp14:anchorId="2DE94C7A" wp14:editId="2DE94C7B">
                  <wp:extent cx="358140" cy="281940"/>
                  <wp:effectExtent l="0" t="0" r="3810" b="3810"/>
                  <wp:docPr id="8" name="Picture 8" descr="icon: 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con: Not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58140" cy="281940"/>
                          </a:xfrm>
                          <a:prstGeom prst="rect">
                            <a:avLst/>
                          </a:prstGeom>
                          <a:noFill/>
                          <a:ln>
                            <a:noFill/>
                          </a:ln>
                        </pic:spPr>
                      </pic:pic>
                    </a:graphicData>
                  </a:graphic>
                </wp:inline>
              </w:drawing>
            </w:r>
          </w:p>
        </w:tc>
        <w:tc>
          <w:tcPr>
            <w:tcW w:w="8174" w:type="dxa"/>
          </w:tcPr>
          <w:p w14:paraId="2DE93673" w14:textId="77777777" w:rsidR="009E3CCA" w:rsidRPr="00751B54" w:rsidRDefault="009E3CCA" w:rsidP="00A93F7E">
            <w:pPr>
              <w:spacing w:before="60" w:after="0"/>
              <w:rPr>
                <w:szCs w:val="22"/>
              </w:rPr>
            </w:pPr>
            <w:r w:rsidRPr="00751B54">
              <w:rPr>
                <w:sz w:val="22"/>
                <w:szCs w:val="22"/>
              </w:rPr>
              <w:t>Information of particular interest regarding the current subject matter</w:t>
            </w:r>
          </w:p>
        </w:tc>
      </w:tr>
      <w:tr w:rsidR="009E3CCA" w:rsidRPr="00893065" w14:paraId="2DE93677" w14:textId="77777777" w:rsidTr="001B56AC">
        <w:tc>
          <w:tcPr>
            <w:tcW w:w="1176" w:type="dxa"/>
          </w:tcPr>
          <w:p w14:paraId="2DE93675" w14:textId="77777777" w:rsidR="009E3CCA" w:rsidRPr="00893065" w:rsidRDefault="00737D0F" w:rsidP="00751B54">
            <w:pPr>
              <w:spacing w:before="60" w:after="60"/>
            </w:pPr>
            <w:r>
              <w:rPr>
                <w:noProof/>
              </w:rPr>
              <w:drawing>
                <wp:inline distT="0" distB="0" distL="0" distR="0" wp14:anchorId="2DE94C7C" wp14:editId="2DE94C7D">
                  <wp:extent cx="342900" cy="350520"/>
                  <wp:effectExtent l="0" t="0" r="0" b="0"/>
                  <wp:docPr id="9" name="Picture 9" descr="icon: Ti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con: Tips"/>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42900" cy="350520"/>
                          </a:xfrm>
                          <a:prstGeom prst="rect">
                            <a:avLst/>
                          </a:prstGeom>
                          <a:noFill/>
                          <a:ln>
                            <a:noFill/>
                          </a:ln>
                        </pic:spPr>
                      </pic:pic>
                    </a:graphicData>
                  </a:graphic>
                </wp:inline>
              </w:drawing>
            </w:r>
          </w:p>
        </w:tc>
        <w:tc>
          <w:tcPr>
            <w:tcW w:w="8174" w:type="dxa"/>
          </w:tcPr>
          <w:p w14:paraId="2DE93676" w14:textId="77777777" w:rsidR="009E3CCA" w:rsidRPr="00751B54" w:rsidRDefault="009E3CCA" w:rsidP="00A93F7E">
            <w:pPr>
              <w:spacing w:before="60" w:after="0"/>
              <w:rPr>
                <w:szCs w:val="22"/>
              </w:rPr>
            </w:pPr>
            <w:r w:rsidRPr="00751B54">
              <w:rPr>
                <w:sz w:val="22"/>
                <w:szCs w:val="22"/>
              </w:rPr>
              <w:t>A tip or additional information that may be helpful to the user</w:t>
            </w:r>
          </w:p>
        </w:tc>
      </w:tr>
      <w:tr w:rsidR="009E3CCA" w:rsidRPr="00893065" w14:paraId="2DE9367A" w14:textId="77777777" w:rsidTr="001B56AC">
        <w:tc>
          <w:tcPr>
            <w:tcW w:w="1176" w:type="dxa"/>
          </w:tcPr>
          <w:p w14:paraId="2DE93678" w14:textId="77777777" w:rsidR="009E3CCA" w:rsidRPr="00893065" w:rsidRDefault="00737D0F" w:rsidP="00751B54">
            <w:pPr>
              <w:spacing w:before="60" w:after="60"/>
            </w:pPr>
            <w:r>
              <w:rPr>
                <w:noProof/>
              </w:rPr>
              <w:drawing>
                <wp:inline distT="0" distB="0" distL="0" distR="0" wp14:anchorId="2DE94C7E" wp14:editId="2DE94C7F">
                  <wp:extent cx="312420" cy="358140"/>
                  <wp:effectExtent l="0" t="0" r="0" b="3810"/>
                  <wp:docPr id="10" name="Picture 10" descr="icon: W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con: Warni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12420" cy="358140"/>
                          </a:xfrm>
                          <a:prstGeom prst="rect">
                            <a:avLst/>
                          </a:prstGeom>
                          <a:noFill/>
                          <a:ln>
                            <a:noFill/>
                          </a:ln>
                        </pic:spPr>
                      </pic:pic>
                    </a:graphicData>
                  </a:graphic>
                </wp:inline>
              </w:drawing>
            </w:r>
          </w:p>
        </w:tc>
        <w:tc>
          <w:tcPr>
            <w:tcW w:w="8174" w:type="dxa"/>
          </w:tcPr>
          <w:p w14:paraId="2DE93679" w14:textId="77777777" w:rsidR="009E3CCA" w:rsidRPr="00751B54" w:rsidRDefault="009E3CCA" w:rsidP="00A93F7E">
            <w:pPr>
              <w:spacing w:before="60" w:after="0"/>
              <w:rPr>
                <w:szCs w:val="22"/>
              </w:rPr>
            </w:pPr>
            <w:r w:rsidRPr="00751B54">
              <w:rPr>
                <w:sz w:val="22"/>
                <w:szCs w:val="22"/>
              </w:rPr>
              <w:t>A warning concerning the current subject matter</w:t>
            </w:r>
          </w:p>
        </w:tc>
      </w:tr>
      <w:tr w:rsidR="009E3CCA" w:rsidRPr="00DD7CB4" w14:paraId="2DE9367D" w14:textId="77777777" w:rsidTr="001B56AC">
        <w:tc>
          <w:tcPr>
            <w:tcW w:w="1176" w:type="dxa"/>
          </w:tcPr>
          <w:p w14:paraId="2DE9367B" w14:textId="77777777" w:rsidR="009E3CCA" w:rsidRPr="00DD7CB4" w:rsidRDefault="00737D0F" w:rsidP="00751B54">
            <w:pPr>
              <w:spacing w:before="60" w:after="60"/>
            </w:pPr>
            <w:r>
              <w:rPr>
                <w:noProof/>
              </w:rPr>
              <w:drawing>
                <wp:inline distT="0" distB="0" distL="0" distR="0" wp14:anchorId="2DE94C80" wp14:editId="2DE94C81">
                  <wp:extent cx="609600" cy="14478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09600" cy="144780"/>
                          </a:xfrm>
                          <a:prstGeom prst="rect">
                            <a:avLst/>
                          </a:prstGeom>
                          <a:noFill/>
                          <a:ln>
                            <a:noFill/>
                          </a:ln>
                        </pic:spPr>
                      </pic:pic>
                    </a:graphicData>
                  </a:graphic>
                </wp:inline>
              </w:drawing>
            </w:r>
          </w:p>
        </w:tc>
        <w:tc>
          <w:tcPr>
            <w:tcW w:w="8174" w:type="dxa"/>
          </w:tcPr>
          <w:p w14:paraId="2DE9367C" w14:textId="77777777" w:rsidR="009E3CCA" w:rsidRPr="00DD7CB4" w:rsidRDefault="009E3CCA" w:rsidP="00A93F7E">
            <w:pPr>
              <w:spacing w:before="60" w:after="0"/>
              <w:rPr>
                <w:szCs w:val="22"/>
              </w:rPr>
            </w:pPr>
            <w:r w:rsidRPr="00DD7CB4">
              <w:rPr>
                <w:sz w:val="22"/>
                <w:szCs w:val="22"/>
              </w:rPr>
              <w:t>Indicates an action or process which is optional</w:t>
            </w:r>
          </w:p>
        </w:tc>
      </w:tr>
      <w:tr w:rsidR="009E3CCA" w:rsidRPr="00893065" w14:paraId="2DE93680" w14:textId="77777777" w:rsidTr="001B56AC">
        <w:tc>
          <w:tcPr>
            <w:tcW w:w="1176" w:type="dxa"/>
          </w:tcPr>
          <w:p w14:paraId="2DE9367E" w14:textId="77777777" w:rsidR="009E3CCA" w:rsidRPr="00DD7CB4" w:rsidRDefault="00737D0F" w:rsidP="00751B54">
            <w:pPr>
              <w:spacing w:before="60" w:after="60"/>
            </w:pPr>
            <w:r>
              <w:rPr>
                <w:noProof/>
              </w:rPr>
              <w:drawing>
                <wp:inline distT="0" distB="0" distL="0" distR="0" wp14:anchorId="2DE94C82" wp14:editId="2DE94C83">
                  <wp:extent cx="609600" cy="144780"/>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09600" cy="144780"/>
                          </a:xfrm>
                          <a:prstGeom prst="rect">
                            <a:avLst/>
                          </a:prstGeom>
                          <a:noFill/>
                          <a:ln>
                            <a:noFill/>
                          </a:ln>
                        </pic:spPr>
                      </pic:pic>
                    </a:graphicData>
                  </a:graphic>
                </wp:inline>
              </w:drawing>
            </w:r>
          </w:p>
        </w:tc>
        <w:tc>
          <w:tcPr>
            <w:tcW w:w="8174" w:type="dxa"/>
          </w:tcPr>
          <w:p w14:paraId="2DE9367F" w14:textId="77777777" w:rsidR="009E3CCA" w:rsidRDefault="009E3CCA" w:rsidP="00A93F7E">
            <w:pPr>
              <w:spacing w:before="60" w:after="0"/>
              <w:rPr>
                <w:szCs w:val="22"/>
              </w:rPr>
            </w:pPr>
            <w:r w:rsidRPr="00DD7CB4">
              <w:rPr>
                <w:sz w:val="22"/>
                <w:szCs w:val="22"/>
              </w:rPr>
              <w:t>Indicates a resource available either in this document or elsewhere</w:t>
            </w:r>
          </w:p>
        </w:tc>
      </w:tr>
    </w:tbl>
    <w:p w14:paraId="2DE93681" w14:textId="77777777" w:rsidR="00900223" w:rsidRPr="00302A1A" w:rsidRDefault="00900223" w:rsidP="00302A1A">
      <w:pPr>
        <w:pStyle w:val="Heading2"/>
      </w:pPr>
      <w:bookmarkStart w:id="32" w:name="_Toc55020477"/>
      <w:bookmarkStart w:id="33" w:name="_Toc120065305"/>
      <w:bookmarkStart w:id="34" w:name="_Toc245275761"/>
      <w:bookmarkStart w:id="35" w:name="_Toc327881326"/>
      <w:r w:rsidRPr="00302A1A">
        <w:t xml:space="preserve">Command </w:t>
      </w:r>
      <w:bookmarkEnd w:id="32"/>
      <w:bookmarkEnd w:id="33"/>
      <w:r w:rsidRPr="00302A1A">
        <w:t>buttons and Command icons</w:t>
      </w:r>
      <w:bookmarkEnd w:id="34"/>
      <w:bookmarkEnd w:id="35"/>
    </w:p>
    <w:tbl>
      <w:tblPr>
        <w:tblW w:w="0" w:type="auto"/>
        <w:tblLayout w:type="fixed"/>
        <w:tblLook w:val="01E0" w:firstRow="1" w:lastRow="1" w:firstColumn="1" w:lastColumn="1" w:noHBand="0" w:noVBand="0"/>
      </w:tblPr>
      <w:tblGrid>
        <w:gridCol w:w="988"/>
        <w:gridCol w:w="8250"/>
      </w:tblGrid>
      <w:tr w:rsidR="00900223" w14:paraId="2DE9368D" w14:textId="77777777" w:rsidTr="00900223">
        <w:trPr>
          <w:trHeight w:val="2862"/>
        </w:trPr>
        <w:tc>
          <w:tcPr>
            <w:tcW w:w="988" w:type="dxa"/>
          </w:tcPr>
          <w:p w14:paraId="2DE93682" w14:textId="77777777" w:rsidR="00900223" w:rsidRDefault="00737D0F" w:rsidP="00900223">
            <w:pPr>
              <w:autoSpaceDE w:val="0"/>
              <w:autoSpaceDN w:val="0"/>
              <w:adjustRightInd w:val="0"/>
              <w:spacing w:before="0" w:after="0"/>
              <w:jc w:val="center"/>
            </w:pPr>
            <w:r>
              <w:rPr>
                <w:noProof/>
              </w:rPr>
              <w:drawing>
                <wp:inline distT="0" distB="0" distL="0" distR="0" wp14:anchorId="2DE94C84" wp14:editId="2DE94C85">
                  <wp:extent cx="480060" cy="175260"/>
                  <wp:effectExtent l="19050" t="19050" r="15240" b="15240"/>
                  <wp:docPr id="13" name="Picture 13" descr="sample command button (Se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ample command button (Search)"/>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80060" cy="175260"/>
                          </a:xfrm>
                          <a:prstGeom prst="rect">
                            <a:avLst/>
                          </a:prstGeom>
                          <a:noFill/>
                          <a:ln w="6350" cmpd="sng">
                            <a:solidFill>
                              <a:srgbClr val="000000"/>
                            </a:solidFill>
                            <a:miter lim="800000"/>
                            <a:headEnd/>
                            <a:tailEnd/>
                          </a:ln>
                          <a:effectLst/>
                        </pic:spPr>
                      </pic:pic>
                    </a:graphicData>
                  </a:graphic>
                </wp:inline>
              </w:drawing>
            </w:r>
          </w:p>
          <w:p w14:paraId="2DE93683" w14:textId="77777777" w:rsidR="00900223" w:rsidRDefault="00900223" w:rsidP="00900223">
            <w:pPr>
              <w:autoSpaceDE w:val="0"/>
              <w:autoSpaceDN w:val="0"/>
              <w:adjustRightInd w:val="0"/>
              <w:spacing w:before="0" w:after="0"/>
              <w:jc w:val="center"/>
            </w:pPr>
          </w:p>
          <w:p w14:paraId="2DE93684" w14:textId="77777777" w:rsidR="00900223" w:rsidRDefault="00737D0F" w:rsidP="00900223">
            <w:pPr>
              <w:autoSpaceDE w:val="0"/>
              <w:autoSpaceDN w:val="0"/>
              <w:adjustRightInd w:val="0"/>
              <w:spacing w:before="0" w:after="0"/>
              <w:jc w:val="center"/>
            </w:pPr>
            <w:r>
              <w:rPr>
                <w:noProof/>
              </w:rPr>
              <w:drawing>
                <wp:inline distT="0" distB="0" distL="0" distR="0" wp14:anchorId="2DE94C86" wp14:editId="2DE94C87">
                  <wp:extent cx="480060" cy="152400"/>
                  <wp:effectExtent l="19050" t="19050" r="15240" b="19050"/>
                  <wp:docPr id="14" name="Picture 14" descr="sample command button [Sa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ample command button [Sav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80060" cy="152400"/>
                          </a:xfrm>
                          <a:prstGeom prst="rect">
                            <a:avLst/>
                          </a:prstGeom>
                          <a:noFill/>
                          <a:ln w="6350" cmpd="sng">
                            <a:solidFill>
                              <a:srgbClr val="000000"/>
                            </a:solidFill>
                            <a:miter lim="800000"/>
                            <a:headEnd/>
                            <a:tailEnd/>
                          </a:ln>
                          <a:effectLst/>
                        </pic:spPr>
                      </pic:pic>
                    </a:graphicData>
                  </a:graphic>
                </wp:inline>
              </w:drawing>
            </w:r>
          </w:p>
          <w:p w14:paraId="2DE93685" w14:textId="77777777" w:rsidR="00900223" w:rsidRDefault="00900223" w:rsidP="00900223">
            <w:pPr>
              <w:autoSpaceDE w:val="0"/>
              <w:autoSpaceDN w:val="0"/>
              <w:adjustRightInd w:val="0"/>
              <w:spacing w:before="0" w:after="0"/>
              <w:jc w:val="center"/>
            </w:pPr>
          </w:p>
          <w:p w14:paraId="2DE93686" w14:textId="77777777" w:rsidR="00900223" w:rsidRDefault="00737D0F" w:rsidP="00900223">
            <w:pPr>
              <w:autoSpaceDE w:val="0"/>
              <w:autoSpaceDN w:val="0"/>
              <w:adjustRightInd w:val="0"/>
              <w:spacing w:before="0" w:after="0"/>
              <w:jc w:val="center"/>
            </w:pPr>
            <w:r>
              <w:rPr>
                <w:noProof/>
              </w:rPr>
              <w:drawing>
                <wp:anchor distT="0" distB="0" distL="114300" distR="114300" simplePos="0" relativeHeight="251658240" behindDoc="0" locked="0" layoutInCell="1" allowOverlap="1" wp14:anchorId="2DE94C88" wp14:editId="2DE94C89">
                  <wp:simplePos x="0" y="0"/>
                  <wp:positionH relativeFrom="column">
                    <wp:posOffset>-635</wp:posOffset>
                  </wp:positionH>
                  <wp:positionV relativeFrom="paragraph">
                    <wp:posOffset>153670</wp:posOffset>
                  </wp:positionV>
                  <wp:extent cx="495300" cy="180975"/>
                  <wp:effectExtent l="0" t="0" r="0" b="9525"/>
                  <wp:wrapSquare wrapText="bothSides"/>
                  <wp:docPr id="3" name="Picture 3" descr="sample command icon (Sa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ample command icon (Sav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95300" cy="180975"/>
                          </a:xfrm>
                          <a:prstGeom prst="rect">
                            <a:avLst/>
                          </a:prstGeom>
                          <a:noFill/>
                        </pic:spPr>
                      </pic:pic>
                    </a:graphicData>
                  </a:graphic>
                  <wp14:sizeRelH relativeFrom="page">
                    <wp14:pctWidth>0</wp14:pctWidth>
                  </wp14:sizeRelH>
                  <wp14:sizeRelV relativeFrom="page">
                    <wp14:pctHeight>0</wp14:pctHeight>
                  </wp14:sizeRelV>
                </wp:anchor>
              </w:drawing>
            </w:r>
          </w:p>
          <w:p w14:paraId="2DE93687" w14:textId="77777777" w:rsidR="00900223" w:rsidRDefault="00737D0F" w:rsidP="00900223">
            <w:pPr>
              <w:autoSpaceDE w:val="0"/>
              <w:autoSpaceDN w:val="0"/>
              <w:adjustRightInd w:val="0"/>
              <w:spacing w:before="0" w:after="0"/>
              <w:jc w:val="center"/>
            </w:pPr>
            <w:r>
              <w:rPr>
                <w:noProof/>
              </w:rPr>
              <w:drawing>
                <wp:inline distT="0" distB="0" distL="0" distR="0" wp14:anchorId="2DE94C8A" wp14:editId="2DE94C8B">
                  <wp:extent cx="541020" cy="167640"/>
                  <wp:effectExtent l="0" t="0" r="0" b="3810"/>
                  <wp:docPr id="15" name="Picture 15" descr="sample command icon [Group Tit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ample command icon [Group Titles]"/>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1020" cy="167640"/>
                          </a:xfrm>
                          <a:prstGeom prst="rect">
                            <a:avLst/>
                          </a:prstGeom>
                          <a:noFill/>
                          <a:ln>
                            <a:noFill/>
                          </a:ln>
                        </pic:spPr>
                      </pic:pic>
                    </a:graphicData>
                  </a:graphic>
                </wp:inline>
              </w:drawing>
            </w:r>
          </w:p>
        </w:tc>
        <w:tc>
          <w:tcPr>
            <w:tcW w:w="8250" w:type="dxa"/>
          </w:tcPr>
          <w:p w14:paraId="2DE93688" w14:textId="77777777" w:rsidR="00900223" w:rsidRDefault="00900223" w:rsidP="00900223">
            <w:pPr>
              <w:autoSpaceDE w:val="0"/>
              <w:autoSpaceDN w:val="0"/>
              <w:adjustRightInd w:val="0"/>
              <w:spacing w:before="0" w:after="0"/>
            </w:pPr>
            <w:r>
              <w:t>A</w:t>
            </w:r>
            <w:r w:rsidRPr="00FD483F">
              <w:t xml:space="preserve"> </w:t>
            </w:r>
            <w:r w:rsidRPr="00751B54">
              <w:rPr>
                <w:rFonts w:ascii="Microsoft Sans Serif" w:hAnsi="Microsoft Sans Serif" w:cs="Microsoft Sans Serif"/>
                <w:sz w:val="22"/>
                <w:szCs w:val="22"/>
              </w:rPr>
              <w:t>command button</w:t>
            </w:r>
            <w:r w:rsidRPr="00FD483F">
              <w:t xml:space="preserve"> initiates an action</w:t>
            </w:r>
            <w:r w:rsidR="00265DE5">
              <w:t xml:space="preserve">. </w:t>
            </w:r>
            <w:r w:rsidRPr="00FD483F">
              <w:t xml:space="preserve">It is a rectangular </w:t>
            </w:r>
            <w:r>
              <w:t xml:space="preserve">“3-dimensional” shape </w:t>
            </w:r>
            <w:r w:rsidRPr="00FD483F">
              <w:t>with a label that specifies what action will be performed when the button is clicked</w:t>
            </w:r>
            <w:r w:rsidR="00265DE5">
              <w:t xml:space="preserve">. </w:t>
            </w:r>
            <w:r>
              <w:t>Common examples are shown at left</w:t>
            </w:r>
            <w:r w:rsidR="00265DE5">
              <w:t xml:space="preserve">. </w:t>
            </w:r>
            <w:r w:rsidRPr="00FD483F">
              <w:t>Command buttons that end with three dots indicate that selecting the command may evoke a subsidiary window</w:t>
            </w:r>
            <w:r w:rsidR="00265DE5">
              <w:t xml:space="preserve">. </w:t>
            </w:r>
          </w:p>
          <w:p w14:paraId="2DE93689" w14:textId="77777777" w:rsidR="00900223" w:rsidRDefault="00900223" w:rsidP="00900223">
            <w:pPr>
              <w:autoSpaceDE w:val="0"/>
              <w:autoSpaceDN w:val="0"/>
              <w:adjustRightInd w:val="0"/>
              <w:spacing w:before="0" w:after="0"/>
            </w:pPr>
          </w:p>
          <w:p w14:paraId="2DE9368A" w14:textId="77777777" w:rsidR="00900223" w:rsidRDefault="00900223" w:rsidP="00900223">
            <w:pPr>
              <w:autoSpaceDE w:val="0"/>
              <w:autoSpaceDN w:val="0"/>
              <w:adjustRightInd w:val="0"/>
              <w:spacing w:before="0" w:after="0"/>
            </w:pPr>
            <w:r w:rsidRPr="00893065">
              <w:t xml:space="preserve">In some cases, a </w:t>
            </w:r>
            <w:r w:rsidRPr="00751B54">
              <w:rPr>
                <w:rFonts w:ascii="Microsoft Sans Serif" w:hAnsi="Microsoft Sans Serif" w:cs="Microsoft Sans Serif"/>
                <w:sz w:val="22"/>
                <w:szCs w:val="22"/>
              </w:rPr>
              <w:t>command icon</w:t>
            </w:r>
            <w:r w:rsidRPr="00893065">
              <w:t xml:space="preserve"> performs the same function, but appears on the menu bar and has a plain, flat appearance</w:t>
            </w:r>
            <w:r w:rsidR="00265DE5">
              <w:t>. E</w:t>
            </w:r>
            <w:r>
              <w:t xml:space="preserve">xamples </w:t>
            </w:r>
            <w:r w:rsidR="00265DE5">
              <w:t xml:space="preserve">are </w:t>
            </w:r>
            <w:r>
              <w:t>shown at left.</w:t>
            </w:r>
          </w:p>
          <w:p w14:paraId="2DE9368B" w14:textId="77777777" w:rsidR="00900223" w:rsidRDefault="00900223" w:rsidP="00900223">
            <w:pPr>
              <w:autoSpaceDE w:val="0"/>
              <w:autoSpaceDN w:val="0"/>
              <w:adjustRightInd w:val="0"/>
              <w:spacing w:before="0" w:after="0"/>
            </w:pPr>
          </w:p>
          <w:p w14:paraId="2DE9368C" w14:textId="77777777" w:rsidR="00900223" w:rsidRPr="00C95C46" w:rsidRDefault="00900223" w:rsidP="00900223">
            <w:pPr>
              <w:autoSpaceDE w:val="0"/>
              <w:autoSpaceDN w:val="0"/>
              <w:adjustRightInd w:val="0"/>
              <w:spacing w:before="0" w:after="0"/>
            </w:pPr>
            <w:r>
              <w:t xml:space="preserve">In the text of this document, both </w:t>
            </w:r>
            <w:r w:rsidRPr="00751B54">
              <w:rPr>
                <w:rFonts w:ascii="Microsoft Sans Serif" w:hAnsi="Microsoft Sans Serif" w:cs="Microsoft Sans Serif"/>
                <w:sz w:val="22"/>
                <w:szCs w:val="22"/>
              </w:rPr>
              <w:t>command button</w:t>
            </w:r>
            <w:r>
              <w:t xml:space="preserve"> and </w:t>
            </w:r>
            <w:r w:rsidRPr="00751B54">
              <w:rPr>
                <w:rFonts w:ascii="Microsoft Sans Serif" w:hAnsi="Microsoft Sans Serif" w:cs="Microsoft Sans Serif"/>
                <w:sz w:val="22"/>
                <w:szCs w:val="22"/>
              </w:rPr>
              <w:t>command icon</w:t>
            </w:r>
            <w:r w:rsidR="00B67E41">
              <w:t xml:space="preserve"> names appear</w:t>
            </w:r>
            <w:r>
              <w:t xml:space="preserve"> inside square brackets</w:t>
            </w:r>
            <w:r w:rsidR="005F22EC">
              <w:t xml:space="preserve">. </w:t>
            </w:r>
            <w:r w:rsidRPr="00751B54">
              <w:rPr>
                <w:i/>
              </w:rPr>
              <w:t>Examples:</w:t>
            </w:r>
            <w:r>
              <w:t xml:space="preserve">  </w:t>
            </w:r>
            <w:r>
              <w:rPr>
                <w:rStyle w:val="Keys"/>
                <w:rFonts w:cs="Microsoft Sans Serif"/>
              </w:rPr>
              <w:t>[</w:t>
            </w:r>
            <w:r w:rsidRPr="00472C83">
              <w:rPr>
                <w:rStyle w:val="Keys"/>
                <w:rFonts w:cs="Microsoft Sans Serif"/>
              </w:rPr>
              <w:t>Search]</w:t>
            </w:r>
            <w:r>
              <w:t xml:space="preserve">, </w:t>
            </w:r>
            <w:r w:rsidRPr="00725A76">
              <w:rPr>
                <w:rStyle w:val="Keys"/>
                <w:rFonts w:cs="Microsoft Sans Serif"/>
              </w:rPr>
              <w:t>[Save]</w:t>
            </w:r>
            <w:r>
              <w:t>.</w:t>
            </w:r>
          </w:p>
        </w:tc>
      </w:tr>
    </w:tbl>
    <w:p w14:paraId="2DE9368E" w14:textId="77777777" w:rsidR="009E3CCA" w:rsidRPr="00302A1A" w:rsidRDefault="009E3CCA" w:rsidP="00302A1A">
      <w:pPr>
        <w:pStyle w:val="Heading2"/>
      </w:pPr>
      <w:bookmarkStart w:id="36" w:name="_Toc245275724"/>
      <w:bookmarkStart w:id="37" w:name="_Toc259014143"/>
      <w:bookmarkStart w:id="38" w:name="_Toc259014303"/>
      <w:bookmarkStart w:id="39" w:name="_Toc259017405"/>
      <w:bookmarkStart w:id="40" w:name="_Toc327881327"/>
      <w:r w:rsidRPr="00302A1A">
        <w:t xml:space="preserve">The </w:t>
      </w:r>
      <w:r w:rsidR="00341D0A">
        <w:t>Embedded Fragment Registry</w:t>
      </w:r>
      <w:bookmarkEnd w:id="36"/>
      <w:r w:rsidRPr="00302A1A">
        <w:t xml:space="preserve"> Application</w:t>
      </w:r>
      <w:bookmarkEnd w:id="37"/>
      <w:bookmarkEnd w:id="38"/>
      <w:bookmarkEnd w:id="39"/>
      <w:bookmarkEnd w:id="40"/>
    </w:p>
    <w:p w14:paraId="2DE9368F" w14:textId="77777777" w:rsidR="009E3CCA" w:rsidRDefault="009E3CCA" w:rsidP="00B12827">
      <w:r>
        <w:t xml:space="preserve">The </w:t>
      </w:r>
      <w:r w:rsidRPr="00936060">
        <w:rPr>
          <w:rStyle w:val="OrgName"/>
          <w:rFonts w:cs="Microsoft Sans Serif"/>
        </w:rPr>
        <w:t>Embedded Fragment Registry</w:t>
      </w:r>
      <w:r>
        <w:t xml:space="preserve"> </w:t>
      </w:r>
      <w:r w:rsidRPr="007A2679">
        <w:rPr>
          <w:rFonts w:ascii="Microsoft Sans Serif" w:hAnsi="Microsoft Sans Serif" w:cs="Microsoft Sans Serif"/>
          <w:sz w:val="20"/>
        </w:rPr>
        <w:t>application</w:t>
      </w:r>
      <w:r>
        <w:t xml:space="preserve"> (</w:t>
      </w:r>
      <w:r w:rsidRPr="00442EE0">
        <w:rPr>
          <w:rStyle w:val="OrgName"/>
          <w:rFonts w:cs="Microsoft Sans Serif"/>
        </w:rPr>
        <w:t>EFRA</w:t>
      </w:r>
      <w:r>
        <w:t xml:space="preserve">) supports </w:t>
      </w:r>
      <w:r w:rsidRPr="00B12827">
        <w:t xml:space="preserve">the maintenance of local and national registries for clinical and resource tracking of care for </w:t>
      </w:r>
      <w:r>
        <w:t xml:space="preserve">such </w:t>
      </w:r>
      <w:r w:rsidR="00501327">
        <w:t>Veteran</w:t>
      </w:r>
      <w:r>
        <w:t>s</w:t>
      </w:r>
      <w:r w:rsidR="00265DE5">
        <w:t xml:space="preserve">. </w:t>
      </w:r>
      <w:r w:rsidRPr="00FD483F">
        <w:t xml:space="preserve">This application </w:t>
      </w:r>
      <w:r>
        <w:t>allows access to</w:t>
      </w:r>
      <w:r w:rsidRPr="00FD483F">
        <w:t xml:space="preserve"> important demographic and clinical data on all </w:t>
      </w:r>
      <w:hyperlink w:anchor="Glos_VHA" w:history="1">
        <w:r w:rsidR="00D44402" w:rsidRPr="00D44402">
          <w:rPr>
            <w:rStyle w:val="IHyperlink"/>
            <w:rFonts w:ascii="Microsoft Sans Serif" w:hAnsi="Microsoft Sans Serif" w:cs="Microsoft Sans Serif"/>
            <w:sz w:val="20"/>
          </w:rPr>
          <w:t>Veterans Healthcare Administration (</w:t>
        </w:r>
        <w:r w:rsidRPr="00D44402">
          <w:rPr>
            <w:rStyle w:val="IHyperlink"/>
            <w:rFonts w:ascii="Microsoft Sans Serif" w:hAnsi="Microsoft Sans Serif" w:cs="Microsoft Sans Serif"/>
            <w:sz w:val="20"/>
          </w:rPr>
          <w:t>VHA</w:t>
        </w:r>
        <w:r w:rsidR="00D44402" w:rsidRPr="00D44402">
          <w:rPr>
            <w:rStyle w:val="IHyperlink"/>
            <w:rFonts w:ascii="Microsoft Sans Serif" w:hAnsi="Microsoft Sans Serif" w:cs="Microsoft Sans Serif"/>
            <w:sz w:val="20"/>
          </w:rPr>
          <w:t>)</w:t>
        </w:r>
      </w:hyperlink>
      <w:r w:rsidRPr="00D44402">
        <w:rPr>
          <w:rStyle w:val="IHyperlink"/>
          <w:rFonts w:ascii="Microsoft Sans Serif" w:hAnsi="Microsoft Sans Serif" w:cs="Microsoft Sans Serif"/>
          <w:sz w:val="20"/>
        </w:rPr>
        <w:t xml:space="preserve"> </w:t>
      </w:r>
      <w:r w:rsidRPr="00FD483F">
        <w:t>patients with these conditions, and provides many capabilities to</w:t>
      </w:r>
      <w:r w:rsidR="00D44402">
        <w:t xml:space="preserve"> </w:t>
      </w:r>
      <w:hyperlink w:anchor="Glos_VA" w:history="1">
        <w:r w:rsidR="00D44402" w:rsidRPr="00D44402">
          <w:rPr>
            <w:rStyle w:val="IHyperlink"/>
            <w:rFonts w:ascii="Microsoft Sans Serif" w:hAnsi="Microsoft Sans Serif" w:cs="Microsoft Sans Serif"/>
            <w:sz w:val="20"/>
          </w:rPr>
          <w:t>Veterans Affairs</w:t>
        </w:r>
        <w:r w:rsidRPr="00D44402">
          <w:rPr>
            <w:rStyle w:val="IHyperlink"/>
            <w:rFonts w:ascii="Microsoft Sans Serif" w:hAnsi="Microsoft Sans Serif" w:cs="Microsoft Sans Serif"/>
            <w:sz w:val="20"/>
          </w:rPr>
          <w:t xml:space="preserve"> </w:t>
        </w:r>
        <w:r w:rsidR="00D44402" w:rsidRPr="00D44402">
          <w:rPr>
            <w:rStyle w:val="IHyperlink"/>
            <w:rFonts w:ascii="Microsoft Sans Serif" w:hAnsi="Microsoft Sans Serif" w:cs="Microsoft Sans Serif"/>
            <w:sz w:val="20"/>
          </w:rPr>
          <w:t>(</w:t>
        </w:r>
        <w:r w:rsidRPr="00D44402">
          <w:rPr>
            <w:rStyle w:val="IHyperlink"/>
            <w:rFonts w:ascii="Microsoft Sans Serif" w:hAnsi="Microsoft Sans Serif" w:cs="Microsoft Sans Serif"/>
            <w:sz w:val="20"/>
          </w:rPr>
          <w:t>VA</w:t>
        </w:r>
        <w:r w:rsidR="00D44402" w:rsidRPr="00D44402">
          <w:rPr>
            <w:rStyle w:val="IHyperlink"/>
            <w:rFonts w:ascii="Microsoft Sans Serif" w:hAnsi="Microsoft Sans Serif" w:cs="Microsoft Sans Serif"/>
            <w:sz w:val="20"/>
          </w:rPr>
          <w:t>)</w:t>
        </w:r>
      </w:hyperlink>
      <w:r w:rsidRPr="00FD483F">
        <w:t xml:space="preserve"> facilities that provide care and treatment to patients with these conditions, including clinical categorization of patients</w:t>
      </w:r>
      <w:r w:rsidR="00265DE5">
        <w:t xml:space="preserve">. </w:t>
      </w:r>
      <w:r w:rsidRPr="00FD483F">
        <w:t xml:space="preserve">It also </w:t>
      </w:r>
      <w:r>
        <w:t>will provide (in a future build)</w:t>
      </w:r>
      <w:r w:rsidRPr="00FD483F">
        <w:t xml:space="preserve"> clinical and administrative reports </w:t>
      </w:r>
      <w:r w:rsidR="00094B1E" w:rsidRPr="00A74765">
        <w:fldChar w:fldCharType="begin"/>
      </w:r>
      <w:r w:rsidR="00094B1E" w:rsidRPr="00A74765">
        <w:instrText>xe "</w:instrText>
      </w:r>
      <w:r w:rsidR="00094B1E">
        <w:instrText>reports</w:instrText>
      </w:r>
      <w:r w:rsidR="00094B1E" w:rsidRPr="00A74765">
        <w:instrText>:</w:instrText>
      </w:r>
      <w:r w:rsidR="00094B1E">
        <w:instrText>clinical and admin</w:instrText>
      </w:r>
      <w:r w:rsidR="00094B1E" w:rsidRPr="00A74765">
        <w:instrText>"</w:instrText>
      </w:r>
      <w:r w:rsidR="00094B1E" w:rsidRPr="00A74765">
        <w:fldChar w:fldCharType="end"/>
      </w:r>
      <w:r w:rsidR="00094B1E" w:rsidRPr="00A74765">
        <w:t xml:space="preserve"> </w:t>
      </w:r>
      <w:r w:rsidRPr="00FD483F">
        <w:t>for</w:t>
      </w:r>
      <w:r>
        <w:t xml:space="preserve"> the </w:t>
      </w:r>
      <w:hyperlink w:anchor="Glos_TEFSC" w:history="1">
        <w:r w:rsidRPr="00AF7F6B">
          <w:rPr>
            <w:rStyle w:val="IHyperlink"/>
            <w:rFonts w:ascii="Microsoft Sans Serif" w:hAnsi="Microsoft Sans Serif" w:cs="Microsoft Sans Serif"/>
            <w:sz w:val="20"/>
          </w:rPr>
          <w:t>Toxic Embedded Fragment Surveillance Center (TEFSC)</w:t>
        </w:r>
      </w:hyperlink>
      <w:r>
        <w:t xml:space="preserve"> and </w:t>
      </w:r>
      <w:r w:rsidRPr="00FD483F">
        <w:t>local medical center use.</w:t>
      </w:r>
    </w:p>
    <w:p w14:paraId="2DE93690" w14:textId="77777777" w:rsidR="009E3CCA" w:rsidRDefault="009E3CCA" w:rsidP="00B12827">
      <w:r w:rsidRPr="00442EE0">
        <w:rPr>
          <w:rStyle w:val="OrgName"/>
          <w:rFonts w:cs="Microsoft Sans Serif"/>
        </w:rPr>
        <w:t>EFRA</w:t>
      </w:r>
      <w:r>
        <w:t xml:space="preserve"> </w:t>
      </w:r>
      <w:r w:rsidRPr="00DE6B2D">
        <w:t xml:space="preserve">accesses several other </w:t>
      </w:r>
      <w:hyperlink w:anchor="Glos_VistA" w:history="1">
        <w:r w:rsidR="00501327">
          <w:rPr>
            <w:rStyle w:val="IHyperlink"/>
            <w:rFonts w:ascii="Microsoft Sans Serif" w:hAnsi="Microsoft Sans Serif" w:cs="Microsoft Sans Serif"/>
            <w:sz w:val="20"/>
          </w:rPr>
          <w:t>Veteran</w:t>
        </w:r>
        <w:r w:rsidRPr="007A7107">
          <w:rPr>
            <w:rStyle w:val="IHyperlink"/>
            <w:rFonts w:ascii="Microsoft Sans Serif" w:hAnsi="Microsoft Sans Serif" w:cs="Microsoft Sans Serif"/>
            <w:sz w:val="20"/>
          </w:rPr>
          <w:t>s Health Information Systems and Technology Architecture</w:t>
        </w:r>
      </w:hyperlink>
      <w:r w:rsidRPr="00DE6B2D">
        <w:t xml:space="preserve"> (</w:t>
      </w:r>
      <w:hyperlink w:anchor="Glos_VistA" w:history="1">
        <w:r w:rsidRPr="007A7107">
          <w:rPr>
            <w:rStyle w:val="IHyperlink"/>
            <w:rFonts w:ascii="Microsoft Sans Serif" w:hAnsi="Microsoft Sans Serif" w:cs="Microsoft Sans Serif"/>
            <w:sz w:val="20"/>
          </w:rPr>
          <w:t>VistA</w:t>
        </w:r>
      </w:hyperlink>
      <w:r w:rsidRPr="00DE6B2D">
        <w:t>) files that contain information regarding other diagnoses, prescriptions, surgical procedures, laboratory tests, radiology exams, patient demographics, hospital admissions, and clinical visits</w:t>
      </w:r>
      <w:r w:rsidR="00265DE5">
        <w:t xml:space="preserve">. </w:t>
      </w:r>
      <w:r w:rsidRPr="00DE6B2D">
        <w:t xml:space="preserve">This access allows identified clinical staff to take advantage of the wealth of data supported through </w:t>
      </w:r>
      <w:r w:rsidRPr="00DE6B2D">
        <w:rPr>
          <w:rStyle w:val="OrgName"/>
          <w:rFonts w:cs="Microsoft Sans Serif"/>
        </w:rPr>
        <w:t>VistA</w:t>
      </w:r>
      <w:r w:rsidRPr="00DE6B2D">
        <w:t>.</w:t>
      </w:r>
    </w:p>
    <w:tbl>
      <w:tblPr>
        <w:tblW w:w="10231" w:type="dxa"/>
        <w:tblInd w:w="-5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660"/>
        <w:gridCol w:w="9571"/>
      </w:tblGrid>
      <w:tr w:rsidR="002C3F7E" w14:paraId="2DE93695" w14:textId="77777777" w:rsidTr="002C3F7E">
        <w:trPr>
          <w:cantSplit/>
          <w:trHeight w:val="836"/>
        </w:trPr>
        <w:tc>
          <w:tcPr>
            <w:tcW w:w="660" w:type="dxa"/>
            <w:tcBorders>
              <w:top w:val="nil"/>
              <w:left w:val="nil"/>
              <w:bottom w:val="nil"/>
            </w:tcBorders>
          </w:tcPr>
          <w:p w14:paraId="2DE93691" w14:textId="77777777" w:rsidR="002C3F7E" w:rsidRPr="00375BBD" w:rsidRDefault="00737D0F" w:rsidP="00842429">
            <w:pPr>
              <w:spacing w:before="0" w:after="0"/>
              <w:rPr>
                <w:highlight w:val="yellow"/>
              </w:rPr>
            </w:pPr>
            <w:r>
              <w:rPr>
                <w:noProof/>
              </w:rPr>
              <w:lastRenderedPageBreak/>
              <w:drawing>
                <wp:inline distT="0" distB="0" distL="0" distR="0" wp14:anchorId="2DE94C8C" wp14:editId="2DE94C8D">
                  <wp:extent cx="281940" cy="220980"/>
                  <wp:effectExtent l="0" t="0" r="3810" b="7620"/>
                  <wp:docPr id="16" name="Picture 16" descr="icon: 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con: Not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81940" cy="220980"/>
                          </a:xfrm>
                          <a:prstGeom prst="rect">
                            <a:avLst/>
                          </a:prstGeom>
                          <a:noFill/>
                          <a:ln>
                            <a:noFill/>
                          </a:ln>
                        </pic:spPr>
                      </pic:pic>
                    </a:graphicData>
                  </a:graphic>
                </wp:inline>
              </w:drawing>
            </w:r>
          </w:p>
        </w:tc>
        <w:tc>
          <w:tcPr>
            <w:tcW w:w="9571" w:type="dxa"/>
            <w:vAlign w:val="center"/>
          </w:tcPr>
          <w:p w14:paraId="2DE93692" w14:textId="77777777" w:rsidR="002C3F7E" w:rsidRDefault="002C3F7E" w:rsidP="00842429">
            <w:pPr>
              <w:spacing w:before="60" w:after="0"/>
            </w:pPr>
            <w:r w:rsidRPr="004F5D2B">
              <w:rPr>
                <w:rStyle w:val="Note"/>
                <w:rFonts w:ascii="Arial" w:hAnsi="Arial" w:cs="Arial"/>
                <w:b/>
              </w:rPr>
              <w:t>Note:</w:t>
            </w:r>
            <w:r w:rsidRPr="004F5D2B">
              <w:t xml:space="preserve"> </w:t>
            </w:r>
            <w:r>
              <w:rPr>
                <w:rStyle w:val="Note"/>
              </w:rPr>
              <w:t xml:space="preserve"> </w:t>
            </w:r>
            <w:r w:rsidRPr="00FD483F">
              <w:t>Throughout this document</w:t>
            </w:r>
            <w:r>
              <w:t>…</w:t>
            </w:r>
          </w:p>
          <w:p w14:paraId="2DE93693" w14:textId="77777777" w:rsidR="002C3F7E" w:rsidRDefault="00F1080C" w:rsidP="00B621AD">
            <w:pPr>
              <w:numPr>
                <w:ilvl w:val="0"/>
                <w:numId w:val="6"/>
              </w:numPr>
              <w:tabs>
                <w:tab w:val="clear" w:pos="720"/>
                <w:tab w:val="num" w:pos="332"/>
              </w:tabs>
              <w:spacing w:before="60" w:after="0"/>
              <w:ind w:left="332" w:hanging="330"/>
            </w:pPr>
            <w:r>
              <w:t xml:space="preserve">The </w:t>
            </w:r>
            <w:r w:rsidR="00341D0A">
              <w:rPr>
                <w:rStyle w:val="OrgName"/>
                <w:rFonts w:cs="Microsoft Sans Serif"/>
              </w:rPr>
              <w:t>Embedded Fragment Registry</w:t>
            </w:r>
            <w:r>
              <w:rPr>
                <w:rStyle w:val="OrgName"/>
                <w:rFonts w:cs="Microsoft Sans Serif"/>
              </w:rPr>
              <w:t xml:space="preserve"> </w:t>
            </w:r>
            <w:r w:rsidRPr="00F1080C">
              <w:t>is referred both as</w:t>
            </w:r>
            <w:r>
              <w:rPr>
                <w:rStyle w:val="OrgName"/>
                <w:rFonts w:cs="Microsoft Sans Serif"/>
              </w:rPr>
              <w:t xml:space="preserve"> “EFR” </w:t>
            </w:r>
            <w:r w:rsidRPr="00B67E41">
              <w:t>a</w:t>
            </w:r>
            <w:r w:rsidR="00B67E41">
              <w:t xml:space="preserve">nd as “the </w:t>
            </w:r>
            <w:r w:rsidR="002C3F7E" w:rsidRPr="00081538">
              <w:rPr>
                <w:rStyle w:val="OrgName"/>
                <w:rFonts w:cs="Microsoft Sans Serif"/>
              </w:rPr>
              <w:t>Registry</w:t>
            </w:r>
            <w:r>
              <w:rPr>
                <w:rStyle w:val="OrgName"/>
                <w:rFonts w:cs="Microsoft Sans Serif"/>
              </w:rPr>
              <w:t>.</w:t>
            </w:r>
            <w:r w:rsidR="002C3F7E" w:rsidRPr="00B67E41">
              <w:t>”</w:t>
            </w:r>
            <w:r w:rsidR="002C3F7E">
              <w:t xml:space="preserve"> </w:t>
            </w:r>
          </w:p>
          <w:p w14:paraId="2DE93694" w14:textId="77777777" w:rsidR="002C3F7E" w:rsidRPr="000567C2" w:rsidRDefault="002C3F7E" w:rsidP="00B621AD">
            <w:pPr>
              <w:numPr>
                <w:ilvl w:val="0"/>
                <w:numId w:val="6"/>
              </w:numPr>
              <w:tabs>
                <w:tab w:val="clear" w:pos="720"/>
                <w:tab w:val="num" w:pos="332"/>
              </w:tabs>
              <w:spacing w:before="60" w:after="60"/>
              <w:ind w:left="331" w:hanging="331"/>
              <w:rPr>
                <w:rStyle w:val="Note"/>
                <w:bCs w:val="0"/>
              </w:rPr>
            </w:pPr>
            <w:r>
              <w:rPr>
                <w:rStyle w:val="OrgName"/>
                <w:rFonts w:cs="Microsoft Sans Serif"/>
              </w:rPr>
              <w:t>“</w:t>
            </w:r>
            <w:r w:rsidR="00341D0A">
              <w:rPr>
                <w:rStyle w:val="OrgName"/>
                <w:rFonts w:cs="Microsoft Sans Serif"/>
              </w:rPr>
              <w:t>Embedded Fragment Registry</w:t>
            </w:r>
            <w:r>
              <w:rPr>
                <w:rStyle w:val="OrgName"/>
                <w:rFonts w:cs="Microsoft Sans Serif"/>
              </w:rPr>
              <w:t xml:space="preserve"> Application”</w:t>
            </w:r>
            <w:r>
              <w:t xml:space="preserve"> and the corresponding acronym </w:t>
            </w:r>
            <w:r w:rsidRPr="00442EE0">
              <w:rPr>
                <w:rStyle w:val="OrgName"/>
                <w:rFonts w:cs="Microsoft Sans Serif"/>
              </w:rPr>
              <w:t>EFRA</w:t>
            </w:r>
            <w:r>
              <w:t xml:space="preserve"> both </w:t>
            </w:r>
            <w:r w:rsidRPr="00FD483F">
              <w:t xml:space="preserve">refer </w:t>
            </w:r>
            <w:r>
              <w:t>to the</w:t>
            </w:r>
            <w:r w:rsidRPr="00FD483F">
              <w:t xml:space="preserve"> </w:t>
            </w:r>
            <w:hyperlink w:anchor="Glos_WBA" w:history="1">
              <w:r w:rsidRPr="00C0797C">
                <w:rPr>
                  <w:rStyle w:val="IHyperlink"/>
                </w:rPr>
                <w:t>web-based application (</w:t>
              </w:r>
              <w:r w:rsidRPr="00C0797C">
                <w:rPr>
                  <w:rStyle w:val="IHyperlink"/>
                  <w:rFonts w:ascii="Microsoft Sans Serif" w:hAnsi="Microsoft Sans Serif" w:cs="Microsoft Sans Serif"/>
                  <w:sz w:val="20"/>
                </w:rPr>
                <w:t>WBA</w:t>
              </w:r>
              <w:r w:rsidRPr="00C0797C">
                <w:rPr>
                  <w:rStyle w:val="IHyperlink"/>
                </w:rPr>
                <w:t>)</w:t>
              </w:r>
            </w:hyperlink>
            <w:r w:rsidRPr="00FD483F">
              <w:t xml:space="preserve"> </w:t>
            </w:r>
            <w:r>
              <w:t>described in this document.</w:t>
            </w:r>
          </w:p>
        </w:tc>
      </w:tr>
    </w:tbl>
    <w:p w14:paraId="2DE93696" w14:textId="77777777" w:rsidR="002C3F7E" w:rsidRDefault="002C3F7E" w:rsidP="00B12827"/>
    <w:p w14:paraId="2DE93697" w14:textId="77777777" w:rsidR="009E3CCA" w:rsidRPr="00FD483F" w:rsidRDefault="009E3CCA" w:rsidP="00302A1A">
      <w:pPr>
        <w:pStyle w:val="Heading2"/>
      </w:pPr>
      <w:bookmarkStart w:id="41" w:name="_Toc245275725"/>
      <w:bookmarkStart w:id="42" w:name="_Toc259014144"/>
      <w:bookmarkStart w:id="43" w:name="_Toc259014304"/>
      <w:bookmarkStart w:id="44" w:name="_Toc259017406"/>
      <w:bookmarkStart w:id="45" w:name="_Toc327881328"/>
      <w:r>
        <w:t>Purpose of the Manual</w:t>
      </w:r>
      <w:bookmarkEnd w:id="41"/>
      <w:bookmarkEnd w:id="42"/>
      <w:bookmarkEnd w:id="43"/>
      <w:bookmarkEnd w:id="44"/>
      <w:bookmarkEnd w:id="45"/>
    </w:p>
    <w:p w14:paraId="2DE93698" w14:textId="77777777" w:rsidR="009E3CCA" w:rsidRDefault="009E3CCA" w:rsidP="00CC3348">
      <w:pPr>
        <w:spacing w:after="0"/>
        <w:rPr>
          <w:color w:val="000000"/>
        </w:rPr>
      </w:pPr>
      <w:r>
        <w:t xml:space="preserve">This User Manual provides instructions for using </w:t>
      </w:r>
      <w:r w:rsidRPr="00442EE0">
        <w:rPr>
          <w:rStyle w:val="OrgName"/>
          <w:rFonts w:cs="Microsoft Sans Serif"/>
        </w:rPr>
        <w:t>EFRA</w:t>
      </w:r>
      <w:r>
        <w:t xml:space="preserve">, which </w:t>
      </w:r>
      <w:r>
        <w:rPr>
          <w:color w:val="000000"/>
        </w:rPr>
        <w:t xml:space="preserve">has been developed </w:t>
      </w:r>
      <w:r w:rsidRPr="001C6022">
        <w:rPr>
          <w:color w:val="000000"/>
        </w:rPr>
        <w:t xml:space="preserve">in support of the </w:t>
      </w:r>
      <w:r>
        <w:rPr>
          <w:rStyle w:val="OrgName"/>
          <w:rFonts w:cs="Microsoft Sans Serif"/>
        </w:rPr>
        <w:t>E</w:t>
      </w:r>
      <w:r w:rsidRPr="00442EE0">
        <w:rPr>
          <w:rStyle w:val="OrgName"/>
          <w:rFonts w:cs="Microsoft Sans Serif"/>
        </w:rPr>
        <w:t>FR</w:t>
      </w:r>
      <w:r w:rsidR="00F1080C">
        <w:rPr>
          <w:color w:val="000000"/>
        </w:rPr>
        <w:t>.</w:t>
      </w:r>
      <w:r w:rsidR="00265DE5">
        <w:rPr>
          <w:color w:val="000000"/>
        </w:rPr>
        <w:t xml:space="preserve"> </w:t>
      </w:r>
    </w:p>
    <w:p w14:paraId="2DE93699" w14:textId="77777777" w:rsidR="009E3CCA" w:rsidRDefault="009E3CCA" w:rsidP="00302A1A">
      <w:pPr>
        <w:pStyle w:val="Heading2"/>
      </w:pPr>
      <w:bookmarkStart w:id="46" w:name="_Toc52164540"/>
      <w:bookmarkStart w:id="47" w:name="_Toc55019731"/>
      <w:bookmarkStart w:id="48" w:name="_Toc55020461"/>
      <w:bookmarkStart w:id="49" w:name="_Toc120065280"/>
      <w:bookmarkStart w:id="50" w:name="_Toc245275726"/>
      <w:bookmarkStart w:id="51" w:name="_Toc259014145"/>
      <w:bookmarkStart w:id="52" w:name="_Toc259014305"/>
      <w:bookmarkStart w:id="53" w:name="_Toc259017407"/>
      <w:bookmarkStart w:id="54" w:name="_Ref265149098"/>
      <w:bookmarkStart w:id="55" w:name="_Ref265149162"/>
      <w:bookmarkStart w:id="56" w:name="_Toc327881329"/>
      <w:r w:rsidRPr="009D1CA3">
        <w:t>Recommended Users</w:t>
      </w:r>
      <w:bookmarkEnd w:id="46"/>
      <w:bookmarkEnd w:id="47"/>
      <w:bookmarkEnd w:id="48"/>
      <w:bookmarkEnd w:id="49"/>
      <w:bookmarkEnd w:id="50"/>
      <w:bookmarkEnd w:id="51"/>
      <w:bookmarkEnd w:id="52"/>
      <w:bookmarkEnd w:id="53"/>
      <w:bookmarkEnd w:id="54"/>
      <w:bookmarkEnd w:id="55"/>
      <w:bookmarkEnd w:id="56"/>
    </w:p>
    <w:p w14:paraId="2DE9369A" w14:textId="77777777" w:rsidR="009E3CCA" w:rsidRDefault="009E3CCA" w:rsidP="00DF3E20">
      <w:pPr>
        <w:spacing w:after="0"/>
      </w:pPr>
      <w:r>
        <w:t>The</w:t>
      </w:r>
      <w:r w:rsidRPr="00442EE0">
        <w:rPr>
          <w:rStyle w:val="OrgName"/>
          <w:rFonts w:cs="Microsoft Sans Serif"/>
        </w:rPr>
        <w:t xml:space="preserve"> EFRA</w:t>
      </w:r>
      <w:r w:rsidRPr="00A74765">
        <w:fldChar w:fldCharType="begin"/>
      </w:r>
      <w:r w:rsidRPr="00A74765">
        <w:instrText>xe "CCR:recommended users of"</w:instrText>
      </w:r>
      <w:r w:rsidRPr="00A74765">
        <w:fldChar w:fldCharType="end"/>
      </w:r>
      <w:r w:rsidRPr="00A74765">
        <w:t xml:space="preserve"> </w:t>
      </w:r>
      <w:r w:rsidRPr="00AF7F6B">
        <w:rPr>
          <w:i/>
        </w:rPr>
        <w:t>User Manual</w:t>
      </w:r>
      <w:r>
        <w:t xml:space="preserve"> </w:t>
      </w:r>
      <w:r w:rsidRPr="00FD483F">
        <w:t>is designed for use by</w:t>
      </w:r>
      <w:r>
        <w:t xml:space="preserve"> </w:t>
      </w:r>
      <w:hyperlink w:anchor="Glos_TEFSC" w:history="1">
        <w:r w:rsidRPr="00CC3348">
          <w:rPr>
            <w:rStyle w:val="IHyperlink"/>
            <w:rFonts w:ascii="Microsoft Sans Serif" w:hAnsi="Microsoft Sans Serif" w:cs="Microsoft Sans Serif"/>
            <w:sz w:val="20"/>
          </w:rPr>
          <w:t>TEFSC</w:t>
        </w:r>
      </w:hyperlink>
      <w:r>
        <w:t xml:space="preserve"> personnel </w:t>
      </w:r>
      <w:r w:rsidRPr="00FD483F">
        <w:t xml:space="preserve">who are responsible for </w:t>
      </w:r>
      <w:r>
        <w:t xml:space="preserve">entering and reviewing data on </w:t>
      </w:r>
      <w:r w:rsidRPr="00FD483F">
        <w:t xml:space="preserve">patients </w:t>
      </w:r>
      <w:r>
        <w:t xml:space="preserve">whose records are being considered for inclusion in the </w:t>
      </w:r>
      <w:r>
        <w:rPr>
          <w:rFonts w:ascii="Microsoft Sans Serif" w:hAnsi="Microsoft Sans Serif" w:cs="Microsoft Sans Serif"/>
          <w:sz w:val="20"/>
        </w:rPr>
        <w:t>Registry</w:t>
      </w:r>
      <w:r>
        <w:t>.</w:t>
      </w:r>
    </w:p>
    <w:p w14:paraId="2DE9369B" w14:textId="77777777" w:rsidR="009E3CCA" w:rsidRDefault="009E3CCA" w:rsidP="00302A1A">
      <w:pPr>
        <w:pStyle w:val="Heading2"/>
      </w:pPr>
      <w:bookmarkStart w:id="57" w:name="_Toc327881330"/>
      <w:bookmarkStart w:id="58" w:name="_Toc52164541"/>
      <w:bookmarkStart w:id="59" w:name="_Toc55019732"/>
      <w:bookmarkStart w:id="60" w:name="_Toc55020462"/>
      <w:bookmarkStart w:id="61" w:name="_Toc120065281"/>
      <w:bookmarkStart w:id="62" w:name="_Toc245275727"/>
      <w:bookmarkStart w:id="63" w:name="_Toc259014146"/>
      <w:bookmarkStart w:id="64" w:name="_Toc259014306"/>
      <w:bookmarkStart w:id="65" w:name="_Toc259017408"/>
      <w:r>
        <w:t>Hardware Recommendations</w:t>
      </w:r>
      <w:bookmarkEnd w:id="57"/>
    </w:p>
    <w:p w14:paraId="2DE9369C" w14:textId="77777777" w:rsidR="009E3CCA" w:rsidRDefault="009E3CCA" w:rsidP="00581B0E">
      <w:r>
        <w:t xml:space="preserve">Please see the </w:t>
      </w:r>
      <w:r w:rsidRPr="00581B0E">
        <w:rPr>
          <w:i/>
        </w:rPr>
        <w:t>Registries Installation &amp; Configuration Guide for Web-Based Applications (RICG)</w:t>
      </w:r>
      <w:r>
        <w:t xml:space="preserve"> for hardware recommendations.</w:t>
      </w:r>
    </w:p>
    <w:p w14:paraId="2DE9369D" w14:textId="77777777" w:rsidR="00F04586" w:rsidRDefault="00F04586" w:rsidP="00581B0E"/>
    <w:p w14:paraId="2DE9369E" w14:textId="77777777" w:rsidR="00F04586" w:rsidRDefault="00F04586" w:rsidP="00F04586">
      <w:pPr>
        <w:pStyle w:val="LeftBlank"/>
      </w:pPr>
      <w:r>
        <w:br w:type="page"/>
      </w:r>
    </w:p>
    <w:p w14:paraId="2DE9369F" w14:textId="77777777" w:rsidR="00F04586" w:rsidRDefault="00F04586" w:rsidP="00F04586">
      <w:pPr>
        <w:pStyle w:val="LeftBlank"/>
      </w:pPr>
      <w:r>
        <w:lastRenderedPageBreak/>
        <w:t>This page intentionally left blank</w:t>
      </w:r>
    </w:p>
    <w:p w14:paraId="2DE936A0" w14:textId="77777777" w:rsidR="00AD6DF1" w:rsidRDefault="00AD6DF1" w:rsidP="00581B0E">
      <w:pPr>
        <w:sectPr w:rsidR="00AD6DF1" w:rsidSect="007A199D">
          <w:headerReference w:type="even" r:id="rId36"/>
          <w:headerReference w:type="default" r:id="rId37"/>
          <w:headerReference w:type="first" r:id="rId38"/>
          <w:footnotePr>
            <w:pos w:val="beneathText"/>
            <w:numRestart w:val="eachPage"/>
          </w:footnotePr>
          <w:endnotePr>
            <w:numFmt w:val="upperLetter"/>
          </w:endnotePr>
          <w:type w:val="oddPage"/>
          <w:pgSz w:w="12240" w:h="15840" w:code="1"/>
          <w:pgMar w:top="1440" w:right="1440" w:bottom="1440" w:left="1440" w:header="720" w:footer="720" w:gutter="0"/>
          <w:cols w:space="720"/>
          <w:docGrid w:linePitch="326"/>
        </w:sectPr>
      </w:pPr>
    </w:p>
    <w:p w14:paraId="2DE936A1" w14:textId="77777777" w:rsidR="009E3CCA" w:rsidRPr="00CE0A5B" w:rsidRDefault="009E3CCA" w:rsidP="00401CE3">
      <w:pPr>
        <w:pStyle w:val="Heading1"/>
      </w:pPr>
      <w:bookmarkStart w:id="66" w:name="_Toc259014148"/>
      <w:bookmarkStart w:id="67" w:name="_Toc259014308"/>
      <w:bookmarkStart w:id="68" w:name="_Toc259017410"/>
      <w:bookmarkStart w:id="69" w:name="_Toc327881331"/>
      <w:bookmarkStart w:id="70" w:name="_Toc52164556"/>
      <w:bookmarkEnd w:id="58"/>
      <w:bookmarkEnd w:id="59"/>
      <w:bookmarkEnd w:id="60"/>
      <w:bookmarkEnd w:id="61"/>
      <w:bookmarkEnd w:id="62"/>
      <w:bookmarkEnd w:id="63"/>
      <w:bookmarkEnd w:id="64"/>
      <w:bookmarkEnd w:id="65"/>
      <w:r w:rsidRPr="00CE0A5B">
        <w:lastRenderedPageBreak/>
        <w:t>Background</w:t>
      </w:r>
      <w:bookmarkEnd w:id="66"/>
      <w:bookmarkEnd w:id="67"/>
      <w:bookmarkEnd w:id="68"/>
      <w:bookmarkEnd w:id="69"/>
    </w:p>
    <w:p w14:paraId="2DE936A2" w14:textId="77777777" w:rsidR="009E3CCA" w:rsidRPr="004E16E3" w:rsidRDefault="009E3CCA" w:rsidP="00564281">
      <w:r>
        <w:t>The</w:t>
      </w:r>
      <w:hyperlink w:anchor="Glos_VHA" w:history="1">
        <w:r w:rsidRPr="00D44402">
          <w:rPr>
            <w:rStyle w:val="IHyperlink"/>
            <w:rFonts w:ascii="Microsoft Sans Serif" w:hAnsi="Microsoft Sans Serif" w:cs="Microsoft Sans Serif"/>
            <w:sz w:val="20"/>
          </w:rPr>
          <w:t xml:space="preserve"> </w:t>
        </w:r>
        <w:r w:rsidR="00501327" w:rsidRPr="00D44402">
          <w:rPr>
            <w:rStyle w:val="IHyperlink"/>
            <w:rFonts w:ascii="Microsoft Sans Serif" w:hAnsi="Microsoft Sans Serif" w:cs="Microsoft Sans Serif"/>
            <w:sz w:val="20"/>
          </w:rPr>
          <w:t>V</w:t>
        </w:r>
        <w:r w:rsidRPr="00D44402">
          <w:rPr>
            <w:rStyle w:val="IHyperlink"/>
            <w:rFonts w:ascii="Microsoft Sans Serif" w:hAnsi="Microsoft Sans Serif" w:cs="Microsoft Sans Serif"/>
            <w:sz w:val="20"/>
          </w:rPr>
          <w:t>HA</w:t>
        </w:r>
      </w:hyperlink>
      <w:r>
        <w:t xml:space="preserve"> is charged with supporting the </w:t>
      </w:r>
      <w:r w:rsidRPr="004E16E3">
        <w:t>Presidential Task Force on Returning Global War on Terror Heroes</w:t>
      </w:r>
      <w:r w:rsidR="00265DE5">
        <w:t xml:space="preserve">. </w:t>
      </w:r>
      <w:r>
        <w:t xml:space="preserve">The Task Force has stated in the </w:t>
      </w:r>
      <w:r w:rsidRPr="00AF7F6B">
        <w:rPr>
          <w:i/>
        </w:rPr>
        <w:t xml:space="preserve">Global War </w:t>
      </w:r>
      <w:r w:rsidR="003C69A2" w:rsidRPr="00AF7F6B">
        <w:rPr>
          <w:i/>
        </w:rPr>
        <w:t>on</w:t>
      </w:r>
      <w:r w:rsidRPr="00AF7F6B">
        <w:rPr>
          <w:i/>
        </w:rPr>
        <w:t xml:space="preserve"> Terror (GWOT) </w:t>
      </w:r>
      <w:r>
        <w:t>report (recommendation P-7)</w:t>
      </w:r>
      <w:r>
        <w:rPr>
          <w:rStyle w:val="FootnoteReference"/>
          <w:sz w:val="22"/>
          <w:szCs w:val="22"/>
        </w:rPr>
        <w:footnoteReference w:id="1"/>
      </w:r>
      <w:r>
        <w:t xml:space="preserve"> that the </w:t>
      </w:r>
      <w:hyperlink w:anchor="Glos_VA" w:history="1">
        <w:r w:rsidRPr="00D44402">
          <w:rPr>
            <w:rStyle w:val="IHyperlink"/>
            <w:rFonts w:ascii="Microsoft Sans Serif" w:hAnsi="Microsoft Sans Serif" w:cs="Microsoft Sans Serif"/>
            <w:sz w:val="20"/>
          </w:rPr>
          <w:t>VA</w:t>
        </w:r>
      </w:hyperlink>
      <w:r w:rsidRPr="00D44402">
        <w:rPr>
          <w:rStyle w:val="IHyperlink"/>
          <w:rFonts w:ascii="Microsoft Sans Serif" w:hAnsi="Microsoft Sans Serif" w:cs="Microsoft Sans Serif"/>
          <w:sz w:val="20"/>
        </w:rPr>
        <w:t xml:space="preserve"> </w:t>
      </w:r>
      <w:r>
        <w:t>shall “create an ‘</w:t>
      </w:r>
      <w:r w:rsidRPr="004E16E3">
        <w:t>Embedded Fragment</w:t>
      </w:r>
      <w:r>
        <w:t>’</w:t>
      </w:r>
      <w:r w:rsidRPr="004E16E3">
        <w:t xml:space="preserve"> Surveillance Center</w:t>
      </w:r>
      <w:r>
        <w:t xml:space="preserve"> and </w:t>
      </w:r>
      <w:r w:rsidRPr="004E16E3">
        <w:t>Registry</w:t>
      </w:r>
      <w:r>
        <w:t xml:space="preserve"> to </w:t>
      </w:r>
      <w:r w:rsidRPr="004E16E3">
        <w:t xml:space="preserve">monitor returning </w:t>
      </w:r>
      <w:r w:rsidR="003C69A2" w:rsidRPr="004E16E3">
        <w:t>service members</w:t>
      </w:r>
      <w:r w:rsidRPr="004E16E3">
        <w:t xml:space="preserve"> who have possibly retained fragments of materials in order to provide early medical intervention</w:t>
      </w:r>
      <w:r>
        <w:t>.”</w:t>
      </w:r>
    </w:p>
    <w:p w14:paraId="2DE936A3" w14:textId="77777777" w:rsidR="009E3CCA" w:rsidRDefault="009E3CCA" w:rsidP="00564281">
      <w:r>
        <w:t xml:space="preserve">The potential for short and long term health effects related to embedded fragments and knowledge of the large number of injuries to soldiers in Iraq resulting in embedded fragments, many composed of hazardous materials, led to the decision that all </w:t>
      </w:r>
      <w:r w:rsidR="00501327">
        <w:t>Veteran</w:t>
      </w:r>
      <w:r>
        <w:t xml:space="preserve">s with embedded fragments should be identified, screened and monitored by the </w:t>
      </w:r>
      <w:hyperlink w:anchor="Glos_VA" w:history="1">
        <w:r w:rsidR="00D44402" w:rsidRPr="00D44402">
          <w:rPr>
            <w:rStyle w:val="IHyperlink"/>
            <w:rFonts w:ascii="Microsoft Sans Serif" w:hAnsi="Microsoft Sans Serif" w:cs="Microsoft Sans Serif"/>
            <w:sz w:val="20"/>
          </w:rPr>
          <w:t>VA</w:t>
        </w:r>
      </w:hyperlink>
      <w:r w:rsidR="00265DE5">
        <w:t xml:space="preserve">. </w:t>
      </w:r>
      <w:r>
        <w:t xml:space="preserve">The </w:t>
      </w:r>
      <w:hyperlink w:anchor="Glos_TEFSC" w:history="1">
        <w:r w:rsidR="007758FB" w:rsidRPr="00CC3348">
          <w:rPr>
            <w:rStyle w:val="IHyperlink"/>
            <w:rFonts w:ascii="Microsoft Sans Serif" w:hAnsi="Microsoft Sans Serif" w:cs="Microsoft Sans Serif"/>
            <w:sz w:val="20"/>
          </w:rPr>
          <w:t>TEFSC</w:t>
        </w:r>
      </w:hyperlink>
      <w:r w:rsidR="007758FB">
        <w:t xml:space="preserve"> </w:t>
      </w:r>
      <w:r>
        <w:t xml:space="preserve">has been established at the </w:t>
      </w:r>
      <w:hyperlink w:anchor="Glos_BVAMC" w:history="1">
        <w:r w:rsidRPr="00D44402">
          <w:rPr>
            <w:rStyle w:val="IHyperlink"/>
            <w:rFonts w:ascii="Microsoft Sans Serif" w:hAnsi="Microsoft Sans Serif" w:cs="Microsoft Sans Serif"/>
            <w:sz w:val="20"/>
          </w:rPr>
          <w:t xml:space="preserve">Baltimore </w:t>
        </w:r>
        <w:r w:rsidR="00501327" w:rsidRPr="00D44402">
          <w:rPr>
            <w:rStyle w:val="IHyperlink"/>
            <w:rFonts w:ascii="Microsoft Sans Serif" w:hAnsi="Microsoft Sans Serif" w:cs="Microsoft Sans Serif"/>
            <w:sz w:val="20"/>
          </w:rPr>
          <w:t>Veteran</w:t>
        </w:r>
        <w:r w:rsidRPr="00D44402">
          <w:rPr>
            <w:rStyle w:val="IHyperlink"/>
            <w:rFonts w:ascii="Microsoft Sans Serif" w:hAnsi="Microsoft Sans Serif" w:cs="Microsoft Sans Serif"/>
            <w:sz w:val="20"/>
          </w:rPr>
          <w:t>s Affairs Medical Center (</w:t>
        </w:r>
        <w:r w:rsidR="00553A0A" w:rsidRPr="00D44402">
          <w:rPr>
            <w:rStyle w:val="IHyperlink"/>
            <w:rFonts w:ascii="Microsoft Sans Serif" w:hAnsi="Microsoft Sans Serif" w:cs="Microsoft Sans Serif"/>
            <w:sz w:val="20"/>
          </w:rPr>
          <w:t>BV</w:t>
        </w:r>
        <w:r w:rsidRPr="00D44402">
          <w:rPr>
            <w:rStyle w:val="IHyperlink"/>
            <w:rFonts w:ascii="Microsoft Sans Serif" w:hAnsi="Microsoft Sans Serif" w:cs="Microsoft Sans Serif"/>
            <w:sz w:val="20"/>
          </w:rPr>
          <w:t>AMC)</w:t>
        </w:r>
      </w:hyperlink>
      <w:r>
        <w:t xml:space="preserve"> to coordinate this effort</w:t>
      </w:r>
      <w:r w:rsidR="00265DE5">
        <w:t xml:space="preserve">. </w:t>
      </w:r>
    </w:p>
    <w:p w14:paraId="2DE936A4" w14:textId="77777777" w:rsidR="009E3CCA" w:rsidRDefault="009E3CCA" w:rsidP="00564281">
      <w:r>
        <w:t xml:space="preserve">A critical component of the </w:t>
      </w:r>
      <w:r w:rsidR="0060688B" w:rsidRPr="0060688B">
        <w:rPr>
          <w:rStyle w:val="OrgName"/>
          <w:rFonts w:cs="Microsoft Sans Serif"/>
        </w:rPr>
        <w:t>TEFSC</w:t>
      </w:r>
      <w:r w:rsidR="0060688B">
        <w:t xml:space="preserve"> </w:t>
      </w:r>
      <w:r>
        <w:t xml:space="preserve">medical surveillance program is the development of a </w:t>
      </w:r>
      <w:r w:rsidR="006156EE">
        <w:t>Registry</w:t>
      </w:r>
      <w:r>
        <w:t xml:space="preserve"> providing access to the names, contact information, medical history, biological monitoring data and fragment analyses information for all </w:t>
      </w:r>
      <w:r w:rsidR="00501327">
        <w:t>Veteran</w:t>
      </w:r>
      <w:r>
        <w:t>s who have one or more embedded fragments or who are likely to have embedded fragments</w:t>
      </w:r>
      <w:r w:rsidR="00265DE5">
        <w:t xml:space="preserve">. </w:t>
      </w:r>
      <w:r>
        <w:t xml:space="preserve">The </w:t>
      </w:r>
      <w:r w:rsidR="006156EE">
        <w:t>Registry</w:t>
      </w:r>
      <w:r>
        <w:t xml:space="preserve"> will be used as a medical surveillance tool by providing a mechanism to identify </w:t>
      </w:r>
      <w:r w:rsidR="00501327">
        <w:t>Veteran</w:t>
      </w:r>
      <w:r>
        <w:t xml:space="preserve">s with embedded fragments; manage clinical data related to embedded fragments; and develop medical and surgical guidelines that will enable the </w:t>
      </w:r>
      <w:r w:rsidRPr="001E1735">
        <w:rPr>
          <w:rStyle w:val="OrgName"/>
          <w:rFonts w:cs="Microsoft Sans Serif"/>
        </w:rPr>
        <w:t>TEFSC</w:t>
      </w:r>
      <w:r>
        <w:t xml:space="preserve"> staff and </w:t>
      </w:r>
      <w:hyperlink w:anchor="Glos_VA" w:history="1">
        <w:r w:rsidR="00D44402" w:rsidRPr="00D44402">
          <w:rPr>
            <w:rStyle w:val="IHyperlink"/>
            <w:rFonts w:ascii="Microsoft Sans Serif" w:hAnsi="Microsoft Sans Serif" w:cs="Microsoft Sans Serif"/>
            <w:sz w:val="20"/>
          </w:rPr>
          <w:t>VA</w:t>
        </w:r>
      </w:hyperlink>
      <w:r>
        <w:t xml:space="preserve"> clinicians to deliver appropriate medical care to these </w:t>
      </w:r>
      <w:r w:rsidR="00501327">
        <w:t>Veteran</w:t>
      </w:r>
      <w:r>
        <w:t>s.</w:t>
      </w:r>
    </w:p>
    <w:p w14:paraId="2DE936A5" w14:textId="77777777" w:rsidR="009E3CCA" w:rsidRDefault="009E3CCA" w:rsidP="00302A1A">
      <w:pPr>
        <w:pStyle w:val="Heading2"/>
      </w:pPr>
      <w:bookmarkStart w:id="71" w:name="_Toc259014149"/>
      <w:bookmarkStart w:id="72" w:name="_Toc259014309"/>
      <w:bookmarkStart w:id="73" w:name="_Toc259017411"/>
      <w:bookmarkStart w:id="74" w:name="_Toc327881332"/>
      <w:bookmarkEnd w:id="70"/>
      <w:r w:rsidRPr="00164717">
        <w:t>Project Scope and Objectives</w:t>
      </w:r>
      <w:bookmarkEnd w:id="71"/>
      <w:bookmarkEnd w:id="72"/>
      <w:bookmarkEnd w:id="73"/>
      <w:bookmarkEnd w:id="74"/>
      <w:r w:rsidRPr="00164717">
        <w:t xml:space="preserve"> </w:t>
      </w:r>
    </w:p>
    <w:p w14:paraId="2DE936A6" w14:textId="77777777" w:rsidR="009E3CCA" w:rsidRDefault="009E3CCA" w:rsidP="00DE6B2D">
      <w:r w:rsidRPr="00610070">
        <w:t xml:space="preserve">This </w:t>
      </w:r>
      <w:r>
        <w:t xml:space="preserve">document </w:t>
      </w:r>
      <w:r w:rsidRPr="00610070">
        <w:t xml:space="preserve">applies to the </w:t>
      </w:r>
      <w:r w:rsidRPr="00442EE0">
        <w:rPr>
          <w:rStyle w:val="OrgName"/>
          <w:rFonts w:cs="Microsoft Sans Serif"/>
        </w:rPr>
        <w:t>EFR</w:t>
      </w:r>
      <w:r w:rsidRPr="00610070">
        <w:t xml:space="preserve"> project </w:t>
      </w:r>
      <w:r w:rsidRPr="008E7522">
        <w:t>OBS-104-05-01-004</w:t>
      </w:r>
      <w:r>
        <w:t xml:space="preserve">, defined under the authority of </w:t>
      </w:r>
      <w:hyperlink w:anchor="Glos_TEFSC" w:history="1">
        <w:r w:rsidR="007758FB" w:rsidRPr="00CC3348">
          <w:rPr>
            <w:rStyle w:val="IHyperlink"/>
            <w:rFonts w:ascii="Microsoft Sans Serif" w:hAnsi="Microsoft Sans Serif" w:cs="Microsoft Sans Serif"/>
            <w:sz w:val="20"/>
          </w:rPr>
          <w:t>TEFSC</w:t>
        </w:r>
      </w:hyperlink>
      <w:r w:rsidR="00265DE5">
        <w:t xml:space="preserve">. </w:t>
      </w:r>
      <w:r>
        <w:t>It does not address a broader vision that may apply to a future integration of multiple medical data registries.</w:t>
      </w:r>
    </w:p>
    <w:p w14:paraId="2DE936A7" w14:textId="77777777" w:rsidR="009E3CCA" w:rsidRDefault="009E3CCA" w:rsidP="00DE6B2D">
      <w:r>
        <w:t xml:space="preserve">In the early stages of planning for </w:t>
      </w:r>
      <w:r w:rsidRPr="001E1735">
        <w:rPr>
          <w:rStyle w:val="OrgName"/>
          <w:rFonts w:cs="Microsoft Sans Serif"/>
        </w:rPr>
        <w:t>TEFSC</w:t>
      </w:r>
      <w:r>
        <w:t xml:space="preserve">, one approach considered a gradual implementation of functionality supporting very basic </w:t>
      </w:r>
      <w:r w:rsidRPr="001E1735">
        <w:rPr>
          <w:rStyle w:val="OrgName"/>
          <w:rFonts w:cs="Microsoft Sans Serif"/>
        </w:rPr>
        <w:t>TEFSC</w:t>
      </w:r>
      <w:r>
        <w:t xml:space="preserve"> operations by making temporary modifications to the existing </w:t>
      </w:r>
      <w:hyperlink w:anchor="Glos_VistA" w:history="1">
        <w:r w:rsidRPr="00F0545F">
          <w:rPr>
            <w:rStyle w:val="IHyperlink"/>
            <w:rFonts w:ascii="Microsoft Sans Serif" w:hAnsi="Microsoft Sans Serif" w:cs="Microsoft Sans Serif"/>
            <w:sz w:val="20"/>
          </w:rPr>
          <w:t>VistA</w:t>
        </w:r>
      </w:hyperlink>
      <w:r>
        <w:t xml:space="preserve"> system</w:t>
      </w:r>
      <w:r w:rsidR="00265DE5">
        <w:t xml:space="preserve">. </w:t>
      </w:r>
      <w:r>
        <w:t>These modifications were limited in scope and temporary in nature and as such have been developed as an interim solution</w:t>
      </w:r>
      <w:r w:rsidR="00265DE5">
        <w:t xml:space="preserve">. </w:t>
      </w:r>
      <w:r>
        <w:t>This interim solution is under consideration for delivery</w:t>
      </w:r>
      <w:r w:rsidR="00265DE5">
        <w:t xml:space="preserve">. </w:t>
      </w:r>
      <w:r>
        <w:t xml:space="preserve">The development of </w:t>
      </w:r>
      <w:r w:rsidRPr="00442EE0">
        <w:rPr>
          <w:rStyle w:val="OrgName"/>
          <w:rFonts w:cs="Microsoft Sans Serif"/>
        </w:rPr>
        <w:t>EFRA</w:t>
      </w:r>
      <w:r>
        <w:t xml:space="preserve"> described in this document envisions a more mature product to replace the interim solution.</w:t>
      </w:r>
    </w:p>
    <w:p w14:paraId="2DE936A8" w14:textId="77777777" w:rsidR="009E3CCA" w:rsidRDefault="009E3CCA" w:rsidP="00DE6B2D">
      <w:r>
        <w:t xml:space="preserve">This document describes software features that support </w:t>
      </w:r>
      <w:r w:rsidRPr="001E1735">
        <w:rPr>
          <w:rStyle w:val="OrgName"/>
          <w:rFonts w:cs="Microsoft Sans Serif"/>
        </w:rPr>
        <w:t>TEFSC</w:t>
      </w:r>
      <w:r>
        <w:t xml:space="preserve"> business operations for a limited scope of roles and responsibilities</w:t>
      </w:r>
      <w:r w:rsidR="00265DE5">
        <w:t xml:space="preserve">. </w:t>
      </w:r>
      <w:r>
        <w:t xml:space="preserve">In the longer term perspective, another solution will be </w:t>
      </w:r>
      <w:r>
        <w:lastRenderedPageBreak/>
        <w:t xml:space="preserve">required to address an expanded scope of business practice to support the broader goals of </w:t>
      </w:r>
      <w:r w:rsidRPr="001E1735">
        <w:rPr>
          <w:rStyle w:val="OrgName"/>
          <w:rFonts w:cs="Microsoft Sans Serif"/>
        </w:rPr>
        <w:t>TEFSC</w:t>
      </w:r>
      <w:r>
        <w:t>.</w:t>
      </w:r>
    </w:p>
    <w:p w14:paraId="2DE936A9" w14:textId="77777777" w:rsidR="009E3CCA" w:rsidRPr="00D20976" w:rsidRDefault="009E3CCA" w:rsidP="00302A1A">
      <w:pPr>
        <w:pStyle w:val="Heading2"/>
      </w:pPr>
      <w:bookmarkStart w:id="75" w:name="_Toc259014150"/>
      <w:bookmarkStart w:id="76" w:name="_Toc259014310"/>
      <w:bookmarkStart w:id="77" w:name="_Toc259017412"/>
      <w:bookmarkStart w:id="78" w:name="_Toc327881333"/>
      <w:r w:rsidRPr="00D20976">
        <w:t xml:space="preserve">The </w:t>
      </w:r>
      <w:r w:rsidR="00341D0A">
        <w:t>Embedded Fragment Registry</w:t>
      </w:r>
      <w:r w:rsidRPr="00D20976">
        <w:t xml:space="preserve"> </w:t>
      </w:r>
      <w:bookmarkEnd w:id="75"/>
      <w:bookmarkEnd w:id="76"/>
      <w:bookmarkEnd w:id="77"/>
      <w:r>
        <w:t>Process</w:t>
      </w:r>
      <w:bookmarkEnd w:id="78"/>
    </w:p>
    <w:p w14:paraId="2DE936AA" w14:textId="77777777" w:rsidR="009E3CCA" w:rsidRPr="00FD483F" w:rsidRDefault="009E3CCA" w:rsidP="00DE6B2D">
      <w:r w:rsidRPr="00442EE0">
        <w:rPr>
          <w:rStyle w:val="OrgName"/>
          <w:rFonts w:cs="Microsoft Sans Serif"/>
        </w:rPr>
        <w:t>EFRA</w:t>
      </w:r>
      <w:r w:rsidRPr="00FD483F">
        <w:t xml:space="preserve"> </w:t>
      </w:r>
      <w:r>
        <w:t xml:space="preserve">is a software product which </w:t>
      </w:r>
      <w:r w:rsidRPr="00FD483F">
        <w:t xml:space="preserve">supports the maintenance of local and national registries for clinical and resource </w:t>
      </w:r>
      <w:r w:rsidRPr="005E5514">
        <w:t xml:space="preserve">tracking of care for </w:t>
      </w:r>
      <w:r w:rsidR="00501327">
        <w:t>Veteran</w:t>
      </w:r>
      <w:r w:rsidRPr="005E5514">
        <w:t xml:space="preserve">s with </w:t>
      </w:r>
      <w:r>
        <w:t>embedded fragments in their bodies</w:t>
      </w:r>
      <w:r w:rsidR="00265DE5">
        <w:t xml:space="preserve">. </w:t>
      </w:r>
      <w:r w:rsidRPr="005E5514">
        <w:t xml:space="preserve">This application allows access to important demographic and clinical data on all </w:t>
      </w:r>
      <w:r w:rsidR="00501327">
        <w:t>Veteran</w:t>
      </w:r>
      <w:r w:rsidRPr="005E5514">
        <w:t xml:space="preserve">s who may have such injuries, regardless of whether they have been or are currently being seen in a </w:t>
      </w:r>
      <w:hyperlink w:anchor="Glos_VHA" w:history="1">
        <w:r w:rsidR="00D44402" w:rsidRPr="00D44402">
          <w:rPr>
            <w:rStyle w:val="IHyperlink"/>
            <w:rFonts w:ascii="Microsoft Sans Serif" w:hAnsi="Microsoft Sans Serif" w:cs="Microsoft Sans Serif"/>
            <w:sz w:val="20"/>
          </w:rPr>
          <w:t xml:space="preserve"> VHA</w:t>
        </w:r>
      </w:hyperlink>
      <w:r w:rsidRPr="005E5514">
        <w:t xml:space="preserve"> facility for these injuries</w:t>
      </w:r>
      <w:r w:rsidR="00265DE5">
        <w:t xml:space="preserve">. </w:t>
      </w:r>
      <w:r w:rsidRPr="00442EE0">
        <w:rPr>
          <w:rStyle w:val="OrgName"/>
          <w:rFonts w:cs="Microsoft Sans Serif"/>
        </w:rPr>
        <w:t>EFRA</w:t>
      </w:r>
      <w:r w:rsidRPr="005E5514">
        <w:t xml:space="preserve"> also offers many capabilities to </w:t>
      </w:r>
      <w:hyperlink w:anchor="Glos_VA" w:history="1">
        <w:r w:rsidR="00D44402" w:rsidRPr="00D44402">
          <w:rPr>
            <w:rStyle w:val="IHyperlink"/>
            <w:rFonts w:ascii="Microsoft Sans Serif" w:hAnsi="Microsoft Sans Serif" w:cs="Microsoft Sans Serif"/>
            <w:sz w:val="20"/>
          </w:rPr>
          <w:t>VA</w:t>
        </w:r>
      </w:hyperlink>
      <w:r w:rsidRPr="005E5514">
        <w:t xml:space="preserve"> facilities that provide care and treatment to patients with these</w:t>
      </w:r>
      <w:r w:rsidRPr="00FD483F">
        <w:t xml:space="preserve"> conditions, including clinical categorization of patients and</w:t>
      </w:r>
      <w:r>
        <w:t>, later,</w:t>
      </w:r>
      <w:r w:rsidRPr="00FD483F">
        <w:t xml:space="preserve"> automatic transmission of data to the </w:t>
      </w:r>
      <w:r w:rsidRPr="005E5514">
        <w:t xml:space="preserve">joint </w:t>
      </w:r>
      <w:hyperlink w:anchor="Glos_DoD" w:history="1">
        <w:r w:rsidRPr="00F0545F">
          <w:rPr>
            <w:rStyle w:val="IHyperlink"/>
            <w:rFonts w:ascii="Microsoft Sans Serif" w:hAnsi="Microsoft Sans Serif" w:cs="Microsoft Sans Serif"/>
            <w:sz w:val="20"/>
          </w:rPr>
          <w:t>DoD</w:t>
        </w:r>
      </w:hyperlink>
      <w:r w:rsidRPr="00F0545F">
        <w:rPr>
          <w:rStyle w:val="IHyperlink"/>
          <w:rFonts w:cs="Microsoft Sans Serif"/>
        </w:rPr>
        <w:t>/</w:t>
      </w:r>
      <w:r w:rsidRPr="00442EE0">
        <w:rPr>
          <w:rStyle w:val="OrgName"/>
          <w:rFonts w:cs="Microsoft Sans Serif"/>
        </w:rPr>
        <w:t>VA</w:t>
      </w:r>
      <w:r w:rsidRPr="005E5514">
        <w:rPr>
          <w:rStyle w:val="OrgName"/>
          <w:rFonts w:cs="Microsoft Sans Serif"/>
        </w:rPr>
        <w:t xml:space="preserve"> Registry</w:t>
      </w:r>
      <w:r w:rsidRPr="005E5514">
        <w:t>.</w:t>
      </w:r>
    </w:p>
    <w:p w14:paraId="2DE936AB" w14:textId="77777777" w:rsidR="009E3CCA" w:rsidRDefault="009E3CCA" w:rsidP="007956FD">
      <w:pPr>
        <w:rPr>
          <w:color w:val="000000"/>
        </w:rPr>
      </w:pPr>
      <w:r w:rsidRPr="00CC33AF">
        <w:rPr>
          <w:color w:val="000000"/>
        </w:rPr>
        <w:t xml:space="preserve">The </w:t>
      </w:r>
      <w:hyperlink w:anchor="Glos_VA" w:history="1">
        <w:r w:rsidR="00D44402" w:rsidRPr="00D44402">
          <w:rPr>
            <w:rStyle w:val="IHyperlink"/>
            <w:rFonts w:ascii="Microsoft Sans Serif" w:hAnsi="Microsoft Sans Serif" w:cs="Microsoft Sans Serif"/>
            <w:sz w:val="20"/>
          </w:rPr>
          <w:t>VA</w:t>
        </w:r>
      </w:hyperlink>
      <w:r w:rsidRPr="00CC33AF">
        <w:rPr>
          <w:color w:val="000000"/>
        </w:rPr>
        <w:t xml:space="preserve"> does not </w:t>
      </w:r>
      <w:r>
        <w:rPr>
          <w:color w:val="000000"/>
        </w:rPr>
        <w:t xml:space="preserve">currently </w:t>
      </w:r>
      <w:r w:rsidRPr="00CC33AF">
        <w:rPr>
          <w:color w:val="000000"/>
        </w:rPr>
        <w:t xml:space="preserve">maintain data </w:t>
      </w:r>
      <w:r>
        <w:rPr>
          <w:color w:val="000000"/>
        </w:rPr>
        <w:t xml:space="preserve">about embedded fragments </w:t>
      </w:r>
      <w:r w:rsidRPr="00CC33AF">
        <w:rPr>
          <w:color w:val="000000"/>
        </w:rPr>
        <w:t>in a computable format</w:t>
      </w:r>
      <w:r w:rsidR="00265DE5">
        <w:rPr>
          <w:color w:val="000000"/>
        </w:rPr>
        <w:t xml:space="preserve">. </w:t>
      </w:r>
      <w:r w:rsidRPr="00CC33AF">
        <w:rPr>
          <w:color w:val="000000"/>
        </w:rPr>
        <w:t xml:space="preserve">The data is maintained within the </w:t>
      </w:r>
      <w:hyperlink w:anchor="Glos_VistA" w:history="1">
        <w:r w:rsidR="00F0545F" w:rsidRPr="00F0545F">
          <w:rPr>
            <w:rStyle w:val="IHyperlink"/>
            <w:rFonts w:ascii="Microsoft Sans Serif" w:hAnsi="Microsoft Sans Serif" w:cs="Microsoft Sans Serif"/>
            <w:sz w:val="20"/>
          </w:rPr>
          <w:t>VistA</w:t>
        </w:r>
      </w:hyperlink>
      <w:r w:rsidRPr="00CC33AF">
        <w:rPr>
          <w:rStyle w:val="OrgName"/>
          <w:rFonts w:cs="Microsoft Sans Serif"/>
        </w:rPr>
        <w:t xml:space="preserve"> </w:t>
      </w:r>
      <w:r w:rsidR="00F0545F">
        <w:rPr>
          <w:rStyle w:val="OrgName"/>
          <w:rFonts w:cs="Microsoft Sans Serif"/>
        </w:rPr>
        <w:t>Hospital I</w:t>
      </w:r>
      <w:r w:rsidRPr="00CC33AF">
        <w:rPr>
          <w:rStyle w:val="OrgName"/>
          <w:rFonts w:cs="Microsoft Sans Serif"/>
        </w:rPr>
        <w:t>nformation System</w:t>
      </w:r>
      <w:r w:rsidRPr="00CC33AF">
        <w:rPr>
          <w:color w:val="000000"/>
        </w:rPr>
        <w:t xml:space="preserve"> (</w:t>
      </w:r>
      <w:r w:rsidRPr="00CC33AF">
        <w:rPr>
          <w:rStyle w:val="OrgName"/>
          <w:rFonts w:cs="Microsoft Sans Serif"/>
        </w:rPr>
        <w:t>HIS</w:t>
      </w:r>
      <w:r w:rsidRPr="00CC33AF">
        <w:rPr>
          <w:color w:val="000000"/>
        </w:rPr>
        <w:t xml:space="preserve">) under the </w:t>
      </w:r>
      <w:hyperlink w:anchor="Glos_CPRS" w:history="1">
        <w:r w:rsidRPr="00CC35A4">
          <w:rPr>
            <w:rStyle w:val="IHyperlink"/>
            <w:rFonts w:ascii="Microsoft Sans Serif" w:hAnsi="Microsoft Sans Serif" w:cs="Microsoft Sans Serif"/>
            <w:sz w:val="20"/>
          </w:rPr>
          <w:t>Computerized Patient Record System (CPRS)</w:t>
        </w:r>
      </w:hyperlink>
      <w:r w:rsidRPr="00CC35A4">
        <w:rPr>
          <w:rStyle w:val="IHyperlink"/>
          <w:rFonts w:ascii="Microsoft Sans Serif" w:hAnsi="Microsoft Sans Serif" w:cs="Microsoft Sans Serif"/>
          <w:sz w:val="20"/>
        </w:rPr>
        <w:t xml:space="preserve"> </w:t>
      </w:r>
      <w:r w:rsidRPr="00CC33AF">
        <w:rPr>
          <w:color w:val="000000"/>
        </w:rPr>
        <w:t xml:space="preserve">in a non-computable text format </w:t>
      </w:r>
      <w:r>
        <w:rPr>
          <w:color w:val="000000"/>
        </w:rPr>
        <w:t xml:space="preserve">gathered from questionnaires (see </w:t>
      </w:r>
      <w:hyperlink w:anchor="AppendixB" w:history="1">
        <w:r w:rsidRPr="008B2650">
          <w:rPr>
            <w:rStyle w:val="IHyperlink"/>
          </w:rPr>
          <w:t>Appendix B</w:t>
        </w:r>
      </w:hyperlink>
      <w:r>
        <w:rPr>
          <w:color w:val="000000"/>
        </w:rPr>
        <w:t>) completed by patients or clinicians</w:t>
      </w:r>
      <w:r w:rsidR="00265DE5">
        <w:rPr>
          <w:color w:val="000000"/>
        </w:rPr>
        <w:t xml:space="preserve">. </w:t>
      </w:r>
      <w:r w:rsidRPr="00CC33AF">
        <w:rPr>
          <w:color w:val="000000"/>
        </w:rPr>
        <w:t xml:space="preserve">The data must be extracted manually and </w:t>
      </w:r>
      <w:r>
        <w:rPr>
          <w:color w:val="000000"/>
        </w:rPr>
        <w:t xml:space="preserve">entered into </w:t>
      </w:r>
      <w:r w:rsidRPr="00442EE0">
        <w:rPr>
          <w:rStyle w:val="OrgName"/>
          <w:rFonts w:cs="Microsoft Sans Serif"/>
        </w:rPr>
        <w:t>EFRA</w:t>
      </w:r>
      <w:r>
        <w:rPr>
          <w:color w:val="000000"/>
        </w:rPr>
        <w:t xml:space="preserve"> to be later </w:t>
      </w:r>
      <w:r w:rsidRPr="00CC33AF">
        <w:rPr>
          <w:color w:val="000000"/>
        </w:rPr>
        <w:t xml:space="preserve">exported to the </w:t>
      </w:r>
      <w:r w:rsidRPr="00CC33AF">
        <w:rPr>
          <w:rStyle w:val="OrgName"/>
          <w:rFonts w:cs="Microsoft Sans Serif"/>
        </w:rPr>
        <w:t>Registry</w:t>
      </w:r>
      <w:r w:rsidRPr="00CC33AF">
        <w:rPr>
          <w:color w:val="000000"/>
        </w:rPr>
        <w:t>.</w:t>
      </w:r>
    </w:p>
    <w:p w14:paraId="2DE936AC" w14:textId="77777777" w:rsidR="009E3CCA" w:rsidRPr="00893065" w:rsidRDefault="009E3CCA" w:rsidP="00631E2E">
      <w:pPr>
        <w:pStyle w:val="Heading3"/>
      </w:pPr>
      <w:bookmarkStart w:id="79" w:name="_Toc39377860"/>
      <w:bookmarkStart w:id="80" w:name="_Toc42909252"/>
      <w:bookmarkStart w:id="81" w:name="_Toc64881906"/>
      <w:bookmarkStart w:id="82" w:name="_Toc94592870"/>
      <w:bookmarkStart w:id="83" w:name="_Toc226975077"/>
      <w:bookmarkStart w:id="84" w:name="_Toc228789252"/>
      <w:bookmarkStart w:id="85" w:name="_Toc228789826"/>
      <w:bookmarkStart w:id="86" w:name="_Toc245275729"/>
      <w:bookmarkStart w:id="87" w:name="_Toc259014151"/>
      <w:bookmarkStart w:id="88" w:name="_Toc259014311"/>
      <w:bookmarkStart w:id="89" w:name="_Toc259017413"/>
      <w:bookmarkStart w:id="90" w:name="_Toc327881334"/>
      <w:r w:rsidRPr="00893065">
        <w:t>Overview</w:t>
      </w:r>
      <w:bookmarkEnd w:id="79"/>
      <w:bookmarkEnd w:id="80"/>
      <w:bookmarkEnd w:id="81"/>
      <w:bookmarkEnd w:id="82"/>
      <w:bookmarkEnd w:id="83"/>
      <w:bookmarkEnd w:id="84"/>
      <w:bookmarkEnd w:id="85"/>
      <w:bookmarkEnd w:id="86"/>
      <w:bookmarkEnd w:id="87"/>
      <w:bookmarkEnd w:id="88"/>
      <w:bookmarkEnd w:id="89"/>
      <w:bookmarkEnd w:id="90"/>
    </w:p>
    <w:p w14:paraId="2DE936AD" w14:textId="77777777" w:rsidR="009E3CCA" w:rsidRPr="00CC33AF" w:rsidRDefault="009E3CCA" w:rsidP="00177AE9">
      <w:pPr>
        <w:rPr>
          <w:color w:val="000000"/>
        </w:rPr>
      </w:pPr>
      <w:r w:rsidRPr="00CC33AF">
        <w:rPr>
          <w:color w:val="000000"/>
        </w:rPr>
        <w:t>Basic data about individuals is provided by the data</w:t>
      </w:r>
      <w:r>
        <w:rPr>
          <w:color w:val="000000"/>
        </w:rPr>
        <w:t xml:space="preserve"> </w:t>
      </w:r>
      <w:r w:rsidRPr="00CC33AF">
        <w:rPr>
          <w:color w:val="000000"/>
        </w:rPr>
        <w:t xml:space="preserve">feed from the </w:t>
      </w:r>
      <w:hyperlink w:anchor="Glos_VA" w:history="1">
        <w:r w:rsidR="00D44402" w:rsidRPr="00D44402">
          <w:rPr>
            <w:rStyle w:val="IHyperlink"/>
            <w:rFonts w:ascii="Microsoft Sans Serif" w:hAnsi="Microsoft Sans Serif" w:cs="Microsoft Sans Serif"/>
            <w:sz w:val="20"/>
          </w:rPr>
          <w:t>VA</w:t>
        </w:r>
      </w:hyperlink>
      <w:r w:rsidRPr="00CC33AF">
        <w:rPr>
          <w:color w:val="000000"/>
        </w:rPr>
        <w:t xml:space="preserve"> </w:t>
      </w:r>
      <w:r w:rsidR="00C97D5E">
        <w:fldChar w:fldCharType="begin"/>
      </w:r>
      <w:r w:rsidR="00C97D5E">
        <w:instrText xml:space="preserve"> REF Glos_CDW \h  \* MERGEFORMAT </w:instrText>
      </w:r>
      <w:r w:rsidR="00C97D5E">
        <w:fldChar w:fldCharType="separate"/>
      </w:r>
      <w:r w:rsidR="00735BF0" w:rsidRPr="00735BF0">
        <w:rPr>
          <w:rStyle w:val="IHyperlink"/>
        </w:rPr>
        <w:t>Corporate Data Warehouse (CDW)</w:t>
      </w:r>
      <w:r w:rsidR="00C97D5E">
        <w:fldChar w:fldCharType="end"/>
      </w:r>
      <w:r w:rsidR="00F0545F">
        <w:rPr>
          <w:color w:val="000000"/>
        </w:rPr>
        <w:t>. O</w:t>
      </w:r>
      <w:r w:rsidRPr="00CC33AF">
        <w:rPr>
          <w:color w:val="000000"/>
        </w:rPr>
        <w:t xml:space="preserve">ne purpose of </w:t>
      </w:r>
      <w:r w:rsidRPr="00442EE0">
        <w:rPr>
          <w:rStyle w:val="OrgName"/>
          <w:rFonts w:cs="Microsoft Sans Serif"/>
        </w:rPr>
        <w:t>EFRA</w:t>
      </w:r>
      <w:r w:rsidRPr="00CC33AF">
        <w:rPr>
          <w:color w:val="000000"/>
        </w:rPr>
        <w:t xml:space="preserve"> is to provide a means of making text data “</w:t>
      </w:r>
      <w:hyperlink w:anchor="Glos_computabledata" w:history="1">
        <w:r w:rsidRPr="00CC33AF">
          <w:rPr>
            <w:rStyle w:val="IHyperlink"/>
          </w:rPr>
          <w:t>computable</w:t>
        </w:r>
      </w:hyperlink>
      <w:r w:rsidRPr="00CC33AF">
        <w:rPr>
          <w:color w:val="000000"/>
        </w:rPr>
        <w:t xml:space="preserve">.”  </w:t>
      </w:r>
    </w:p>
    <w:p w14:paraId="2DE936AE" w14:textId="77777777" w:rsidR="00EA4A23" w:rsidRDefault="009E3CCA" w:rsidP="00EA4A23">
      <w:r w:rsidRPr="00442EE0">
        <w:rPr>
          <w:rStyle w:val="OrgName"/>
          <w:rFonts w:cs="Microsoft Sans Serif"/>
        </w:rPr>
        <w:t>EFRA</w:t>
      </w:r>
      <w:r>
        <w:rPr>
          <w:rFonts w:ascii="Microsoft Sans Serif" w:hAnsi="Microsoft Sans Serif" w:cs="Microsoft Sans Serif"/>
          <w:sz w:val="20"/>
        </w:rPr>
        <w:t xml:space="preserve"> </w:t>
      </w:r>
      <w:r>
        <w:t>is not installed on your computer workstation</w:t>
      </w:r>
      <w:r w:rsidR="00265DE5">
        <w:t xml:space="preserve">. </w:t>
      </w:r>
      <w:r>
        <w:t xml:space="preserve">Rather, </w:t>
      </w:r>
      <w:r w:rsidRPr="00442EE0">
        <w:rPr>
          <w:rStyle w:val="OrgName"/>
          <w:rFonts w:cs="Microsoft Sans Serif"/>
        </w:rPr>
        <w:t>EFRA</w:t>
      </w:r>
      <w:r w:rsidRPr="00CC33AF">
        <w:t xml:space="preserve"> runs in a web </w:t>
      </w:r>
      <w:hyperlink w:anchor="Glos_Browser" w:history="1">
        <w:r w:rsidRPr="00CC33AF">
          <w:rPr>
            <w:rStyle w:val="IHyperlink"/>
          </w:rPr>
          <w:t>browser</w:t>
        </w:r>
      </w:hyperlink>
      <w:r>
        <w:t xml:space="preserve"> from a location on the </w:t>
      </w:r>
      <w:r w:rsidRPr="00442EE0">
        <w:rPr>
          <w:rStyle w:val="OrgName"/>
          <w:rFonts w:cs="Microsoft Sans Serif"/>
        </w:rPr>
        <w:t>VA</w:t>
      </w:r>
      <w:r>
        <w:t xml:space="preserve"> </w:t>
      </w:r>
      <w:hyperlink w:anchor="Glos_Intranet" w:history="1">
        <w:r w:rsidRPr="007B0623">
          <w:rPr>
            <w:rStyle w:val="IHyperlink"/>
          </w:rPr>
          <w:t>intranet</w:t>
        </w:r>
      </w:hyperlink>
      <w:r w:rsidR="00265DE5">
        <w:t xml:space="preserve">. </w:t>
      </w:r>
      <w:r>
        <w:t xml:space="preserve">For that reason, </w:t>
      </w:r>
      <w:r w:rsidRPr="00442EE0">
        <w:rPr>
          <w:rStyle w:val="OrgName"/>
          <w:rFonts w:cs="Microsoft Sans Serif"/>
        </w:rPr>
        <w:t>EFRA</w:t>
      </w:r>
      <w:r>
        <w:t xml:space="preserve"> is referred to as a </w:t>
      </w:r>
      <w:hyperlink w:anchor="Glos_WBA" w:history="1">
        <w:r w:rsidRPr="00F0545F">
          <w:rPr>
            <w:rStyle w:val="IHyperlink"/>
            <w:rFonts w:ascii="Microsoft Sans Serif" w:hAnsi="Microsoft Sans Serif" w:cs="Microsoft Sans Serif"/>
            <w:sz w:val="20"/>
          </w:rPr>
          <w:t>WBA</w:t>
        </w:r>
      </w:hyperlink>
      <w:r w:rsidR="00265DE5">
        <w:t xml:space="preserve">. </w:t>
      </w:r>
      <w:r w:rsidRPr="00893065">
        <w:t xml:space="preserve">If you have already used </w:t>
      </w:r>
      <w:r>
        <w:t xml:space="preserve">any program which runs in a web browser, especially another Registry program (like the </w:t>
      </w:r>
      <w:hyperlink w:anchor="Glos_TBI" w:history="1">
        <w:r w:rsidRPr="007B0623">
          <w:rPr>
            <w:rStyle w:val="IHyperlink"/>
          </w:rPr>
          <w:t>Traumatic Brain Injury</w:t>
        </w:r>
      </w:hyperlink>
      <w:r>
        <w:t xml:space="preserve"> Registry applications), th</w:t>
      </w:r>
      <w:r w:rsidRPr="00893065">
        <w:t>e</w:t>
      </w:r>
      <w:r w:rsidR="0026419D">
        <w:t>n</w:t>
      </w:r>
      <w:r w:rsidRPr="00893065">
        <w:t xml:space="preserve"> </w:t>
      </w:r>
      <w:r w:rsidRPr="00442EE0">
        <w:rPr>
          <w:rStyle w:val="OrgName"/>
          <w:rFonts w:cs="Microsoft Sans Serif"/>
        </w:rPr>
        <w:t>EFRA</w:t>
      </w:r>
      <w:r>
        <w:rPr>
          <w:rFonts w:ascii="Microsoft Sans Serif" w:hAnsi="Microsoft Sans Serif" w:cs="Microsoft Sans Serif"/>
          <w:sz w:val="20"/>
        </w:rPr>
        <w:t xml:space="preserve"> </w:t>
      </w:r>
      <w:r w:rsidRPr="00FD483F">
        <w:t>will seem familiar to you</w:t>
      </w:r>
      <w:r w:rsidR="00265DE5">
        <w:t xml:space="preserve">. </w:t>
      </w:r>
      <w:r>
        <w:t xml:space="preserve">Although it is likely that the application will run on many different web browsers, please see </w:t>
      </w:r>
      <w:r w:rsidR="00C97D5E">
        <w:fldChar w:fldCharType="begin"/>
      </w:r>
      <w:r w:rsidR="00C97D5E">
        <w:instrText xml:space="preserve"> REF _Ref266257896 \h  \* MERGEFORMAT </w:instrText>
      </w:r>
      <w:r w:rsidR="00C97D5E">
        <w:fldChar w:fldCharType="separate"/>
      </w:r>
      <w:r w:rsidR="00735BF0" w:rsidRPr="00735BF0">
        <w:rPr>
          <w:rStyle w:val="IHyperlink"/>
        </w:rPr>
        <w:t>Table 3</w:t>
      </w:r>
      <w:r w:rsidR="00C97D5E">
        <w:fldChar w:fldCharType="end"/>
      </w:r>
      <w:r w:rsidR="00EA4A23">
        <w:t xml:space="preserve"> </w:t>
      </w:r>
      <w:r>
        <w:t xml:space="preserve">for the browsers which have been tested and approved for use with </w:t>
      </w:r>
      <w:r w:rsidRPr="00442EE0">
        <w:rPr>
          <w:rStyle w:val="OrgName"/>
          <w:rFonts w:cs="Microsoft Sans Serif"/>
        </w:rPr>
        <w:t>EFRA</w:t>
      </w:r>
      <w:r w:rsidR="005F22EC">
        <w:t xml:space="preserve">. </w:t>
      </w:r>
      <w:r w:rsidR="00EA4A23">
        <w:t xml:space="preserve">These </w:t>
      </w:r>
      <w:r w:rsidR="00EA4A23" w:rsidRPr="00CB540B">
        <w:t xml:space="preserve">browsers have been tested for use with </w:t>
      </w:r>
      <w:r w:rsidR="00EA4A23">
        <w:rPr>
          <w:rStyle w:val="AppName"/>
          <w:rFonts w:cs="Microsoft Sans Serif"/>
        </w:rPr>
        <w:t>EFRA</w:t>
      </w:r>
      <w:r w:rsidR="00EA4A23" w:rsidRPr="00CB540B">
        <w:t xml:space="preserve"> and are believed to be fully functional</w:t>
      </w:r>
      <w:r w:rsidR="00EA4A23">
        <w:t xml:space="preserve">. </w:t>
      </w:r>
      <w:r w:rsidR="00EA4A23" w:rsidRPr="00CB540B">
        <w:t>If you encounter unusual problems</w:t>
      </w:r>
      <w:r w:rsidR="00EA4A23">
        <w:t>, please submit a Remedy report and/or consult with your local IRM.</w:t>
      </w:r>
    </w:p>
    <w:tbl>
      <w:tblPr>
        <w:tblW w:w="10231" w:type="dxa"/>
        <w:tblInd w:w="-5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660"/>
        <w:gridCol w:w="9571"/>
      </w:tblGrid>
      <w:tr w:rsidR="009E3CCA" w14:paraId="2DE936B1" w14:textId="77777777" w:rsidTr="001565BA">
        <w:trPr>
          <w:trHeight w:val="836"/>
        </w:trPr>
        <w:tc>
          <w:tcPr>
            <w:tcW w:w="660" w:type="dxa"/>
            <w:tcBorders>
              <w:top w:val="nil"/>
              <w:left w:val="nil"/>
              <w:bottom w:val="nil"/>
            </w:tcBorders>
          </w:tcPr>
          <w:p w14:paraId="2DE936AF" w14:textId="77777777" w:rsidR="009E3CCA" w:rsidRPr="00375BBD" w:rsidRDefault="00737D0F" w:rsidP="00375BBD">
            <w:pPr>
              <w:rPr>
                <w:highlight w:val="yellow"/>
              </w:rPr>
            </w:pPr>
            <w:r>
              <w:rPr>
                <w:noProof/>
              </w:rPr>
              <w:drawing>
                <wp:inline distT="0" distB="0" distL="0" distR="0" wp14:anchorId="2DE94C8E" wp14:editId="2DE94C8F">
                  <wp:extent cx="358140" cy="281940"/>
                  <wp:effectExtent l="0" t="0" r="3810" b="3810"/>
                  <wp:docPr id="17" name="Picture 17" descr="icon: 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con: Not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58140" cy="281940"/>
                          </a:xfrm>
                          <a:prstGeom prst="rect">
                            <a:avLst/>
                          </a:prstGeom>
                          <a:noFill/>
                          <a:ln>
                            <a:noFill/>
                          </a:ln>
                        </pic:spPr>
                      </pic:pic>
                    </a:graphicData>
                  </a:graphic>
                </wp:inline>
              </w:drawing>
            </w:r>
          </w:p>
        </w:tc>
        <w:tc>
          <w:tcPr>
            <w:tcW w:w="9571" w:type="dxa"/>
            <w:vAlign w:val="center"/>
          </w:tcPr>
          <w:p w14:paraId="2DE936B0" w14:textId="77777777" w:rsidR="009E3CCA" w:rsidRPr="009A7988" w:rsidRDefault="009E3CCA" w:rsidP="00375BBD">
            <w:pPr>
              <w:spacing w:before="60" w:after="60"/>
              <w:rPr>
                <w:rStyle w:val="Note"/>
              </w:rPr>
            </w:pPr>
            <w:r w:rsidRPr="004F5D2B">
              <w:rPr>
                <w:rStyle w:val="Note"/>
                <w:rFonts w:ascii="Arial" w:hAnsi="Arial" w:cs="Arial"/>
                <w:b/>
              </w:rPr>
              <w:t>Note:</w:t>
            </w:r>
            <w:r w:rsidRPr="004F5D2B">
              <w:t xml:space="preserve"> </w:t>
            </w:r>
            <w:r>
              <w:rPr>
                <w:rStyle w:val="Note"/>
              </w:rPr>
              <w:t xml:space="preserve"> </w:t>
            </w:r>
            <w:r w:rsidRPr="009A7988">
              <w:rPr>
                <w:rStyle w:val="Note"/>
              </w:rPr>
              <w:t xml:space="preserve">This document does not </w:t>
            </w:r>
            <w:r>
              <w:rPr>
                <w:rStyle w:val="Note"/>
              </w:rPr>
              <w:t xml:space="preserve">attempt to </w:t>
            </w:r>
            <w:r w:rsidRPr="009A7988">
              <w:rPr>
                <w:rStyle w:val="Note"/>
              </w:rPr>
              <w:t xml:space="preserve">explain </w:t>
            </w:r>
            <w:r>
              <w:rPr>
                <w:rStyle w:val="Note"/>
              </w:rPr>
              <w:t xml:space="preserve">everything about </w:t>
            </w:r>
            <w:r w:rsidRPr="009A7988">
              <w:rPr>
                <w:rStyle w:val="Note"/>
              </w:rPr>
              <w:t>how to operate in the web browser environment itself; if you need help with using a browser, please contact your supervisor for information about training in browser use.</w:t>
            </w:r>
          </w:p>
        </w:tc>
      </w:tr>
    </w:tbl>
    <w:p w14:paraId="2DE936B2" w14:textId="77777777" w:rsidR="009E3CCA" w:rsidRDefault="009E3CCA" w:rsidP="00D935A9"/>
    <w:tbl>
      <w:tblPr>
        <w:tblW w:w="10231" w:type="dxa"/>
        <w:tblInd w:w="-5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660"/>
        <w:gridCol w:w="9571"/>
      </w:tblGrid>
      <w:tr w:rsidR="009E3CCA" w14:paraId="2DE936B6" w14:textId="77777777" w:rsidTr="00D935A9">
        <w:trPr>
          <w:trHeight w:val="836"/>
        </w:trPr>
        <w:tc>
          <w:tcPr>
            <w:tcW w:w="660" w:type="dxa"/>
            <w:tcBorders>
              <w:top w:val="nil"/>
              <w:left w:val="nil"/>
              <w:bottom w:val="nil"/>
            </w:tcBorders>
          </w:tcPr>
          <w:p w14:paraId="2DE936B3" w14:textId="77777777" w:rsidR="009E3CCA" w:rsidRPr="00375BBD" w:rsidRDefault="00737D0F" w:rsidP="00D935A9">
            <w:pPr>
              <w:rPr>
                <w:highlight w:val="yellow"/>
              </w:rPr>
            </w:pPr>
            <w:r>
              <w:rPr>
                <w:noProof/>
              </w:rPr>
              <w:drawing>
                <wp:inline distT="0" distB="0" distL="0" distR="0" wp14:anchorId="2DE94C90" wp14:editId="2DE94C91">
                  <wp:extent cx="312420" cy="358140"/>
                  <wp:effectExtent l="0" t="0" r="0" b="3810"/>
                  <wp:docPr id="18" name="Picture 18" descr="icon: W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con: Warni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12420" cy="358140"/>
                          </a:xfrm>
                          <a:prstGeom prst="rect">
                            <a:avLst/>
                          </a:prstGeom>
                          <a:noFill/>
                          <a:ln>
                            <a:noFill/>
                          </a:ln>
                        </pic:spPr>
                      </pic:pic>
                    </a:graphicData>
                  </a:graphic>
                </wp:inline>
              </w:drawing>
            </w:r>
          </w:p>
        </w:tc>
        <w:tc>
          <w:tcPr>
            <w:tcW w:w="9571" w:type="dxa"/>
            <w:shd w:val="clear" w:color="auto" w:fill="FFFF00"/>
            <w:vAlign w:val="center"/>
          </w:tcPr>
          <w:p w14:paraId="2DE936B4" w14:textId="77777777" w:rsidR="009E3CCA" w:rsidRDefault="009E3CCA" w:rsidP="00D935A9">
            <w:pPr>
              <w:spacing w:before="60" w:after="60"/>
              <w:rPr>
                <w:rStyle w:val="Note"/>
              </w:rPr>
            </w:pPr>
            <w:r>
              <w:rPr>
                <w:rStyle w:val="Note"/>
                <w:rFonts w:ascii="Arial" w:hAnsi="Arial" w:cs="Arial"/>
                <w:b/>
              </w:rPr>
              <w:t>WARNING</w:t>
            </w:r>
            <w:r w:rsidRPr="004F5D2B">
              <w:rPr>
                <w:rStyle w:val="Note"/>
                <w:rFonts w:ascii="Arial" w:hAnsi="Arial" w:cs="Arial"/>
                <w:b/>
              </w:rPr>
              <w:t>:</w:t>
            </w:r>
            <w:r w:rsidRPr="004F5D2B">
              <w:t xml:space="preserve"> </w:t>
            </w:r>
            <w:r>
              <w:rPr>
                <w:rStyle w:val="Note"/>
              </w:rPr>
              <w:t xml:space="preserve"> This application will display </w:t>
            </w:r>
            <w:hyperlink w:anchor="Glos_PII" w:history="1">
              <w:r w:rsidRPr="00D935A9">
                <w:rPr>
                  <w:rStyle w:val="IHyperlink"/>
                </w:rPr>
                <w:t>personally identifiable information</w:t>
              </w:r>
            </w:hyperlink>
            <w:r>
              <w:rPr>
                <w:rStyle w:val="Note"/>
              </w:rPr>
              <w:t xml:space="preserve"> (</w:t>
            </w:r>
            <w:hyperlink w:anchor="Glos_PII" w:history="1">
              <w:r w:rsidRPr="00D935A9">
                <w:rPr>
                  <w:rStyle w:val="IHyperlink"/>
                </w:rPr>
                <w:t>PII</w:t>
              </w:r>
            </w:hyperlink>
            <w:r>
              <w:rPr>
                <w:rStyle w:val="Note"/>
              </w:rPr>
              <w:t>)</w:t>
            </w:r>
            <w:r w:rsidR="00265DE5">
              <w:rPr>
                <w:rStyle w:val="Note"/>
              </w:rPr>
              <w:t xml:space="preserve">. </w:t>
            </w:r>
            <w:r>
              <w:rPr>
                <w:rStyle w:val="Note"/>
              </w:rPr>
              <w:t xml:space="preserve">When you have finished using the application, you should </w:t>
            </w:r>
            <w:r w:rsidRPr="00E97B29">
              <w:rPr>
                <w:rStyle w:val="Note"/>
                <w:i/>
              </w:rPr>
              <w:t>close all instances of your browser</w:t>
            </w:r>
            <w:r>
              <w:rPr>
                <w:rStyle w:val="Note"/>
              </w:rPr>
              <w:t xml:space="preserve"> that may be running (not just the one you used to access the application)</w:t>
            </w:r>
            <w:r w:rsidR="00265DE5">
              <w:rPr>
                <w:rStyle w:val="Note"/>
              </w:rPr>
              <w:t xml:space="preserve">. </w:t>
            </w:r>
          </w:p>
          <w:p w14:paraId="2DE936B5" w14:textId="77777777" w:rsidR="009E3CCA" w:rsidRPr="009A7988" w:rsidRDefault="009E3CCA" w:rsidP="00D935A9">
            <w:pPr>
              <w:spacing w:before="60" w:after="60"/>
              <w:rPr>
                <w:rStyle w:val="Note"/>
              </w:rPr>
            </w:pPr>
            <w:r>
              <w:rPr>
                <w:rStyle w:val="Note"/>
              </w:rPr>
              <w:t>If you do not, PII could be compromised if another user accesses your web browser.</w:t>
            </w:r>
          </w:p>
        </w:tc>
      </w:tr>
    </w:tbl>
    <w:p w14:paraId="2DE936B7" w14:textId="77777777" w:rsidR="009E3CCA" w:rsidRDefault="009E3CCA" w:rsidP="006373A7">
      <w:pPr>
        <w:autoSpaceDE w:val="0"/>
        <w:autoSpaceDN w:val="0"/>
        <w:adjustRightInd w:val="0"/>
        <w:rPr>
          <w:rFonts w:ascii="Microsoft Sans Serif" w:hAnsi="Microsoft Sans Serif" w:cs="Microsoft Sans Serif"/>
          <w:sz w:val="20"/>
        </w:rPr>
      </w:pPr>
    </w:p>
    <w:p w14:paraId="2DE936B8" w14:textId="77777777" w:rsidR="00EA4A23" w:rsidRDefault="00EA4A23" w:rsidP="00EA4A23">
      <w:pPr>
        <w:pStyle w:val="Caption"/>
        <w:keepNext/>
        <w:jc w:val="left"/>
      </w:pPr>
      <w:bookmarkStart w:id="91" w:name="_Ref266257896"/>
      <w:bookmarkStart w:id="92" w:name="_Toc327881633"/>
      <w:r>
        <w:lastRenderedPageBreak/>
        <w:t xml:space="preserve">Table </w:t>
      </w:r>
      <w:r w:rsidR="00482CB5">
        <w:fldChar w:fldCharType="begin"/>
      </w:r>
      <w:r w:rsidR="00482CB5">
        <w:instrText xml:space="preserve"> SEQ Table \* ARABIC </w:instrText>
      </w:r>
      <w:r w:rsidR="00482CB5">
        <w:fldChar w:fldCharType="separate"/>
      </w:r>
      <w:r w:rsidR="00735BF0">
        <w:rPr>
          <w:noProof/>
        </w:rPr>
        <w:t>3</w:t>
      </w:r>
      <w:r w:rsidR="00482CB5">
        <w:rPr>
          <w:noProof/>
        </w:rPr>
        <w:fldChar w:fldCharType="end"/>
      </w:r>
      <w:bookmarkEnd w:id="91"/>
      <w:r>
        <w:t xml:space="preserve"> – VA-Approved Internet Browsers</w:t>
      </w:r>
      <w:bookmarkEnd w:id="9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408"/>
        <w:gridCol w:w="1210"/>
        <w:gridCol w:w="4958"/>
      </w:tblGrid>
      <w:tr w:rsidR="00EA4A23" w:rsidRPr="00E41C7E" w14:paraId="2DE936BC" w14:textId="77777777" w:rsidTr="0052350E">
        <w:tc>
          <w:tcPr>
            <w:tcW w:w="3408" w:type="dxa"/>
            <w:shd w:val="clear" w:color="auto" w:fill="666699"/>
          </w:tcPr>
          <w:p w14:paraId="2DE936B9" w14:textId="77777777" w:rsidR="00EA4A23" w:rsidRPr="00E41C7E" w:rsidRDefault="00EA4A23" w:rsidP="0052350E">
            <w:pPr>
              <w:pStyle w:val="TableHead"/>
              <w:spacing w:before="120" w:after="120"/>
              <w:rPr>
                <w:color w:val="FFFFFF"/>
              </w:rPr>
            </w:pPr>
            <w:r w:rsidRPr="00E41C7E">
              <w:rPr>
                <w:color w:val="FFFFFF"/>
              </w:rPr>
              <w:t>Browser</w:t>
            </w:r>
          </w:p>
        </w:tc>
        <w:tc>
          <w:tcPr>
            <w:tcW w:w="1210" w:type="dxa"/>
            <w:shd w:val="clear" w:color="auto" w:fill="666699"/>
          </w:tcPr>
          <w:p w14:paraId="2DE936BA" w14:textId="77777777" w:rsidR="00EA4A23" w:rsidRPr="00E41C7E" w:rsidRDefault="00EA4A23" w:rsidP="0052350E">
            <w:pPr>
              <w:pStyle w:val="TableHead"/>
              <w:spacing w:before="120" w:after="120"/>
              <w:rPr>
                <w:color w:val="FFFFFF"/>
              </w:rPr>
            </w:pPr>
            <w:r w:rsidRPr="00E41C7E">
              <w:rPr>
                <w:color w:val="FFFFFF"/>
              </w:rPr>
              <w:t>Version(s)</w:t>
            </w:r>
          </w:p>
        </w:tc>
        <w:tc>
          <w:tcPr>
            <w:tcW w:w="4958" w:type="dxa"/>
            <w:shd w:val="clear" w:color="auto" w:fill="666699"/>
          </w:tcPr>
          <w:p w14:paraId="2DE936BB" w14:textId="77777777" w:rsidR="00EA4A23" w:rsidRPr="00E41C7E" w:rsidRDefault="00EA4A23" w:rsidP="0052350E">
            <w:pPr>
              <w:pStyle w:val="TableHead"/>
              <w:spacing w:before="120" w:after="120"/>
              <w:rPr>
                <w:color w:val="FFFFFF"/>
              </w:rPr>
            </w:pPr>
            <w:r w:rsidRPr="00E41C7E">
              <w:rPr>
                <w:color w:val="FFFFFF"/>
              </w:rPr>
              <w:t>Remarks</w:t>
            </w:r>
          </w:p>
        </w:tc>
      </w:tr>
      <w:tr w:rsidR="00EA4A23" w:rsidRPr="00E41C7E" w14:paraId="2DE936C0" w14:textId="77777777" w:rsidTr="0052350E">
        <w:tc>
          <w:tcPr>
            <w:tcW w:w="3408" w:type="dxa"/>
          </w:tcPr>
          <w:p w14:paraId="2DE936BD" w14:textId="77777777" w:rsidR="00EA4A23" w:rsidRPr="00CB540B" w:rsidRDefault="00EA4A23" w:rsidP="0052350E">
            <w:pPr>
              <w:pStyle w:val="TableText"/>
            </w:pPr>
            <w:r>
              <w:t>Microsoft® Internet Explorer</w:t>
            </w:r>
          </w:p>
        </w:tc>
        <w:tc>
          <w:tcPr>
            <w:tcW w:w="1210" w:type="dxa"/>
          </w:tcPr>
          <w:p w14:paraId="2DE936BE" w14:textId="77777777" w:rsidR="00EA4A23" w:rsidRPr="00CB540B" w:rsidRDefault="00EA4A23" w:rsidP="0052350E">
            <w:pPr>
              <w:pStyle w:val="TableText"/>
            </w:pPr>
            <w:r>
              <w:t>6</w:t>
            </w:r>
            <w:r w:rsidRPr="00940B7C">
              <w:t>.x, 7.x</w:t>
            </w:r>
          </w:p>
        </w:tc>
        <w:tc>
          <w:tcPr>
            <w:tcW w:w="4958" w:type="dxa"/>
          </w:tcPr>
          <w:p w14:paraId="2DE936BF" w14:textId="77777777" w:rsidR="00EA4A23" w:rsidRPr="00CB540B" w:rsidRDefault="00EA4A23" w:rsidP="0052350E">
            <w:pPr>
              <w:pStyle w:val="TableText"/>
            </w:pPr>
            <w:r>
              <w:t>Does not support tabbed browsing</w:t>
            </w:r>
          </w:p>
        </w:tc>
      </w:tr>
      <w:tr w:rsidR="00EA4A23" w:rsidRPr="00E41C7E" w14:paraId="2DE936C4" w14:textId="77777777" w:rsidTr="0052350E">
        <w:tc>
          <w:tcPr>
            <w:tcW w:w="3408" w:type="dxa"/>
          </w:tcPr>
          <w:p w14:paraId="2DE936C1" w14:textId="77777777" w:rsidR="00EA4A23" w:rsidRPr="00CB540B" w:rsidRDefault="00EA4A23" w:rsidP="0052350E">
            <w:pPr>
              <w:pStyle w:val="TableText"/>
            </w:pPr>
            <w:r>
              <w:t>Mozilla® Firefox</w:t>
            </w:r>
          </w:p>
        </w:tc>
        <w:tc>
          <w:tcPr>
            <w:tcW w:w="1210" w:type="dxa"/>
          </w:tcPr>
          <w:p w14:paraId="2DE936C2" w14:textId="77777777" w:rsidR="00EA4A23" w:rsidRDefault="00EA4A23" w:rsidP="0052350E">
            <w:pPr>
              <w:pStyle w:val="TableText"/>
            </w:pPr>
            <w:r w:rsidRPr="00CB540B">
              <w:t>3.</w:t>
            </w:r>
            <w:r>
              <w:t>x</w:t>
            </w:r>
          </w:p>
        </w:tc>
        <w:tc>
          <w:tcPr>
            <w:tcW w:w="4958" w:type="dxa"/>
          </w:tcPr>
          <w:p w14:paraId="2DE936C3" w14:textId="77777777" w:rsidR="00EA4A23" w:rsidRDefault="00EA4A23" w:rsidP="0052350E">
            <w:pPr>
              <w:pStyle w:val="TableText"/>
            </w:pPr>
            <w:r>
              <w:t>Supports tabbed browsing</w:t>
            </w:r>
          </w:p>
        </w:tc>
      </w:tr>
      <w:tr w:rsidR="00EA4A23" w:rsidRPr="00E41C7E" w14:paraId="2DE936C8" w14:textId="77777777" w:rsidTr="0052350E">
        <w:tc>
          <w:tcPr>
            <w:tcW w:w="3408" w:type="dxa"/>
          </w:tcPr>
          <w:p w14:paraId="2DE936C5" w14:textId="77777777" w:rsidR="00EA4A23" w:rsidRDefault="00EA4A23" w:rsidP="0052350E">
            <w:pPr>
              <w:pStyle w:val="TableText"/>
            </w:pPr>
          </w:p>
        </w:tc>
        <w:tc>
          <w:tcPr>
            <w:tcW w:w="1210" w:type="dxa"/>
          </w:tcPr>
          <w:p w14:paraId="2DE936C6" w14:textId="77777777" w:rsidR="00EA4A23" w:rsidRDefault="00EA4A23" w:rsidP="0052350E">
            <w:pPr>
              <w:pStyle w:val="TableText"/>
            </w:pPr>
          </w:p>
        </w:tc>
        <w:tc>
          <w:tcPr>
            <w:tcW w:w="4958" w:type="dxa"/>
          </w:tcPr>
          <w:p w14:paraId="2DE936C7" w14:textId="77777777" w:rsidR="00EA4A23" w:rsidRDefault="00EA4A23" w:rsidP="0052350E">
            <w:pPr>
              <w:pStyle w:val="TableText"/>
            </w:pPr>
          </w:p>
        </w:tc>
      </w:tr>
      <w:tr w:rsidR="00EA4A23" w:rsidRPr="00E41C7E" w14:paraId="2DE936CC" w14:textId="77777777" w:rsidTr="0052350E">
        <w:tc>
          <w:tcPr>
            <w:tcW w:w="3408" w:type="dxa"/>
          </w:tcPr>
          <w:p w14:paraId="2DE936C9" w14:textId="77777777" w:rsidR="00EA4A23" w:rsidRDefault="00EA4A23" w:rsidP="0052350E">
            <w:pPr>
              <w:pStyle w:val="TableText"/>
            </w:pPr>
          </w:p>
        </w:tc>
        <w:tc>
          <w:tcPr>
            <w:tcW w:w="1210" w:type="dxa"/>
          </w:tcPr>
          <w:p w14:paraId="2DE936CA" w14:textId="77777777" w:rsidR="00EA4A23" w:rsidRDefault="00EA4A23" w:rsidP="0052350E">
            <w:pPr>
              <w:pStyle w:val="TableText"/>
            </w:pPr>
          </w:p>
        </w:tc>
        <w:tc>
          <w:tcPr>
            <w:tcW w:w="4958" w:type="dxa"/>
          </w:tcPr>
          <w:p w14:paraId="2DE936CB" w14:textId="77777777" w:rsidR="00EA4A23" w:rsidRDefault="00EA4A23" w:rsidP="0052350E">
            <w:pPr>
              <w:pStyle w:val="TableText"/>
            </w:pPr>
          </w:p>
        </w:tc>
      </w:tr>
      <w:tr w:rsidR="00EA4A23" w:rsidRPr="00E41C7E" w14:paraId="2DE936D0" w14:textId="77777777" w:rsidTr="0052350E">
        <w:tc>
          <w:tcPr>
            <w:tcW w:w="3408" w:type="dxa"/>
          </w:tcPr>
          <w:p w14:paraId="2DE936CD" w14:textId="77777777" w:rsidR="00EA4A23" w:rsidRDefault="00EA4A23" w:rsidP="0052350E">
            <w:pPr>
              <w:pStyle w:val="TableText"/>
            </w:pPr>
          </w:p>
        </w:tc>
        <w:tc>
          <w:tcPr>
            <w:tcW w:w="1210" w:type="dxa"/>
          </w:tcPr>
          <w:p w14:paraId="2DE936CE" w14:textId="77777777" w:rsidR="00EA4A23" w:rsidRDefault="00EA4A23" w:rsidP="0052350E">
            <w:pPr>
              <w:pStyle w:val="TableText"/>
            </w:pPr>
          </w:p>
        </w:tc>
        <w:tc>
          <w:tcPr>
            <w:tcW w:w="4958" w:type="dxa"/>
          </w:tcPr>
          <w:p w14:paraId="2DE936CF" w14:textId="77777777" w:rsidR="00EA4A23" w:rsidRDefault="00EA4A23" w:rsidP="0052350E">
            <w:pPr>
              <w:pStyle w:val="TableText"/>
            </w:pPr>
          </w:p>
        </w:tc>
      </w:tr>
    </w:tbl>
    <w:p w14:paraId="2DE936D1" w14:textId="77777777" w:rsidR="00EA4A23" w:rsidRDefault="00EA4A23" w:rsidP="006373A7">
      <w:pPr>
        <w:autoSpaceDE w:val="0"/>
        <w:autoSpaceDN w:val="0"/>
        <w:adjustRightInd w:val="0"/>
        <w:rPr>
          <w:rFonts w:ascii="Microsoft Sans Serif" w:hAnsi="Microsoft Sans Serif" w:cs="Microsoft Sans Serif"/>
          <w:sz w:val="20"/>
        </w:rPr>
      </w:pPr>
    </w:p>
    <w:p w14:paraId="2DE936D2" w14:textId="77777777" w:rsidR="009E3CCA" w:rsidRPr="004E16E3" w:rsidRDefault="009E3CCA" w:rsidP="00631E2E">
      <w:pPr>
        <w:pStyle w:val="Heading3"/>
      </w:pPr>
      <w:bookmarkStart w:id="93" w:name="_Toc259014152"/>
      <w:bookmarkStart w:id="94" w:name="_Toc259014312"/>
      <w:bookmarkStart w:id="95" w:name="_Toc259017414"/>
      <w:bookmarkStart w:id="96" w:name="_Toc327881335"/>
      <w:r w:rsidRPr="004E16E3">
        <w:t>Data Receipt and Processing</w:t>
      </w:r>
      <w:bookmarkEnd w:id="93"/>
      <w:bookmarkEnd w:id="94"/>
      <w:bookmarkEnd w:id="95"/>
      <w:bookmarkEnd w:id="96"/>
    </w:p>
    <w:p w14:paraId="2DE936D3" w14:textId="77777777" w:rsidR="009E3CCA" w:rsidRPr="00C3634D" w:rsidRDefault="009E3CCA" w:rsidP="00D769B0">
      <w:pPr>
        <w:pStyle w:val="Heading4"/>
      </w:pPr>
      <w:bookmarkStart w:id="97" w:name="_Toc259014153"/>
      <w:bookmarkStart w:id="98" w:name="_Toc259014313"/>
      <w:bookmarkStart w:id="99" w:name="_Toc259017415"/>
      <w:r w:rsidRPr="00C3634D">
        <w:t>Basic Patient Data</w:t>
      </w:r>
      <w:bookmarkEnd w:id="97"/>
      <w:bookmarkEnd w:id="98"/>
      <w:bookmarkEnd w:id="99"/>
    </w:p>
    <w:p w14:paraId="2DE936D4" w14:textId="77777777" w:rsidR="009E3CCA" w:rsidRPr="00CC33AF" w:rsidRDefault="009E3CCA" w:rsidP="0060294C">
      <w:pPr>
        <w:rPr>
          <w:color w:val="000000"/>
        </w:rPr>
      </w:pPr>
      <w:r w:rsidRPr="00CC33AF">
        <w:rPr>
          <w:color w:val="000000"/>
        </w:rPr>
        <w:t xml:space="preserve">Within </w:t>
      </w:r>
      <w:r w:rsidRPr="00442EE0">
        <w:rPr>
          <w:rStyle w:val="OrgName"/>
          <w:rFonts w:cs="Microsoft Sans Serif"/>
        </w:rPr>
        <w:t>EFRA</w:t>
      </w:r>
      <w:r w:rsidRPr="00CC33AF">
        <w:rPr>
          <w:rStyle w:val="OrgName"/>
          <w:rFonts w:cs="Microsoft Sans Serif"/>
        </w:rPr>
        <w:t>,</w:t>
      </w:r>
      <w:r w:rsidRPr="00CC33AF">
        <w:rPr>
          <w:color w:val="000000"/>
        </w:rPr>
        <w:t xml:space="preserve"> basic Patient information is provided by the “</w:t>
      </w:r>
      <w:hyperlink w:anchor="Glos_backend" w:history="1">
        <w:r w:rsidRPr="00CC33AF">
          <w:rPr>
            <w:rStyle w:val="IHyperlink"/>
          </w:rPr>
          <w:t>back-end</w:t>
        </w:r>
      </w:hyperlink>
      <w:r w:rsidRPr="00CC33AF">
        <w:rPr>
          <w:color w:val="000000"/>
        </w:rPr>
        <w:t xml:space="preserve">” system and is </w:t>
      </w:r>
      <w:hyperlink w:anchor="Glos_RO" w:history="1">
        <w:r w:rsidRPr="00CC33AF">
          <w:rPr>
            <w:rStyle w:val="IHyperlink"/>
          </w:rPr>
          <w:t>read only (RO)</w:t>
        </w:r>
      </w:hyperlink>
      <w:r w:rsidR="00265DE5">
        <w:rPr>
          <w:color w:val="000000"/>
        </w:rPr>
        <w:t xml:space="preserve">. </w:t>
      </w:r>
      <w:r w:rsidRPr="00CC33AF">
        <w:rPr>
          <w:color w:val="000000"/>
        </w:rPr>
        <w:t>Since the data</w:t>
      </w:r>
      <w:r>
        <w:rPr>
          <w:color w:val="000000"/>
        </w:rPr>
        <w:t xml:space="preserve"> </w:t>
      </w:r>
      <w:r w:rsidRPr="00CC33AF">
        <w:rPr>
          <w:color w:val="000000"/>
        </w:rPr>
        <w:t xml:space="preserve">feed process </w:t>
      </w:r>
      <w:r>
        <w:rPr>
          <w:color w:val="000000"/>
        </w:rPr>
        <w:t xml:space="preserve">is designed to produce </w:t>
      </w:r>
      <w:r w:rsidRPr="00CC33AF">
        <w:rPr>
          <w:color w:val="000000"/>
        </w:rPr>
        <w:t>a single record for each person, there should not be multiple records for the same person</w:t>
      </w:r>
      <w:r>
        <w:rPr>
          <w:color w:val="000000"/>
        </w:rPr>
        <w:t xml:space="preserve">, although that </w:t>
      </w:r>
      <w:r w:rsidRPr="00CC33AF">
        <w:rPr>
          <w:color w:val="000000"/>
        </w:rPr>
        <w:t>could happen</w:t>
      </w:r>
      <w:r w:rsidR="00265DE5">
        <w:rPr>
          <w:color w:val="000000"/>
        </w:rPr>
        <w:t xml:space="preserve">. </w:t>
      </w:r>
      <w:r w:rsidRPr="00E704A3">
        <w:rPr>
          <w:color w:val="000000"/>
        </w:rPr>
        <w:t>In the future, a process will be available to allow users to place the record into a “pending” status until the duplicates can be resolved</w:t>
      </w:r>
      <w:r w:rsidR="00265DE5">
        <w:rPr>
          <w:color w:val="000000"/>
        </w:rPr>
        <w:t xml:space="preserve">. </w:t>
      </w:r>
      <w:r w:rsidRPr="00E704A3">
        <w:rPr>
          <w:color w:val="000000"/>
        </w:rPr>
        <w:t>In the meantime</w:t>
      </w:r>
      <w:r>
        <w:rPr>
          <w:color w:val="000000"/>
        </w:rPr>
        <w:t xml:space="preserve">, there is a work-around process for handling duplicates; see </w:t>
      </w:r>
      <w:r w:rsidR="00C97D5E">
        <w:fldChar w:fldCharType="begin"/>
      </w:r>
      <w:r w:rsidR="00C97D5E">
        <w:instrText xml:space="preserve"> REF _Ref261861223 \w \p \h  \* MERGEFORMAT </w:instrText>
      </w:r>
      <w:r w:rsidR="00C97D5E">
        <w:fldChar w:fldCharType="separate"/>
      </w:r>
      <w:r w:rsidR="00735BF0" w:rsidRPr="00735BF0">
        <w:rPr>
          <w:rStyle w:val="IHyperlink"/>
        </w:rPr>
        <w:t>11.1.3.6 below</w:t>
      </w:r>
      <w:r w:rsidR="00C97D5E">
        <w:fldChar w:fldCharType="end"/>
      </w:r>
      <w:r w:rsidRPr="00FF68C9">
        <w:rPr>
          <w:color w:val="000000"/>
        </w:rPr>
        <w:t>.</w:t>
      </w:r>
    </w:p>
    <w:p w14:paraId="2DE936D5" w14:textId="77777777" w:rsidR="009E3CCA" w:rsidRDefault="009E3CCA" w:rsidP="00D769B0">
      <w:pPr>
        <w:pStyle w:val="Heading4"/>
      </w:pPr>
      <w:bookmarkStart w:id="100" w:name="_Toc259014154"/>
      <w:bookmarkStart w:id="101" w:name="_Toc259014314"/>
      <w:bookmarkStart w:id="102" w:name="_Toc259017416"/>
      <w:r>
        <w:t>The Triage Process</w:t>
      </w:r>
      <w:bookmarkEnd w:id="100"/>
      <w:bookmarkEnd w:id="101"/>
      <w:bookmarkEnd w:id="102"/>
    </w:p>
    <w:p w14:paraId="2DE936D6" w14:textId="77777777" w:rsidR="0016517C" w:rsidRDefault="009E3CCA" w:rsidP="00521320">
      <w:r>
        <w:t xml:space="preserve">Patients being recommended as candidates for inclusion in the </w:t>
      </w:r>
      <w:r w:rsidRPr="00442EE0">
        <w:rPr>
          <w:rStyle w:val="OrgName"/>
          <w:rFonts w:cs="Microsoft Sans Serif"/>
        </w:rPr>
        <w:t>EFR</w:t>
      </w:r>
      <w:r>
        <w:t xml:space="preserve"> may be referred by local </w:t>
      </w:r>
      <w:hyperlink w:anchor="Glos_VA" w:history="1">
        <w:r w:rsidR="00D44402" w:rsidRPr="00D44402">
          <w:rPr>
            <w:rStyle w:val="IHyperlink"/>
            <w:rFonts w:ascii="Microsoft Sans Serif" w:hAnsi="Microsoft Sans Serif" w:cs="Microsoft Sans Serif"/>
            <w:sz w:val="20"/>
          </w:rPr>
          <w:t>VA</w:t>
        </w:r>
      </w:hyperlink>
      <w:r>
        <w:t xml:space="preserve"> Providers or identified by the </w:t>
      </w:r>
      <w:hyperlink w:anchor="Glos_DoD" w:history="1">
        <w:r w:rsidR="00F0545F" w:rsidRPr="00F0545F">
          <w:rPr>
            <w:rStyle w:val="IHyperlink"/>
            <w:rFonts w:ascii="Microsoft Sans Serif" w:hAnsi="Microsoft Sans Serif" w:cs="Microsoft Sans Serif"/>
            <w:sz w:val="20"/>
          </w:rPr>
          <w:t>DoD</w:t>
        </w:r>
      </w:hyperlink>
      <w:r w:rsidR="00265DE5">
        <w:t xml:space="preserve">. </w:t>
      </w:r>
      <w:r w:rsidR="0016517C">
        <w:t xml:space="preserve">Once the referral records are received by </w:t>
      </w:r>
      <w:r w:rsidR="0016517C" w:rsidRPr="00F1080C">
        <w:rPr>
          <w:rStyle w:val="OrgName"/>
          <w:rFonts w:cs="Microsoft Sans Serif"/>
        </w:rPr>
        <w:t>EFR</w:t>
      </w:r>
      <w:r w:rsidR="0016517C">
        <w:t>, they go through a process known as “</w:t>
      </w:r>
      <w:hyperlink w:anchor="Glos_Triage" w:history="1">
        <w:r w:rsidR="0016517C" w:rsidRPr="00302A1A">
          <w:rPr>
            <w:rStyle w:val="IHyperlink"/>
          </w:rPr>
          <w:t>triage</w:t>
        </w:r>
      </w:hyperlink>
      <w:r w:rsidR="0016517C">
        <w:t>.”  This process determines wh</w:t>
      </w:r>
      <w:r w:rsidR="00866DC7">
        <w:t>e</w:t>
      </w:r>
      <w:r w:rsidR="0016517C">
        <w:t>ther or not the patient will be admitted to</w:t>
      </w:r>
      <w:r w:rsidR="00E91023">
        <w:t xml:space="preserve"> the</w:t>
      </w:r>
      <w:r w:rsidR="0016517C">
        <w:t xml:space="preserve"> </w:t>
      </w:r>
      <w:r w:rsidR="0016517C" w:rsidRPr="00E91023">
        <w:rPr>
          <w:rStyle w:val="OrgName"/>
          <w:rFonts w:cs="Microsoft Sans Serif"/>
        </w:rPr>
        <w:t>EFR</w:t>
      </w:r>
      <w:r w:rsidR="0016517C">
        <w:t>, and, if so, what follow-up actions are to be taken</w:t>
      </w:r>
      <w:r w:rsidR="00265DE5">
        <w:t xml:space="preserve">. </w:t>
      </w:r>
      <w:r w:rsidR="00866DC7">
        <w:t>More details on triage may be found at</w:t>
      </w:r>
      <w:r w:rsidR="0087726B">
        <w:t xml:space="preserve"> </w:t>
      </w:r>
      <w:r w:rsidR="0087726B">
        <w:rPr>
          <w:rStyle w:val="IHyperlink"/>
        </w:rPr>
        <w:fldChar w:fldCharType="begin"/>
      </w:r>
      <w:r w:rsidR="0087726B">
        <w:rPr>
          <w:rStyle w:val="IHyperlink"/>
        </w:rPr>
        <w:instrText xml:space="preserve"> REF _Ref261952024 \w \p \h </w:instrText>
      </w:r>
      <w:r w:rsidR="0087726B">
        <w:rPr>
          <w:rStyle w:val="IHyperlink"/>
        </w:rPr>
      </w:r>
      <w:r w:rsidR="0087726B">
        <w:rPr>
          <w:rStyle w:val="IHyperlink"/>
        </w:rPr>
        <w:fldChar w:fldCharType="separate"/>
      </w:r>
      <w:r w:rsidR="00735BF0">
        <w:rPr>
          <w:rStyle w:val="IHyperlink"/>
        </w:rPr>
        <w:t>10 below</w:t>
      </w:r>
      <w:r w:rsidR="0087726B">
        <w:rPr>
          <w:rStyle w:val="IHyperlink"/>
        </w:rPr>
        <w:fldChar w:fldCharType="end"/>
      </w:r>
      <w:r w:rsidR="00866DC7">
        <w:t>.</w:t>
      </w:r>
    </w:p>
    <w:p w14:paraId="2DE936D7" w14:textId="77777777" w:rsidR="009E3CCA" w:rsidRDefault="009E3CCA" w:rsidP="00D769B0">
      <w:pPr>
        <w:pStyle w:val="Heading4"/>
      </w:pPr>
      <w:bookmarkStart w:id="103" w:name="_Toc259014155"/>
      <w:bookmarkStart w:id="104" w:name="_Toc259014315"/>
      <w:bookmarkStart w:id="105" w:name="_Toc259017417"/>
      <w:r>
        <w:t>Referral Review Process</w:t>
      </w:r>
      <w:bookmarkEnd w:id="103"/>
      <w:bookmarkEnd w:id="104"/>
      <w:bookmarkEnd w:id="105"/>
    </w:p>
    <w:p w14:paraId="2DE936D8" w14:textId="77777777" w:rsidR="009E3CCA" w:rsidRDefault="009E3CCA" w:rsidP="009A7988">
      <w:r>
        <w:t xml:space="preserve">A designated reviewer (the </w:t>
      </w:r>
      <w:r w:rsidRPr="004329AB">
        <w:rPr>
          <w:rStyle w:val="OrgName"/>
          <w:rFonts w:cs="Microsoft Sans Serif"/>
        </w:rPr>
        <w:t>Medical Professional</w:t>
      </w:r>
      <w:r>
        <w:t>) then reviews the record and either approves or returns the record for more information</w:t>
      </w:r>
      <w:r w:rsidR="00265DE5">
        <w:t xml:space="preserve">. </w:t>
      </w:r>
    </w:p>
    <w:p w14:paraId="2DE936D9" w14:textId="77777777" w:rsidR="009E3CCA" w:rsidRPr="00D53B9A" w:rsidRDefault="009E3CCA" w:rsidP="00B621AD">
      <w:pPr>
        <w:numPr>
          <w:ilvl w:val="0"/>
          <w:numId w:val="7"/>
        </w:numPr>
      </w:pPr>
      <w:r w:rsidRPr="00D53B9A">
        <w:t xml:space="preserve">If not approved, the </w:t>
      </w:r>
      <w:r>
        <w:t>record</w:t>
      </w:r>
      <w:r w:rsidRPr="00D53B9A">
        <w:t xml:space="preserve"> is returned to the </w:t>
      </w:r>
      <w:r w:rsidR="00E91023">
        <w:rPr>
          <w:rStyle w:val="OrgName"/>
          <w:rFonts w:cs="Microsoft Sans Serif"/>
        </w:rPr>
        <w:t>EFR T</w:t>
      </w:r>
      <w:r w:rsidRPr="00442EE0">
        <w:rPr>
          <w:rStyle w:val="OrgName"/>
          <w:rFonts w:cs="Microsoft Sans Serif"/>
        </w:rPr>
        <w:t>EFSC Nurse</w:t>
      </w:r>
      <w:r w:rsidR="00265DE5">
        <w:t xml:space="preserve"> </w:t>
      </w:r>
      <w:r w:rsidR="00E91023">
        <w:t>(usually referred to as simply “</w:t>
      </w:r>
      <w:r w:rsidR="00E91023" w:rsidRPr="00E91023">
        <w:rPr>
          <w:rStyle w:val="OrgName"/>
          <w:rFonts w:cs="Microsoft Sans Serif"/>
        </w:rPr>
        <w:t>Nurse</w:t>
      </w:r>
      <w:r w:rsidR="00E91023">
        <w:t>”).</w:t>
      </w:r>
    </w:p>
    <w:p w14:paraId="2DE936DA" w14:textId="77777777" w:rsidR="009E3CCA" w:rsidRDefault="009E3CCA" w:rsidP="00B621AD">
      <w:pPr>
        <w:numPr>
          <w:ilvl w:val="0"/>
          <w:numId w:val="7"/>
        </w:numPr>
      </w:pPr>
      <w:r w:rsidRPr="00D53B9A">
        <w:t xml:space="preserve">If approved, the </w:t>
      </w:r>
      <w:r>
        <w:t xml:space="preserve">patient is confirmed into the </w:t>
      </w:r>
      <w:r w:rsidRPr="004329AB">
        <w:rPr>
          <w:rStyle w:val="OrgName"/>
          <w:rFonts w:cs="Microsoft Sans Serif"/>
        </w:rPr>
        <w:t>Registry</w:t>
      </w:r>
      <w:r w:rsidR="00265DE5">
        <w:t xml:space="preserve">. </w:t>
      </w:r>
      <w:r>
        <w:t xml:space="preserve">If monitoring or consultation was specified during the triage decision, a </w:t>
      </w:r>
      <w:hyperlink w:anchor="Glos_workflow" w:history="1">
        <w:r w:rsidRPr="00AB50EC">
          <w:rPr>
            <w:rStyle w:val="IHyperlink"/>
          </w:rPr>
          <w:t>workflow</w:t>
        </w:r>
      </w:hyperlink>
      <w:r>
        <w:t xml:space="preserve"> is set up to enable appropriate actions.</w:t>
      </w:r>
    </w:p>
    <w:p w14:paraId="2DE936DB" w14:textId="77777777" w:rsidR="009E3CCA" w:rsidRPr="004329AB" w:rsidRDefault="009E3CCA" w:rsidP="00B621AD">
      <w:pPr>
        <w:numPr>
          <w:ilvl w:val="0"/>
          <w:numId w:val="7"/>
        </w:numPr>
        <w:rPr>
          <w:rStyle w:val="Keys"/>
          <w:rFonts w:ascii="Times New Roman" w:hAnsi="Times New Roman"/>
          <w:sz w:val="24"/>
        </w:rPr>
      </w:pPr>
      <w:r>
        <w:t xml:space="preserve">If an ineligibility decision is upheld, the patient is not accepted into the </w:t>
      </w:r>
      <w:r w:rsidRPr="004329AB">
        <w:rPr>
          <w:rStyle w:val="OrgName"/>
          <w:rFonts w:cs="Microsoft Sans Serif"/>
        </w:rPr>
        <w:t>Registry</w:t>
      </w:r>
      <w:r>
        <w:t xml:space="preserve"> and the record is closed.</w:t>
      </w:r>
    </w:p>
    <w:p w14:paraId="2DE936DC" w14:textId="77777777" w:rsidR="009E3CCA" w:rsidRDefault="009E3CCA" w:rsidP="00D769B0">
      <w:pPr>
        <w:pStyle w:val="Heading4"/>
      </w:pPr>
      <w:bookmarkStart w:id="106" w:name="_Toc259014156"/>
      <w:bookmarkStart w:id="107" w:name="_Toc259014316"/>
      <w:bookmarkStart w:id="108" w:name="_Toc259017418"/>
      <w:bookmarkStart w:id="109" w:name="_Toc245275730"/>
      <w:bookmarkStart w:id="110" w:name="_Ref251054598"/>
      <w:r>
        <w:lastRenderedPageBreak/>
        <w:t>Other Uses of EFRA</w:t>
      </w:r>
      <w:bookmarkEnd w:id="106"/>
      <w:bookmarkEnd w:id="107"/>
      <w:bookmarkEnd w:id="108"/>
    </w:p>
    <w:p w14:paraId="2DE936DD" w14:textId="77777777" w:rsidR="009E3CCA" w:rsidRDefault="009E3CCA" w:rsidP="00575670">
      <w:r w:rsidRPr="00442EE0">
        <w:rPr>
          <w:rStyle w:val="OrgName"/>
          <w:rFonts w:cs="Microsoft Sans Serif"/>
        </w:rPr>
        <w:t>EFRA</w:t>
      </w:r>
      <w:r>
        <w:t xml:space="preserve"> is also used to make a determination regarding the next steps for obtaining additional information on the patient that will be relevant to the information maintained in the </w:t>
      </w:r>
      <w:r w:rsidRPr="00442EE0">
        <w:rPr>
          <w:rStyle w:val="OrgName"/>
          <w:rFonts w:cs="Microsoft Sans Serif"/>
        </w:rPr>
        <w:t>EFR</w:t>
      </w:r>
      <w:r>
        <w:t xml:space="preserve"> application</w:t>
      </w:r>
      <w:r w:rsidR="00265DE5">
        <w:t xml:space="preserve">. </w:t>
      </w:r>
      <w:r w:rsidRPr="00442EE0">
        <w:rPr>
          <w:rStyle w:val="OrgName"/>
          <w:rFonts w:cs="Microsoft Sans Serif"/>
        </w:rPr>
        <w:t>EFRA</w:t>
      </w:r>
      <w:r>
        <w:t xml:space="preserve"> will handle the possibility of a patient being referred multiple times, as well as the actions taken by the </w:t>
      </w:r>
      <w:r w:rsidRPr="00442EE0">
        <w:rPr>
          <w:rStyle w:val="OrgName"/>
          <w:rFonts w:cs="Microsoft Sans Serif"/>
        </w:rPr>
        <w:t>Nurse</w:t>
      </w:r>
      <w:r>
        <w:t xml:space="preserve"> in </w:t>
      </w:r>
      <w:r w:rsidRPr="00442EE0">
        <w:rPr>
          <w:rStyle w:val="OrgName"/>
          <w:rFonts w:cs="Microsoft Sans Serif"/>
        </w:rPr>
        <w:t>EFRA</w:t>
      </w:r>
      <w:r w:rsidR="00D05972">
        <w:t xml:space="preserve"> when a r</w:t>
      </w:r>
      <w:r>
        <w:t>eferral is determined ineligible</w:t>
      </w:r>
      <w:r w:rsidR="00265DE5">
        <w:t xml:space="preserve">. </w:t>
      </w:r>
      <w:r w:rsidRPr="00442EE0">
        <w:rPr>
          <w:rStyle w:val="OrgName"/>
          <w:rFonts w:cs="Microsoft Sans Serif"/>
        </w:rPr>
        <w:t>EFRA</w:t>
      </w:r>
      <w:r>
        <w:t xml:space="preserve"> does </w:t>
      </w:r>
      <w:r w:rsidRPr="000F67DB">
        <w:rPr>
          <w:i/>
        </w:rPr>
        <w:t>not</w:t>
      </w:r>
      <w:r>
        <w:t xml:space="preserve">, however, cover actions the </w:t>
      </w:r>
      <w:r w:rsidRPr="00442EE0">
        <w:rPr>
          <w:rStyle w:val="OrgName"/>
          <w:rFonts w:cs="Microsoft Sans Serif"/>
        </w:rPr>
        <w:t>Nurse</w:t>
      </w:r>
      <w:r>
        <w:t xml:space="preserve"> may take that are not supported by interaction with the system (such as notifying the Local Provider of a decision to identify the patient as ineligible)</w:t>
      </w:r>
      <w:r w:rsidR="00265DE5">
        <w:t xml:space="preserve">. </w:t>
      </w:r>
    </w:p>
    <w:p w14:paraId="2DE936DE" w14:textId="77777777" w:rsidR="009E3CCA" w:rsidRPr="00893065" w:rsidRDefault="009E3CCA" w:rsidP="00302A1A">
      <w:pPr>
        <w:pStyle w:val="Heading2"/>
      </w:pPr>
      <w:bookmarkStart w:id="111" w:name="_Ref226344330"/>
      <w:bookmarkStart w:id="112" w:name="_Toc245275739"/>
      <w:bookmarkStart w:id="113" w:name="_Toc259014157"/>
      <w:bookmarkStart w:id="114" w:name="_Toc259014317"/>
      <w:bookmarkStart w:id="115" w:name="_Toc259017419"/>
      <w:bookmarkStart w:id="116" w:name="_Toc327881336"/>
      <w:bookmarkStart w:id="117" w:name="_Toc55019739"/>
      <w:bookmarkStart w:id="118" w:name="_Toc55020469"/>
      <w:bookmarkStart w:id="119" w:name="_Toc120065290"/>
      <w:bookmarkStart w:id="120" w:name="_Ref122409132"/>
      <w:bookmarkEnd w:id="109"/>
      <w:bookmarkEnd w:id="110"/>
      <w:r>
        <w:t>Release History</w:t>
      </w:r>
      <w:bookmarkEnd w:id="111"/>
      <w:bookmarkEnd w:id="112"/>
      <w:bookmarkEnd w:id="113"/>
      <w:bookmarkEnd w:id="114"/>
      <w:bookmarkEnd w:id="115"/>
      <w:bookmarkEnd w:id="116"/>
    </w:p>
    <w:p w14:paraId="2DE936DF" w14:textId="77777777" w:rsidR="00A03BE1" w:rsidRPr="00893065" w:rsidRDefault="00A03BE1" w:rsidP="00A03BE1">
      <w:bookmarkStart w:id="121" w:name="_Ref248197169"/>
      <w:bookmarkStart w:id="122" w:name="_Ref248197182"/>
      <w:bookmarkStart w:id="123" w:name="_Ref248214552"/>
      <w:bookmarkStart w:id="124" w:name="_Ref248214556"/>
      <w:bookmarkStart w:id="125" w:name="_Toc245275740"/>
      <w:bookmarkStart w:id="126" w:name="_Ref251054875"/>
      <w:r w:rsidRPr="00893065">
        <w:t xml:space="preserve">Changes provided by </w:t>
      </w:r>
      <w:r>
        <w:t xml:space="preserve">releases </w:t>
      </w:r>
      <w:r w:rsidRPr="00893065">
        <w:t xml:space="preserve">are shown in the following </w:t>
      </w:r>
      <w:r>
        <w:t xml:space="preserve">series of tables. </w:t>
      </w:r>
      <w:r w:rsidRPr="00893065">
        <w:t>Under “</w:t>
      </w:r>
      <w:r w:rsidRPr="00893065">
        <w:rPr>
          <w:rFonts w:ascii="Arial" w:hAnsi="Arial" w:cs="Arial"/>
          <w:b/>
          <w:sz w:val="20"/>
        </w:rPr>
        <w:t>Type</w:t>
      </w:r>
      <w:r w:rsidRPr="00893065">
        <w:t>,” “E” indicates an enhancement, “F” a fix</w:t>
      </w:r>
      <w:r>
        <w:t xml:space="preserve">, and “M” a modification. </w:t>
      </w:r>
      <w:r w:rsidRPr="00893065">
        <w:t xml:space="preserve">Click on the green links </w:t>
      </w:r>
      <w:r>
        <w:t xml:space="preserve">immediately </w:t>
      </w:r>
      <w:r w:rsidRPr="00893065">
        <w:t>below to jump direc</w:t>
      </w:r>
      <w:r>
        <w:t>tly to a specific release</w:t>
      </w:r>
      <w:r w:rsidRPr="00893065">
        <w:t>.</w:t>
      </w:r>
    </w:p>
    <w:tbl>
      <w:tblPr>
        <w:tblW w:w="0" w:type="auto"/>
        <w:jc w:val="center"/>
        <w:tblInd w:w="-3855" w:type="dxa"/>
        <w:tblLook w:val="01E0" w:firstRow="1" w:lastRow="1" w:firstColumn="1" w:lastColumn="1" w:noHBand="0" w:noVBand="0"/>
      </w:tblPr>
      <w:tblGrid>
        <w:gridCol w:w="2330"/>
        <w:gridCol w:w="2331"/>
        <w:gridCol w:w="2330"/>
        <w:gridCol w:w="2331"/>
      </w:tblGrid>
      <w:tr w:rsidR="00A03BE1" w:rsidRPr="007A2679" w14:paraId="2DE936E4" w14:textId="77777777" w:rsidTr="007807F6">
        <w:trPr>
          <w:trHeight w:val="540"/>
          <w:jc w:val="center"/>
        </w:trPr>
        <w:tc>
          <w:tcPr>
            <w:tcW w:w="2330" w:type="dxa"/>
          </w:tcPr>
          <w:p w14:paraId="2DE936E0" w14:textId="77777777" w:rsidR="00A03BE1" w:rsidRPr="007A2679" w:rsidRDefault="00C97D5E" w:rsidP="007807F6">
            <w:pPr>
              <w:jc w:val="center"/>
              <w:rPr>
                <w:rStyle w:val="IHyperlink"/>
                <w:rFonts w:ascii="Courier New" w:hAnsi="Courier New" w:cs="Courier New"/>
                <w:sz w:val="18"/>
                <w:szCs w:val="18"/>
              </w:rPr>
            </w:pPr>
            <w:r>
              <w:fldChar w:fldCharType="begin"/>
            </w:r>
            <w:r>
              <w:instrText xml:space="preserve"> REF _Ref251141222 \h  \* MERGEFORMAT </w:instrText>
            </w:r>
            <w:r>
              <w:fldChar w:fldCharType="separate"/>
            </w:r>
            <w:r w:rsidR="00735BF0" w:rsidRPr="00735BF0">
              <w:rPr>
                <w:rStyle w:val="IHyperlink"/>
                <w:rFonts w:ascii="Courier New" w:hAnsi="Courier New" w:cs="Courier New"/>
                <w:sz w:val="18"/>
                <w:szCs w:val="18"/>
              </w:rPr>
              <w:t>EFR Release 1.0</w:t>
            </w:r>
            <w:r>
              <w:fldChar w:fldCharType="end"/>
            </w:r>
          </w:p>
        </w:tc>
        <w:tc>
          <w:tcPr>
            <w:tcW w:w="2331" w:type="dxa"/>
          </w:tcPr>
          <w:p w14:paraId="2DE936E1" w14:textId="77777777" w:rsidR="00A03BE1" w:rsidRPr="007A2679" w:rsidRDefault="00C97D5E" w:rsidP="00A03BE1">
            <w:pPr>
              <w:jc w:val="center"/>
              <w:rPr>
                <w:rStyle w:val="IHyperlink"/>
                <w:rFonts w:ascii="Courier New" w:hAnsi="Courier New" w:cs="Courier New"/>
                <w:sz w:val="18"/>
                <w:szCs w:val="18"/>
              </w:rPr>
            </w:pPr>
            <w:r>
              <w:fldChar w:fldCharType="begin"/>
            </w:r>
            <w:r>
              <w:instrText xml:space="preserve"> REF _Ref312830824 \h  \* MERGEFORMAT </w:instrText>
            </w:r>
            <w:r>
              <w:fldChar w:fldCharType="separate"/>
            </w:r>
            <w:r w:rsidR="00735BF0" w:rsidRPr="00735BF0">
              <w:rPr>
                <w:rStyle w:val="IHyperlink"/>
                <w:rFonts w:ascii="Courier New" w:hAnsi="Courier New" w:cs="Courier New"/>
                <w:sz w:val="18"/>
                <w:szCs w:val="18"/>
              </w:rPr>
              <w:t>EFR Release 4.0</w:t>
            </w:r>
            <w:r>
              <w:fldChar w:fldCharType="end"/>
            </w:r>
          </w:p>
        </w:tc>
        <w:tc>
          <w:tcPr>
            <w:tcW w:w="2330" w:type="dxa"/>
          </w:tcPr>
          <w:p w14:paraId="2DE936E2" w14:textId="77777777" w:rsidR="00A03BE1" w:rsidRPr="007A2679" w:rsidRDefault="007A2679" w:rsidP="007807F6">
            <w:pPr>
              <w:jc w:val="center"/>
              <w:rPr>
                <w:rStyle w:val="IHyperlink"/>
                <w:rFonts w:ascii="Courier New" w:hAnsi="Courier New" w:cs="Courier New"/>
                <w:sz w:val="18"/>
                <w:szCs w:val="18"/>
              </w:rPr>
            </w:pPr>
            <w:r w:rsidRPr="007A2679">
              <w:rPr>
                <w:rStyle w:val="IHyperlink"/>
                <w:rFonts w:ascii="Courier New" w:hAnsi="Courier New" w:cs="Courier New"/>
                <w:sz w:val="18"/>
                <w:szCs w:val="18"/>
              </w:rPr>
              <w:t>EFR Release 5.0</w:t>
            </w:r>
          </w:p>
        </w:tc>
        <w:tc>
          <w:tcPr>
            <w:tcW w:w="2331" w:type="dxa"/>
          </w:tcPr>
          <w:p w14:paraId="2DE936E3" w14:textId="77777777" w:rsidR="00A03BE1" w:rsidRPr="007A2679" w:rsidRDefault="00A03BE1" w:rsidP="007807F6">
            <w:pPr>
              <w:jc w:val="center"/>
              <w:rPr>
                <w:rStyle w:val="IHyperlink"/>
                <w:rFonts w:ascii="Courier New" w:hAnsi="Courier New" w:cs="Courier New"/>
                <w:sz w:val="18"/>
                <w:szCs w:val="18"/>
              </w:rPr>
            </w:pPr>
          </w:p>
        </w:tc>
      </w:tr>
    </w:tbl>
    <w:p w14:paraId="2DE936E5" w14:textId="77777777" w:rsidR="009E3CCA" w:rsidRDefault="009E3CCA" w:rsidP="00545D3D"/>
    <w:p w14:paraId="2DE936E6" w14:textId="77777777" w:rsidR="009E3CCA" w:rsidRPr="00893065" w:rsidRDefault="009E3CCA" w:rsidP="00631E2E">
      <w:pPr>
        <w:pStyle w:val="Heading3"/>
      </w:pPr>
      <w:bookmarkStart w:id="127" w:name="_Ref251141222"/>
      <w:bookmarkStart w:id="128" w:name="_Toc259014158"/>
      <w:bookmarkStart w:id="129" w:name="_Toc259014318"/>
      <w:bookmarkStart w:id="130" w:name="_Toc259017420"/>
      <w:bookmarkStart w:id="131" w:name="_Toc327881337"/>
      <w:r w:rsidRPr="004329AB">
        <w:t>EFR</w:t>
      </w:r>
      <w:r>
        <w:t xml:space="preserve"> Release </w:t>
      </w:r>
      <w:r w:rsidRPr="00893065">
        <w:t>1.</w:t>
      </w:r>
      <w:bookmarkEnd w:id="121"/>
      <w:bookmarkEnd w:id="122"/>
      <w:bookmarkEnd w:id="123"/>
      <w:bookmarkEnd w:id="124"/>
      <w:bookmarkEnd w:id="125"/>
      <w:r>
        <w:t>0</w:t>
      </w:r>
      <w:bookmarkEnd w:id="126"/>
      <w:bookmarkEnd w:id="127"/>
      <w:bookmarkEnd w:id="128"/>
      <w:bookmarkEnd w:id="129"/>
      <w:bookmarkEnd w:id="130"/>
      <w:bookmarkEnd w:id="131"/>
    </w:p>
    <w:tbl>
      <w:tblPr>
        <w:tblW w:w="95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05"/>
        <w:gridCol w:w="8183"/>
        <w:gridCol w:w="880"/>
      </w:tblGrid>
      <w:tr w:rsidR="009E3CCA" w:rsidRPr="00751B54" w14:paraId="2DE936EA" w14:textId="77777777" w:rsidTr="0087726B">
        <w:trPr>
          <w:cantSplit/>
          <w:trHeight w:val="368"/>
          <w:tblHeader/>
        </w:trPr>
        <w:tc>
          <w:tcPr>
            <w:tcW w:w="505" w:type="dxa"/>
            <w:tcBorders>
              <w:top w:val="single" w:sz="4" w:space="0" w:color="000000"/>
              <w:left w:val="single" w:sz="4" w:space="0" w:color="000000"/>
              <w:bottom w:val="single" w:sz="4" w:space="0" w:color="000000"/>
              <w:right w:val="nil"/>
            </w:tcBorders>
            <w:shd w:val="clear" w:color="auto" w:fill="666699"/>
            <w:vAlign w:val="center"/>
          </w:tcPr>
          <w:p w14:paraId="2DE936E7" w14:textId="77777777" w:rsidR="009E3CCA" w:rsidRPr="00751B54" w:rsidRDefault="009E3CCA" w:rsidP="00751B54">
            <w:pPr>
              <w:pStyle w:val="TableHead"/>
              <w:jc w:val="center"/>
              <w:rPr>
                <w:color w:val="FFFFFF"/>
              </w:rPr>
            </w:pPr>
            <w:r w:rsidRPr="00751B54">
              <w:rPr>
                <w:color w:val="FFFFFF"/>
              </w:rPr>
              <w:t>#</w:t>
            </w:r>
          </w:p>
        </w:tc>
        <w:tc>
          <w:tcPr>
            <w:tcW w:w="8183" w:type="dxa"/>
            <w:tcBorders>
              <w:top w:val="single" w:sz="4" w:space="0" w:color="000000"/>
              <w:left w:val="nil"/>
              <w:bottom w:val="single" w:sz="4" w:space="0" w:color="000000"/>
              <w:right w:val="nil"/>
            </w:tcBorders>
            <w:shd w:val="clear" w:color="auto" w:fill="666699"/>
            <w:vAlign w:val="center"/>
          </w:tcPr>
          <w:p w14:paraId="2DE936E8" w14:textId="77777777" w:rsidR="009E3CCA" w:rsidRPr="00751B54" w:rsidRDefault="009E3CCA" w:rsidP="0070289A">
            <w:pPr>
              <w:pStyle w:val="TableHead"/>
              <w:rPr>
                <w:color w:val="FFFFFF"/>
              </w:rPr>
            </w:pPr>
            <w:r>
              <w:rPr>
                <w:color w:val="FFFFFF"/>
              </w:rPr>
              <w:t>Description</w:t>
            </w:r>
          </w:p>
        </w:tc>
        <w:tc>
          <w:tcPr>
            <w:tcW w:w="880" w:type="dxa"/>
            <w:tcBorders>
              <w:top w:val="single" w:sz="4" w:space="0" w:color="000000"/>
              <w:left w:val="nil"/>
              <w:bottom w:val="single" w:sz="4" w:space="0" w:color="000000"/>
              <w:right w:val="single" w:sz="4" w:space="0" w:color="000000"/>
            </w:tcBorders>
            <w:shd w:val="clear" w:color="auto" w:fill="666699"/>
            <w:vAlign w:val="center"/>
          </w:tcPr>
          <w:p w14:paraId="2DE936E9" w14:textId="77777777" w:rsidR="009E3CCA" w:rsidRPr="00751B54" w:rsidRDefault="009E3CCA" w:rsidP="0070289A">
            <w:pPr>
              <w:pStyle w:val="TableHead"/>
              <w:rPr>
                <w:color w:val="FFFFFF"/>
              </w:rPr>
            </w:pPr>
            <w:r w:rsidRPr="00751B54">
              <w:rPr>
                <w:color w:val="FFFFFF"/>
              </w:rPr>
              <w:t>Type</w:t>
            </w:r>
          </w:p>
        </w:tc>
      </w:tr>
      <w:tr w:rsidR="009E3CCA" w:rsidRPr="00751B54" w14:paraId="2DE936EE" w14:textId="77777777" w:rsidTr="0087726B">
        <w:trPr>
          <w:cantSplit/>
        </w:trPr>
        <w:tc>
          <w:tcPr>
            <w:tcW w:w="505" w:type="dxa"/>
            <w:tcBorders>
              <w:top w:val="single" w:sz="4" w:space="0" w:color="000000"/>
            </w:tcBorders>
          </w:tcPr>
          <w:p w14:paraId="2DE936EB" w14:textId="77777777" w:rsidR="009E3CCA" w:rsidRPr="00751B54" w:rsidRDefault="009E3CCA" w:rsidP="00751B54">
            <w:pPr>
              <w:jc w:val="center"/>
              <w:rPr>
                <w:rFonts w:ascii="Arial" w:hAnsi="Arial" w:cs="Arial"/>
                <w:sz w:val="20"/>
              </w:rPr>
            </w:pPr>
            <w:r w:rsidRPr="00751B54">
              <w:rPr>
                <w:rFonts w:ascii="Arial" w:hAnsi="Arial" w:cs="Arial"/>
                <w:sz w:val="20"/>
              </w:rPr>
              <w:t>1</w:t>
            </w:r>
          </w:p>
        </w:tc>
        <w:tc>
          <w:tcPr>
            <w:tcW w:w="8183" w:type="dxa"/>
            <w:tcBorders>
              <w:top w:val="single" w:sz="4" w:space="0" w:color="000000"/>
            </w:tcBorders>
          </w:tcPr>
          <w:p w14:paraId="2DE936EC" w14:textId="77777777" w:rsidR="009E3CCA" w:rsidRPr="00751B54" w:rsidRDefault="009E3CCA" w:rsidP="000F16C0">
            <w:pPr>
              <w:rPr>
                <w:szCs w:val="24"/>
              </w:rPr>
            </w:pPr>
            <w:r>
              <w:rPr>
                <w:rFonts w:ascii="Microsoft Sans Serif" w:hAnsi="Microsoft Sans Serif" w:cs="Microsoft Sans Serif"/>
                <w:sz w:val="20"/>
                <w:szCs w:val="22"/>
              </w:rPr>
              <w:t>Published application for first production use.</w:t>
            </w:r>
          </w:p>
        </w:tc>
        <w:tc>
          <w:tcPr>
            <w:tcW w:w="880" w:type="dxa"/>
            <w:tcBorders>
              <w:top w:val="single" w:sz="4" w:space="0" w:color="000000"/>
            </w:tcBorders>
          </w:tcPr>
          <w:p w14:paraId="2DE936ED" w14:textId="77777777" w:rsidR="009E3CCA" w:rsidRPr="00B4260A" w:rsidRDefault="009E3CCA" w:rsidP="00B4260A">
            <w:pPr>
              <w:jc w:val="center"/>
              <w:rPr>
                <w:rFonts w:ascii="Arial" w:hAnsi="Arial" w:cs="Arial"/>
                <w:sz w:val="20"/>
              </w:rPr>
            </w:pPr>
            <w:r w:rsidRPr="00B4260A">
              <w:rPr>
                <w:rFonts w:ascii="Arial" w:hAnsi="Arial" w:cs="Arial"/>
                <w:sz w:val="20"/>
              </w:rPr>
              <w:t>E</w:t>
            </w:r>
          </w:p>
        </w:tc>
      </w:tr>
    </w:tbl>
    <w:p w14:paraId="2DE936EF" w14:textId="77777777" w:rsidR="009E3CCA" w:rsidRDefault="00A03BE1" w:rsidP="00A03BE1">
      <w:pPr>
        <w:pStyle w:val="Heading3"/>
      </w:pPr>
      <w:bookmarkStart w:id="132" w:name="_Ref312830824"/>
      <w:bookmarkStart w:id="133" w:name="_Toc327881338"/>
      <w:bookmarkStart w:id="134" w:name="_Toc245275749"/>
      <w:r>
        <w:t>EFR Release 4.0</w:t>
      </w:r>
      <w:bookmarkEnd w:id="132"/>
      <w:bookmarkEnd w:id="133"/>
    </w:p>
    <w:tbl>
      <w:tblPr>
        <w:tblW w:w="95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05"/>
        <w:gridCol w:w="8183"/>
        <w:gridCol w:w="880"/>
      </w:tblGrid>
      <w:tr w:rsidR="00A03BE1" w:rsidRPr="00751B54" w14:paraId="2DE936F3" w14:textId="77777777" w:rsidTr="007807F6">
        <w:trPr>
          <w:cantSplit/>
          <w:trHeight w:val="368"/>
          <w:tblHeader/>
        </w:trPr>
        <w:tc>
          <w:tcPr>
            <w:tcW w:w="505" w:type="dxa"/>
            <w:tcBorders>
              <w:top w:val="single" w:sz="4" w:space="0" w:color="000000"/>
              <w:left w:val="single" w:sz="4" w:space="0" w:color="000000"/>
              <w:bottom w:val="single" w:sz="4" w:space="0" w:color="000000"/>
              <w:right w:val="nil"/>
            </w:tcBorders>
            <w:shd w:val="clear" w:color="auto" w:fill="666699"/>
            <w:vAlign w:val="center"/>
          </w:tcPr>
          <w:p w14:paraId="2DE936F0" w14:textId="77777777" w:rsidR="00A03BE1" w:rsidRPr="00751B54" w:rsidRDefault="00A03BE1" w:rsidP="007807F6">
            <w:pPr>
              <w:pStyle w:val="TableHead"/>
              <w:jc w:val="center"/>
              <w:rPr>
                <w:color w:val="FFFFFF"/>
              </w:rPr>
            </w:pPr>
            <w:r w:rsidRPr="00751B54">
              <w:rPr>
                <w:color w:val="FFFFFF"/>
              </w:rPr>
              <w:t>#</w:t>
            </w:r>
          </w:p>
        </w:tc>
        <w:tc>
          <w:tcPr>
            <w:tcW w:w="8183" w:type="dxa"/>
            <w:tcBorders>
              <w:top w:val="single" w:sz="4" w:space="0" w:color="000000"/>
              <w:left w:val="nil"/>
              <w:bottom w:val="single" w:sz="4" w:space="0" w:color="000000"/>
              <w:right w:val="nil"/>
            </w:tcBorders>
            <w:shd w:val="clear" w:color="auto" w:fill="666699"/>
            <w:vAlign w:val="center"/>
          </w:tcPr>
          <w:p w14:paraId="2DE936F1" w14:textId="77777777" w:rsidR="00A03BE1" w:rsidRPr="00751B54" w:rsidRDefault="00A03BE1" w:rsidP="007807F6">
            <w:pPr>
              <w:pStyle w:val="TableHead"/>
              <w:rPr>
                <w:color w:val="FFFFFF"/>
              </w:rPr>
            </w:pPr>
            <w:r>
              <w:rPr>
                <w:color w:val="FFFFFF"/>
              </w:rPr>
              <w:t>Description</w:t>
            </w:r>
          </w:p>
        </w:tc>
        <w:tc>
          <w:tcPr>
            <w:tcW w:w="880" w:type="dxa"/>
            <w:tcBorders>
              <w:top w:val="single" w:sz="4" w:space="0" w:color="000000"/>
              <w:left w:val="nil"/>
              <w:bottom w:val="single" w:sz="4" w:space="0" w:color="000000"/>
              <w:right w:val="single" w:sz="4" w:space="0" w:color="000000"/>
            </w:tcBorders>
            <w:shd w:val="clear" w:color="auto" w:fill="666699"/>
            <w:vAlign w:val="center"/>
          </w:tcPr>
          <w:p w14:paraId="2DE936F2" w14:textId="77777777" w:rsidR="00A03BE1" w:rsidRPr="00751B54" w:rsidRDefault="00A03BE1" w:rsidP="007807F6">
            <w:pPr>
              <w:pStyle w:val="TableHead"/>
              <w:rPr>
                <w:color w:val="FFFFFF"/>
              </w:rPr>
            </w:pPr>
            <w:r w:rsidRPr="00751B54">
              <w:rPr>
                <w:color w:val="FFFFFF"/>
              </w:rPr>
              <w:t>Type</w:t>
            </w:r>
          </w:p>
        </w:tc>
      </w:tr>
      <w:tr w:rsidR="00A03BE1" w:rsidRPr="00751B54" w14:paraId="2DE936F7" w14:textId="77777777" w:rsidTr="007807F6">
        <w:trPr>
          <w:cantSplit/>
        </w:trPr>
        <w:tc>
          <w:tcPr>
            <w:tcW w:w="505" w:type="dxa"/>
            <w:tcBorders>
              <w:top w:val="single" w:sz="4" w:space="0" w:color="000000"/>
              <w:bottom w:val="single" w:sz="4" w:space="0" w:color="000000"/>
            </w:tcBorders>
          </w:tcPr>
          <w:p w14:paraId="2DE936F4" w14:textId="77777777" w:rsidR="00A03BE1" w:rsidRPr="00751B54" w:rsidRDefault="00A03BE1" w:rsidP="007807F6">
            <w:pPr>
              <w:jc w:val="center"/>
              <w:rPr>
                <w:rFonts w:ascii="Arial" w:hAnsi="Arial" w:cs="Arial"/>
                <w:sz w:val="20"/>
              </w:rPr>
            </w:pPr>
            <w:r w:rsidRPr="00751B54">
              <w:rPr>
                <w:rFonts w:ascii="Arial" w:hAnsi="Arial" w:cs="Arial"/>
                <w:sz w:val="20"/>
              </w:rPr>
              <w:t>1</w:t>
            </w:r>
          </w:p>
        </w:tc>
        <w:tc>
          <w:tcPr>
            <w:tcW w:w="8183" w:type="dxa"/>
            <w:tcBorders>
              <w:top w:val="single" w:sz="4" w:space="0" w:color="000000"/>
              <w:bottom w:val="single" w:sz="4" w:space="0" w:color="000000"/>
            </w:tcBorders>
          </w:tcPr>
          <w:p w14:paraId="2DE936F5" w14:textId="77777777" w:rsidR="00A03BE1" w:rsidRPr="00751B54" w:rsidRDefault="00A03BE1" w:rsidP="007807F6">
            <w:pPr>
              <w:rPr>
                <w:szCs w:val="24"/>
              </w:rPr>
            </w:pPr>
            <w:r>
              <w:rPr>
                <w:rFonts w:ascii="Microsoft Sans Serif" w:hAnsi="Microsoft Sans Serif" w:cs="Microsoft Sans Serif"/>
                <w:sz w:val="20"/>
                <w:szCs w:val="22"/>
              </w:rPr>
              <w:t xml:space="preserve">Added information describing the super users’ ability to edit </w:t>
            </w:r>
            <w:r w:rsidR="003C69A2">
              <w:rPr>
                <w:rFonts w:ascii="Microsoft Sans Serif" w:hAnsi="Microsoft Sans Serif" w:cs="Microsoft Sans Serif"/>
                <w:sz w:val="20"/>
                <w:szCs w:val="22"/>
              </w:rPr>
              <w:t>interpretation</w:t>
            </w:r>
            <w:r>
              <w:rPr>
                <w:rFonts w:ascii="Microsoft Sans Serif" w:hAnsi="Microsoft Sans Serif" w:cs="Microsoft Sans Serif"/>
                <w:sz w:val="20"/>
                <w:szCs w:val="22"/>
              </w:rPr>
              <w:t xml:space="preserve"> letter</w:t>
            </w:r>
          </w:p>
        </w:tc>
        <w:tc>
          <w:tcPr>
            <w:tcW w:w="880" w:type="dxa"/>
            <w:tcBorders>
              <w:top w:val="single" w:sz="4" w:space="0" w:color="000000"/>
              <w:bottom w:val="single" w:sz="4" w:space="0" w:color="000000"/>
            </w:tcBorders>
          </w:tcPr>
          <w:p w14:paraId="2DE936F6" w14:textId="77777777" w:rsidR="00A03BE1" w:rsidRPr="00B4260A" w:rsidRDefault="00A03BE1" w:rsidP="007807F6">
            <w:pPr>
              <w:jc w:val="center"/>
              <w:rPr>
                <w:rFonts w:ascii="Arial" w:hAnsi="Arial" w:cs="Arial"/>
                <w:sz w:val="20"/>
              </w:rPr>
            </w:pPr>
            <w:r>
              <w:rPr>
                <w:rFonts w:ascii="Arial" w:hAnsi="Arial" w:cs="Arial"/>
                <w:sz w:val="20"/>
              </w:rPr>
              <w:t>M</w:t>
            </w:r>
          </w:p>
        </w:tc>
      </w:tr>
      <w:tr w:rsidR="00A03BE1" w:rsidRPr="00751B54" w14:paraId="2DE936FB" w14:textId="77777777" w:rsidTr="007807F6">
        <w:trPr>
          <w:cantSplit/>
        </w:trPr>
        <w:tc>
          <w:tcPr>
            <w:tcW w:w="505" w:type="dxa"/>
            <w:tcBorders>
              <w:top w:val="single" w:sz="4" w:space="0" w:color="000000"/>
              <w:bottom w:val="single" w:sz="4" w:space="0" w:color="000000"/>
            </w:tcBorders>
          </w:tcPr>
          <w:p w14:paraId="2DE936F8" w14:textId="77777777" w:rsidR="00A03BE1" w:rsidRPr="00751B54" w:rsidRDefault="00A03BE1" w:rsidP="007807F6">
            <w:pPr>
              <w:jc w:val="center"/>
              <w:rPr>
                <w:rFonts w:ascii="Arial" w:hAnsi="Arial" w:cs="Arial"/>
                <w:sz w:val="20"/>
              </w:rPr>
            </w:pPr>
            <w:r>
              <w:rPr>
                <w:rFonts w:ascii="Arial" w:hAnsi="Arial" w:cs="Arial"/>
                <w:sz w:val="20"/>
              </w:rPr>
              <w:t>2</w:t>
            </w:r>
          </w:p>
        </w:tc>
        <w:tc>
          <w:tcPr>
            <w:tcW w:w="8183" w:type="dxa"/>
            <w:tcBorders>
              <w:top w:val="single" w:sz="4" w:space="0" w:color="000000"/>
              <w:bottom w:val="single" w:sz="4" w:space="0" w:color="000000"/>
            </w:tcBorders>
          </w:tcPr>
          <w:p w14:paraId="2DE936F9" w14:textId="77777777" w:rsidR="00A03BE1" w:rsidRDefault="00A03BE1" w:rsidP="007807F6">
            <w:pPr>
              <w:rPr>
                <w:rFonts w:ascii="Microsoft Sans Serif" w:hAnsi="Microsoft Sans Serif" w:cs="Microsoft Sans Serif"/>
                <w:sz w:val="20"/>
                <w:szCs w:val="22"/>
              </w:rPr>
            </w:pPr>
            <w:r>
              <w:rPr>
                <w:rFonts w:ascii="Microsoft Sans Serif" w:hAnsi="Microsoft Sans Serif" w:cs="Microsoft Sans Serif"/>
                <w:sz w:val="20"/>
                <w:szCs w:val="22"/>
              </w:rPr>
              <w:t xml:space="preserve">Added section regarding importing the VTA extract data on the </w:t>
            </w:r>
          </w:p>
        </w:tc>
        <w:tc>
          <w:tcPr>
            <w:tcW w:w="880" w:type="dxa"/>
            <w:tcBorders>
              <w:top w:val="single" w:sz="4" w:space="0" w:color="000000"/>
              <w:bottom w:val="single" w:sz="4" w:space="0" w:color="000000"/>
            </w:tcBorders>
          </w:tcPr>
          <w:p w14:paraId="2DE936FA" w14:textId="77777777" w:rsidR="00A03BE1" w:rsidRPr="00B4260A" w:rsidRDefault="00A03BE1" w:rsidP="007807F6">
            <w:pPr>
              <w:jc w:val="center"/>
              <w:rPr>
                <w:rFonts w:ascii="Arial" w:hAnsi="Arial" w:cs="Arial"/>
                <w:sz w:val="20"/>
              </w:rPr>
            </w:pPr>
            <w:r>
              <w:rPr>
                <w:rFonts w:ascii="Arial" w:hAnsi="Arial" w:cs="Arial"/>
                <w:sz w:val="20"/>
              </w:rPr>
              <w:t>M</w:t>
            </w:r>
          </w:p>
        </w:tc>
      </w:tr>
      <w:tr w:rsidR="00A03BE1" w:rsidRPr="00751B54" w14:paraId="2DE936FF" w14:textId="77777777" w:rsidTr="007807F6">
        <w:trPr>
          <w:cantSplit/>
        </w:trPr>
        <w:tc>
          <w:tcPr>
            <w:tcW w:w="505" w:type="dxa"/>
            <w:tcBorders>
              <w:top w:val="single" w:sz="4" w:space="0" w:color="000000"/>
              <w:bottom w:val="single" w:sz="4" w:space="0" w:color="000000"/>
            </w:tcBorders>
          </w:tcPr>
          <w:p w14:paraId="2DE936FC" w14:textId="77777777" w:rsidR="00A03BE1" w:rsidRDefault="00A03BE1" w:rsidP="007807F6">
            <w:pPr>
              <w:jc w:val="center"/>
              <w:rPr>
                <w:rFonts w:ascii="Arial" w:hAnsi="Arial" w:cs="Arial"/>
                <w:sz w:val="20"/>
              </w:rPr>
            </w:pPr>
            <w:r>
              <w:rPr>
                <w:rFonts w:ascii="Arial" w:hAnsi="Arial" w:cs="Arial"/>
                <w:sz w:val="20"/>
              </w:rPr>
              <w:t>3</w:t>
            </w:r>
          </w:p>
        </w:tc>
        <w:tc>
          <w:tcPr>
            <w:tcW w:w="8183" w:type="dxa"/>
            <w:tcBorders>
              <w:top w:val="single" w:sz="4" w:space="0" w:color="000000"/>
              <w:bottom w:val="single" w:sz="4" w:space="0" w:color="000000"/>
            </w:tcBorders>
          </w:tcPr>
          <w:p w14:paraId="2DE936FD" w14:textId="77777777" w:rsidR="00A03BE1" w:rsidRDefault="00A03BE1" w:rsidP="007807F6">
            <w:pPr>
              <w:rPr>
                <w:rFonts w:ascii="Microsoft Sans Serif" w:hAnsi="Microsoft Sans Serif" w:cs="Microsoft Sans Serif"/>
                <w:sz w:val="20"/>
                <w:szCs w:val="22"/>
              </w:rPr>
            </w:pPr>
            <w:r>
              <w:rPr>
                <w:rFonts w:ascii="Microsoft Sans Serif" w:hAnsi="Microsoft Sans Serif" w:cs="Microsoft Sans Serif"/>
                <w:sz w:val="20"/>
                <w:szCs w:val="22"/>
              </w:rPr>
              <w:t>Added information pertaining to importing Biomonitoring Lab Results from the Baltimore TEFSC lab.</w:t>
            </w:r>
          </w:p>
        </w:tc>
        <w:tc>
          <w:tcPr>
            <w:tcW w:w="880" w:type="dxa"/>
            <w:tcBorders>
              <w:top w:val="single" w:sz="4" w:space="0" w:color="000000"/>
              <w:bottom w:val="single" w:sz="4" w:space="0" w:color="000000"/>
            </w:tcBorders>
          </w:tcPr>
          <w:p w14:paraId="2DE936FE" w14:textId="77777777" w:rsidR="00A03BE1" w:rsidRDefault="00A03BE1" w:rsidP="007807F6">
            <w:pPr>
              <w:jc w:val="center"/>
              <w:rPr>
                <w:rFonts w:ascii="Arial" w:hAnsi="Arial" w:cs="Arial"/>
                <w:sz w:val="20"/>
              </w:rPr>
            </w:pPr>
            <w:r>
              <w:rPr>
                <w:rFonts w:ascii="Arial" w:hAnsi="Arial" w:cs="Arial"/>
                <w:sz w:val="20"/>
              </w:rPr>
              <w:t>M</w:t>
            </w:r>
          </w:p>
        </w:tc>
      </w:tr>
      <w:tr w:rsidR="00A03BE1" w:rsidRPr="00751B54" w14:paraId="2DE93703" w14:textId="77777777" w:rsidTr="007807F6">
        <w:trPr>
          <w:cantSplit/>
        </w:trPr>
        <w:tc>
          <w:tcPr>
            <w:tcW w:w="505" w:type="dxa"/>
            <w:tcBorders>
              <w:top w:val="single" w:sz="4" w:space="0" w:color="000000"/>
              <w:bottom w:val="single" w:sz="4" w:space="0" w:color="000000"/>
            </w:tcBorders>
          </w:tcPr>
          <w:p w14:paraId="2DE93700" w14:textId="77777777" w:rsidR="00A03BE1" w:rsidRDefault="00A03BE1" w:rsidP="007807F6">
            <w:pPr>
              <w:jc w:val="center"/>
              <w:rPr>
                <w:rFonts w:ascii="Arial" w:hAnsi="Arial" w:cs="Arial"/>
                <w:sz w:val="20"/>
              </w:rPr>
            </w:pPr>
            <w:r>
              <w:rPr>
                <w:rFonts w:ascii="Arial" w:hAnsi="Arial" w:cs="Arial"/>
                <w:sz w:val="20"/>
              </w:rPr>
              <w:t>4</w:t>
            </w:r>
          </w:p>
        </w:tc>
        <w:tc>
          <w:tcPr>
            <w:tcW w:w="8183" w:type="dxa"/>
            <w:tcBorders>
              <w:top w:val="single" w:sz="4" w:space="0" w:color="000000"/>
              <w:bottom w:val="single" w:sz="4" w:space="0" w:color="000000"/>
            </w:tcBorders>
          </w:tcPr>
          <w:p w14:paraId="2DE93701" w14:textId="77777777" w:rsidR="00A03BE1" w:rsidRDefault="00A03BE1" w:rsidP="007807F6">
            <w:pPr>
              <w:rPr>
                <w:rFonts w:ascii="Microsoft Sans Serif" w:hAnsi="Microsoft Sans Serif" w:cs="Microsoft Sans Serif"/>
                <w:sz w:val="20"/>
                <w:szCs w:val="22"/>
              </w:rPr>
            </w:pPr>
            <w:r>
              <w:rPr>
                <w:rFonts w:ascii="Microsoft Sans Serif" w:hAnsi="Microsoft Sans Serif" w:cs="Microsoft Sans Serif"/>
                <w:sz w:val="20"/>
                <w:szCs w:val="22"/>
              </w:rPr>
              <w:t>Added information describing the super users’ ability to unaccept lab results</w:t>
            </w:r>
          </w:p>
        </w:tc>
        <w:tc>
          <w:tcPr>
            <w:tcW w:w="880" w:type="dxa"/>
            <w:tcBorders>
              <w:top w:val="single" w:sz="4" w:space="0" w:color="000000"/>
              <w:bottom w:val="single" w:sz="4" w:space="0" w:color="000000"/>
            </w:tcBorders>
          </w:tcPr>
          <w:p w14:paraId="2DE93702" w14:textId="77777777" w:rsidR="00A03BE1" w:rsidRDefault="00A03BE1" w:rsidP="007807F6">
            <w:pPr>
              <w:jc w:val="center"/>
              <w:rPr>
                <w:rFonts w:ascii="Arial" w:hAnsi="Arial" w:cs="Arial"/>
                <w:sz w:val="20"/>
              </w:rPr>
            </w:pPr>
            <w:r>
              <w:rPr>
                <w:rFonts w:ascii="Arial" w:hAnsi="Arial" w:cs="Arial"/>
                <w:sz w:val="20"/>
              </w:rPr>
              <w:t>M</w:t>
            </w:r>
          </w:p>
        </w:tc>
      </w:tr>
      <w:tr w:rsidR="00A03BE1" w:rsidRPr="00751B54" w14:paraId="2DE93707" w14:textId="77777777" w:rsidTr="007807F6">
        <w:trPr>
          <w:cantSplit/>
        </w:trPr>
        <w:tc>
          <w:tcPr>
            <w:tcW w:w="505" w:type="dxa"/>
            <w:tcBorders>
              <w:top w:val="single" w:sz="4" w:space="0" w:color="000000"/>
              <w:bottom w:val="single" w:sz="4" w:space="0" w:color="000000"/>
            </w:tcBorders>
          </w:tcPr>
          <w:p w14:paraId="2DE93704" w14:textId="77777777" w:rsidR="00A03BE1" w:rsidRDefault="00A03BE1" w:rsidP="007807F6">
            <w:pPr>
              <w:jc w:val="center"/>
              <w:rPr>
                <w:rFonts w:ascii="Arial" w:hAnsi="Arial" w:cs="Arial"/>
                <w:sz w:val="20"/>
              </w:rPr>
            </w:pPr>
            <w:r>
              <w:rPr>
                <w:rFonts w:ascii="Arial" w:hAnsi="Arial" w:cs="Arial"/>
                <w:sz w:val="20"/>
              </w:rPr>
              <w:t>5</w:t>
            </w:r>
          </w:p>
        </w:tc>
        <w:tc>
          <w:tcPr>
            <w:tcW w:w="8183" w:type="dxa"/>
            <w:tcBorders>
              <w:top w:val="single" w:sz="4" w:space="0" w:color="000000"/>
              <w:bottom w:val="single" w:sz="4" w:space="0" w:color="000000"/>
            </w:tcBorders>
          </w:tcPr>
          <w:p w14:paraId="2DE93705" w14:textId="77777777" w:rsidR="00A03BE1" w:rsidRDefault="00A03BE1" w:rsidP="007807F6">
            <w:pPr>
              <w:rPr>
                <w:rFonts w:ascii="Microsoft Sans Serif" w:hAnsi="Microsoft Sans Serif" w:cs="Microsoft Sans Serif"/>
                <w:sz w:val="20"/>
                <w:szCs w:val="22"/>
              </w:rPr>
            </w:pPr>
            <w:r>
              <w:rPr>
                <w:rFonts w:ascii="Microsoft Sans Serif" w:hAnsi="Microsoft Sans Serif" w:cs="Microsoft Sans Serif"/>
                <w:sz w:val="20"/>
                <w:szCs w:val="22"/>
              </w:rPr>
              <w:t>Added VTA data export information</w:t>
            </w:r>
          </w:p>
        </w:tc>
        <w:tc>
          <w:tcPr>
            <w:tcW w:w="880" w:type="dxa"/>
            <w:tcBorders>
              <w:top w:val="single" w:sz="4" w:space="0" w:color="000000"/>
              <w:bottom w:val="single" w:sz="4" w:space="0" w:color="000000"/>
            </w:tcBorders>
          </w:tcPr>
          <w:p w14:paraId="2DE93706" w14:textId="77777777" w:rsidR="00A03BE1" w:rsidRDefault="00A03BE1" w:rsidP="007807F6">
            <w:pPr>
              <w:jc w:val="center"/>
              <w:rPr>
                <w:rFonts w:ascii="Arial" w:hAnsi="Arial" w:cs="Arial"/>
                <w:sz w:val="20"/>
              </w:rPr>
            </w:pPr>
            <w:r>
              <w:rPr>
                <w:rFonts w:ascii="Arial" w:hAnsi="Arial" w:cs="Arial"/>
                <w:sz w:val="20"/>
              </w:rPr>
              <w:t>M</w:t>
            </w:r>
          </w:p>
        </w:tc>
      </w:tr>
      <w:tr w:rsidR="00A03BE1" w:rsidRPr="00751B54" w14:paraId="2DE9370B" w14:textId="77777777" w:rsidTr="007807F6">
        <w:trPr>
          <w:cantSplit/>
        </w:trPr>
        <w:tc>
          <w:tcPr>
            <w:tcW w:w="505" w:type="dxa"/>
            <w:tcBorders>
              <w:top w:val="single" w:sz="4" w:space="0" w:color="000000"/>
              <w:bottom w:val="single" w:sz="4" w:space="0" w:color="000000"/>
            </w:tcBorders>
          </w:tcPr>
          <w:p w14:paraId="2DE93708" w14:textId="77777777" w:rsidR="00A03BE1" w:rsidRDefault="00A03BE1" w:rsidP="007807F6">
            <w:pPr>
              <w:jc w:val="center"/>
              <w:rPr>
                <w:rFonts w:ascii="Arial" w:hAnsi="Arial" w:cs="Arial"/>
                <w:sz w:val="20"/>
              </w:rPr>
            </w:pPr>
            <w:r>
              <w:rPr>
                <w:rFonts w:ascii="Arial" w:hAnsi="Arial" w:cs="Arial"/>
                <w:sz w:val="20"/>
              </w:rPr>
              <w:t>6</w:t>
            </w:r>
          </w:p>
        </w:tc>
        <w:tc>
          <w:tcPr>
            <w:tcW w:w="8183" w:type="dxa"/>
            <w:tcBorders>
              <w:top w:val="single" w:sz="4" w:space="0" w:color="000000"/>
              <w:bottom w:val="single" w:sz="4" w:space="0" w:color="000000"/>
            </w:tcBorders>
          </w:tcPr>
          <w:p w14:paraId="2DE93709" w14:textId="77777777" w:rsidR="00A03BE1" w:rsidRDefault="00A03BE1" w:rsidP="007807F6">
            <w:pPr>
              <w:rPr>
                <w:rFonts w:ascii="Microsoft Sans Serif" w:hAnsi="Microsoft Sans Serif" w:cs="Microsoft Sans Serif"/>
                <w:sz w:val="20"/>
                <w:szCs w:val="22"/>
              </w:rPr>
            </w:pPr>
            <w:r>
              <w:rPr>
                <w:rFonts w:ascii="Microsoft Sans Serif" w:hAnsi="Microsoft Sans Serif" w:cs="Microsoft Sans Serif"/>
                <w:sz w:val="20"/>
                <w:szCs w:val="22"/>
              </w:rPr>
              <w:t>Added information describing the Auto-Triage process</w:t>
            </w:r>
          </w:p>
        </w:tc>
        <w:tc>
          <w:tcPr>
            <w:tcW w:w="880" w:type="dxa"/>
            <w:tcBorders>
              <w:top w:val="single" w:sz="4" w:space="0" w:color="000000"/>
              <w:bottom w:val="single" w:sz="4" w:space="0" w:color="000000"/>
            </w:tcBorders>
          </w:tcPr>
          <w:p w14:paraId="2DE9370A" w14:textId="77777777" w:rsidR="00A03BE1" w:rsidRDefault="00A03BE1" w:rsidP="007807F6">
            <w:pPr>
              <w:jc w:val="center"/>
              <w:rPr>
                <w:rFonts w:ascii="Arial" w:hAnsi="Arial" w:cs="Arial"/>
                <w:sz w:val="20"/>
              </w:rPr>
            </w:pPr>
            <w:r>
              <w:rPr>
                <w:rFonts w:ascii="Arial" w:hAnsi="Arial" w:cs="Arial"/>
                <w:sz w:val="20"/>
              </w:rPr>
              <w:t>M</w:t>
            </w:r>
          </w:p>
        </w:tc>
      </w:tr>
      <w:tr w:rsidR="00A03BE1" w:rsidRPr="00751B54" w14:paraId="2DE9370F" w14:textId="77777777" w:rsidTr="007807F6">
        <w:trPr>
          <w:cantSplit/>
        </w:trPr>
        <w:tc>
          <w:tcPr>
            <w:tcW w:w="505" w:type="dxa"/>
            <w:tcBorders>
              <w:top w:val="single" w:sz="4" w:space="0" w:color="000000"/>
              <w:bottom w:val="single" w:sz="4" w:space="0" w:color="000000"/>
            </w:tcBorders>
          </w:tcPr>
          <w:p w14:paraId="2DE9370C" w14:textId="77777777" w:rsidR="00A03BE1" w:rsidRDefault="00A03BE1" w:rsidP="007807F6">
            <w:pPr>
              <w:jc w:val="center"/>
              <w:rPr>
                <w:rFonts w:ascii="Arial" w:hAnsi="Arial" w:cs="Arial"/>
                <w:sz w:val="20"/>
              </w:rPr>
            </w:pPr>
            <w:r>
              <w:rPr>
                <w:rFonts w:ascii="Arial" w:hAnsi="Arial" w:cs="Arial"/>
                <w:sz w:val="20"/>
              </w:rPr>
              <w:t>7</w:t>
            </w:r>
          </w:p>
        </w:tc>
        <w:tc>
          <w:tcPr>
            <w:tcW w:w="8183" w:type="dxa"/>
            <w:tcBorders>
              <w:top w:val="single" w:sz="4" w:space="0" w:color="000000"/>
              <w:bottom w:val="single" w:sz="4" w:space="0" w:color="000000"/>
            </w:tcBorders>
          </w:tcPr>
          <w:p w14:paraId="2DE9370D" w14:textId="77777777" w:rsidR="00A03BE1" w:rsidRDefault="00A03BE1" w:rsidP="007807F6">
            <w:pPr>
              <w:rPr>
                <w:rFonts w:ascii="Microsoft Sans Serif" w:hAnsi="Microsoft Sans Serif" w:cs="Microsoft Sans Serif"/>
                <w:sz w:val="20"/>
                <w:szCs w:val="22"/>
              </w:rPr>
            </w:pPr>
            <w:r>
              <w:rPr>
                <w:rFonts w:ascii="Microsoft Sans Serif" w:hAnsi="Microsoft Sans Serif" w:cs="Microsoft Sans Serif"/>
                <w:sz w:val="20"/>
                <w:szCs w:val="22"/>
              </w:rPr>
              <w:t>Updated new Lab Kit screens and information</w:t>
            </w:r>
          </w:p>
        </w:tc>
        <w:tc>
          <w:tcPr>
            <w:tcW w:w="880" w:type="dxa"/>
            <w:tcBorders>
              <w:top w:val="single" w:sz="4" w:space="0" w:color="000000"/>
              <w:bottom w:val="single" w:sz="4" w:space="0" w:color="000000"/>
            </w:tcBorders>
          </w:tcPr>
          <w:p w14:paraId="2DE9370E" w14:textId="77777777" w:rsidR="00A03BE1" w:rsidRDefault="00A03BE1" w:rsidP="007807F6">
            <w:pPr>
              <w:jc w:val="center"/>
              <w:rPr>
                <w:rFonts w:ascii="Arial" w:hAnsi="Arial" w:cs="Arial"/>
                <w:sz w:val="20"/>
              </w:rPr>
            </w:pPr>
            <w:r>
              <w:rPr>
                <w:rFonts w:ascii="Arial" w:hAnsi="Arial" w:cs="Arial"/>
                <w:sz w:val="20"/>
              </w:rPr>
              <w:t>M</w:t>
            </w:r>
          </w:p>
        </w:tc>
      </w:tr>
    </w:tbl>
    <w:p w14:paraId="2DE93710" w14:textId="77777777" w:rsidR="00A03BE1" w:rsidRDefault="00B35B6F" w:rsidP="00B35B6F">
      <w:pPr>
        <w:pStyle w:val="Heading3"/>
      </w:pPr>
      <w:r>
        <w:br w:type="page"/>
      </w:r>
      <w:bookmarkStart w:id="135" w:name="_Toc327881339"/>
      <w:r w:rsidR="007A2679">
        <w:lastRenderedPageBreak/>
        <w:t>EFR Release 5.0</w:t>
      </w:r>
      <w:bookmarkEnd w:id="135"/>
    </w:p>
    <w:tbl>
      <w:tblPr>
        <w:tblW w:w="95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05"/>
        <w:gridCol w:w="8183"/>
        <w:gridCol w:w="880"/>
      </w:tblGrid>
      <w:tr w:rsidR="00A37722" w:rsidRPr="00751B54" w14:paraId="2DE93714" w14:textId="77777777" w:rsidTr="00AA6DA3">
        <w:trPr>
          <w:cantSplit/>
          <w:trHeight w:val="368"/>
          <w:tblHeader/>
        </w:trPr>
        <w:tc>
          <w:tcPr>
            <w:tcW w:w="505" w:type="dxa"/>
            <w:tcBorders>
              <w:top w:val="single" w:sz="4" w:space="0" w:color="000000"/>
              <w:left w:val="single" w:sz="4" w:space="0" w:color="000000"/>
              <w:bottom w:val="single" w:sz="4" w:space="0" w:color="000000"/>
              <w:right w:val="nil"/>
            </w:tcBorders>
            <w:shd w:val="clear" w:color="auto" w:fill="666699"/>
            <w:vAlign w:val="center"/>
          </w:tcPr>
          <w:p w14:paraId="2DE93711" w14:textId="77777777" w:rsidR="00A37722" w:rsidRPr="00751B54" w:rsidRDefault="00A37722" w:rsidP="00AA6DA3">
            <w:pPr>
              <w:pStyle w:val="TableHead"/>
              <w:jc w:val="center"/>
              <w:rPr>
                <w:color w:val="FFFFFF"/>
              </w:rPr>
            </w:pPr>
            <w:r w:rsidRPr="00751B54">
              <w:rPr>
                <w:color w:val="FFFFFF"/>
              </w:rPr>
              <w:t>#</w:t>
            </w:r>
          </w:p>
        </w:tc>
        <w:tc>
          <w:tcPr>
            <w:tcW w:w="8183" w:type="dxa"/>
            <w:tcBorders>
              <w:top w:val="single" w:sz="4" w:space="0" w:color="000000"/>
              <w:left w:val="nil"/>
              <w:bottom w:val="single" w:sz="4" w:space="0" w:color="000000"/>
              <w:right w:val="nil"/>
            </w:tcBorders>
            <w:shd w:val="clear" w:color="auto" w:fill="666699"/>
            <w:vAlign w:val="center"/>
          </w:tcPr>
          <w:p w14:paraId="2DE93712" w14:textId="77777777" w:rsidR="00A37722" w:rsidRPr="00751B54" w:rsidRDefault="00A37722" w:rsidP="00AA6DA3">
            <w:pPr>
              <w:pStyle w:val="TableHead"/>
              <w:rPr>
                <w:color w:val="FFFFFF"/>
              </w:rPr>
            </w:pPr>
            <w:r>
              <w:rPr>
                <w:color w:val="FFFFFF"/>
              </w:rPr>
              <w:t>Description</w:t>
            </w:r>
          </w:p>
        </w:tc>
        <w:tc>
          <w:tcPr>
            <w:tcW w:w="880" w:type="dxa"/>
            <w:tcBorders>
              <w:top w:val="single" w:sz="4" w:space="0" w:color="000000"/>
              <w:left w:val="nil"/>
              <w:bottom w:val="single" w:sz="4" w:space="0" w:color="000000"/>
              <w:right w:val="single" w:sz="4" w:space="0" w:color="000000"/>
            </w:tcBorders>
            <w:shd w:val="clear" w:color="auto" w:fill="666699"/>
            <w:vAlign w:val="center"/>
          </w:tcPr>
          <w:p w14:paraId="2DE93713" w14:textId="77777777" w:rsidR="00A37722" w:rsidRPr="00751B54" w:rsidRDefault="00A37722" w:rsidP="00AA6DA3">
            <w:pPr>
              <w:pStyle w:val="TableHead"/>
              <w:rPr>
                <w:color w:val="FFFFFF"/>
              </w:rPr>
            </w:pPr>
            <w:r w:rsidRPr="00751B54">
              <w:rPr>
                <w:color w:val="FFFFFF"/>
              </w:rPr>
              <w:t>Type</w:t>
            </w:r>
          </w:p>
        </w:tc>
      </w:tr>
      <w:tr w:rsidR="00C57FFC" w:rsidRPr="00751B54" w14:paraId="2DE93718" w14:textId="77777777" w:rsidTr="00C57FFC">
        <w:trPr>
          <w:cantSplit/>
        </w:trPr>
        <w:tc>
          <w:tcPr>
            <w:tcW w:w="505" w:type="dxa"/>
            <w:tcBorders>
              <w:top w:val="single" w:sz="4" w:space="0" w:color="000000"/>
              <w:bottom w:val="single" w:sz="4" w:space="0" w:color="000000"/>
            </w:tcBorders>
            <w:vAlign w:val="center"/>
          </w:tcPr>
          <w:p w14:paraId="2DE93715" w14:textId="77777777" w:rsidR="00C57FFC" w:rsidRPr="00751B54" w:rsidRDefault="00C57FFC" w:rsidP="00C57FFC">
            <w:pPr>
              <w:rPr>
                <w:rFonts w:ascii="Arial" w:hAnsi="Arial" w:cs="Arial"/>
                <w:sz w:val="20"/>
              </w:rPr>
            </w:pPr>
            <w:r w:rsidRPr="00751B54">
              <w:rPr>
                <w:rFonts w:ascii="Arial" w:hAnsi="Arial" w:cs="Arial"/>
                <w:sz w:val="20"/>
              </w:rPr>
              <w:t>1</w:t>
            </w:r>
          </w:p>
        </w:tc>
        <w:tc>
          <w:tcPr>
            <w:tcW w:w="8183" w:type="dxa"/>
            <w:tcBorders>
              <w:top w:val="single" w:sz="4" w:space="0" w:color="000000"/>
              <w:bottom w:val="single" w:sz="4" w:space="0" w:color="000000"/>
            </w:tcBorders>
            <w:vAlign w:val="center"/>
          </w:tcPr>
          <w:p w14:paraId="2DE93716" w14:textId="77777777" w:rsidR="00C57FFC" w:rsidRPr="002120AC" w:rsidRDefault="00C57FFC" w:rsidP="00C57FFC">
            <w:pPr>
              <w:pStyle w:val="TableText100"/>
              <w:rPr>
                <w:rFonts w:eastAsia="Calibri"/>
              </w:rPr>
            </w:pPr>
            <w:r>
              <w:t>Modified the Patients export to include a column to contain the patient's Service Branch. The Service Branch is displayed in the patient information panel at the top of the Lab Orders screen.</w:t>
            </w:r>
          </w:p>
        </w:tc>
        <w:tc>
          <w:tcPr>
            <w:tcW w:w="880" w:type="dxa"/>
            <w:tcBorders>
              <w:top w:val="single" w:sz="4" w:space="0" w:color="000000"/>
              <w:bottom w:val="single" w:sz="4" w:space="0" w:color="000000"/>
            </w:tcBorders>
            <w:vAlign w:val="center"/>
          </w:tcPr>
          <w:p w14:paraId="2DE93717" w14:textId="77777777" w:rsidR="00C57FFC" w:rsidRPr="002120AC" w:rsidRDefault="00C57FFC" w:rsidP="00C57FFC">
            <w:pPr>
              <w:pStyle w:val="TableText100"/>
              <w:rPr>
                <w:rFonts w:eastAsia="Calibri"/>
              </w:rPr>
            </w:pPr>
            <w:r>
              <w:t>M</w:t>
            </w:r>
          </w:p>
        </w:tc>
      </w:tr>
      <w:tr w:rsidR="00C57FFC" w:rsidRPr="00751B54" w14:paraId="2DE9371C" w14:textId="77777777" w:rsidTr="00C57FFC">
        <w:trPr>
          <w:cantSplit/>
        </w:trPr>
        <w:tc>
          <w:tcPr>
            <w:tcW w:w="505" w:type="dxa"/>
            <w:tcBorders>
              <w:top w:val="single" w:sz="4" w:space="0" w:color="000000"/>
              <w:bottom w:val="single" w:sz="4" w:space="0" w:color="000000"/>
            </w:tcBorders>
            <w:vAlign w:val="center"/>
          </w:tcPr>
          <w:p w14:paraId="2DE93719" w14:textId="77777777" w:rsidR="00C57FFC" w:rsidRPr="00751B54" w:rsidRDefault="00C57FFC" w:rsidP="00C57FFC">
            <w:pPr>
              <w:rPr>
                <w:rFonts w:ascii="Arial" w:hAnsi="Arial" w:cs="Arial"/>
                <w:sz w:val="20"/>
              </w:rPr>
            </w:pPr>
            <w:r>
              <w:rPr>
                <w:rFonts w:ascii="Arial" w:hAnsi="Arial" w:cs="Arial"/>
                <w:sz w:val="20"/>
              </w:rPr>
              <w:t>2</w:t>
            </w:r>
          </w:p>
        </w:tc>
        <w:tc>
          <w:tcPr>
            <w:tcW w:w="8183" w:type="dxa"/>
            <w:tcBorders>
              <w:top w:val="single" w:sz="4" w:space="0" w:color="000000"/>
              <w:bottom w:val="single" w:sz="4" w:space="0" w:color="000000"/>
            </w:tcBorders>
            <w:vAlign w:val="center"/>
          </w:tcPr>
          <w:p w14:paraId="2DE9371A" w14:textId="77777777" w:rsidR="00C57FFC" w:rsidRPr="002120AC" w:rsidRDefault="00C57FFC" w:rsidP="00C57FFC">
            <w:pPr>
              <w:pStyle w:val="TableText100"/>
              <w:rPr>
                <w:rFonts w:ascii="Calibri" w:eastAsia="Calibri" w:hAnsi="Calibri" w:cs="Calibri"/>
                <w:color w:val="000000"/>
                <w:sz w:val="24"/>
                <w:szCs w:val="24"/>
              </w:rPr>
            </w:pPr>
            <w:r>
              <w:rPr>
                <w:color w:val="000000"/>
              </w:rPr>
              <w:t>Assess Biomonitoring Questionnaire wizard for performance improvements, including the Fragment Form.</w:t>
            </w:r>
          </w:p>
        </w:tc>
        <w:tc>
          <w:tcPr>
            <w:tcW w:w="880" w:type="dxa"/>
            <w:tcBorders>
              <w:top w:val="single" w:sz="4" w:space="0" w:color="000000"/>
              <w:bottom w:val="single" w:sz="4" w:space="0" w:color="000000"/>
            </w:tcBorders>
            <w:vAlign w:val="center"/>
          </w:tcPr>
          <w:p w14:paraId="2DE9371B" w14:textId="77777777" w:rsidR="00C57FFC" w:rsidRPr="002120AC" w:rsidRDefault="00C57FFC" w:rsidP="00C57FFC">
            <w:pPr>
              <w:pStyle w:val="TableText100"/>
              <w:rPr>
                <w:rFonts w:eastAsia="Calibri"/>
              </w:rPr>
            </w:pPr>
            <w:r>
              <w:t>F</w:t>
            </w:r>
          </w:p>
        </w:tc>
      </w:tr>
      <w:tr w:rsidR="00C57FFC" w:rsidRPr="00751B54" w14:paraId="2DE93720" w14:textId="77777777" w:rsidTr="00C57FFC">
        <w:trPr>
          <w:cantSplit/>
        </w:trPr>
        <w:tc>
          <w:tcPr>
            <w:tcW w:w="505" w:type="dxa"/>
            <w:tcBorders>
              <w:top w:val="single" w:sz="4" w:space="0" w:color="000000"/>
              <w:bottom w:val="single" w:sz="4" w:space="0" w:color="000000"/>
            </w:tcBorders>
            <w:vAlign w:val="center"/>
          </w:tcPr>
          <w:p w14:paraId="2DE9371D" w14:textId="77777777" w:rsidR="00C57FFC" w:rsidRDefault="00C57FFC" w:rsidP="00C57FFC">
            <w:pPr>
              <w:rPr>
                <w:rFonts w:ascii="Arial" w:hAnsi="Arial" w:cs="Arial"/>
                <w:sz w:val="20"/>
              </w:rPr>
            </w:pPr>
            <w:r>
              <w:rPr>
                <w:rFonts w:ascii="Arial" w:hAnsi="Arial" w:cs="Arial"/>
                <w:sz w:val="20"/>
              </w:rPr>
              <w:t>3</w:t>
            </w:r>
          </w:p>
        </w:tc>
        <w:tc>
          <w:tcPr>
            <w:tcW w:w="8183" w:type="dxa"/>
            <w:tcBorders>
              <w:top w:val="single" w:sz="4" w:space="0" w:color="000000"/>
              <w:bottom w:val="single" w:sz="4" w:space="0" w:color="000000"/>
            </w:tcBorders>
            <w:vAlign w:val="center"/>
          </w:tcPr>
          <w:p w14:paraId="2DE9371E" w14:textId="77777777" w:rsidR="00C57FFC" w:rsidRPr="002120AC" w:rsidRDefault="00C57FFC" w:rsidP="00C57FFC">
            <w:pPr>
              <w:pStyle w:val="TableText100"/>
              <w:rPr>
                <w:rFonts w:ascii="Calibri" w:eastAsia="Calibri" w:hAnsi="Calibri" w:cs="Calibri"/>
                <w:color w:val="000000"/>
                <w:sz w:val="24"/>
                <w:szCs w:val="24"/>
              </w:rPr>
            </w:pPr>
            <w:r>
              <w:rPr>
                <w:color w:val="000000"/>
              </w:rPr>
              <w:t xml:space="preserve">Completed Fragment Collection Form not retaining data  </w:t>
            </w:r>
          </w:p>
        </w:tc>
        <w:tc>
          <w:tcPr>
            <w:tcW w:w="880" w:type="dxa"/>
            <w:tcBorders>
              <w:top w:val="single" w:sz="4" w:space="0" w:color="000000"/>
              <w:bottom w:val="single" w:sz="4" w:space="0" w:color="000000"/>
            </w:tcBorders>
            <w:vAlign w:val="center"/>
          </w:tcPr>
          <w:p w14:paraId="2DE9371F" w14:textId="77777777" w:rsidR="00C57FFC" w:rsidRPr="002120AC" w:rsidRDefault="00C57FFC" w:rsidP="00C57FFC">
            <w:pPr>
              <w:pStyle w:val="TableText100"/>
              <w:rPr>
                <w:rFonts w:eastAsia="Calibri"/>
              </w:rPr>
            </w:pPr>
            <w:r>
              <w:t>F</w:t>
            </w:r>
          </w:p>
        </w:tc>
      </w:tr>
      <w:tr w:rsidR="00C57FFC" w:rsidRPr="00751B54" w14:paraId="2DE93724" w14:textId="77777777" w:rsidTr="00C57FFC">
        <w:trPr>
          <w:cantSplit/>
        </w:trPr>
        <w:tc>
          <w:tcPr>
            <w:tcW w:w="505" w:type="dxa"/>
            <w:tcBorders>
              <w:top w:val="single" w:sz="4" w:space="0" w:color="000000"/>
              <w:bottom w:val="single" w:sz="4" w:space="0" w:color="000000"/>
            </w:tcBorders>
            <w:vAlign w:val="center"/>
          </w:tcPr>
          <w:p w14:paraId="2DE93721" w14:textId="77777777" w:rsidR="00C57FFC" w:rsidRDefault="00C57FFC" w:rsidP="00C57FFC">
            <w:pPr>
              <w:rPr>
                <w:rFonts w:ascii="Arial" w:hAnsi="Arial" w:cs="Arial"/>
                <w:sz w:val="20"/>
              </w:rPr>
            </w:pPr>
            <w:r>
              <w:rPr>
                <w:rFonts w:ascii="Arial" w:hAnsi="Arial" w:cs="Arial"/>
                <w:sz w:val="20"/>
              </w:rPr>
              <w:t>4</w:t>
            </w:r>
          </w:p>
        </w:tc>
        <w:tc>
          <w:tcPr>
            <w:tcW w:w="8183" w:type="dxa"/>
            <w:tcBorders>
              <w:top w:val="single" w:sz="4" w:space="0" w:color="000000"/>
              <w:bottom w:val="single" w:sz="4" w:space="0" w:color="000000"/>
            </w:tcBorders>
            <w:vAlign w:val="center"/>
          </w:tcPr>
          <w:p w14:paraId="2DE93722" w14:textId="77777777" w:rsidR="00C57FFC" w:rsidRPr="002120AC" w:rsidRDefault="00C57FFC" w:rsidP="00C57FFC">
            <w:pPr>
              <w:pStyle w:val="TableText100"/>
              <w:rPr>
                <w:rFonts w:eastAsia="Calibri"/>
              </w:rPr>
            </w:pPr>
            <w:r>
              <w:t xml:space="preserve">Exception occurred when more than 4000 characters are entered for “Reason for Contact” / “Textual Record of the contact Conversation” fields in Add Comment screen  </w:t>
            </w:r>
          </w:p>
        </w:tc>
        <w:tc>
          <w:tcPr>
            <w:tcW w:w="880" w:type="dxa"/>
            <w:tcBorders>
              <w:top w:val="single" w:sz="4" w:space="0" w:color="000000"/>
              <w:bottom w:val="single" w:sz="4" w:space="0" w:color="000000"/>
            </w:tcBorders>
            <w:vAlign w:val="center"/>
          </w:tcPr>
          <w:p w14:paraId="2DE93723" w14:textId="77777777" w:rsidR="00C57FFC" w:rsidRPr="002120AC" w:rsidRDefault="00C57FFC" w:rsidP="00C57FFC">
            <w:pPr>
              <w:pStyle w:val="TableText100"/>
              <w:rPr>
                <w:rFonts w:eastAsia="Calibri"/>
              </w:rPr>
            </w:pPr>
            <w:r>
              <w:t>F</w:t>
            </w:r>
          </w:p>
        </w:tc>
      </w:tr>
      <w:tr w:rsidR="00C57FFC" w:rsidRPr="00751B54" w14:paraId="2DE93729" w14:textId="77777777" w:rsidTr="00C57FFC">
        <w:trPr>
          <w:cantSplit/>
        </w:trPr>
        <w:tc>
          <w:tcPr>
            <w:tcW w:w="505" w:type="dxa"/>
            <w:tcBorders>
              <w:top w:val="single" w:sz="4" w:space="0" w:color="000000"/>
              <w:bottom w:val="single" w:sz="4" w:space="0" w:color="000000"/>
            </w:tcBorders>
            <w:vAlign w:val="center"/>
          </w:tcPr>
          <w:p w14:paraId="2DE93725" w14:textId="77777777" w:rsidR="00C57FFC" w:rsidRDefault="00C57FFC" w:rsidP="00C57FFC">
            <w:pPr>
              <w:rPr>
                <w:rFonts w:ascii="Arial" w:hAnsi="Arial" w:cs="Arial"/>
                <w:sz w:val="20"/>
              </w:rPr>
            </w:pPr>
            <w:r>
              <w:rPr>
                <w:rFonts w:ascii="Arial" w:hAnsi="Arial" w:cs="Arial"/>
                <w:sz w:val="20"/>
              </w:rPr>
              <w:t>5</w:t>
            </w:r>
          </w:p>
        </w:tc>
        <w:tc>
          <w:tcPr>
            <w:tcW w:w="8183" w:type="dxa"/>
            <w:tcBorders>
              <w:top w:val="single" w:sz="4" w:space="0" w:color="000000"/>
              <w:bottom w:val="single" w:sz="4" w:space="0" w:color="000000"/>
            </w:tcBorders>
            <w:vAlign w:val="center"/>
          </w:tcPr>
          <w:p w14:paraId="2DE93726" w14:textId="77777777" w:rsidR="00C57FFC" w:rsidRDefault="00C57FFC" w:rsidP="00C57FFC">
            <w:pPr>
              <w:pStyle w:val="TableText100"/>
              <w:rPr>
                <w:color w:val="000000"/>
              </w:rPr>
            </w:pPr>
            <w:r>
              <w:rPr>
                <w:color w:val="000000"/>
              </w:rPr>
              <w:t xml:space="preserve">Added OEF/OIF Indicator, Iraq Afghan Service Health Factor, and Service Separation Date to Referral screens; OEF/OIF and Service Separation Date to Patients export; Added Iraq/Afghan Service health factor as new column on Patients export. </w:t>
            </w:r>
          </w:p>
          <w:p w14:paraId="2DE93727" w14:textId="77777777" w:rsidR="00C57FFC" w:rsidRDefault="00C57FFC" w:rsidP="00C57FFC">
            <w:pPr>
              <w:pStyle w:val="TableText100"/>
              <w:rPr>
                <w:color w:val="000000"/>
              </w:rPr>
            </w:pPr>
            <w:r>
              <w:rPr>
                <w:color w:val="000000"/>
              </w:rPr>
              <w:t>Updated all EFR referrals to include Iraq/Afghan Service health factor  (just an ETL data conversion exercise)</w:t>
            </w:r>
          </w:p>
        </w:tc>
        <w:tc>
          <w:tcPr>
            <w:tcW w:w="880" w:type="dxa"/>
            <w:tcBorders>
              <w:top w:val="single" w:sz="4" w:space="0" w:color="000000"/>
              <w:bottom w:val="single" w:sz="4" w:space="0" w:color="000000"/>
            </w:tcBorders>
            <w:vAlign w:val="center"/>
          </w:tcPr>
          <w:p w14:paraId="2DE93728" w14:textId="77777777" w:rsidR="00C57FFC" w:rsidRPr="002120AC" w:rsidRDefault="00C57FFC" w:rsidP="00C57FFC">
            <w:pPr>
              <w:pStyle w:val="TableText100"/>
              <w:rPr>
                <w:rFonts w:eastAsia="Calibri"/>
              </w:rPr>
            </w:pPr>
            <w:r>
              <w:t>E</w:t>
            </w:r>
          </w:p>
        </w:tc>
      </w:tr>
      <w:tr w:rsidR="00C57FFC" w:rsidRPr="00751B54" w14:paraId="2DE9372D" w14:textId="77777777" w:rsidTr="00C57FFC">
        <w:trPr>
          <w:cantSplit/>
        </w:trPr>
        <w:tc>
          <w:tcPr>
            <w:tcW w:w="505" w:type="dxa"/>
            <w:tcBorders>
              <w:top w:val="single" w:sz="4" w:space="0" w:color="000000"/>
              <w:bottom w:val="single" w:sz="4" w:space="0" w:color="000000"/>
            </w:tcBorders>
            <w:vAlign w:val="center"/>
          </w:tcPr>
          <w:p w14:paraId="2DE9372A" w14:textId="77777777" w:rsidR="00C57FFC" w:rsidRDefault="00C57FFC" w:rsidP="00C57FFC">
            <w:pPr>
              <w:rPr>
                <w:rFonts w:ascii="Arial" w:hAnsi="Arial" w:cs="Arial"/>
                <w:sz w:val="20"/>
              </w:rPr>
            </w:pPr>
            <w:r>
              <w:rPr>
                <w:rFonts w:ascii="Arial" w:hAnsi="Arial" w:cs="Arial"/>
                <w:sz w:val="20"/>
              </w:rPr>
              <w:t>6</w:t>
            </w:r>
          </w:p>
        </w:tc>
        <w:tc>
          <w:tcPr>
            <w:tcW w:w="8183" w:type="dxa"/>
            <w:tcBorders>
              <w:top w:val="single" w:sz="4" w:space="0" w:color="000000"/>
              <w:bottom w:val="single" w:sz="4" w:space="0" w:color="000000"/>
            </w:tcBorders>
            <w:vAlign w:val="center"/>
          </w:tcPr>
          <w:p w14:paraId="2DE9372B" w14:textId="77777777" w:rsidR="00C57FFC" w:rsidRDefault="00C57FFC" w:rsidP="00C57FFC">
            <w:pPr>
              <w:pStyle w:val="TableText100"/>
              <w:rPr>
                <w:color w:val="000000"/>
                <w:sz w:val="24"/>
                <w:szCs w:val="24"/>
              </w:rPr>
            </w:pPr>
            <w:r>
              <w:rPr>
                <w:color w:val="000000"/>
              </w:rPr>
              <w:t>Added a new button and a screen to the Lab Tests of Interest Patient look up when a match is present; added a new export for Related Lab Tests</w:t>
            </w:r>
          </w:p>
        </w:tc>
        <w:tc>
          <w:tcPr>
            <w:tcW w:w="880" w:type="dxa"/>
            <w:tcBorders>
              <w:top w:val="single" w:sz="4" w:space="0" w:color="000000"/>
              <w:bottom w:val="single" w:sz="4" w:space="0" w:color="000000"/>
            </w:tcBorders>
            <w:vAlign w:val="center"/>
          </w:tcPr>
          <w:p w14:paraId="2DE9372C" w14:textId="77777777" w:rsidR="00C57FFC" w:rsidRPr="002120AC" w:rsidRDefault="00C57FFC" w:rsidP="00C57FFC">
            <w:pPr>
              <w:pStyle w:val="TableText100"/>
              <w:rPr>
                <w:rFonts w:eastAsia="Calibri"/>
              </w:rPr>
            </w:pPr>
            <w:r>
              <w:t>E</w:t>
            </w:r>
          </w:p>
        </w:tc>
      </w:tr>
      <w:tr w:rsidR="00C57FFC" w:rsidRPr="00751B54" w14:paraId="2DE93731" w14:textId="77777777" w:rsidTr="00C57FFC">
        <w:trPr>
          <w:cantSplit/>
        </w:trPr>
        <w:tc>
          <w:tcPr>
            <w:tcW w:w="505" w:type="dxa"/>
            <w:tcBorders>
              <w:top w:val="single" w:sz="4" w:space="0" w:color="000000"/>
              <w:bottom w:val="single" w:sz="4" w:space="0" w:color="000000"/>
            </w:tcBorders>
            <w:vAlign w:val="center"/>
          </w:tcPr>
          <w:p w14:paraId="2DE9372E" w14:textId="77777777" w:rsidR="00C57FFC" w:rsidRDefault="00C57FFC" w:rsidP="00C57FFC">
            <w:pPr>
              <w:rPr>
                <w:rFonts w:ascii="Arial" w:hAnsi="Arial" w:cs="Arial"/>
                <w:sz w:val="20"/>
              </w:rPr>
            </w:pPr>
            <w:r>
              <w:rPr>
                <w:rFonts w:ascii="Arial" w:hAnsi="Arial" w:cs="Arial"/>
                <w:sz w:val="20"/>
              </w:rPr>
              <w:t>7</w:t>
            </w:r>
          </w:p>
        </w:tc>
        <w:tc>
          <w:tcPr>
            <w:tcW w:w="8183" w:type="dxa"/>
            <w:tcBorders>
              <w:top w:val="single" w:sz="4" w:space="0" w:color="000000"/>
              <w:bottom w:val="single" w:sz="4" w:space="0" w:color="000000"/>
            </w:tcBorders>
            <w:vAlign w:val="center"/>
          </w:tcPr>
          <w:p w14:paraId="2DE9372F" w14:textId="77777777" w:rsidR="00C57FFC" w:rsidRPr="002120AC" w:rsidRDefault="00C57FFC" w:rsidP="00C57FFC">
            <w:pPr>
              <w:pStyle w:val="TableText100"/>
              <w:rPr>
                <w:rFonts w:ascii="Calibri" w:eastAsia="Calibri" w:hAnsi="Calibri" w:cs="Calibri"/>
                <w:color w:val="000000"/>
                <w:sz w:val="24"/>
                <w:szCs w:val="24"/>
              </w:rPr>
            </w:pPr>
            <w:r>
              <w:rPr>
                <w:color w:val="000000"/>
              </w:rPr>
              <w:t>VTA ICD9 code update</w:t>
            </w:r>
          </w:p>
        </w:tc>
        <w:tc>
          <w:tcPr>
            <w:tcW w:w="880" w:type="dxa"/>
            <w:tcBorders>
              <w:top w:val="single" w:sz="4" w:space="0" w:color="000000"/>
              <w:bottom w:val="single" w:sz="4" w:space="0" w:color="000000"/>
            </w:tcBorders>
            <w:vAlign w:val="center"/>
          </w:tcPr>
          <w:p w14:paraId="2DE93730" w14:textId="77777777" w:rsidR="00C57FFC" w:rsidRPr="002120AC" w:rsidRDefault="00C57FFC" w:rsidP="00C57FFC">
            <w:pPr>
              <w:pStyle w:val="TableText100"/>
              <w:rPr>
                <w:rFonts w:eastAsia="Calibri"/>
              </w:rPr>
            </w:pPr>
            <w:r>
              <w:t>F</w:t>
            </w:r>
          </w:p>
        </w:tc>
      </w:tr>
      <w:tr w:rsidR="00C57FFC" w:rsidRPr="00751B54" w14:paraId="2DE93735" w14:textId="77777777" w:rsidTr="00C57FFC">
        <w:trPr>
          <w:cantSplit/>
        </w:trPr>
        <w:tc>
          <w:tcPr>
            <w:tcW w:w="505" w:type="dxa"/>
            <w:tcBorders>
              <w:top w:val="single" w:sz="4" w:space="0" w:color="000000"/>
              <w:bottom w:val="single" w:sz="4" w:space="0" w:color="000000"/>
            </w:tcBorders>
            <w:vAlign w:val="center"/>
          </w:tcPr>
          <w:p w14:paraId="2DE93732" w14:textId="77777777" w:rsidR="00C57FFC" w:rsidRDefault="00C57FFC" w:rsidP="00C57FFC">
            <w:pPr>
              <w:rPr>
                <w:rFonts w:ascii="Arial" w:hAnsi="Arial" w:cs="Arial"/>
                <w:sz w:val="20"/>
              </w:rPr>
            </w:pPr>
            <w:r>
              <w:rPr>
                <w:rFonts w:ascii="Arial" w:hAnsi="Arial" w:cs="Arial"/>
                <w:sz w:val="20"/>
              </w:rPr>
              <w:t>8</w:t>
            </w:r>
          </w:p>
        </w:tc>
        <w:tc>
          <w:tcPr>
            <w:tcW w:w="8183" w:type="dxa"/>
            <w:tcBorders>
              <w:top w:val="single" w:sz="4" w:space="0" w:color="000000"/>
              <w:bottom w:val="single" w:sz="4" w:space="0" w:color="000000"/>
            </w:tcBorders>
            <w:vAlign w:val="center"/>
          </w:tcPr>
          <w:p w14:paraId="2DE93733" w14:textId="77777777" w:rsidR="00C57FFC" w:rsidRPr="002120AC" w:rsidRDefault="00C57FFC" w:rsidP="00C57FFC">
            <w:pPr>
              <w:pStyle w:val="TableText100"/>
              <w:rPr>
                <w:rFonts w:ascii="Calibri" w:eastAsia="Calibri" w:hAnsi="Calibri" w:cs="Calibri"/>
                <w:color w:val="000000"/>
                <w:sz w:val="24"/>
                <w:szCs w:val="24"/>
              </w:rPr>
            </w:pPr>
            <w:r>
              <w:rPr>
                <w:color w:val="000000"/>
              </w:rPr>
              <w:t>Added ICD10 capabilities</w:t>
            </w:r>
          </w:p>
        </w:tc>
        <w:tc>
          <w:tcPr>
            <w:tcW w:w="880" w:type="dxa"/>
            <w:tcBorders>
              <w:top w:val="single" w:sz="4" w:space="0" w:color="000000"/>
              <w:bottom w:val="single" w:sz="4" w:space="0" w:color="000000"/>
            </w:tcBorders>
            <w:vAlign w:val="center"/>
          </w:tcPr>
          <w:p w14:paraId="2DE93734" w14:textId="77777777" w:rsidR="00C57FFC" w:rsidRPr="002120AC" w:rsidRDefault="00C57FFC" w:rsidP="00C57FFC">
            <w:pPr>
              <w:pStyle w:val="TableText100"/>
              <w:rPr>
                <w:rFonts w:eastAsia="Calibri"/>
              </w:rPr>
            </w:pPr>
            <w:r>
              <w:t>M</w:t>
            </w:r>
          </w:p>
        </w:tc>
      </w:tr>
      <w:tr w:rsidR="00C57FFC" w:rsidRPr="00751B54" w14:paraId="2DE93739" w14:textId="77777777" w:rsidTr="00C57FFC">
        <w:trPr>
          <w:cantSplit/>
        </w:trPr>
        <w:tc>
          <w:tcPr>
            <w:tcW w:w="505" w:type="dxa"/>
            <w:tcBorders>
              <w:top w:val="single" w:sz="4" w:space="0" w:color="000000"/>
              <w:bottom w:val="single" w:sz="4" w:space="0" w:color="000000"/>
            </w:tcBorders>
            <w:vAlign w:val="center"/>
          </w:tcPr>
          <w:p w14:paraId="2DE93736" w14:textId="77777777" w:rsidR="00C57FFC" w:rsidRDefault="00C57FFC" w:rsidP="00C57FFC">
            <w:pPr>
              <w:rPr>
                <w:rFonts w:ascii="Arial" w:hAnsi="Arial" w:cs="Arial"/>
                <w:sz w:val="20"/>
              </w:rPr>
            </w:pPr>
            <w:r>
              <w:rPr>
                <w:rFonts w:ascii="Arial" w:hAnsi="Arial" w:cs="Arial"/>
                <w:sz w:val="20"/>
              </w:rPr>
              <w:t>9</w:t>
            </w:r>
          </w:p>
        </w:tc>
        <w:tc>
          <w:tcPr>
            <w:tcW w:w="8183" w:type="dxa"/>
            <w:tcBorders>
              <w:top w:val="single" w:sz="4" w:space="0" w:color="000000"/>
              <w:bottom w:val="single" w:sz="4" w:space="0" w:color="000000"/>
            </w:tcBorders>
            <w:vAlign w:val="center"/>
          </w:tcPr>
          <w:p w14:paraId="2DE93737" w14:textId="77777777" w:rsidR="00C57FFC" w:rsidRPr="002120AC" w:rsidRDefault="00C57FFC" w:rsidP="00C57FFC">
            <w:pPr>
              <w:pStyle w:val="TableText100"/>
              <w:rPr>
                <w:rFonts w:ascii="Calibri" w:eastAsia="Calibri" w:hAnsi="Calibri" w:cs="Calibri"/>
                <w:color w:val="000000"/>
                <w:sz w:val="22"/>
              </w:rPr>
            </w:pPr>
            <w:r>
              <w:rPr>
                <w:color w:val="000000"/>
              </w:rPr>
              <w:t>Filter by site number (or more than one site number)</w:t>
            </w:r>
          </w:p>
        </w:tc>
        <w:tc>
          <w:tcPr>
            <w:tcW w:w="880" w:type="dxa"/>
            <w:tcBorders>
              <w:top w:val="single" w:sz="4" w:space="0" w:color="000000"/>
              <w:bottom w:val="single" w:sz="4" w:space="0" w:color="000000"/>
            </w:tcBorders>
            <w:vAlign w:val="center"/>
          </w:tcPr>
          <w:p w14:paraId="2DE93738" w14:textId="77777777" w:rsidR="00C57FFC" w:rsidRPr="002120AC" w:rsidRDefault="00C57FFC" w:rsidP="00C57FFC">
            <w:pPr>
              <w:pStyle w:val="TableText100"/>
              <w:rPr>
                <w:rFonts w:eastAsia="Calibri"/>
              </w:rPr>
            </w:pPr>
            <w:r>
              <w:t>M</w:t>
            </w:r>
          </w:p>
        </w:tc>
      </w:tr>
      <w:tr w:rsidR="00C57FFC" w:rsidRPr="00751B54" w14:paraId="2DE9373D" w14:textId="77777777" w:rsidTr="00C57FFC">
        <w:trPr>
          <w:cantSplit/>
        </w:trPr>
        <w:tc>
          <w:tcPr>
            <w:tcW w:w="505" w:type="dxa"/>
            <w:tcBorders>
              <w:top w:val="single" w:sz="4" w:space="0" w:color="000000"/>
              <w:bottom w:val="single" w:sz="4" w:space="0" w:color="000000"/>
            </w:tcBorders>
            <w:vAlign w:val="center"/>
          </w:tcPr>
          <w:p w14:paraId="2DE9373A" w14:textId="77777777" w:rsidR="00C57FFC" w:rsidRDefault="00C57FFC" w:rsidP="00C57FFC">
            <w:pPr>
              <w:rPr>
                <w:rFonts w:ascii="Arial" w:hAnsi="Arial" w:cs="Arial"/>
                <w:sz w:val="20"/>
              </w:rPr>
            </w:pPr>
            <w:r>
              <w:rPr>
                <w:rFonts w:ascii="Arial" w:hAnsi="Arial" w:cs="Arial"/>
                <w:sz w:val="20"/>
              </w:rPr>
              <w:t>10</w:t>
            </w:r>
          </w:p>
        </w:tc>
        <w:tc>
          <w:tcPr>
            <w:tcW w:w="8183" w:type="dxa"/>
            <w:tcBorders>
              <w:top w:val="single" w:sz="4" w:space="0" w:color="000000"/>
              <w:bottom w:val="single" w:sz="4" w:space="0" w:color="000000"/>
            </w:tcBorders>
            <w:vAlign w:val="center"/>
          </w:tcPr>
          <w:p w14:paraId="2DE9373B" w14:textId="77777777" w:rsidR="00C57FFC" w:rsidRPr="002120AC" w:rsidRDefault="00C57FFC" w:rsidP="00C57FFC">
            <w:pPr>
              <w:pStyle w:val="TableText100"/>
              <w:rPr>
                <w:rFonts w:ascii="Calibri" w:eastAsia="Calibri" w:hAnsi="Calibri" w:cs="Calibri"/>
                <w:color w:val="000000"/>
                <w:sz w:val="22"/>
              </w:rPr>
            </w:pPr>
            <w:r>
              <w:rPr>
                <w:color w:val="000000"/>
              </w:rPr>
              <w:t>Lookup patient by Lab Request (TEF) number</w:t>
            </w:r>
          </w:p>
        </w:tc>
        <w:tc>
          <w:tcPr>
            <w:tcW w:w="880" w:type="dxa"/>
            <w:tcBorders>
              <w:top w:val="single" w:sz="4" w:space="0" w:color="000000"/>
              <w:bottom w:val="single" w:sz="4" w:space="0" w:color="000000"/>
            </w:tcBorders>
            <w:vAlign w:val="center"/>
          </w:tcPr>
          <w:p w14:paraId="2DE9373C" w14:textId="77777777" w:rsidR="00C57FFC" w:rsidRPr="002120AC" w:rsidRDefault="00C57FFC" w:rsidP="00C57FFC">
            <w:pPr>
              <w:pStyle w:val="TableText100"/>
              <w:rPr>
                <w:rFonts w:eastAsia="Calibri"/>
              </w:rPr>
            </w:pPr>
            <w:r>
              <w:t>M</w:t>
            </w:r>
          </w:p>
        </w:tc>
      </w:tr>
      <w:tr w:rsidR="00C57FFC" w:rsidRPr="00751B54" w14:paraId="2DE93741" w14:textId="77777777" w:rsidTr="00C57FFC">
        <w:trPr>
          <w:cantSplit/>
        </w:trPr>
        <w:tc>
          <w:tcPr>
            <w:tcW w:w="505" w:type="dxa"/>
            <w:tcBorders>
              <w:top w:val="single" w:sz="4" w:space="0" w:color="000000"/>
              <w:bottom w:val="single" w:sz="4" w:space="0" w:color="000000"/>
            </w:tcBorders>
            <w:vAlign w:val="center"/>
          </w:tcPr>
          <w:p w14:paraId="2DE9373E" w14:textId="77777777" w:rsidR="00C57FFC" w:rsidRDefault="00C57FFC" w:rsidP="00C57FFC">
            <w:pPr>
              <w:rPr>
                <w:rFonts w:ascii="Arial" w:hAnsi="Arial" w:cs="Arial"/>
                <w:sz w:val="20"/>
              </w:rPr>
            </w:pPr>
            <w:r>
              <w:rPr>
                <w:rFonts w:ascii="Arial" w:hAnsi="Arial" w:cs="Arial"/>
                <w:sz w:val="20"/>
              </w:rPr>
              <w:t>11</w:t>
            </w:r>
          </w:p>
        </w:tc>
        <w:tc>
          <w:tcPr>
            <w:tcW w:w="8183" w:type="dxa"/>
            <w:tcBorders>
              <w:top w:val="single" w:sz="4" w:space="0" w:color="000000"/>
              <w:bottom w:val="single" w:sz="4" w:space="0" w:color="000000"/>
            </w:tcBorders>
            <w:vAlign w:val="center"/>
          </w:tcPr>
          <w:p w14:paraId="2DE9373F" w14:textId="77777777" w:rsidR="00C57FFC" w:rsidRDefault="00C57FFC" w:rsidP="00C57FFC">
            <w:pPr>
              <w:pStyle w:val="TableText100"/>
              <w:rPr>
                <w:color w:val="000000"/>
              </w:rPr>
            </w:pPr>
            <w:r>
              <w:rPr>
                <w:color w:val="000000"/>
              </w:rPr>
              <w:t>Added a DoD Fragment Data message on the Referral screen; New buttons and new screens under Workflows in Patient Lookup for DoD Fragment Data; Display raw data from DoD lab(s); Enter DoD fragment data into EFR; New Export to reflect the frag data entered in 2(b).</w:t>
            </w:r>
          </w:p>
        </w:tc>
        <w:tc>
          <w:tcPr>
            <w:tcW w:w="880" w:type="dxa"/>
            <w:tcBorders>
              <w:top w:val="single" w:sz="4" w:space="0" w:color="000000"/>
              <w:bottom w:val="single" w:sz="4" w:space="0" w:color="000000"/>
            </w:tcBorders>
            <w:vAlign w:val="center"/>
          </w:tcPr>
          <w:p w14:paraId="2DE93740" w14:textId="77777777" w:rsidR="00C57FFC" w:rsidRPr="002120AC" w:rsidRDefault="00C57FFC" w:rsidP="00C57FFC">
            <w:pPr>
              <w:pStyle w:val="TableText100"/>
              <w:rPr>
                <w:rFonts w:eastAsia="Calibri"/>
              </w:rPr>
            </w:pPr>
            <w:r>
              <w:t>E</w:t>
            </w:r>
          </w:p>
        </w:tc>
      </w:tr>
      <w:tr w:rsidR="00C57FFC" w:rsidRPr="00751B54" w14:paraId="2DE93745" w14:textId="77777777" w:rsidTr="00C57FFC">
        <w:trPr>
          <w:cantSplit/>
        </w:trPr>
        <w:tc>
          <w:tcPr>
            <w:tcW w:w="505" w:type="dxa"/>
            <w:tcBorders>
              <w:top w:val="single" w:sz="4" w:space="0" w:color="000000"/>
              <w:bottom w:val="single" w:sz="4" w:space="0" w:color="000000"/>
            </w:tcBorders>
            <w:vAlign w:val="center"/>
          </w:tcPr>
          <w:p w14:paraId="2DE93742" w14:textId="77777777" w:rsidR="00C57FFC" w:rsidRDefault="00C57FFC" w:rsidP="00C57FFC">
            <w:pPr>
              <w:rPr>
                <w:rFonts w:ascii="Arial" w:hAnsi="Arial" w:cs="Arial"/>
                <w:sz w:val="20"/>
              </w:rPr>
            </w:pPr>
            <w:r>
              <w:rPr>
                <w:rFonts w:ascii="Arial" w:hAnsi="Arial" w:cs="Arial"/>
                <w:sz w:val="20"/>
              </w:rPr>
              <w:t>12</w:t>
            </w:r>
          </w:p>
        </w:tc>
        <w:tc>
          <w:tcPr>
            <w:tcW w:w="8183" w:type="dxa"/>
            <w:tcBorders>
              <w:top w:val="single" w:sz="4" w:space="0" w:color="000000"/>
              <w:bottom w:val="single" w:sz="4" w:space="0" w:color="000000"/>
            </w:tcBorders>
            <w:vAlign w:val="center"/>
          </w:tcPr>
          <w:p w14:paraId="2DE93743" w14:textId="77777777" w:rsidR="00C57FFC" w:rsidRPr="002120AC" w:rsidRDefault="00C57FFC" w:rsidP="00C57FFC">
            <w:pPr>
              <w:pStyle w:val="TableText100"/>
              <w:rPr>
                <w:rFonts w:ascii="Calibri" w:eastAsia="Calibri" w:hAnsi="Calibri" w:cs="Calibri"/>
                <w:color w:val="000000"/>
                <w:sz w:val="22"/>
              </w:rPr>
            </w:pPr>
            <w:r>
              <w:rPr>
                <w:color w:val="000000"/>
              </w:rPr>
              <w:t>Allow creation of manual referral</w:t>
            </w:r>
          </w:p>
        </w:tc>
        <w:tc>
          <w:tcPr>
            <w:tcW w:w="880" w:type="dxa"/>
            <w:tcBorders>
              <w:top w:val="single" w:sz="4" w:space="0" w:color="000000"/>
              <w:bottom w:val="single" w:sz="4" w:space="0" w:color="000000"/>
            </w:tcBorders>
            <w:vAlign w:val="center"/>
          </w:tcPr>
          <w:p w14:paraId="2DE93744" w14:textId="77777777" w:rsidR="00C57FFC" w:rsidRPr="002120AC" w:rsidRDefault="00C57FFC" w:rsidP="00C57FFC">
            <w:pPr>
              <w:pStyle w:val="TableText100"/>
              <w:rPr>
                <w:rFonts w:eastAsia="Calibri"/>
              </w:rPr>
            </w:pPr>
            <w:r>
              <w:t>E</w:t>
            </w:r>
          </w:p>
        </w:tc>
      </w:tr>
      <w:tr w:rsidR="00C57FFC" w:rsidRPr="00751B54" w14:paraId="2DE93749" w14:textId="77777777" w:rsidTr="00C57FFC">
        <w:trPr>
          <w:cantSplit/>
        </w:trPr>
        <w:tc>
          <w:tcPr>
            <w:tcW w:w="505" w:type="dxa"/>
            <w:tcBorders>
              <w:top w:val="single" w:sz="4" w:space="0" w:color="000000"/>
              <w:bottom w:val="single" w:sz="4" w:space="0" w:color="000000"/>
            </w:tcBorders>
            <w:vAlign w:val="center"/>
          </w:tcPr>
          <w:p w14:paraId="2DE93746" w14:textId="77777777" w:rsidR="00C57FFC" w:rsidRDefault="00C57FFC" w:rsidP="00C57FFC">
            <w:pPr>
              <w:rPr>
                <w:rFonts w:ascii="Arial" w:hAnsi="Arial" w:cs="Arial"/>
                <w:sz w:val="20"/>
              </w:rPr>
            </w:pPr>
            <w:r>
              <w:rPr>
                <w:rFonts w:ascii="Arial" w:hAnsi="Arial" w:cs="Arial"/>
                <w:sz w:val="20"/>
              </w:rPr>
              <w:t>13</w:t>
            </w:r>
          </w:p>
        </w:tc>
        <w:tc>
          <w:tcPr>
            <w:tcW w:w="8183" w:type="dxa"/>
            <w:tcBorders>
              <w:top w:val="single" w:sz="4" w:space="0" w:color="000000"/>
              <w:bottom w:val="single" w:sz="4" w:space="0" w:color="000000"/>
            </w:tcBorders>
            <w:vAlign w:val="center"/>
          </w:tcPr>
          <w:p w14:paraId="2DE93747" w14:textId="77777777" w:rsidR="00C57FFC" w:rsidRPr="002120AC" w:rsidRDefault="00C57FFC" w:rsidP="00C57FFC">
            <w:pPr>
              <w:pStyle w:val="TableText100"/>
              <w:rPr>
                <w:rFonts w:ascii="Calibri" w:eastAsia="Calibri" w:hAnsi="Calibri" w:cs="Calibri"/>
                <w:color w:val="000000"/>
                <w:sz w:val="24"/>
                <w:szCs w:val="24"/>
              </w:rPr>
            </w:pPr>
            <w:r>
              <w:rPr>
                <w:color w:val="000000"/>
              </w:rPr>
              <w:t xml:space="preserve">Create referral when only 2nd Clinical Reminder is completed in VistA  </w:t>
            </w:r>
          </w:p>
        </w:tc>
        <w:tc>
          <w:tcPr>
            <w:tcW w:w="880" w:type="dxa"/>
            <w:tcBorders>
              <w:top w:val="single" w:sz="4" w:space="0" w:color="000000"/>
              <w:bottom w:val="single" w:sz="4" w:space="0" w:color="000000"/>
            </w:tcBorders>
            <w:vAlign w:val="center"/>
          </w:tcPr>
          <w:p w14:paraId="2DE93748" w14:textId="77777777" w:rsidR="00C57FFC" w:rsidRPr="002120AC" w:rsidRDefault="00C57FFC" w:rsidP="00C57FFC">
            <w:pPr>
              <w:pStyle w:val="TableText100"/>
              <w:rPr>
                <w:rFonts w:eastAsia="Calibri"/>
              </w:rPr>
            </w:pPr>
            <w:r>
              <w:t>M</w:t>
            </w:r>
          </w:p>
        </w:tc>
      </w:tr>
      <w:tr w:rsidR="00C57FFC" w:rsidRPr="00751B54" w14:paraId="2DE9374D" w14:textId="77777777" w:rsidTr="00C57FFC">
        <w:trPr>
          <w:cantSplit/>
        </w:trPr>
        <w:tc>
          <w:tcPr>
            <w:tcW w:w="505" w:type="dxa"/>
            <w:tcBorders>
              <w:top w:val="single" w:sz="4" w:space="0" w:color="000000"/>
              <w:bottom w:val="single" w:sz="4" w:space="0" w:color="000000"/>
            </w:tcBorders>
            <w:vAlign w:val="center"/>
          </w:tcPr>
          <w:p w14:paraId="2DE9374A" w14:textId="77777777" w:rsidR="00C57FFC" w:rsidRDefault="00C57FFC" w:rsidP="00C57FFC">
            <w:pPr>
              <w:rPr>
                <w:rFonts w:ascii="Arial" w:hAnsi="Arial" w:cs="Arial"/>
                <w:sz w:val="20"/>
              </w:rPr>
            </w:pPr>
            <w:r>
              <w:rPr>
                <w:rFonts w:ascii="Arial" w:hAnsi="Arial" w:cs="Arial"/>
                <w:sz w:val="20"/>
              </w:rPr>
              <w:t>14</w:t>
            </w:r>
          </w:p>
        </w:tc>
        <w:tc>
          <w:tcPr>
            <w:tcW w:w="8183" w:type="dxa"/>
            <w:tcBorders>
              <w:top w:val="single" w:sz="4" w:space="0" w:color="000000"/>
              <w:bottom w:val="single" w:sz="4" w:space="0" w:color="000000"/>
            </w:tcBorders>
            <w:vAlign w:val="center"/>
          </w:tcPr>
          <w:p w14:paraId="2DE9374B" w14:textId="77777777" w:rsidR="00C57FFC" w:rsidRPr="002120AC" w:rsidRDefault="00C57FFC" w:rsidP="00C57FFC">
            <w:pPr>
              <w:pStyle w:val="TableText100"/>
              <w:rPr>
                <w:rFonts w:ascii="Calibri" w:eastAsia="Calibri" w:hAnsi="Calibri" w:cs="Calibri"/>
                <w:color w:val="000000"/>
                <w:sz w:val="22"/>
              </w:rPr>
            </w:pPr>
            <w:r>
              <w:rPr>
                <w:color w:val="000000"/>
              </w:rPr>
              <w:t>Back button on referral screen loads wrong queue</w:t>
            </w:r>
          </w:p>
        </w:tc>
        <w:tc>
          <w:tcPr>
            <w:tcW w:w="880" w:type="dxa"/>
            <w:tcBorders>
              <w:top w:val="single" w:sz="4" w:space="0" w:color="000000"/>
              <w:bottom w:val="single" w:sz="4" w:space="0" w:color="000000"/>
            </w:tcBorders>
            <w:vAlign w:val="center"/>
          </w:tcPr>
          <w:p w14:paraId="2DE9374C" w14:textId="77777777" w:rsidR="00C57FFC" w:rsidRPr="002120AC" w:rsidRDefault="00C57FFC" w:rsidP="00C57FFC">
            <w:pPr>
              <w:pStyle w:val="TableText100"/>
              <w:rPr>
                <w:rFonts w:eastAsia="Calibri"/>
              </w:rPr>
            </w:pPr>
            <w:r>
              <w:t>F</w:t>
            </w:r>
          </w:p>
        </w:tc>
      </w:tr>
    </w:tbl>
    <w:p w14:paraId="2DE9374E" w14:textId="77777777" w:rsidR="009E3CCA" w:rsidRPr="00FD483F" w:rsidRDefault="009E3CCA" w:rsidP="00302A1A">
      <w:pPr>
        <w:pStyle w:val="Heading2"/>
      </w:pPr>
      <w:bookmarkStart w:id="136" w:name="_Toc259014159"/>
      <w:bookmarkStart w:id="137" w:name="_Toc259014319"/>
      <w:bookmarkStart w:id="138" w:name="_Toc259017421"/>
      <w:bookmarkStart w:id="139" w:name="_Toc327881340"/>
      <w:r w:rsidRPr="00C87A7A">
        <w:t>Obtaining Software and Documentation</w:t>
      </w:r>
      <w:bookmarkEnd w:id="117"/>
      <w:bookmarkEnd w:id="118"/>
      <w:bookmarkEnd w:id="119"/>
      <w:bookmarkEnd w:id="120"/>
      <w:bookmarkEnd w:id="134"/>
      <w:bookmarkEnd w:id="136"/>
      <w:bookmarkEnd w:id="137"/>
      <w:bookmarkEnd w:id="138"/>
      <w:bookmarkEnd w:id="139"/>
    </w:p>
    <w:p w14:paraId="2DE9374F" w14:textId="77777777" w:rsidR="009E3CCA" w:rsidRDefault="009E3CCA" w:rsidP="00AA537B">
      <w:r w:rsidRPr="00FD483F">
        <w:t>The</w:t>
      </w:r>
      <w:r>
        <w:t>re are no</w:t>
      </w:r>
      <w:r w:rsidRPr="00FD483F">
        <w:t xml:space="preserve"> </w:t>
      </w:r>
      <w:r w:rsidRPr="00442EE0">
        <w:rPr>
          <w:rStyle w:val="OrgName"/>
          <w:rFonts w:cs="Microsoft Sans Serif"/>
        </w:rPr>
        <w:t>EFRA</w:t>
      </w:r>
      <w:r>
        <w:rPr>
          <w:rFonts w:ascii="Microsoft Sans Serif" w:hAnsi="Microsoft Sans Serif" w:cs="Microsoft Sans Serif"/>
          <w:sz w:val="20"/>
        </w:rPr>
        <w:t xml:space="preserve"> </w:t>
      </w:r>
      <w:r w:rsidRPr="00FD483F">
        <w:fldChar w:fldCharType="begin"/>
      </w:r>
      <w:r w:rsidRPr="00FD483F">
        <w:instrText>xe "CCR:downloading software"</w:instrText>
      </w:r>
      <w:r w:rsidRPr="00FD483F">
        <w:fldChar w:fldCharType="end"/>
      </w:r>
      <w:r w:rsidRPr="00FD483F">
        <w:fldChar w:fldCharType="begin"/>
      </w:r>
      <w:r w:rsidRPr="00FD483F">
        <w:instrText>xe "Download CCR software"</w:instrText>
      </w:r>
      <w:r w:rsidRPr="00FD483F">
        <w:fldChar w:fldCharType="end"/>
      </w:r>
      <w:r>
        <w:t>software distributives</w:t>
      </w:r>
      <w:r w:rsidR="00265DE5">
        <w:t xml:space="preserve">. </w:t>
      </w:r>
      <w:r>
        <w:t xml:space="preserve">Since </w:t>
      </w:r>
      <w:r w:rsidRPr="00442EE0">
        <w:rPr>
          <w:rStyle w:val="OrgName"/>
          <w:rFonts w:cs="Microsoft Sans Serif"/>
        </w:rPr>
        <w:t>EFRA</w:t>
      </w:r>
      <w:r>
        <w:t xml:space="preserve"> is a web-based application, only a </w:t>
      </w:r>
      <w:hyperlink w:anchor="Glos_VA" w:history="1">
        <w:r w:rsidR="00D44402" w:rsidRPr="00D44402">
          <w:rPr>
            <w:rStyle w:val="IHyperlink"/>
            <w:rFonts w:ascii="Microsoft Sans Serif" w:hAnsi="Microsoft Sans Serif" w:cs="Microsoft Sans Serif"/>
            <w:sz w:val="20"/>
          </w:rPr>
          <w:t>VA</w:t>
        </w:r>
      </w:hyperlink>
      <w:r>
        <w:t xml:space="preserve">-approved web </w:t>
      </w:r>
      <w:hyperlink w:anchor="Glos_Browser" w:history="1">
        <w:r w:rsidRPr="00042E15">
          <w:rPr>
            <w:rStyle w:val="IHyperlink"/>
          </w:rPr>
          <w:t>browser</w:t>
        </w:r>
      </w:hyperlink>
      <w:r>
        <w:t xml:space="preserve"> (see list at </w:t>
      </w:r>
      <w:hyperlink w:anchor="AppendixD" w:history="1">
        <w:r>
          <w:rPr>
            <w:rStyle w:val="IHyperlink"/>
          </w:rPr>
          <w:t>Appendix D</w:t>
        </w:r>
      </w:hyperlink>
      <w:r>
        <w:t xml:space="preserve">) and access to the </w:t>
      </w:r>
      <w:r w:rsidRPr="00442EE0">
        <w:rPr>
          <w:rStyle w:val="OrgName"/>
          <w:rFonts w:cs="Microsoft Sans Serif"/>
        </w:rPr>
        <w:t>VA</w:t>
      </w:r>
      <w:r>
        <w:t xml:space="preserve"> </w:t>
      </w:r>
      <w:hyperlink w:anchor="Glos_Intranet" w:history="1">
        <w:r w:rsidRPr="00042E15">
          <w:rPr>
            <w:rStyle w:val="IHyperlink"/>
          </w:rPr>
          <w:t>intranet</w:t>
        </w:r>
      </w:hyperlink>
      <w:r>
        <w:t xml:space="preserve"> is required</w:t>
      </w:r>
      <w:r w:rsidR="00265DE5">
        <w:t xml:space="preserve">. </w:t>
      </w:r>
    </w:p>
    <w:p w14:paraId="2DE93750" w14:textId="77777777" w:rsidR="009E3CCA" w:rsidRPr="00FD483F" w:rsidRDefault="009E3CCA" w:rsidP="00AA537B">
      <w:r>
        <w:t>D</w:t>
      </w:r>
      <w:r w:rsidRPr="00FD483F">
        <w:t xml:space="preserve">ocumentation files are available for downloading from the following Office of Information </w:t>
      </w:r>
      <w:r>
        <w:t>and Technology Field Offices (OI&amp;T F</w:t>
      </w:r>
      <w:r w:rsidRPr="00FD483F">
        <w:t xml:space="preserve">O) </w:t>
      </w:r>
      <w:r>
        <w:t>[</w:t>
      </w:r>
      <w:r w:rsidRPr="00FD483F">
        <w:t>ANONYMOUS SOFTWARE</w:t>
      </w:r>
      <w:r>
        <w:t>]</w:t>
      </w:r>
      <w:r w:rsidRPr="00FD483F">
        <w:t xml:space="preserve"> directories</w:t>
      </w:r>
      <w:r w:rsidR="00265DE5">
        <w:t xml:space="preserve">. </w:t>
      </w:r>
      <w:hyperlink w:anchor="Glos_FTP" w:history="1">
        <w:r w:rsidRPr="004329AB">
          <w:rPr>
            <w:rStyle w:val="IHyperlink"/>
            <w:rFonts w:ascii="Microsoft Sans Serif" w:hAnsi="Microsoft Sans Serif" w:cs="Microsoft Sans Serif"/>
            <w:sz w:val="20"/>
          </w:rPr>
          <w:t>File Transfer Protocol (FTP)</w:t>
        </w:r>
      </w:hyperlink>
      <w:r>
        <w:t xml:space="preserve"> client software may be useful, although it is possible to download these files using a web browser as well.</w:t>
      </w:r>
    </w:p>
    <w:tbl>
      <w:tblPr>
        <w:tblW w:w="9568" w:type="dxa"/>
        <w:tblLook w:val="01E0" w:firstRow="1" w:lastRow="1" w:firstColumn="1" w:lastColumn="1" w:noHBand="0" w:noVBand="0"/>
      </w:tblPr>
      <w:tblGrid>
        <w:gridCol w:w="3192"/>
        <w:gridCol w:w="3192"/>
        <w:gridCol w:w="3184"/>
      </w:tblGrid>
      <w:tr w:rsidR="009E3CCA" w:rsidRPr="003D6EC7" w14:paraId="2DE93754" w14:textId="77777777" w:rsidTr="0087726B">
        <w:tc>
          <w:tcPr>
            <w:tcW w:w="3192" w:type="dxa"/>
            <w:tcBorders>
              <w:top w:val="single" w:sz="6" w:space="0" w:color="auto"/>
              <w:left w:val="single" w:sz="6" w:space="0" w:color="auto"/>
              <w:bottom w:val="single" w:sz="6" w:space="0" w:color="auto"/>
            </w:tcBorders>
            <w:shd w:val="clear" w:color="auto" w:fill="666699"/>
          </w:tcPr>
          <w:p w14:paraId="2DE93751" w14:textId="77777777" w:rsidR="009E3CCA" w:rsidRPr="003D6EC7" w:rsidRDefault="009E3CCA" w:rsidP="00E63446">
            <w:pPr>
              <w:pStyle w:val="TableHead"/>
              <w:keepNext/>
              <w:keepLines/>
              <w:rPr>
                <w:color w:val="FFFFFF"/>
              </w:rPr>
            </w:pPr>
            <w:r w:rsidRPr="003D6EC7">
              <w:rPr>
                <w:color w:val="FFFFFF"/>
              </w:rPr>
              <w:lastRenderedPageBreak/>
              <w:t>OIFO</w:t>
            </w:r>
          </w:p>
        </w:tc>
        <w:tc>
          <w:tcPr>
            <w:tcW w:w="3192" w:type="dxa"/>
            <w:tcBorders>
              <w:top w:val="single" w:sz="6" w:space="0" w:color="auto"/>
              <w:bottom w:val="single" w:sz="6" w:space="0" w:color="auto"/>
            </w:tcBorders>
            <w:shd w:val="clear" w:color="auto" w:fill="666699"/>
          </w:tcPr>
          <w:p w14:paraId="2DE93752" w14:textId="77777777" w:rsidR="009E3CCA" w:rsidRPr="003D6EC7" w:rsidRDefault="009E3CCA" w:rsidP="00E63446">
            <w:pPr>
              <w:pStyle w:val="TableHead"/>
              <w:keepNext/>
              <w:keepLines/>
              <w:rPr>
                <w:color w:val="FFFFFF"/>
              </w:rPr>
            </w:pPr>
            <w:r w:rsidRPr="003D6EC7">
              <w:rPr>
                <w:color w:val="FFFFFF"/>
              </w:rPr>
              <w:t xml:space="preserve">FTP Address </w:t>
            </w:r>
          </w:p>
        </w:tc>
        <w:tc>
          <w:tcPr>
            <w:tcW w:w="3184" w:type="dxa"/>
            <w:tcBorders>
              <w:top w:val="single" w:sz="6" w:space="0" w:color="auto"/>
              <w:bottom w:val="single" w:sz="6" w:space="0" w:color="auto"/>
              <w:right w:val="single" w:sz="6" w:space="0" w:color="auto"/>
            </w:tcBorders>
            <w:shd w:val="clear" w:color="auto" w:fill="666699"/>
          </w:tcPr>
          <w:p w14:paraId="2DE93753" w14:textId="77777777" w:rsidR="009E3CCA" w:rsidRPr="003D6EC7" w:rsidRDefault="009E3CCA" w:rsidP="00E63446">
            <w:pPr>
              <w:pStyle w:val="TableHead"/>
              <w:keepNext/>
              <w:keepLines/>
              <w:rPr>
                <w:color w:val="FFFFFF"/>
              </w:rPr>
            </w:pPr>
            <w:r w:rsidRPr="003D6EC7">
              <w:rPr>
                <w:color w:val="FFFFFF"/>
              </w:rPr>
              <w:t>Directory</w:t>
            </w:r>
          </w:p>
        </w:tc>
      </w:tr>
      <w:tr w:rsidR="009E3CCA" w:rsidRPr="00FD483F" w14:paraId="2DE93758" w14:textId="77777777" w:rsidTr="0000004D">
        <w:tc>
          <w:tcPr>
            <w:tcW w:w="3192" w:type="dxa"/>
            <w:tcBorders>
              <w:top w:val="single" w:sz="6" w:space="0" w:color="auto"/>
              <w:left w:val="single" w:sz="6" w:space="0" w:color="auto"/>
              <w:bottom w:val="single" w:sz="6" w:space="0" w:color="auto"/>
              <w:right w:val="single" w:sz="6" w:space="0" w:color="auto"/>
            </w:tcBorders>
          </w:tcPr>
          <w:p w14:paraId="2DE93755" w14:textId="77777777" w:rsidR="009E3CCA" w:rsidRPr="00FD483F" w:rsidRDefault="009E3CCA" w:rsidP="00E63446">
            <w:pPr>
              <w:keepNext/>
              <w:keepLines/>
            </w:pPr>
            <w:r w:rsidRPr="00FD483F">
              <w:t>Albany</w:t>
            </w:r>
          </w:p>
        </w:tc>
        <w:tc>
          <w:tcPr>
            <w:tcW w:w="3192" w:type="dxa"/>
            <w:tcBorders>
              <w:top w:val="single" w:sz="6" w:space="0" w:color="auto"/>
              <w:left w:val="single" w:sz="6" w:space="0" w:color="auto"/>
              <w:bottom w:val="single" w:sz="6" w:space="0" w:color="auto"/>
              <w:right w:val="single" w:sz="6" w:space="0" w:color="auto"/>
            </w:tcBorders>
          </w:tcPr>
          <w:p w14:paraId="2DE93756" w14:textId="77777777" w:rsidR="009E3CCA" w:rsidRPr="00FD483F" w:rsidRDefault="00482CB5" w:rsidP="00E63446">
            <w:pPr>
              <w:keepNext/>
              <w:keepLines/>
            </w:pPr>
            <w:hyperlink r:id="rId39" w:history="1">
              <w:r w:rsidR="009E3CCA" w:rsidRPr="00FD483F">
                <w:rPr>
                  <w:rStyle w:val="Hyperlink"/>
                </w:rPr>
                <w:t>ftp.fo-albany.med.va.gov</w:t>
              </w:r>
            </w:hyperlink>
          </w:p>
        </w:tc>
        <w:tc>
          <w:tcPr>
            <w:tcW w:w="3184" w:type="dxa"/>
            <w:tcBorders>
              <w:top w:val="single" w:sz="6" w:space="0" w:color="auto"/>
              <w:left w:val="single" w:sz="6" w:space="0" w:color="auto"/>
              <w:bottom w:val="single" w:sz="6" w:space="0" w:color="auto"/>
              <w:right w:val="single" w:sz="6" w:space="0" w:color="auto"/>
            </w:tcBorders>
          </w:tcPr>
          <w:p w14:paraId="2DE93757" w14:textId="77777777" w:rsidR="009E3CCA" w:rsidRPr="00350458" w:rsidRDefault="009E3CCA" w:rsidP="00E63446">
            <w:pPr>
              <w:keepNext/>
              <w:keepLines/>
              <w:rPr>
                <w:rFonts w:ascii="Courier New" w:hAnsi="Courier New" w:cs="Courier New"/>
                <w:caps/>
                <w:szCs w:val="22"/>
              </w:rPr>
            </w:pPr>
            <w:r w:rsidRPr="00350458">
              <w:rPr>
                <w:rFonts w:ascii="Courier New" w:hAnsi="Courier New" w:cs="Courier New"/>
                <w:caps/>
                <w:szCs w:val="22"/>
              </w:rPr>
              <w:t>anonymous.software</w:t>
            </w:r>
          </w:p>
        </w:tc>
      </w:tr>
      <w:tr w:rsidR="009E3CCA" w:rsidRPr="00FD483F" w14:paraId="2DE9375C" w14:textId="77777777" w:rsidTr="0000004D">
        <w:tc>
          <w:tcPr>
            <w:tcW w:w="3192" w:type="dxa"/>
            <w:tcBorders>
              <w:top w:val="single" w:sz="6" w:space="0" w:color="auto"/>
              <w:left w:val="single" w:sz="6" w:space="0" w:color="auto"/>
              <w:bottom w:val="single" w:sz="6" w:space="0" w:color="auto"/>
              <w:right w:val="single" w:sz="6" w:space="0" w:color="auto"/>
            </w:tcBorders>
          </w:tcPr>
          <w:p w14:paraId="2DE93759" w14:textId="77777777" w:rsidR="009E3CCA" w:rsidRPr="00FD483F" w:rsidRDefault="009E3CCA" w:rsidP="00AA537B">
            <w:r w:rsidRPr="00FD483F">
              <w:t>Hines</w:t>
            </w:r>
          </w:p>
        </w:tc>
        <w:tc>
          <w:tcPr>
            <w:tcW w:w="3192" w:type="dxa"/>
            <w:tcBorders>
              <w:top w:val="single" w:sz="6" w:space="0" w:color="auto"/>
              <w:left w:val="single" w:sz="6" w:space="0" w:color="auto"/>
              <w:bottom w:val="single" w:sz="6" w:space="0" w:color="auto"/>
              <w:right w:val="single" w:sz="6" w:space="0" w:color="auto"/>
            </w:tcBorders>
          </w:tcPr>
          <w:p w14:paraId="2DE9375A" w14:textId="77777777" w:rsidR="009E3CCA" w:rsidRPr="00FD483F" w:rsidRDefault="00482CB5" w:rsidP="00AA537B">
            <w:hyperlink r:id="rId40" w:history="1">
              <w:r w:rsidR="009E3CCA" w:rsidRPr="00FD483F">
                <w:rPr>
                  <w:rStyle w:val="Hyperlink"/>
                </w:rPr>
                <w:t>ftp.fo-hines.med.va.gov</w:t>
              </w:r>
            </w:hyperlink>
          </w:p>
        </w:tc>
        <w:tc>
          <w:tcPr>
            <w:tcW w:w="3184" w:type="dxa"/>
            <w:tcBorders>
              <w:top w:val="single" w:sz="6" w:space="0" w:color="auto"/>
              <w:left w:val="single" w:sz="6" w:space="0" w:color="auto"/>
              <w:bottom w:val="single" w:sz="6" w:space="0" w:color="auto"/>
              <w:right w:val="single" w:sz="6" w:space="0" w:color="auto"/>
            </w:tcBorders>
          </w:tcPr>
          <w:p w14:paraId="2DE9375B" w14:textId="77777777" w:rsidR="009E3CCA" w:rsidRPr="00350458" w:rsidRDefault="009E3CCA" w:rsidP="00AA537B">
            <w:pPr>
              <w:rPr>
                <w:rFonts w:ascii="Courier New" w:hAnsi="Courier New" w:cs="Courier New"/>
                <w:caps/>
                <w:szCs w:val="22"/>
              </w:rPr>
            </w:pPr>
            <w:r w:rsidRPr="00350458">
              <w:rPr>
                <w:rFonts w:ascii="Courier New" w:hAnsi="Courier New" w:cs="Courier New"/>
                <w:caps/>
                <w:szCs w:val="22"/>
              </w:rPr>
              <w:t>anonymous.software</w:t>
            </w:r>
          </w:p>
        </w:tc>
      </w:tr>
      <w:tr w:rsidR="009E3CCA" w:rsidRPr="00FD483F" w14:paraId="2DE93760" w14:textId="77777777" w:rsidTr="0000004D">
        <w:tc>
          <w:tcPr>
            <w:tcW w:w="3192" w:type="dxa"/>
            <w:tcBorders>
              <w:top w:val="single" w:sz="6" w:space="0" w:color="auto"/>
              <w:left w:val="single" w:sz="6" w:space="0" w:color="auto"/>
              <w:bottom w:val="single" w:sz="6" w:space="0" w:color="auto"/>
              <w:right w:val="single" w:sz="6" w:space="0" w:color="auto"/>
            </w:tcBorders>
          </w:tcPr>
          <w:p w14:paraId="2DE9375D" w14:textId="77777777" w:rsidR="009E3CCA" w:rsidRPr="00FD483F" w:rsidRDefault="009E3CCA" w:rsidP="00AA537B">
            <w:r w:rsidRPr="00FD483F">
              <w:t>Salt Lake City</w:t>
            </w:r>
          </w:p>
        </w:tc>
        <w:tc>
          <w:tcPr>
            <w:tcW w:w="3192" w:type="dxa"/>
            <w:tcBorders>
              <w:top w:val="single" w:sz="6" w:space="0" w:color="auto"/>
              <w:left w:val="single" w:sz="6" w:space="0" w:color="auto"/>
              <w:bottom w:val="single" w:sz="6" w:space="0" w:color="auto"/>
              <w:right w:val="single" w:sz="6" w:space="0" w:color="auto"/>
            </w:tcBorders>
          </w:tcPr>
          <w:p w14:paraId="2DE9375E" w14:textId="77777777" w:rsidR="009E3CCA" w:rsidRPr="00FD483F" w:rsidRDefault="00482CB5" w:rsidP="00AA537B">
            <w:hyperlink r:id="rId41" w:history="1">
              <w:r w:rsidR="009E3CCA" w:rsidRPr="00FD483F">
                <w:rPr>
                  <w:rStyle w:val="Hyperlink"/>
                </w:rPr>
                <w:t>ftp.fo-slc.med.va.gov</w:t>
              </w:r>
            </w:hyperlink>
          </w:p>
        </w:tc>
        <w:tc>
          <w:tcPr>
            <w:tcW w:w="3184" w:type="dxa"/>
            <w:tcBorders>
              <w:top w:val="single" w:sz="6" w:space="0" w:color="auto"/>
              <w:left w:val="single" w:sz="6" w:space="0" w:color="auto"/>
              <w:bottom w:val="single" w:sz="6" w:space="0" w:color="auto"/>
              <w:right w:val="single" w:sz="6" w:space="0" w:color="auto"/>
            </w:tcBorders>
          </w:tcPr>
          <w:p w14:paraId="2DE9375F" w14:textId="77777777" w:rsidR="009E3CCA" w:rsidRPr="00350458" w:rsidRDefault="009E3CCA" w:rsidP="00AA537B">
            <w:pPr>
              <w:rPr>
                <w:rFonts w:ascii="Courier New" w:hAnsi="Courier New" w:cs="Courier New"/>
                <w:caps/>
                <w:szCs w:val="22"/>
              </w:rPr>
            </w:pPr>
            <w:r w:rsidRPr="00350458">
              <w:rPr>
                <w:rFonts w:ascii="Courier New" w:hAnsi="Courier New" w:cs="Courier New"/>
                <w:caps/>
                <w:szCs w:val="22"/>
              </w:rPr>
              <w:t>anonymous.software</w:t>
            </w:r>
          </w:p>
        </w:tc>
      </w:tr>
    </w:tbl>
    <w:p w14:paraId="2DE93761" w14:textId="77777777" w:rsidR="009E3CCA" w:rsidRDefault="009E3CCA" w:rsidP="00AA537B"/>
    <w:p w14:paraId="2DE93762" w14:textId="77777777" w:rsidR="009E3CCA" w:rsidRPr="00FD483F" w:rsidRDefault="009E3CCA" w:rsidP="00AA537B">
      <w:pPr>
        <w:rPr>
          <w:rFonts w:eastAsia="MS Mincho"/>
        </w:rPr>
      </w:pPr>
      <w:r w:rsidRPr="00FD483F">
        <w:t xml:space="preserve">The </w:t>
      </w:r>
      <w:r w:rsidRPr="00442EE0">
        <w:rPr>
          <w:rStyle w:val="OrgName"/>
          <w:rFonts w:cs="Microsoft Sans Serif"/>
        </w:rPr>
        <w:t>EFRA</w:t>
      </w:r>
      <w:r w:rsidRPr="00FD483F">
        <w:rPr>
          <w:rFonts w:eastAsia="MS Mincho"/>
        </w:rPr>
        <w:t xml:space="preserve"> </w:t>
      </w:r>
      <w:r>
        <w:rPr>
          <w:rFonts w:eastAsia="MS Mincho"/>
        </w:rPr>
        <w:t>gui</w:t>
      </w:r>
      <w:r w:rsidRPr="00FD483F">
        <w:rPr>
          <w:rFonts w:eastAsia="MS Mincho"/>
        </w:rPr>
        <w:t xml:space="preserve">des and manuals are distributed as the following set of files: </w:t>
      </w:r>
    </w:p>
    <w:tbl>
      <w:tblPr>
        <w:tblW w:w="9568" w:type="dxa"/>
        <w:tblLook w:val="01E0" w:firstRow="1" w:lastRow="1" w:firstColumn="1" w:lastColumn="1" w:noHBand="0" w:noVBand="0"/>
      </w:tblPr>
      <w:tblGrid>
        <w:gridCol w:w="2665"/>
        <w:gridCol w:w="5583"/>
        <w:gridCol w:w="1320"/>
      </w:tblGrid>
      <w:tr w:rsidR="009E3CCA" w:rsidRPr="003D6EC7" w14:paraId="2DE93766" w14:textId="77777777" w:rsidTr="0087726B">
        <w:trPr>
          <w:cantSplit/>
        </w:trPr>
        <w:tc>
          <w:tcPr>
            <w:tcW w:w="2665" w:type="dxa"/>
            <w:tcBorders>
              <w:top w:val="single" w:sz="6" w:space="0" w:color="auto"/>
              <w:left w:val="single" w:sz="6" w:space="0" w:color="auto"/>
              <w:bottom w:val="single" w:sz="6" w:space="0" w:color="auto"/>
            </w:tcBorders>
            <w:shd w:val="clear" w:color="auto" w:fill="666699"/>
            <w:vAlign w:val="center"/>
          </w:tcPr>
          <w:p w14:paraId="2DE93763" w14:textId="77777777" w:rsidR="009E3CCA" w:rsidRPr="003D6EC7" w:rsidRDefault="009E3CCA" w:rsidP="00BD6B89">
            <w:pPr>
              <w:pStyle w:val="TableHead"/>
              <w:rPr>
                <w:rFonts w:eastAsia="MS Mincho"/>
                <w:color w:val="FFFFFF"/>
              </w:rPr>
            </w:pPr>
            <w:r w:rsidRPr="003D6EC7">
              <w:rPr>
                <w:rFonts w:eastAsia="MS Mincho"/>
                <w:color w:val="FFFFFF"/>
              </w:rPr>
              <w:t>File Name</w:t>
            </w:r>
          </w:p>
        </w:tc>
        <w:tc>
          <w:tcPr>
            <w:tcW w:w="5583" w:type="dxa"/>
            <w:tcBorders>
              <w:top w:val="single" w:sz="6" w:space="0" w:color="auto"/>
              <w:bottom w:val="single" w:sz="6" w:space="0" w:color="auto"/>
            </w:tcBorders>
            <w:shd w:val="clear" w:color="auto" w:fill="666699"/>
            <w:vAlign w:val="center"/>
          </w:tcPr>
          <w:p w14:paraId="2DE93764" w14:textId="77777777" w:rsidR="009E3CCA" w:rsidRPr="003D6EC7" w:rsidRDefault="009E3CCA" w:rsidP="00BD6B89">
            <w:pPr>
              <w:pStyle w:val="TableHead"/>
              <w:rPr>
                <w:rFonts w:eastAsia="MS Mincho"/>
                <w:color w:val="FFFFFF"/>
              </w:rPr>
            </w:pPr>
            <w:r w:rsidRPr="003D6EC7">
              <w:rPr>
                <w:rFonts w:eastAsia="MS Mincho"/>
                <w:color w:val="FFFFFF"/>
              </w:rPr>
              <w:t>Contents</w:t>
            </w:r>
          </w:p>
        </w:tc>
        <w:tc>
          <w:tcPr>
            <w:tcW w:w="1320" w:type="dxa"/>
            <w:tcBorders>
              <w:top w:val="single" w:sz="6" w:space="0" w:color="auto"/>
              <w:bottom w:val="single" w:sz="6" w:space="0" w:color="auto"/>
              <w:right w:val="single" w:sz="6" w:space="0" w:color="auto"/>
            </w:tcBorders>
            <w:shd w:val="clear" w:color="auto" w:fill="666699"/>
            <w:vAlign w:val="center"/>
          </w:tcPr>
          <w:p w14:paraId="2DE93765" w14:textId="77777777" w:rsidR="009E3CCA" w:rsidRPr="003D6EC7" w:rsidRDefault="009E3CCA" w:rsidP="00D97569">
            <w:pPr>
              <w:pStyle w:val="TableHead"/>
              <w:jc w:val="center"/>
              <w:rPr>
                <w:rFonts w:eastAsia="MS Mincho"/>
                <w:color w:val="FFFFFF"/>
              </w:rPr>
            </w:pPr>
            <w:r w:rsidRPr="003D6EC7">
              <w:rPr>
                <w:rFonts w:eastAsia="MS Mincho"/>
                <w:color w:val="FFFFFF"/>
              </w:rPr>
              <w:t>Retrieval Format</w:t>
            </w:r>
          </w:p>
        </w:tc>
      </w:tr>
      <w:tr w:rsidR="009E3CCA" w:rsidRPr="00FD483F" w14:paraId="2DE9376B" w14:textId="77777777" w:rsidTr="0000004D">
        <w:tc>
          <w:tcPr>
            <w:tcW w:w="2665" w:type="dxa"/>
            <w:tcBorders>
              <w:top w:val="single" w:sz="6" w:space="0" w:color="auto"/>
              <w:left w:val="single" w:sz="6" w:space="0" w:color="auto"/>
              <w:bottom w:val="single" w:sz="6" w:space="0" w:color="auto"/>
              <w:right w:val="single" w:sz="6" w:space="0" w:color="auto"/>
            </w:tcBorders>
          </w:tcPr>
          <w:p w14:paraId="2DE93767" w14:textId="77777777" w:rsidR="009E3CCA" w:rsidRPr="001D68B2" w:rsidRDefault="009E3CCA" w:rsidP="007A2679">
            <w:pPr>
              <w:rPr>
                <w:rFonts w:ascii="Courier New" w:hAnsi="Courier New" w:cs="Courier New"/>
                <w:szCs w:val="24"/>
              </w:rPr>
            </w:pPr>
            <w:r w:rsidRPr="001B56AC">
              <w:rPr>
                <w:rFonts w:ascii="Courier New" w:hAnsi="Courier New" w:cs="Courier New"/>
                <w:szCs w:val="24"/>
              </w:rPr>
              <w:t>EFRA</w:t>
            </w:r>
            <w:r w:rsidR="007A2679">
              <w:rPr>
                <w:rFonts w:ascii="Courier New" w:hAnsi="Courier New" w:cs="Courier New"/>
                <w:szCs w:val="24"/>
              </w:rPr>
              <w:t>5</w:t>
            </w:r>
            <w:r>
              <w:rPr>
                <w:rFonts w:ascii="Courier New" w:hAnsi="Courier New" w:cs="Courier New"/>
                <w:szCs w:val="24"/>
              </w:rPr>
              <w:t>_0DOC1.ZIP</w:t>
            </w:r>
          </w:p>
        </w:tc>
        <w:tc>
          <w:tcPr>
            <w:tcW w:w="5583" w:type="dxa"/>
            <w:tcBorders>
              <w:top w:val="single" w:sz="6" w:space="0" w:color="auto"/>
              <w:left w:val="single" w:sz="6" w:space="0" w:color="auto"/>
              <w:bottom w:val="single" w:sz="6" w:space="0" w:color="auto"/>
              <w:right w:val="single" w:sz="6" w:space="0" w:color="auto"/>
            </w:tcBorders>
          </w:tcPr>
          <w:p w14:paraId="2DE93768" w14:textId="77777777" w:rsidR="009E3CCA" w:rsidRDefault="009E3CCA">
            <w:r>
              <w:t xml:space="preserve">Zipped DOC distributive, which includes both </w:t>
            </w:r>
            <w:r>
              <w:rPr>
                <w:rFonts w:ascii="Courier New" w:hAnsi="Courier New" w:cs="Courier New"/>
                <w:szCs w:val="22"/>
              </w:rPr>
              <w:t>.PDF</w:t>
            </w:r>
            <w:r>
              <w:t xml:space="preserve"> and </w:t>
            </w:r>
            <w:r>
              <w:rPr>
                <w:rFonts w:ascii="Courier New" w:hAnsi="Courier New" w:cs="Courier New"/>
                <w:szCs w:val="22"/>
              </w:rPr>
              <w:t>.DOC</w:t>
            </w:r>
            <w:r>
              <w:t xml:space="preserve"> formats:</w:t>
            </w:r>
          </w:p>
          <w:p w14:paraId="2DE93769" w14:textId="77777777" w:rsidR="009E3CCA" w:rsidRDefault="009E3CCA" w:rsidP="007A2679">
            <w:pPr>
              <w:spacing w:before="80" w:after="80"/>
              <w:rPr>
                <w:rFonts w:eastAsia="MS Mincho"/>
              </w:rPr>
            </w:pPr>
            <w:r>
              <w:t>►      User Manual (</w:t>
            </w:r>
            <w:r w:rsidR="00A03BE1">
              <w:rPr>
                <w:rFonts w:ascii="Courier New" w:hAnsi="Courier New" w:cs="Courier New"/>
                <w:color w:val="000000"/>
              </w:rPr>
              <w:t>EFRA</w:t>
            </w:r>
            <w:r w:rsidR="007A2679">
              <w:rPr>
                <w:rFonts w:ascii="Courier New" w:hAnsi="Courier New" w:cs="Courier New"/>
                <w:color w:val="000000"/>
              </w:rPr>
              <w:t>5</w:t>
            </w:r>
            <w:r>
              <w:rPr>
                <w:rFonts w:ascii="Courier New" w:hAnsi="Courier New" w:cs="Courier New"/>
                <w:color w:val="000000"/>
              </w:rPr>
              <w:t>_0_UM</w:t>
            </w:r>
            <w:r>
              <w:t>)</w:t>
            </w:r>
          </w:p>
        </w:tc>
        <w:tc>
          <w:tcPr>
            <w:tcW w:w="1320" w:type="dxa"/>
            <w:tcBorders>
              <w:top w:val="single" w:sz="6" w:space="0" w:color="auto"/>
              <w:left w:val="single" w:sz="6" w:space="0" w:color="auto"/>
              <w:bottom w:val="single" w:sz="6" w:space="0" w:color="auto"/>
              <w:right w:val="single" w:sz="6" w:space="0" w:color="auto"/>
            </w:tcBorders>
          </w:tcPr>
          <w:p w14:paraId="2DE9376A" w14:textId="77777777" w:rsidR="009E3CCA" w:rsidRDefault="009E3CCA">
            <w:pPr>
              <w:jc w:val="center"/>
              <w:rPr>
                <w:szCs w:val="22"/>
              </w:rPr>
            </w:pPr>
            <w:r>
              <w:t>BINARY</w:t>
            </w:r>
          </w:p>
        </w:tc>
      </w:tr>
      <w:tr w:rsidR="009E3CCA" w:rsidRPr="00FD483F" w14:paraId="2DE93770" w14:textId="77777777" w:rsidTr="0000004D">
        <w:tc>
          <w:tcPr>
            <w:tcW w:w="2665" w:type="dxa"/>
            <w:tcBorders>
              <w:top w:val="single" w:sz="6" w:space="0" w:color="auto"/>
              <w:left w:val="single" w:sz="6" w:space="0" w:color="auto"/>
              <w:bottom w:val="single" w:sz="6" w:space="0" w:color="auto"/>
              <w:right w:val="single" w:sz="6" w:space="0" w:color="auto"/>
            </w:tcBorders>
          </w:tcPr>
          <w:p w14:paraId="2DE9376C" w14:textId="77777777" w:rsidR="009E3CCA" w:rsidRPr="001D68B2" w:rsidRDefault="009E3CCA" w:rsidP="007A2679">
            <w:pPr>
              <w:rPr>
                <w:rFonts w:ascii="Courier New" w:hAnsi="Courier New" w:cs="Courier New"/>
                <w:szCs w:val="24"/>
              </w:rPr>
            </w:pPr>
            <w:r w:rsidRPr="001B56AC">
              <w:rPr>
                <w:rFonts w:ascii="Courier New" w:hAnsi="Courier New" w:cs="Courier New"/>
                <w:szCs w:val="24"/>
              </w:rPr>
              <w:t>EFRA</w:t>
            </w:r>
            <w:r w:rsidR="007A2679">
              <w:rPr>
                <w:rFonts w:ascii="Courier New" w:hAnsi="Courier New" w:cs="Courier New"/>
                <w:szCs w:val="24"/>
              </w:rPr>
              <w:t>5</w:t>
            </w:r>
            <w:r>
              <w:rPr>
                <w:rFonts w:ascii="Courier New" w:hAnsi="Courier New" w:cs="Courier New"/>
                <w:szCs w:val="24"/>
              </w:rPr>
              <w:t>_</w:t>
            </w:r>
            <w:r w:rsidR="00A03BE1">
              <w:rPr>
                <w:rFonts w:ascii="Courier New" w:hAnsi="Courier New" w:cs="Courier New"/>
                <w:szCs w:val="24"/>
              </w:rPr>
              <w:t>0</w:t>
            </w:r>
            <w:r>
              <w:rPr>
                <w:rFonts w:ascii="Courier New" w:hAnsi="Courier New" w:cs="Courier New"/>
                <w:szCs w:val="24"/>
              </w:rPr>
              <w:t>DOC2.ZIP</w:t>
            </w:r>
          </w:p>
        </w:tc>
        <w:tc>
          <w:tcPr>
            <w:tcW w:w="5583" w:type="dxa"/>
            <w:tcBorders>
              <w:top w:val="single" w:sz="6" w:space="0" w:color="auto"/>
              <w:left w:val="single" w:sz="6" w:space="0" w:color="auto"/>
              <w:bottom w:val="single" w:sz="6" w:space="0" w:color="auto"/>
              <w:right w:val="single" w:sz="6" w:space="0" w:color="auto"/>
            </w:tcBorders>
          </w:tcPr>
          <w:p w14:paraId="2DE9376D" w14:textId="77777777" w:rsidR="009E3CCA" w:rsidRDefault="009E3CCA">
            <w:pPr>
              <w:spacing w:before="80" w:after="80"/>
            </w:pPr>
            <w:r>
              <w:t>►      Registries Installation &amp; Configuration Guide (</w:t>
            </w:r>
            <w:r>
              <w:rPr>
                <w:rFonts w:ascii="Courier New" w:hAnsi="Courier New" w:cs="Courier New"/>
                <w:color w:val="000000"/>
              </w:rPr>
              <w:t>REG</w:t>
            </w:r>
            <w:r w:rsidR="007A2679">
              <w:rPr>
                <w:rFonts w:ascii="Courier New" w:hAnsi="Courier New" w:cs="Courier New"/>
                <w:color w:val="000000"/>
              </w:rPr>
              <w:t>5</w:t>
            </w:r>
            <w:r w:rsidRPr="001B56AC">
              <w:rPr>
                <w:rFonts w:ascii="Courier New" w:hAnsi="Courier New" w:cs="Courier New"/>
                <w:color w:val="000000"/>
              </w:rPr>
              <w:t>_0_</w:t>
            </w:r>
            <w:r>
              <w:rPr>
                <w:rFonts w:ascii="Courier New" w:hAnsi="Courier New" w:cs="Courier New"/>
                <w:szCs w:val="22"/>
              </w:rPr>
              <w:t>IG</w:t>
            </w:r>
            <w:r>
              <w:t>)</w:t>
            </w:r>
          </w:p>
          <w:p w14:paraId="2DE9376E" w14:textId="77777777" w:rsidR="009E3CCA" w:rsidRDefault="009E3CCA" w:rsidP="007A2679">
            <w:pPr>
              <w:spacing w:before="80" w:after="80"/>
            </w:pPr>
            <w:r>
              <w:t xml:space="preserve">►      </w:t>
            </w:r>
            <w:r w:rsidRPr="00481624">
              <w:t>Systems Management Guide (</w:t>
            </w:r>
            <w:r w:rsidR="004E1EE2">
              <w:rPr>
                <w:rFonts w:ascii="Courier New" w:hAnsi="Courier New" w:cs="Courier New"/>
                <w:szCs w:val="22"/>
              </w:rPr>
              <w:t>EFRA</w:t>
            </w:r>
            <w:r w:rsidR="007A2679">
              <w:rPr>
                <w:rFonts w:ascii="Courier New" w:hAnsi="Courier New" w:cs="Courier New"/>
                <w:szCs w:val="22"/>
              </w:rPr>
              <w:t>5</w:t>
            </w:r>
            <w:r w:rsidRPr="00481624">
              <w:rPr>
                <w:rFonts w:ascii="Courier New" w:hAnsi="Courier New" w:cs="Courier New"/>
                <w:szCs w:val="22"/>
              </w:rPr>
              <w:t>_0_SM</w:t>
            </w:r>
            <w:r w:rsidRPr="00481624">
              <w:t>)</w:t>
            </w:r>
          </w:p>
        </w:tc>
        <w:tc>
          <w:tcPr>
            <w:tcW w:w="1320" w:type="dxa"/>
            <w:tcBorders>
              <w:top w:val="single" w:sz="6" w:space="0" w:color="auto"/>
              <w:left w:val="single" w:sz="6" w:space="0" w:color="auto"/>
              <w:bottom w:val="single" w:sz="6" w:space="0" w:color="auto"/>
              <w:right w:val="single" w:sz="6" w:space="0" w:color="auto"/>
            </w:tcBorders>
          </w:tcPr>
          <w:p w14:paraId="2DE9376F" w14:textId="77777777" w:rsidR="009E3CCA" w:rsidRDefault="009E3CCA">
            <w:pPr>
              <w:jc w:val="center"/>
              <w:rPr>
                <w:szCs w:val="22"/>
              </w:rPr>
            </w:pPr>
            <w:r>
              <w:t>BINARY</w:t>
            </w:r>
          </w:p>
        </w:tc>
      </w:tr>
    </w:tbl>
    <w:p w14:paraId="2DE93771" w14:textId="77777777" w:rsidR="0087726B" w:rsidRDefault="0087726B" w:rsidP="0087726B">
      <w:bookmarkStart w:id="140" w:name="_Toc245275751"/>
      <w:bookmarkStart w:id="141" w:name="_Toc259014160"/>
      <w:bookmarkStart w:id="142" w:name="_Toc259014320"/>
      <w:bookmarkStart w:id="143" w:name="_Toc259017422"/>
      <w:bookmarkStart w:id="144" w:name="_Toc527441643"/>
      <w:bookmarkStart w:id="145" w:name="_Toc52164543"/>
      <w:bookmarkStart w:id="146" w:name="_Toc55019740"/>
      <w:bookmarkStart w:id="147" w:name="_Toc55020470"/>
      <w:bookmarkStart w:id="148" w:name="_Toc120065291"/>
      <w:bookmarkStart w:id="149" w:name="_Ref140308397"/>
    </w:p>
    <w:p w14:paraId="2DE93772" w14:textId="77777777" w:rsidR="009E3CCA" w:rsidRPr="00C87A7A" w:rsidRDefault="009E3CCA" w:rsidP="00302A1A">
      <w:pPr>
        <w:pStyle w:val="Heading2"/>
      </w:pPr>
      <w:bookmarkStart w:id="150" w:name="_Toc327881341"/>
      <w:r w:rsidRPr="00C87A7A">
        <w:t>Documentation on the Intranet</w:t>
      </w:r>
      <w:bookmarkEnd w:id="140"/>
      <w:bookmarkEnd w:id="141"/>
      <w:bookmarkEnd w:id="142"/>
      <w:bookmarkEnd w:id="143"/>
      <w:bookmarkEnd w:id="150"/>
      <w:r w:rsidRPr="00C87A7A">
        <w:t xml:space="preserve"> </w:t>
      </w:r>
    </w:p>
    <w:p w14:paraId="2DE93773" w14:textId="77777777" w:rsidR="009E3CCA" w:rsidRDefault="009E3CCA" w:rsidP="00A74BBE">
      <w:r w:rsidRPr="00FD483F">
        <w:t>Documentation</w:t>
      </w:r>
      <w:r w:rsidRPr="00FD483F">
        <w:fldChar w:fldCharType="begin"/>
      </w:r>
      <w:r w:rsidRPr="00FD483F">
        <w:instrText>xe "Documentation:in VistA Document Library"</w:instrText>
      </w:r>
      <w:r w:rsidRPr="00FD483F">
        <w:fldChar w:fldCharType="end"/>
      </w:r>
      <w:r w:rsidRPr="00FD483F">
        <w:t xml:space="preserve"> for this product, including all of the software manuals, is </w:t>
      </w:r>
      <w:r>
        <w:t xml:space="preserve">also </w:t>
      </w:r>
      <w:r w:rsidRPr="00FD483F">
        <w:t xml:space="preserve">available in the </w:t>
      </w:r>
      <w:r w:rsidRPr="00BD699A">
        <w:rPr>
          <w:rFonts w:ascii="Microsoft Sans Serif" w:hAnsi="Microsoft Sans Serif"/>
          <w:sz w:val="20"/>
          <w:szCs w:val="22"/>
        </w:rPr>
        <w:t>Health</w:t>
      </w:r>
      <w:r w:rsidRPr="00BD699A">
        <w:rPr>
          <w:rFonts w:ascii="Microsoft Sans Serif" w:hAnsi="Microsoft Sans Serif"/>
          <w:i/>
          <w:sz w:val="20"/>
          <w:szCs w:val="22"/>
          <w:u w:val="single"/>
        </w:rPr>
        <w:t>e</w:t>
      </w:r>
      <w:r w:rsidRPr="00BD699A">
        <w:rPr>
          <w:rFonts w:ascii="Microsoft Sans Serif" w:hAnsi="Microsoft Sans Serif"/>
          <w:sz w:val="20"/>
          <w:szCs w:val="22"/>
        </w:rPr>
        <w:t>Vet</w:t>
      </w:r>
      <w:r>
        <w:t xml:space="preserve"> section of the </w:t>
      </w:r>
      <w:hyperlink w:anchor="Glos_VA" w:history="1">
        <w:r w:rsidR="00D44402" w:rsidRPr="00D44402">
          <w:rPr>
            <w:rStyle w:val="IHyperlink"/>
            <w:rFonts w:ascii="Microsoft Sans Serif" w:hAnsi="Microsoft Sans Serif" w:cs="Microsoft Sans Serif"/>
            <w:sz w:val="20"/>
          </w:rPr>
          <w:t>VA</w:t>
        </w:r>
      </w:hyperlink>
      <w:r w:rsidRPr="00BD699A">
        <w:rPr>
          <w:rStyle w:val="OrgName"/>
          <w:rFonts w:cs="Microsoft Sans Serif"/>
        </w:rPr>
        <w:t xml:space="preserve"> Software Document Library (VDL)</w:t>
      </w:r>
      <w:r w:rsidR="00265DE5">
        <w:t xml:space="preserve">. </w:t>
      </w:r>
      <w:r w:rsidR="005D1AD0">
        <w:t>Following national release of the application, t</w:t>
      </w:r>
      <w:r w:rsidRPr="00893065">
        <w:t xml:space="preserve">he </w:t>
      </w:r>
      <w:r w:rsidR="00341D0A">
        <w:rPr>
          <w:rFonts w:ascii="Microsoft Sans Serif" w:hAnsi="Microsoft Sans Serif"/>
          <w:sz w:val="20"/>
          <w:szCs w:val="22"/>
        </w:rPr>
        <w:t>Embedded Fragment Registry</w:t>
      </w:r>
      <w:r w:rsidRPr="00893065">
        <w:t xml:space="preserve"> documentation may be found at </w:t>
      </w:r>
      <w:hyperlink r:id="rId42" w:history="1">
        <w:r>
          <w:rPr>
            <w:rStyle w:val="Hyperlink"/>
          </w:rPr>
          <w:t>http://www4.va.gov/vdl/application.asp?appid=187</w:t>
        </w:r>
      </w:hyperlink>
      <w:r w:rsidR="00265DE5">
        <w:t xml:space="preserve">. </w:t>
      </w:r>
      <w:r>
        <w:t>The documentation set includes:</w:t>
      </w:r>
    </w:p>
    <w:p w14:paraId="2DE93774" w14:textId="77777777" w:rsidR="00B67E41" w:rsidRPr="00C15929" w:rsidRDefault="00B67E41" w:rsidP="00B621AD">
      <w:pPr>
        <w:numPr>
          <w:ilvl w:val="0"/>
          <w:numId w:val="2"/>
        </w:numPr>
        <w:spacing w:before="0" w:after="0"/>
        <w:rPr>
          <w:i/>
        </w:rPr>
      </w:pPr>
      <w:r>
        <w:rPr>
          <w:i/>
        </w:rPr>
        <w:t xml:space="preserve">Registries </w:t>
      </w:r>
      <w:r w:rsidRPr="00C15929">
        <w:rPr>
          <w:i/>
        </w:rPr>
        <w:t xml:space="preserve">Installation &amp; </w:t>
      </w:r>
      <w:r>
        <w:rPr>
          <w:i/>
        </w:rPr>
        <w:t xml:space="preserve">Configuration </w:t>
      </w:r>
      <w:r w:rsidRPr="00C15929">
        <w:rPr>
          <w:i/>
        </w:rPr>
        <w:t>Guide</w:t>
      </w:r>
      <w:r>
        <w:rPr>
          <w:i/>
        </w:rPr>
        <w:t xml:space="preserve"> for Web-Based Applications</w:t>
      </w:r>
    </w:p>
    <w:p w14:paraId="2DE93775" w14:textId="77777777" w:rsidR="009E3CCA" w:rsidRPr="00494F80" w:rsidRDefault="004E1EE2" w:rsidP="00B621AD">
      <w:pPr>
        <w:numPr>
          <w:ilvl w:val="0"/>
          <w:numId w:val="2"/>
        </w:numPr>
        <w:spacing w:before="0" w:after="0"/>
        <w:rPr>
          <w:i/>
        </w:rPr>
      </w:pPr>
      <w:r>
        <w:rPr>
          <w:i/>
        </w:rPr>
        <w:t xml:space="preserve">EFR </w:t>
      </w:r>
      <w:r w:rsidR="009E3CCA">
        <w:rPr>
          <w:i/>
        </w:rPr>
        <w:t xml:space="preserve">Systems Management </w:t>
      </w:r>
      <w:r w:rsidR="00B67E41">
        <w:rPr>
          <w:i/>
        </w:rPr>
        <w:t xml:space="preserve">and Security </w:t>
      </w:r>
      <w:r w:rsidR="009E3CCA">
        <w:rPr>
          <w:i/>
        </w:rPr>
        <w:t>Guide</w:t>
      </w:r>
    </w:p>
    <w:p w14:paraId="2DE93776" w14:textId="77777777" w:rsidR="009E3CCA" w:rsidRPr="00491A07" w:rsidRDefault="004E1EE2" w:rsidP="00B621AD">
      <w:pPr>
        <w:numPr>
          <w:ilvl w:val="0"/>
          <w:numId w:val="2"/>
        </w:numPr>
        <w:spacing w:before="0" w:after="0"/>
        <w:rPr>
          <w:i/>
        </w:rPr>
      </w:pPr>
      <w:r>
        <w:rPr>
          <w:i/>
        </w:rPr>
        <w:t xml:space="preserve">EFR </w:t>
      </w:r>
      <w:r w:rsidR="009E3CCA">
        <w:rPr>
          <w:i/>
        </w:rPr>
        <w:t>User Manual</w:t>
      </w:r>
      <w:r>
        <w:rPr>
          <w:i/>
        </w:rPr>
        <w:t xml:space="preserve"> </w:t>
      </w:r>
      <w:r w:rsidRPr="004E1EE2">
        <w:t>(this document)</w:t>
      </w:r>
    </w:p>
    <w:p w14:paraId="2DE93777" w14:textId="77777777" w:rsidR="009E3CCA" w:rsidRPr="00A74BBE" w:rsidRDefault="009E3CCA" w:rsidP="00A74BBE">
      <w:pPr>
        <w:spacing w:before="0" w:after="0"/>
      </w:pPr>
    </w:p>
    <w:p w14:paraId="2DE93778" w14:textId="77777777" w:rsidR="009E3CCA" w:rsidRDefault="009E3CCA" w:rsidP="00A42AE1">
      <w:bookmarkStart w:id="151" w:name="_Toc55019741"/>
      <w:bookmarkStart w:id="152" w:name="_Toc55020471"/>
      <w:bookmarkStart w:id="153" w:name="_Toc120065299"/>
      <w:bookmarkStart w:id="154" w:name="_Toc245275752"/>
      <w:bookmarkStart w:id="155" w:name="_Toc52164544"/>
      <w:bookmarkEnd w:id="144"/>
      <w:bookmarkEnd w:id="145"/>
      <w:bookmarkEnd w:id="146"/>
      <w:bookmarkEnd w:id="147"/>
      <w:bookmarkEnd w:id="148"/>
      <w:bookmarkEnd w:id="149"/>
    </w:p>
    <w:p w14:paraId="2DE93779" w14:textId="77777777" w:rsidR="008F7493" w:rsidRDefault="00F04586" w:rsidP="00F04586">
      <w:pPr>
        <w:pStyle w:val="LeftBlank"/>
      </w:pPr>
      <w:r>
        <w:br w:type="page"/>
      </w:r>
      <w:r>
        <w:lastRenderedPageBreak/>
        <w:t>This page intentionally left blank</w:t>
      </w:r>
    </w:p>
    <w:p w14:paraId="2DE9377A" w14:textId="77777777" w:rsidR="008F7493" w:rsidRDefault="008F7493" w:rsidP="008F7493">
      <w:pPr>
        <w:pStyle w:val="BodyText"/>
      </w:pPr>
      <w:r>
        <w:br w:type="page"/>
      </w:r>
    </w:p>
    <w:p w14:paraId="2DE9377B" w14:textId="77777777" w:rsidR="008F7493" w:rsidRDefault="008F7493" w:rsidP="008F7493">
      <w:pPr>
        <w:pStyle w:val="BodyText"/>
      </w:pPr>
    </w:p>
    <w:p w14:paraId="2DE9377C" w14:textId="77777777" w:rsidR="005D1AD0" w:rsidRDefault="009E3CCA" w:rsidP="007B3ECF">
      <w:pPr>
        <w:pStyle w:val="Part"/>
      </w:pPr>
      <w:bookmarkStart w:id="156" w:name="_Toc327881342"/>
      <w:r>
        <w:t>About the Application</w:t>
      </w:r>
      <w:bookmarkEnd w:id="156"/>
    </w:p>
    <w:p w14:paraId="2DE9377D" w14:textId="77777777" w:rsidR="005D1AD0" w:rsidRDefault="005D1AD0" w:rsidP="005D1AD0">
      <w:pPr>
        <w:pStyle w:val="LeftBlank"/>
      </w:pPr>
      <w:r>
        <w:br w:type="page"/>
      </w:r>
    </w:p>
    <w:p w14:paraId="2DE9377E" w14:textId="77777777" w:rsidR="005D1AD0" w:rsidRDefault="005D1AD0" w:rsidP="005D1AD0">
      <w:pPr>
        <w:pStyle w:val="LeftBlank"/>
      </w:pPr>
    </w:p>
    <w:p w14:paraId="2DE9377F" w14:textId="77777777" w:rsidR="008F7493" w:rsidRDefault="005D1AD0" w:rsidP="005D1AD0">
      <w:pPr>
        <w:pStyle w:val="LeftBlank"/>
      </w:pPr>
      <w:r>
        <w:t>THIS PAGE INTENTIONALLY LEFT BLANK</w:t>
      </w:r>
    </w:p>
    <w:p w14:paraId="2DE93780" w14:textId="77777777" w:rsidR="009E3CCA" w:rsidRDefault="008F7493" w:rsidP="008F7493">
      <w:pPr>
        <w:pStyle w:val="Heading1"/>
      </w:pPr>
      <w:r>
        <w:br w:type="page"/>
      </w:r>
      <w:bookmarkStart w:id="157" w:name="_Toc259014161"/>
      <w:bookmarkStart w:id="158" w:name="_Toc259014321"/>
      <w:bookmarkStart w:id="159" w:name="_Toc259017423"/>
      <w:bookmarkStart w:id="160" w:name="_Toc327881343"/>
      <w:r w:rsidR="009E3CCA">
        <w:lastRenderedPageBreak/>
        <w:t>Software Overview</w:t>
      </w:r>
      <w:bookmarkEnd w:id="151"/>
      <w:bookmarkEnd w:id="152"/>
      <w:bookmarkEnd w:id="153"/>
      <w:bookmarkEnd w:id="154"/>
      <w:bookmarkEnd w:id="157"/>
      <w:bookmarkEnd w:id="158"/>
      <w:bookmarkEnd w:id="159"/>
      <w:bookmarkEnd w:id="160"/>
    </w:p>
    <w:tbl>
      <w:tblPr>
        <w:tblW w:w="10231" w:type="dxa"/>
        <w:tblInd w:w="-5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660"/>
        <w:gridCol w:w="9571"/>
      </w:tblGrid>
      <w:tr w:rsidR="009E3CCA" w14:paraId="2DE93784" w14:textId="77777777" w:rsidTr="0065321C">
        <w:trPr>
          <w:trHeight w:val="836"/>
        </w:trPr>
        <w:tc>
          <w:tcPr>
            <w:tcW w:w="660" w:type="dxa"/>
            <w:tcBorders>
              <w:top w:val="nil"/>
              <w:left w:val="nil"/>
              <w:bottom w:val="nil"/>
            </w:tcBorders>
          </w:tcPr>
          <w:p w14:paraId="2DE93781" w14:textId="77777777" w:rsidR="009E3CCA" w:rsidRPr="00375BBD" w:rsidRDefault="00737D0F" w:rsidP="0065321C">
            <w:pPr>
              <w:rPr>
                <w:highlight w:val="yellow"/>
              </w:rPr>
            </w:pPr>
            <w:r>
              <w:rPr>
                <w:noProof/>
              </w:rPr>
              <w:drawing>
                <wp:inline distT="0" distB="0" distL="0" distR="0" wp14:anchorId="2DE94C92" wp14:editId="2DE94C93">
                  <wp:extent cx="312420" cy="358140"/>
                  <wp:effectExtent l="0" t="0" r="0" b="3810"/>
                  <wp:docPr id="19" name="Picture 19" descr="icon: W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con: Warni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12420" cy="358140"/>
                          </a:xfrm>
                          <a:prstGeom prst="rect">
                            <a:avLst/>
                          </a:prstGeom>
                          <a:noFill/>
                          <a:ln>
                            <a:noFill/>
                          </a:ln>
                        </pic:spPr>
                      </pic:pic>
                    </a:graphicData>
                  </a:graphic>
                </wp:inline>
              </w:drawing>
            </w:r>
          </w:p>
        </w:tc>
        <w:tc>
          <w:tcPr>
            <w:tcW w:w="9571" w:type="dxa"/>
            <w:shd w:val="clear" w:color="auto" w:fill="FFFF00"/>
            <w:vAlign w:val="center"/>
          </w:tcPr>
          <w:p w14:paraId="2DE93782" w14:textId="77777777" w:rsidR="009E3CCA" w:rsidRDefault="009E3CCA" w:rsidP="0065321C">
            <w:pPr>
              <w:spacing w:before="60" w:after="60"/>
              <w:rPr>
                <w:rStyle w:val="Note"/>
              </w:rPr>
            </w:pPr>
            <w:r>
              <w:rPr>
                <w:rStyle w:val="Note"/>
                <w:rFonts w:ascii="Arial" w:hAnsi="Arial" w:cs="Arial"/>
                <w:b/>
              </w:rPr>
              <w:t>WARNING</w:t>
            </w:r>
            <w:r w:rsidRPr="004F5D2B">
              <w:rPr>
                <w:rStyle w:val="Note"/>
                <w:rFonts w:ascii="Arial" w:hAnsi="Arial" w:cs="Arial"/>
                <w:b/>
              </w:rPr>
              <w:t>:</w:t>
            </w:r>
            <w:r w:rsidRPr="004F5D2B">
              <w:t xml:space="preserve"> </w:t>
            </w:r>
            <w:r>
              <w:rPr>
                <w:rStyle w:val="Note"/>
              </w:rPr>
              <w:t xml:space="preserve"> This application will display </w:t>
            </w:r>
            <w:hyperlink w:anchor="Glos_PII" w:history="1">
              <w:r w:rsidRPr="00D935A9">
                <w:rPr>
                  <w:rStyle w:val="IHyperlink"/>
                </w:rPr>
                <w:t>personally identifiable information</w:t>
              </w:r>
            </w:hyperlink>
            <w:r>
              <w:rPr>
                <w:rStyle w:val="Note"/>
              </w:rPr>
              <w:t xml:space="preserve"> (</w:t>
            </w:r>
            <w:hyperlink w:anchor="Glos_PII" w:history="1">
              <w:r w:rsidRPr="00D935A9">
                <w:rPr>
                  <w:rStyle w:val="IHyperlink"/>
                </w:rPr>
                <w:t>PII</w:t>
              </w:r>
            </w:hyperlink>
            <w:r>
              <w:rPr>
                <w:rStyle w:val="Note"/>
              </w:rPr>
              <w:t>)</w:t>
            </w:r>
            <w:r w:rsidR="00265DE5">
              <w:rPr>
                <w:rStyle w:val="Note"/>
              </w:rPr>
              <w:t xml:space="preserve">. </w:t>
            </w:r>
            <w:r>
              <w:rPr>
                <w:rStyle w:val="Note"/>
              </w:rPr>
              <w:t xml:space="preserve">When you have finished using the application, you should </w:t>
            </w:r>
            <w:r w:rsidRPr="00E97B29">
              <w:rPr>
                <w:rStyle w:val="Note"/>
                <w:i/>
              </w:rPr>
              <w:t>close all instances of your browser</w:t>
            </w:r>
            <w:r>
              <w:rPr>
                <w:rStyle w:val="Note"/>
              </w:rPr>
              <w:t xml:space="preserve"> that may be running (not just the one you used to access the application)</w:t>
            </w:r>
            <w:r w:rsidR="00265DE5">
              <w:rPr>
                <w:rStyle w:val="Note"/>
              </w:rPr>
              <w:t xml:space="preserve">. </w:t>
            </w:r>
            <w:r w:rsidR="0087726B">
              <w:rPr>
                <w:rStyle w:val="Note"/>
              </w:rPr>
              <w:t>Also be sure to safeguard any screen prints or reports which may contain PII.</w:t>
            </w:r>
          </w:p>
          <w:p w14:paraId="2DE93783" w14:textId="77777777" w:rsidR="009E3CCA" w:rsidRPr="009A7988" w:rsidRDefault="009E3CCA" w:rsidP="0065321C">
            <w:pPr>
              <w:spacing w:before="60" w:after="60"/>
              <w:rPr>
                <w:rStyle w:val="Note"/>
              </w:rPr>
            </w:pPr>
            <w:r>
              <w:rPr>
                <w:rStyle w:val="Note"/>
              </w:rPr>
              <w:t>If you do not, PII could be compromised if another user accesses your web browser.</w:t>
            </w:r>
          </w:p>
        </w:tc>
      </w:tr>
    </w:tbl>
    <w:p w14:paraId="2DE93785" w14:textId="77777777" w:rsidR="009E3CCA" w:rsidRDefault="009E3CCA" w:rsidP="00302A1A">
      <w:pPr>
        <w:pStyle w:val="Heading2"/>
      </w:pPr>
      <w:bookmarkStart w:id="161" w:name="_Toc52164546"/>
      <w:bookmarkStart w:id="162" w:name="_Toc55019742"/>
      <w:bookmarkStart w:id="163" w:name="_Toc55020472"/>
      <w:bookmarkStart w:id="164" w:name="_Toc120065300"/>
      <w:bookmarkStart w:id="165" w:name="_Toc245275754"/>
      <w:bookmarkStart w:id="166" w:name="_Toc259014162"/>
      <w:bookmarkStart w:id="167" w:name="_Toc259014322"/>
      <w:bookmarkStart w:id="168" w:name="_Toc259017424"/>
      <w:bookmarkStart w:id="169" w:name="_Toc327881344"/>
      <w:bookmarkEnd w:id="155"/>
      <w:r>
        <w:t>Web-Based</w:t>
      </w:r>
      <w:r w:rsidRPr="00893065">
        <w:t xml:space="preserve"> </w:t>
      </w:r>
      <w:r>
        <w:t>Application Element</w:t>
      </w:r>
      <w:r w:rsidRPr="00893065">
        <w:fldChar w:fldCharType="begin"/>
      </w:r>
      <w:r w:rsidRPr="00893065">
        <w:instrText>xe "GUI:parts of the screen"</w:instrText>
      </w:r>
      <w:r w:rsidRPr="00893065">
        <w:fldChar w:fldCharType="end"/>
      </w:r>
      <w:r w:rsidRPr="00893065">
        <w:t>s</w:t>
      </w:r>
      <w:bookmarkEnd w:id="161"/>
      <w:bookmarkEnd w:id="162"/>
      <w:bookmarkEnd w:id="163"/>
      <w:bookmarkEnd w:id="164"/>
      <w:bookmarkEnd w:id="165"/>
      <w:bookmarkEnd w:id="166"/>
      <w:bookmarkEnd w:id="167"/>
      <w:bookmarkEnd w:id="168"/>
      <w:bookmarkEnd w:id="169"/>
    </w:p>
    <w:p w14:paraId="2DE93786" w14:textId="77777777" w:rsidR="009E3CCA" w:rsidRDefault="009E3CCA" w:rsidP="00D34F92">
      <w:r>
        <w:t xml:space="preserve">This is a </w:t>
      </w:r>
      <w:hyperlink w:anchor="Glos_WBA" w:history="1">
        <w:r w:rsidRPr="00486887">
          <w:rPr>
            <w:rStyle w:val="IHyperlink"/>
          </w:rPr>
          <w:t>web-based application</w:t>
        </w:r>
      </w:hyperlink>
      <w:r>
        <w:t xml:space="preserve">; see </w:t>
      </w:r>
      <w:hyperlink w:anchor="AppendixD" w:history="1">
        <w:r w:rsidRPr="00AA0034">
          <w:rPr>
            <w:rStyle w:val="IHyperlink"/>
          </w:rPr>
          <w:t>Appendix D</w:t>
        </w:r>
      </w:hyperlink>
      <w:r>
        <w:t xml:space="preserve"> for a description of</w:t>
      </w:r>
      <w:r w:rsidRPr="00C17262">
        <w:t xml:space="preserve"> typical</w:t>
      </w:r>
      <w:r>
        <w:t xml:space="preserve"> </w:t>
      </w:r>
      <w:hyperlink w:anchor="Glos_WBA" w:history="1">
        <w:r w:rsidR="00F0545F" w:rsidRPr="00F0545F">
          <w:rPr>
            <w:rStyle w:val="IHyperlink"/>
            <w:rFonts w:ascii="Microsoft Sans Serif" w:hAnsi="Microsoft Sans Serif" w:cs="Microsoft Sans Serif"/>
            <w:sz w:val="20"/>
          </w:rPr>
          <w:t>WBA</w:t>
        </w:r>
      </w:hyperlink>
      <w:r w:rsidRPr="00C17262">
        <w:fldChar w:fldCharType="begin"/>
      </w:r>
      <w:r w:rsidRPr="00C17262">
        <w:instrText>xe "Prtsofthescreen "</w:instrText>
      </w:r>
      <w:r w:rsidRPr="00C17262">
        <w:fldChar w:fldCharType="end"/>
      </w:r>
      <w:r w:rsidRPr="00C17262">
        <w:t xml:space="preserve"> elements.</w:t>
      </w:r>
    </w:p>
    <w:p w14:paraId="2DE93787" w14:textId="77777777" w:rsidR="009E3CCA" w:rsidRPr="00FD483F" w:rsidRDefault="009E3CCA" w:rsidP="00302A1A">
      <w:pPr>
        <w:pStyle w:val="Heading2"/>
      </w:pPr>
      <w:bookmarkStart w:id="170" w:name="_Toc259014163"/>
      <w:bookmarkStart w:id="171" w:name="_Toc259014323"/>
      <w:bookmarkStart w:id="172" w:name="_Toc259017425"/>
      <w:bookmarkStart w:id="173" w:name="_Ref261865404"/>
      <w:bookmarkStart w:id="174" w:name="_Toc327881345"/>
      <w:r>
        <w:t>Online Help</w:t>
      </w:r>
      <w:bookmarkEnd w:id="170"/>
      <w:bookmarkEnd w:id="171"/>
      <w:bookmarkEnd w:id="172"/>
      <w:bookmarkEnd w:id="173"/>
      <w:bookmarkEnd w:id="174"/>
    </w:p>
    <w:p w14:paraId="2DE93788" w14:textId="77777777" w:rsidR="009E3CCA" w:rsidRDefault="009E3CCA" w:rsidP="0001110D">
      <w:pPr>
        <w:autoSpaceDE w:val="0"/>
        <w:autoSpaceDN w:val="0"/>
        <w:adjustRightInd w:val="0"/>
      </w:pPr>
      <w:r>
        <w:t xml:space="preserve">Two kinds of online help are or will be available:  help for using the browser itself, and help for </w:t>
      </w:r>
      <w:r w:rsidRPr="00442EE0">
        <w:rPr>
          <w:rStyle w:val="OrgName"/>
          <w:rFonts w:cs="Microsoft Sans Serif"/>
        </w:rPr>
        <w:t>EFRA</w:t>
      </w:r>
      <w:r>
        <w:t>.</w:t>
      </w:r>
    </w:p>
    <w:p w14:paraId="2DE93789" w14:textId="77777777" w:rsidR="009E3CCA" w:rsidRPr="00631E2E" w:rsidRDefault="009E3CCA" w:rsidP="00631E2E">
      <w:pPr>
        <w:pStyle w:val="Heading3"/>
      </w:pPr>
      <w:bookmarkStart w:id="175" w:name="_Toc259014164"/>
      <w:bookmarkStart w:id="176" w:name="_Toc259014324"/>
      <w:bookmarkStart w:id="177" w:name="_Toc259017426"/>
      <w:bookmarkStart w:id="178" w:name="_Toc327881346"/>
      <w:r w:rsidRPr="00631E2E">
        <w:t>Browser Help</w:t>
      </w:r>
      <w:bookmarkEnd w:id="175"/>
      <w:bookmarkEnd w:id="176"/>
      <w:bookmarkEnd w:id="177"/>
      <w:bookmarkEnd w:id="178"/>
    </w:p>
    <w:p w14:paraId="2DE9378A" w14:textId="77777777" w:rsidR="009E3CCA" w:rsidRDefault="009E3CCA" w:rsidP="0001110D">
      <w:pPr>
        <w:autoSpaceDE w:val="0"/>
        <w:autoSpaceDN w:val="0"/>
        <w:adjustRightInd w:val="0"/>
      </w:pPr>
      <w:r w:rsidRPr="00FD483F">
        <w:t>If you have little or no familiarity with the</w:t>
      </w:r>
      <w:r>
        <w:t xml:space="preserve"> browser</w:t>
      </w:r>
      <w:r w:rsidRPr="00FD483F">
        <w:t xml:space="preserve"> environment, information can be found by accessing the</w:t>
      </w:r>
      <w:r>
        <w:t xml:space="preserve"> browser’s </w:t>
      </w:r>
      <w:r w:rsidRPr="00FD483F">
        <w:t>Help file</w:t>
      </w:r>
      <w:r w:rsidR="00265DE5">
        <w:t xml:space="preserve">. </w:t>
      </w:r>
      <w:r>
        <w:t>Depending on the browser you are using and the way it may have been customized, the following methods may be used:</w:t>
      </w:r>
    </w:p>
    <w:tbl>
      <w:tblPr>
        <w:tblW w:w="0" w:type="auto"/>
        <w:tblLook w:val="01E0" w:firstRow="1" w:lastRow="1" w:firstColumn="1" w:lastColumn="1" w:noHBand="0" w:noVBand="0"/>
      </w:tblPr>
      <w:tblGrid>
        <w:gridCol w:w="658"/>
        <w:gridCol w:w="8918"/>
      </w:tblGrid>
      <w:tr w:rsidR="009E3CCA" w14:paraId="2DE9378D" w14:textId="77777777" w:rsidTr="005837B6">
        <w:tc>
          <w:tcPr>
            <w:tcW w:w="658" w:type="dxa"/>
          </w:tcPr>
          <w:p w14:paraId="2DE9378B" w14:textId="77777777" w:rsidR="009E3CCA" w:rsidRPr="005837B6" w:rsidRDefault="00737D0F" w:rsidP="005837B6">
            <w:pPr>
              <w:autoSpaceDE w:val="0"/>
              <w:autoSpaceDN w:val="0"/>
              <w:adjustRightInd w:val="0"/>
              <w:rPr>
                <w:rFonts w:ascii="Courier New" w:hAnsi="Courier New"/>
              </w:rPr>
            </w:pPr>
            <w:r>
              <w:rPr>
                <w:rFonts w:ascii="Courier New" w:hAnsi="Courier New"/>
                <w:noProof/>
              </w:rPr>
              <w:drawing>
                <wp:inline distT="0" distB="0" distL="0" distR="0" wp14:anchorId="2DE94C94" wp14:editId="2DE94C95">
                  <wp:extent cx="236220" cy="182880"/>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36220" cy="182880"/>
                          </a:xfrm>
                          <a:prstGeom prst="rect">
                            <a:avLst/>
                          </a:prstGeom>
                          <a:noFill/>
                          <a:ln>
                            <a:noFill/>
                          </a:ln>
                        </pic:spPr>
                      </pic:pic>
                    </a:graphicData>
                  </a:graphic>
                </wp:inline>
              </w:drawing>
            </w:r>
          </w:p>
        </w:tc>
        <w:tc>
          <w:tcPr>
            <w:tcW w:w="8918" w:type="dxa"/>
          </w:tcPr>
          <w:p w14:paraId="2DE9378C" w14:textId="77777777" w:rsidR="009E3CCA" w:rsidRPr="00E65551" w:rsidRDefault="009E3CCA" w:rsidP="00E65551">
            <w:pPr>
              <w:pStyle w:val="Tabletext1"/>
            </w:pPr>
            <w:r w:rsidRPr="00E65551">
              <w:t xml:space="preserve">Pressing the </w:t>
            </w:r>
            <w:r w:rsidRPr="00E65551">
              <w:rPr>
                <w:rStyle w:val="Keys"/>
                <w:rFonts w:cs="Microsoft Sans Serif"/>
              </w:rPr>
              <w:t>&lt; F1 &gt;</w:t>
            </w:r>
            <w:r w:rsidRPr="00E65551">
              <w:t xml:space="preserve"> key is the traditional way to access online help</w:t>
            </w:r>
            <w:r w:rsidR="00265DE5">
              <w:t xml:space="preserve">. </w:t>
            </w:r>
            <w:r w:rsidRPr="00E65551">
              <w:t xml:space="preserve">In a web-based application like </w:t>
            </w:r>
            <w:r w:rsidRPr="00E65551">
              <w:rPr>
                <w:rStyle w:val="OrgName"/>
                <w:rFonts w:cs="Microsoft Sans Serif"/>
              </w:rPr>
              <w:t>EFRA</w:t>
            </w:r>
            <w:r w:rsidRPr="00E65551">
              <w:t xml:space="preserve">, </w:t>
            </w:r>
            <w:r w:rsidRPr="00E65551">
              <w:rPr>
                <w:rStyle w:val="Keys"/>
                <w:rFonts w:cs="Microsoft Sans Serif"/>
              </w:rPr>
              <w:t>&lt; F1 &gt;</w:t>
            </w:r>
            <w:r w:rsidRPr="00E65551">
              <w:t xml:space="preserve"> will provide help about how to operate the </w:t>
            </w:r>
            <w:r w:rsidRPr="005837B6">
              <w:rPr>
                <w:i/>
              </w:rPr>
              <w:t>browser</w:t>
            </w:r>
            <w:r w:rsidRPr="00E65551">
              <w:t xml:space="preserve"> itself.</w:t>
            </w:r>
          </w:p>
        </w:tc>
      </w:tr>
      <w:tr w:rsidR="009E3CCA" w14:paraId="2DE93790" w14:textId="77777777" w:rsidTr="005837B6">
        <w:tc>
          <w:tcPr>
            <w:tcW w:w="658" w:type="dxa"/>
          </w:tcPr>
          <w:p w14:paraId="2DE9378E" w14:textId="77777777" w:rsidR="009E3CCA" w:rsidRPr="005837B6" w:rsidRDefault="00737D0F" w:rsidP="005837B6">
            <w:pPr>
              <w:autoSpaceDE w:val="0"/>
              <w:autoSpaceDN w:val="0"/>
              <w:adjustRightInd w:val="0"/>
              <w:rPr>
                <w:rFonts w:ascii="Courier New" w:hAnsi="Courier New"/>
              </w:rPr>
            </w:pPr>
            <w:r>
              <w:rPr>
                <w:rFonts w:ascii="Courier New" w:hAnsi="Courier New"/>
                <w:noProof/>
              </w:rPr>
              <w:drawing>
                <wp:inline distT="0" distB="0" distL="0" distR="0" wp14:anchorId="2DE94C96" wp14:editId="2DE94C97">
                  <wp:extent cx="220980" cy="175260"/>
                  <wp:effectExtent l="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20980" cy="175260"/>
                          </a:xfrm>
                          <a:prstGeom prst="rect">
                            <a:avLst/>
                          </a:prstGeom>
                          <a:noFill/>
                          <a:ln>
                            <a:noFill/>
                          </a:ln>
                        </pic:spPr>
                      </pic:pic>
                    </a:graphicData>
                  </a:graphic>
                </wp:inline>
              </w:drawing>
            </w:r>
          </w:p>
        </w:tc>
        <w:tc>
          <w:tcPr>
            <w:tcW w:w="8918" w:type="dxa"/>
          </w:tcPr>
          <w:p w14:paraId="2DE9378F" w14:textId="77777777" w:rsidR="009E3CCA" w:rsidRPr="00E65551" w:rsidRDefault="009E3CCA" w:rsidP="002A5400">
            <w:pPr>
              <w:pStyle w:val="Tabletext1"/>
            </w:pPr>
            <w:r w:rsidRPr="00E65551">
              <w:t xml:space="preserve">The help icon in </w:t>
            </w:r>
            <w:r w:rsidRPr="00E65551">
              <w:rPr>
                <w:rStyle w:val="OrgName"/>
                <w:rFonts w:cs="Microsoft Sans Serif"/>
              </w:rPr>
              <w:t>Internet Explorer</w:t>
            </w:r>
            <w:r w:rsidR="002A5400">
              <w:rPr>
                <w:rStyle w:val="OrgName"/>
                <w:rFonts w:cs="Microsoft Sans Serif"/>
              </w:rPr>
              <w:t>®</w:t>
            </w:r>
            <w:r w:rsidRPr="00E65551">
              <w:t xml:space="preserve"> is typically found somewhere on the light gray browser menu bars at the top of the screen</w:t>
            </w:r>
            <w:r w:rsidR="00265DE5">
              <w:t xml:space="preserve">. </w:t>
            </w:r>
            <w:r w:rsidRPr="00E65551">
              <w:t>How your browser is set up will determine whether or not this icon appears on your browser</w:t>
            </w:r>
            <w:r w:rsidR="00265DE5">
              <w:t xml:space="preserve">. </w:t>
            </w:r>
            <w:r w:rsidRPr="00E65551">
              <w:t xml:space="preserve">The </w:t>
            </w:r>
            <w:r w:rsidRPr="00E65551">
              <w:rPr>
                <w:rStyle w:val="OrgName"/>
                <w:rFonts w:cs="Microsoft Sans Serif"/>
              </w:rPr>
              <w:t>Firefox</w:t>
            </w:r>
            <w:r w:rsidR="002A5400">
              <w:rPr>
                <w:rStyle w:val="OrgName"/>
                <w:rFonts w:cs="Microsoft Sans Serif"/>
              </w:rPr>
              <w:t xml:space="preserve">® </w:t>
            </w:r>
            <w:r w:rsidRPr="00E65551">
              <w:t>browser typically does not display such an icon</w:t>
            </w:r>
            <w:r w:rsidR="00265DE5">
              <w:t xml:space="preserve">. </w:t>
            </w:r>
          </w:p>
        </w:tc>
      </w:tr>
      <w:tr w:rsidR="009E3CCA" w:rsidRPr="00AC19BD" w14:paraId="2DE93793" w14:textId="77777777" w:rsidTr="00575923">
        <w:tc>
          <w:tcPr>
            <w:tcW w:w="658" w:type="dxa"/>
            <w:vAlign w:val="center"/>
          </w:tcPr>
          <w:p w14:paraId="2DE93791" w14:textId="77777777" w:rsidR="009E3CCA" w:rsidRPr="005837B6" w:rsidRDefault="009E3CCA" w:rsidP="00575923">
            <w:pPr>
              <w:autoSpaceDE w:val="0"/>
              <w:autoSpaceDN w:val="0"/>
              <w:adjustRightInd w:val="0"/>
              <w:spacing w:before="0" w:after="0"/>
              <w:jc w:val="center"/>
              <w:rPr>
                <w:rFonts w:ascii="Microsoft Sans Serif" w:hAnsi="Microsoft Sans Serif" w:cs="Microsoft Sans Serif"/>
                <w:sz w:val="20"/>
              </w:rPr>
            </w:pPr>
            <w:r w:rsidRPr="00575923">
              <w:rPr>
                <w:rFonts w:ascii="Microsoft Sans Serif" w:hAnsi="Microsoft Sans Serif" w:cs="Microsoft Sans Serif"/>
                <w:sz w:val="20"/>
                <w:u w:val="single"/>
              </w:rPr>
              <w:t>H</w:t>
            </w:r>
            <w:r w:rsidRPr="005837B6">
              <w:rPr>
                <w:rFonts w:ascii="Microsoft Sans Serif" w:hAnsi="Microsoft Sans Serif" w:cs="Microsoft Sans Serif"/>
                <w:sz w:val="20"/>
              </w:rPr>
              <w:t>elp</w:t>
            </w:r>
          </w:p>
        </w:tc>
        <w:tc>
          <w:tcPr>
            <w:tcW w:w="8918" w:type="dxa"/>
          </w:tcPr>
          <w:p w14:paraId="2DE93792" w14:textId="77777777" w:rsidR="009E3CCA" w:rsidRPr="00E65551" w:rsidRDefault="009E3CCA" w:rsidP="00E65551">
            <w:pPr>
              <w:pStyle w:val="Tabletext1"/>
            </w:pPr>
            <w:r w:rsidRPr="00E65551">
              <w:t xml:space="preserve">Click the </w:t>
            </w:r>
            <w:r w:rsidRPr="00E65551">
              <w:rPr>
                <w:rStyle w:val="OrgName"/>
                <w:rFonts w:cs="Microsoft Sans Serif"/>
              </w:rPr>
              <w:t>Help</w:t>
            </w:r>
            <w:r w:rsidRPr="00E65551">
              <w:t xml:space="preserve"> menu option on the browser’s menu bar</w:t>
            </w:r>
            <w:r>
              <w:t>.</w:t>
            </w:r>
          </w:p>
        </w:tc>
      </w:tr>
    </w:tbl>
    <w:p w14:paraId="2DE93794" w14:textId="77777777" w:rsidR="009E3CCA" w:rsidRPr="00AC19BD" w:rsidRDefault="009E3CCA" w:rsidP="00631E2E">
      <w:pPr>
        <w:pStyle w:val="Heading3"/>
      </w:pPr>
      <w:bookmarkStart w:id="179" w:name="_Ref251675628"/>
      <w:bookmarkStart w:id="180" w:name="_Ref251675751"/>
      <w:bookmarkStart w:id="181" w:name="_Toc259014165"/>
      <w:bookmarkStart w:id="182" w:name="_Toc259014325"/>
      <w:bookmarkStart w:id="183" w:name="_Toc259017427"/>
      <w:bookmarkStart w:id="184" w:name="_Toc327881347"/>
      <w:r w:rsidRPr="00AC19BD">
        <w:t>Application Help</w:t>
      </w:r>
      <w:bookmarkEnd w:id="179"/>
      <w:bookmarkEnd w:id="180"/>
      <w:bookmarkEnd w:id="181"/>
      <w:bookmarkEnd w:id="182"/>
      <w:bookmarkEnd w:id="183"/>
      <w:bookmarkEnd w:id="184"/>
    </w:p>
    <w:p w14:paraId="2DE93795" w14:textId="77777777" w:rsidR="009E3CCA" w:rsidRPr="00BF5105" w:rsidRDefault="009E3CCA" w:rsidP="00FE3301">
      <w:pPr>
        <w:keepNext/>
        <w:keepLines/>
      </w:pPr>
      <w:r w:rsidRPr="00BF5105">
        <w:t xml:space="preserve">The </w:t>
      </w:r>
      <w:r w:rsidRPr="00BF5105">
        <w:rPr>
          <w:rFonts w:ascii="Microsoft Sans Serif" w:hAnsi="Microsoft Sans Serif" w:cs="Microsoft Sans Serif"/>
          <w:sz w:val="20"/>
        </w:rPr>
        <w:t>Help</w:t>
      </w:r>
      <w:r w:rsidRPr="00BF5105">
        <w:rPr>
          <w:rFonts w:ascii="Arial Bold" w:hAnsi="Arial Bold"/>
          <w:b/>
          <w:sz w:val="20"/>
        </w:rPr>
        <w:t xml:space="preserve"> </w:t>
      </w:r>
      <w:r w:rsidRPr="00BF5105">
        <w:t>icon, available on every screen of the application, opens the</w:t>
      </w:r>
      <w:r w:rsidRPr="00BF5105">
        <w:fldChar w:fldCharType="begin"/>
      </w:r>
      <w:r w:rsidRPr="00BF5105">
        <w:instrText>xe "Mnu:Help "</w:instrText>
      </w:r>
      <w:r w:rsidRPr="00BF5105">
        <w:fldChar w:fldCharType="end"/>
      </w:r>
      <w:r w:rsidRPr="00BF5105">
        <w:fldChar w:fldCharType="begin"/>
      </w:r>
      <w:r w:rsidRPr="00BF5105">
        <w:instrText>xe "Hlpmenuoptions "</w:instrText>
      </w:r>
      <w:r w:rsidRPr="00BF5105">
        <w:fldChar w:fldCharType="end"/>
      </w:r>
      <w:r w:rsidRPr="00BF5105">
        <w:t xml:space="preserve"> </w:t>
      </w:r>
      <w:r w:rsidRPr="00BF5105">
        <w:rPr>
          <w:rStyle w:val="OrgName"/>
          <w:rFonts w:cs="Microsoft Sans Serif"/>
        </w:rPr>
        <w:t>EFRA</w:t>
      </w:r>
      <w:r w:rsidRPr="00BF5105">
        <w:t xml:space="preserve"> online help file</w:t>
      </w:r>
      <w:r w:rsidR="00265DE5" w:rsidRPr="00BF5105">
        <w:t xml:space="preserve">. </w:t>
      </w:r>
      <w:r w:rsidRPr="00BF5105">
        <w:t>In most cases, the help offered will be specific to the topic or screen that you were viewing when you clicked the icon</w:t>
      </w:r>
      <w:r w:rsidR="00265DE5" w:rsidRPr="00BF5105">
        <w:t xml:space="preserve">. </w:t>
      </w:r>
      <w:r w:rsidRPr="00BF5105">
        <w:t>In some cases, however, a specific help topic may not be available, in which case you will see the table of contents for the help file</w:t>
      </w:r>
      <w:r w:rsidR="00265DE5" w:rsidRPr="00BF5105">
        <w:t xml:space="preserve">. </w:t>
      </w:r>
      <w:r w:rsidRPr="00BF5105">
        <w:t>From that point, you may browse and search for more specific help</w:t>
      </w:r>
      <w:r w:rsidR="00265DE5" w:rsidRPr="00BF5105">
        <w:t xml:space="preserve">. </w:t>
      </w:r>
      <w:r w:rsidRPr="00BF5105">
        <w:t>The online help file is contained in a series of web pages.</w:t>
      </w:r>
    </w:p>
    <w:tbl>
      <w:tblPr>
        <w:tblW w:w="10231" w:type="dxa"/>
        <w:tblInd w:w="-5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660"/>
        <w:gridCol w:w="9571"/>
      </w:tblGrid>
      <w:tr w:rsidR="009E3CCA" w:rsidRPr="00BF5105" w14:paraId="2DE93798" w14:textId="77777777" w:rsidTr="0065321C">
        <w:trPr>
          <w:trHeight w:val="836"/>
        </w:trPr>
        <w:tc>
          <w:tcPr>
            <w:tcW w:w="660" w:type="dxa"/>
            <w:tcBorders>
              <w:top w:val="nil"/>
              <w:left w:val="nil"/>
              <w:bottom w:val="nil"/>
            </w:tcBorders>
          </w:tcPr>
          <w:p w14:paraId="2DE93796" w14:textId="77777777" w:rsidR="009E3CCA" w:rsidRPr="00BF5105" w:rsidRDefault="00737D0F" w:rsidP="0065321C">
            <w:pPr>
              <w:spacing w:before="0" w:after="0"/>
            </w:pPr>
            <w:r>
              <w:rPr>
                <w:noProof/>
              </w:rPr>
              <w:drawing>
                <wp:inline distT="0" distB="0" distL="0" distR="0" wp14:anchorId="2DE94C98" wp14:editId="2DE94C99">
                  <wp:extent cx="358140" cy="281940"/>
                  <wp:effectExtent l="0" t="0" r="3810" b="3810"/>
                  <wp:docPr id="22" name="Picture 22" descr="icon: 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con: Not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58140" cy="281940"/>
                          </a:xfrm>
                          <a:prstGeom prst="rect">
                            <a:avLst/>
                          </a:prstGeom>
                          <a:noFill/>
                          <a:ln>
                            <a:noFill/>
                          </a:ln>
                        </pic:spPr>
                      </pic:pic>
                    </a:graphicData>
                  </a:graphic>
                </wp:inline>
              </w:drawing>
            </w:r>
          </w:p>
        </w:tc>
        <w:tc>
          <w:tcPr>
            <w:tcW w:w="9571" w:type="dxa"/>
            <w:vAlign w:val="center"/>
          </w:tcPr>
          <w:p w14:paraId="2DE93797" w14:textId="77777777" w:rsidR="009E3CCA" w:rsidRPr="00BF5105" w:rsidRDefault="009E3CCA" w:rsidP="0065321C">
            <w:pPr>
              <w:spacing w:before="0" w:after="0"/>
              <w:rPr>
                <w:rStyle w:val="Note"/>
                <w:bCs w:val="0"/>
              </w:rPr>
            </w:pPr>
            <w:r w:rsidRPr="00BF5105">
              <w:rPr>
                <w:rStyle w:val="Note"/>
                <w:rFonts w:ascii="Arial" w:hAnsi="Arial" w:cs="Arial"/>
                <w:b/>
              </w:rPr>
              <w:t>Note:</w:t>
            </w:r>
            <w:r w:rsidRPr="00BF5105">
              <w:t xml:space="preserve"> </w:t>
            </w:r>
            <w:r w:rsidRPr="00BF5105">
              <w:rPr>
                <w:rStyle w:val="Note"/>
              </w:rPr>
              <w:t xml:space="preserve"> S</w:t>
            </w:r>
            <w:r w:rsidRPr="00BF5105">
              <w:t xml:space="preserve">ince </w:t>
            </w:r>
            <w:r w:rsidRPr="00BF5105">
              <w:rPr>
                <w:rStyle w:val="OrgName"/>
                <w:rFonts w:cs="Microsoft Sans Serif"/>
              </w:rPr>
              <w:t>EFRA</w:t>
            </w:r>
            <w:r w:rsidRPr="00BF5105">
              <w:t xml:space="preserve"> is not a “desktop” application (that is, it does not reside on your computer desktop), pressing </w:t>
            </w:r>
            <w:r w:rsidRPr="00BF5105">
              <w:rPr>
                <w:rStyle w:val="Keys"/>
                <w:rFonts w:cs="Microsoft Sans Serif"/>
              </w:rPr>
              <w:t xml:space="preserve">&lt; F1 &gt; </w:t>
            </w:r>
            <w:r w:rsidRPr="00BF5105">
              <w:t xml:space="preserve">will not open </w:t>
            </w:r>
            <w:r w:rsidRPr="00BF5105">
              <w:rPr>
                <w:rStyle w:val="OrgName"/>
                <w:rFonts w:cs="Microsoft Sans Serif"/>
              </w:rPr>
              <w:t>EFRA</w:t>
            </w:r>
            <w:r w:rsidRPr="00BF5105">
              <w:t xml:space="preserve"> help</w:t>
            </w:r>
            <w:r w:rsidR="00265DE5" w:rsidRPr="00BF5105">
              <w:t xml:space="preserve">. </w:t>
            </w:r>
            <w:r w:rsidRPr="00BF5105">
              <w:t>Instead, it will open help for the browser that you are using</w:t>
            </w:r>
            <w:r w:rsidR="00265DE5" w:rsidRPr="00BF5105">
              <w:t xml:space="preserve">. </w:t>
            </w:r>
          </w:p>
        </w:tc>
      </w:tr>
    </w:tbl>
    <w:p w14:paraId="2DE93799" w14:textId="77777777" w:rsidR="009E3CCA" w:rsidRPr="00BF5105" w:rsidRDefault="009E3CCA" w:rsidP="00FE3301">
      <w:pPr>
        <w:keepNext/>
        <w:keepLines/>
      </w:pPr>
    </w:p>
    <w:tbl>
      <w:tblPr>
        <w:tblW w:w="10231" w:type="dxa"/>
        <w:tblInd w:w="-5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660"/>
        <w:gridCol w:w="9571"/>
      </w:tblGrid>
      <w:tr w:rsidR="009E3CCA" w:rsidRPr="00A42AE1" w14:paraId="2DE9379C" w14:textId="77777777" w:rsidTr="0065321C">
        <w:trPr>
          <w:trHeight w:val="836"/>
        </w:trPr>
        <w:tc>
          <w:tcPr>
            <w:tcW w:w="660" w:type="dxa"/>
            <w:tcBorders>
              <w:top w:val="nil"/>
              <w:left w:val="nil"/>
              <w:bottom w:val="nil"/>
            </w:tcBorders>
          </w:tcPr>
          <w:p w14:paraId="2DE9379A" w14:textId="77777777" w:rsidR="009E3CCA" w:rsidRPr="00BF5105" w:rsidRDefault="00737D0F" w:rsidP="0065321C">
            <w:pPr>
              <w:spacing w:before="0" w:after="0"/>
            </w:pPr>
            <w:r>
              <w:rPr>
                <w:noProof/>
              </w:rPr>
              <w:drawing>
                <wp:inline distT="0" distB="0" distL="0" distR="0" wp14:anchorId="2DE94C9A" wp14:editId="2DE94C9B">
                  <wp:extent cx="358140" cy="281940"/>
                  <wp:effectExtent l="0" t="0" r="3810" b="3810"/>
                  <wp:docPr id="23" name="Picture 23" descr="icon: 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icon: Not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58140" cy="281940"/>
                          </a:xfrm>
                          <a:prstGeom prst="rect">
                            <a:avLst/>
                          </a:prstGeom>
                          <a:noFill/>
                          <a:ln>
                            <a:noFill/>
                          </a:ln>
                        </pic:spPr>
                      </pic:pic>
                    </a:graphicData>
                  </a:graphic>
                </wp:inline>
              </w:drawing>
            </w:r>
          </w:p>
        </w:tc>
        <w:tc>
          <w:tcPr>
            <w:tcW w:w="9571" w:type="dxa"/>
            <w:vAlign w:val="center"/>
          </w:tcPr>
          <w:p w14:paraId="2DE9379B" w14:textId="77777777" w:rsidR="009E3CCA" w:rsidRPr="00BF5105" w:rsidRDefault="009E3CCA" w:rsidP="0065321C">
            <w:pPr>
              <w:spacing w:before="0" w:after="0"/>
              <w:rPr>
                <w:rStyle w:val="Note"/>
                <w:bCs w:val="0"/>
              </w:rPr>
            </w:pPr>
            <w:r w:rsidRPr="00BF5105">
              <w:rPr>
                <w:rStyle w:val="Note"/>
                <w:rFonts w:ascii="Arial" w:hAnsi="Arial" w:cs="Arial"/>
                <w:b/>
              </w:rPr>
              <w:t>Note:</w:t>
            </w:r>
            <w:r w:rsidRPr="00BF5105">
              <w:t xml:space="preserve"> </w:t>
            </w:r>
            <w:r w:rsidRPr="00BF5105">
              <w:rPr>
                <w:rStyle w:val="Note"/>
              </w:rPr>
              <w:t xml:space="preserve"> </w:t>
            </w:r>
            <w:r w:rsidRPr="00BF5105">
              <w:t>The display you see in the actual help file may vary from the illustration below.</w:t>
            </w:r>
          </w:p>
        </w:tc>
      </w:tr>
    </w:tbl>
    <w:p w14:paraId="2DE9379D" w14:textId="77777777" w:rsidR="009E3CCA" w:rsidRPr="00A42AE1" w:rsidRDefault="009E3CCA" w:rsidP="00FE3301">
      <w:pPr>
        <w:rPr>
          <w:highlight w:val="lightGray"/>
        </w:rPr>
      </w:pPr>
    </w:p>
    <w:p w14:paraId="2DE9379E" w14:textId="77777777" w:rsidR="009E3CCA" w:rsidRPr="00A42AE1" w:rsidRDefault="009E3CCA" w:rsidP="00FE3301">
      <w:pPr>
        <w:keepNext/>
        <w:keepLines/>
        <w:spacing w:before="60" w:after="60"/>
        <w:jc w:val="center"/>
        <w:rPr>
          <w:highlight w:val="lightGray"/>
        </w:rPr>
      </w:pPr>
      <w:r w:rsidRPr="00A42AE1">
        <w:rPr>
          <w:highlight w:val="lightGray"/>
        </w:rPr>
        <w:t xml:space="preserve"> </w:t>
      </w:r>
      <w:r w:rsidR="00737D0F">
        <w:rPr>
          <w:noProof/>
        </w:rPr>
        <w:drawing>
          <wp:inline distT="0" distB="0" distL="0" distR="0" wp14:anchorId="2DE94C9C" wp14:editId="2DE94C9D">
            <wp:extent cx="5943600" cy="6240780"/>
            <wp:effectExtent l="19050" t="19050" r="19050" b="266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6240780"/>
                    </a:xfrm>
                    <a:prstGeom prst="rect">
                      <a:avLst/>
                    </a:prstGeom>
                    <a:noFill/>
                    <a:ln w="6350" cmpd="sng">
                      <a:solidFill>
                        <a:srgbClr val="000000"/>
                      </a:solidFill>
                      <a:miter lim="800000"/>
                      <a:headEnd/>
                      <a:tailEnd/>
                    </a:ln>
                    <a:effectLst/>
                  </pic:spPr>
                </pic:pic>
              </a:graphicData>
            </a:graphic>
          </wp:inline>
        </w:drawing>
      </w:r>
    </w:p>
    <w:p w14:paraId="2DE9379F" w14:textId="77777777" w:rsidR="009E3CCA" w:rsidRDefault="009E3CCA" w:rsidP="00FE3301">
      <w:pPr>
        <w:pStyle w:val="Caption"/>
      </w:pPr>
      <w:bookmarkStart w:id="185" w:name="_Toc327881480"/>
      <w:r w:rsidRPr="0072329C">
        <w:t xml:space="preserve">Figure </w:t>
      </w:r>
      <w:r w:rsidR="00482CB5">
        <w:fldChar w:fldCharType="begin"/>
      </w:r>
      <w:r w:rsidR="00482CB5">
        <w:instrText xml:space="preserve"> SEQ Figure \* ARABIC </w:instrText>
      </w:r>
      <w:r w:rsidR="00482CB5">
        <w:fldChar w:fldCharType="separate"/>
      </w:r>
      <w:r w:rsidR="00735BF0">
        <w:rPr>
          <w:noProof/>
        </w:rPr>
        <w:t>1</w:t>
      </w:r>
      <w:r w:rsidR="00482CB5">
        <w:rPr>
          <w:noProof/>
        </w:rPr>
        <w:fldChar w:fldCharType="end"/>
      </w:r>
      <w:r w:rsidRPr="0072329C">
        <w:t xml:space="preserve"> – Sample Online Help Page</w:t>
      </w:r>
      <w:bookmarkEnd w:id="185"/>
    </w:p>
    <w:p w14:paraId="2DE937A0" w14:textId="77777777" w:rsidR="009E3CCA" w:rsidRPr="005D1AD0" w:rsidRDefault="009E3CCA" w:rsidP="0001110D">
      <w:pPr>
        <w:tabs>
          <w:tab w:val="left" w:pos="550"/>
        </w:tabs>
        <w:autoSpaceDE w:val="0"/>
        <w:autoSpaceDN w:val="0"/>
        <w:adjustRightInd w:val="0"/>
        <w:ind w:left="550" w:hanging="550"/>
      </w:pPr>
    </w:p>
    <w:p w14:paraId="2DE937A1" w14:textId="77777777" w:rsidR="009E3CCA" w:rsidRPr="00AC19BD" w:rsidRDefault="009E3CCA" w:rsidP="00302A1A">
      <w:pPr>
        <w:pStyle w:val="Heading2"/>
      </w:pPr>
      <w:bookmarkStart w:id="186" w:name="_Toc259014166"/>
      <w:bookmarkStart w:id="187" w:name="_Toc259014326"/>
      <w:bookmarkStart w:id="188" w:name="_Toc259017428"/>
      <w:bookmarkStart w:id="189" w:name="_Toc327881348"/>
      <w:r w:rsidRPr="00AC19BD">
        <w:t>Accessibility Features</w:t>
      </w:r>
      <w:bookmarkEnd w:id="186"/>
      <w:bookmarkEnd w:id="187"/>
      <w:bookmarkEnd w:id="188"/>
      <w:bookmarkEnd w:id="189"/>
    </w:p>
    <w:p w14:paraId="2DE937A2" w14:textId="77777777" w:rsidR="009E3CCA" w:rsidRPr="00AC19BD" w:rsidRDefault="009E3CCA" w:rsidP="00892447">
      <w:pPr>
        <w:keepNext/>
        <w:keepLines/>
        <w:autoSpaceDE w:val="0"/>
        <w:autoSpaceDN w:val="0"/>
        <w:adjustRightInd w:val="0"/>
      </w:pPr>
      <w:r w:rsidRPr="00AC19BD">
        <w:t xml:space="preserve">Standard web browser keyboard shortcuts and application design elements help to make </w:t>
      </w:r>
      <w:r w:rsidRPr="00442EE0">
        <w:rPr>
          <w:rStyle w:val="OrgName"/>
          <w:rFonts w:cs="Microsoft Sans Serif"/>
        </w:rPr>
        <w:t>EFRA</w:t>
      </w:r>
      <w:r w:rsidRPr="00AC19BD">
        <w:t xml:space="preserve"> accessible to a wide range of users, including those with limited dexterity, low vision, or other disabilities.</w:t>
      </w:r>
    </w:p>
    <w:p w14:paraId="2DE937A3" w14:textId="77777777" w:rsidR="009E3CCA" w:rsidRDefault="00737D0F" w:rsidP="00892447">
      <w:pPr>
        <w:autoSpaceDE w:val="0"/>
        <w:autoSpaceDN w:val="0"/>
        <w:adjustRightInd w:val="0"/>
      </w:pPr>
      <w:r>
        <w:rPr>
          <w:rFonts w:ascii="Arial" w:hAnsi="Arial" w:cs="Arial"/>
          <w:b/>
          <w:noProof/>
          <w:sz w:val="16"/>
          <w:szCs w:val="16"/>
        </w:rPr>
        <w:drawing>
          <wp:inline distT="0" distB="0" distL="0" distR="0" wp14:anchorId="2DE94C9E" wp14:editId="2DE94C9F">
            <wp:extent cx="609600" cy="144780"/>
            <wp:effectExtent l="0" t="0" r="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09600" cy="144780"/>
                    </a:xfrm>
                    <a:prstGeom prst="rect">
                      <a:avLst/>
                    </a:prstGeom>
                    <a:noFill/>
                    <a:ln>
                      <a:noFill/>
                    </a:ln>
                  </pic:spPr>
                </pic:pic>
              </a:graphicData>
            </a:graphic>
          </wp:inline>
        </w:drawing>
      </w:r>
      <w:r w:rsidR="009E3CCA" w:rsidRPr="00AC19BD">
        <w:rPr>
          <w:rFonts w:ascii="Arial" w:hAnsi="Arial" w:cs="Arial"/>
          <w:b/>
          <w:sz w:val="16"/>
          <w:szCs w:val="16"/>
        </w:rPr>
        <w:t xml:space="preserve">  </w:t>
      </w:r>
      <w:r w:rsidR="009E3CCA">
        <w:rPr>
          <w:rFonts w:ascii="Arial" w:hAnsi="Arial" w:cs="Arial"/>
          <w:b/>
          <w:sz w:val="16"/>
          <w:szCs w:val="16"/>
        </w:rPr>
        <w:t>F</w:t>
      </w:r>
      <w:r w:rsidR="009E3CCA" w:rsidRPr="00AC19BD">
        <w:t>or a complete list of keyboard shortcuts</w:t>
      </w:r>
      <w:r w:rsidR="009E3CCA">
        <w:t>, s</w:t>
      </w:r>
      <w:r w:rsidR="009E3CCA" w:rsidRPr="00AC19BD">
        <w:t xml:space="preserve">ee </w:t>
      </w:r>
      <w:r w:rsidR="00C97D5E">
        <w:fldChar w:fldCharType="begin"/>
      </w:r>
      <w:r w:rsidR="00C97D5E">
        <w:instrText xml:space="preserve"> REF _Ref261876423 \w \h  \* MERGEFORMAT </w:instrText>
      </w:r>
      <w:r w:rsidR="00C97D5E">
        <w:fldChar w:fldCharType="separate"/>
      </w:r>
      <w:r w:rsidR="00735BF0" w:rsidRPr="00735BF0">
        <w:rPr>
          <w:rStyle w:val="IHyperlink"/>
        </w:rPr>
        <w:t xml:space="preserve">Appendix A.  </w:t>
      </w:r>
      <w:r w:rsidR="00C97D5E">
        <w:fldChar w:fldCharType="end"/>
      </w:r>
    </w:p>
    <w:p w14:paraId="2DE937A4" w14:textId="77777777" w:rsidR="009E3CCA" w:rsidRDefault="00737D0F" w:rsidP="00892447">
      <w:pPr>
        <w:autoSpaceDE w:val="0"/>
        <w:autoSpaceDN w:val="0"/>
        <w:adjustRightInd w:val="0"/>
      </w:pPr>
      <w:r>
        <w:rPr>
          <w:rFonts w:ascii="Arial" w:hAnsi="Arial" w:cs="Arial"/>
          <w:b/>
          <w:noProof/>
          <w:sz w:val="16"/>
          <w:szCs w:val="16"/>
        </w:rPr>
        <w:drawing>
          <wp:inline distT="0" distB="0" distL="0" distR="0" wp14:anchorId="2DE94CA0" wp14:editId="2DE94CA1">
            <wp:extent cx="609600" cy="144780"/>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09600" cy="144780"/>
                    </a:xfrm>
                    <a:prstGeom prst="rect">
                      <a:avLst/>
                    </a:prstGeom>
                    <a:noFill/>
                    <a:ln>
                      <a:noFill/>
                    </a:ln>
                  </pic:spPr>
                </pic:pic>
              </a:graphicData>
            </a:graphic>
          </wp:inline>
        </w:drawing>
      </w:r>
      <w:r w:rsidR="009E3CCA">
        <w:t xml:space="preserve"> For more information about accessibility features, see </w:t>
      </w:r>
      <w:r w:rsidR="00C97D5E">
        <w:fldChar w:fldCharType="begin"/>
      </w:r>
      <w:r w:rsidR="00C97D5E">
        <w:instrText xml:space="preserve"> REF _Ref269724167 \w \h  \* MERGEFORMAT </w:instrText>
      </w:r>
      <w:r w:rsidR="00C97D5E">
        <w:fldChar w:fldCharType="separate"/>
      </w:r>
      <w:r w:rsidR="00735BF0">
        <w:rPr>
          <w:rStyle w:val="IHyperlink"/>
        </w:rPr>
        <w:t xml:space="preserve">Appendix B.  </w:t>
      </w:r>
      <w:r w:rsidR="00C97D5E">
        <w:fldChar w:fldCharType="end"/>
      </w:r>
    </w:p>
    <w:p w14:paraId="2DE937A5" w14:textId="77777777" w:rsidR="009E3CCA" w:rsidRPr="00AC19BD" w:rsidRDefault="009E3CCA" w:rsidP="00302A1A">
      <w:pPr>
        <w:pStyle w:val="Heading2"/>
      </w:pPr>
      <w:bookmarkStart w:id="190" w:name="_Security_Keys"/>
      <w:bookmarkStart w:id="191" w:name="_Toc120065335"/>
      <w:bookmarkStart w:id="192" w:name="_Toc245275788"/>
      <w:bookmarkStart w:id="193" w:name="_Toc259014167"/>
      <w:bookmarkStart w:id="194" w:name="_Toc259014327"/>
      <w:bookmarkStart w:id="195" w:name="_Toc259017429"/>
      <w:bookmarkStart w:id="196" w:name="_Toc327881349"/>
      <w:bookmarkEnd w:id="190"/>
      <w:r w:rsidRPr="00AC19BD">
        <w:t>D</w:t>
      </w:r>
      <w:r>
        <w:t>ate of Death and D</w:t>
      </w:r>
      <w:r w:rsidRPr="00AC19BD">
        <w:t>eceased Check</w:t>
      </w:r>
      <w:bookmarkEnd w:id="191"/>
      <w:bookmarkEnd w:id="192"/>
      <w:bookmarkEnd w:id="193"/>
      <w:bookmarkEnd w:id="194"/>
      <w:bookmarkEnd w:id="195"/>
      <w:bookmarkEnd w:id="196"/>
    </w:p>
    <w:p w14:paraId="2DE937A6" w14:textId="77777777" w:rsidR="009E3CCA" w:rsidRDefault="009E3CCA" w:rsidP="00DD22D2">
      <w:pPr>
        <w:autoSpaceDE w:val="0"/>
        <w:autoSpaceDN w:val="0"/>
        <w:adjustRightInd w:val="0"/>
      </w:pPr>
      <w:r w:rsidRPr="00AC19BD">
        <w:t xml:space="preserve">Some Registry programs perform “deceased checks” </w:t>
      </w:r>
      <w:r w:rsidRPr="00AC19BD">
        <w:fldChar w:fldCharType="begin"/>
      </w:r>
      <w:r w:rsidRPr="00AC19BD">
        <w:instrText>xe "Dceasedcheck "</w:instrText>
      </w:r>
      <w:r w:rsidRPr="00AC19BD">
        <w:fldChar w:fldCharType="end"/>
      </w:r>
      <w:r w:rsidRPr="00AC19BD">
        <w:fldChar w:fldCharType="begin"/>
      </w:r>
      <w:r w:rsidRPr="00AC19BD">
        <w:instrText>xe "Ptient:deceased "</w:instrText>
      </w:r>
      <w:r w:rsidRPr="00AC19BD">
        <w:fldChar w:fldCharType="end"/>
      </w:r>
      <w:r w:rsidRPr="00AC19BD">
        <w:t xml:space="preserve"> of files for each patient in the local registry to validate whether or not the patient is deceased</w:t>
      </w:r>
      <w:r w:rsidR="00265DE5">
        <w:t xml:space="preserve">. </w:t>
      </w:r>
      <w:r w:rsidRPr="00AC19BD">
        <w:t xml:space="preserve">Although </w:t>
      </w:r>
      <w:r w:rsidRPr="00442EE0">
        <w:rPr>
          <w:rStyle w:val="OrgName"/>
          <w:rFonts w:cs="Microsoft Sans Serif"/>
        </w:rPr>
        <w:t>EFRA</w:t>
      </w:r>
      <w:r w:rsidRPr="00AC19BD">
        <w:t xml:space="preserve"> does not perform such a check, it does capture the </w:t>
      </w:r>
      <w:r w:rsidRPr="00E91023">
        <w:rPr>
          <w:rFonts w:ascii="Microsoft Sans Serif" w:hAnsi="Microsoft Sans Serif" w:cs="Microsoft Sans Serif"/>
          <w:sz w:val="20"/>
        </w:rPr>
        <w:t>Date of Death</w:t>
      </w:r>
      <w:r w:rsidRPr="00AC19BD">
        <w:t>, if that information is entered in the source files</w:t>
      </w:r>
      <w:r w:rsidR="00265DE5">
        <w:t xml:space="preserve">. </w:t>
      </w:r>
      <w:r w:rsidRPr="006E0E73">
        <w:t xml:space="preserve">In order for the referral to be sent to </w:t>
      </w:r>
      <w:r w:rsidRPr="006E0E73">
        <w:rPr>
          <w:rStyle w:val="OrgName"/>
          <w:rFonts w:cs="Microsoft Sans Serif"/>
        </w:rPr>
        <w:t>EFRA</w:t>
      </w:r>
      <w:r w:rsidRPr="006E0E73">
        <w:t xml:space="preserve">, the patient is screened via the two </w:t>
      </w:r>
      <w:hyperlink w:anchor="Glos_OEF" w:history="1">
        <w:r w:rsidR="00F0545F" w:rsidRPr="00115B7B">
          <w:rPr>
            <w:rStyle w:val="IHyperlink"/>
            <w:rFonts w:ascii="Microsoft Sans Serif" w:hAnsi="Microsoft Sans Serif" w:cs="Microsoft Sans Serif"/>
            <w:sz w:val="20"/>
          </w:rPr>
          <w:t>Operation Enduring Freedom/</w:t>
        </w:r>
      </w:hyperlink>
      <w:hyperlink w:anchor="Glos_OIF" w:history="1">
        <w:r w:rsidR="00115B7B" w:rsidRPr="00115B7B">
          <w:rPr>
            <w:rStyle w:val="IHyperlink"/>
            <w:rFonts w:ascii="Microsoft Sans Serif" w:hAnsi="Microsoft Sans Serif" w:cs="Microsoft Sans Serif"/>
            <w:sz w:val="20"/>
          </w:rPr>
          <w:t>O</w:t>
        </w:r>
        <w:r w:rsidR="00F0545F" w:rsidRPr="00115B7B">
          <w:rPr>
            <w:rStyle w:val="IHyperlink"/>
            <w:rFonts w:ascii="Microsoft Sans Serif" w:hAnsi="Microsoft Sans Serif" w:cs="Microsoft Sans Serif"/>
            <w:sz w:val="20"/>
          </w:rPr>
          <w:t>peration Iraqi Freedom</w:t>
        </w:r>
      </w:hyperlink>
      <w:r w:rsidR="00F0545F">
        <w:t xml:space="preserve"> (</w:t>
      </w:r>
      <w:r w:rsidRPr="00464A57">
        <w:rPr>
          <w:rStyle w:val="OrgName"/>
          <w:rFonts w:cs="Microsoft Sans Serif"/>
        </w:rPr>
        <w:t>OEF/OIF</w:t>
      </w:r>
      <w:r w:rsidR="00F0545F">
        <w:rPr>
          <w:rStyle w:val="OrgName"/>
          <w:rFonts w:cs="Microsoft Sans Serif"/>
        </w:rPr>
        <w:t>)</w:t>
      </w:r>
      <w:r w:rsidRPr="006E0E73">
        <w:t xml:space="preserve"> clinical reminders in </w:t>
      </w:r>
      <w:hyperlink w:anchor="Glos_VistA" w:history="1">
        <w:r w:rsidR="00F0545F" w:rsidRPr="00F0545F">
          <w:rPr>
            <w:rStyle w:val="IHyperlink"/>
            <w:rFonts w:ascii="Microsoft Sans Serif" w:hAnsi="Microsoft Sans Serif" w:cs="Microsoft Sans Serif"/>
            <w:sz w:val="20"/>
          </w:rPr>
          <w:t>VistA</w:t>
        </w:r>
      </w:hyperlink>
      <w:r w:rsidR="00265DE5">
        <w:t xml:space="preserve">. </w:t>
      </w:r>
      <w:r w:rsidRPr="006E0E73">
        <w:t xml:space="preserve">It seems unlikely that a new referral </w:t>
      </w:r>
      <w:r>
        <w:t xml:space="preserve">would be received </w:t>
      </w:r>
      <w:r w:rsidRPr="006E0E73">
        <w:t>for a deceased patient</w:t>
      </w:r>
      <w:r w:rsidR="00265DE5">
        <w:t xml:space="preserve">. </w:t>
      </w:r>
      <w:r>
        <w:t>At present, there is nothing in the system to prevent such a record from being edited.</w:t>
      </w:r>
    </w:p>
    <w:p w14:paraId="2DE937A7" w14:textId="77777777" w:rsidR="009E3CCA" w:rsidRPr="00AC19BD" w:rsidRDefault="009E3CCA" w:rsidP="00302A1A">
      <w:pPr>
        <w:pStyle w:val="Heading2"/>
      </w:pPr>
      <w:bookmarkStart w:id="197" w:name="_Ref251663683"/>
      <w:bookmarkStart w:id="198" w:name="_Ref251664037"/>
      <w:bookmarkStart w:id="199" w:name="_Toc259014169"/>
      <w:bookmarkStart w:id="200" w:name="_Toc259014329"/>
      <w:bookmarkStart w:id="201" w:name="_Toc259017431"/>
      <w:bookmarkStart w:id="202" w:name="_Toc327881350"/>
      <w:bookmarkEnd w:id="17"/>
      <w:bookmarkEnd w:id="18"/>
      <w:r w:rsidRPr="00AC19BD">
        <w:t>Screen Areas and Functions</w:t>
      </w:r>
      <w:bookmarkEnd w:id="197"/>
      <w:bookmarkEnd w:id="198"/>
      <w:bookmarkEnd w:id="199"/>
      <w:bookmarkEnd w:id="200"/>
      <w:bookmarkEnd w:id="201"/>
      <w:bookmarkEnd w:id="202"/>
    </w:p>
    <w:p w14:paraId="2DE937A8" w14:textId="77777777" w:rsidR="009E3CCA" w:rsidRDefault="009E3CCA" w:rsidP="00B774DA">
      <w:pPr>
        <w:pStyle w:val="BodyText"/>
        <w:spacing w:after="240"/>
        <w:rPr>
          <w:szCs w:val="24"/>
        </w:rPr>
      </w:pPr>
      <w:r w:rsidRPr="00AC19BD">
        <w:rPr>
          <w:szCs w:val="24"/>
        </w:rPr>
        <w:t xml:space="preserve">While there are some differences in screen appearance from one task area to another, the general layout is as shown below; </w:t>
      </w:r>
      <w:r w:rsidR="00737D0F">
        <w:rPr>
          <w:noProof/>
          <w:szCs w:val="24"/>
        </w:rPr>
        <w:drawing>
          <wp:inline distT="0" distB="0" distL="0" distR="0" wp14:anchorId="2DE94CA2" wp14:editId="2DE94CA3">
            <wp:extent cx="556260" cy="106680"/>
            <wp:effectExtent l="0" t="0" r="0" b="7620"/>
            <wp:docPr id="27" name="Picture 27" descr="Graphic:  RED BOX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Graphic:  RED BOXES"/>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56260" cy="106680"/>
                    </a:xfrm>
                    <a:prstGeom prst="rect">
                      <a:avLst/>
                    </a:prstGeom>
                    <a:noFill/>
                    <a:ln>
                      <a:noFill/>
                    </a:ln>
                  </pic:spPr>
                </pic:pic>
              </a:graphicData>
            </a:graphic>
          </wp:inline>
        </w:drawing>
      </w:r>
      <w:r>
        <w:rPr>
          <w:szCs w:val="24"/>
        </w:rPr>
        <w:t xml:space="preserve"> indicate </w:t>
      </w:r>
      <w:r w:rsidRPr="00AC19BD">
        <w:rPr>
          <w:szCs w:val="24"/>
        </w:rPr>
        <w:t>the p</w:t>
      </w:r>
      <w:r>
        <w:rPr>
          <w:szCs w:val="24"/>
        </w:rPr>
        <w:t>arts of the screen</w:t>
      </w:r>
      <w:r w:rsidR="00265DE5">
        <w:rPr>
          <w:szCs w:val="24"/>
        </w:rPr>
        <w:t xml:space="preserve">. </w:t>
      </w:r>
      <w:r w:rsidRPr="00AC19BD">
        <w:rPr>
          <w:szCs w:val="24"/>
        </w:rPr>
        <w:t>Please take a few moments to familiarize yourself with the various screen areas before you begin.</w:t>
      </w:r>
    </w:p>
    <w:p w14:paraId="2DE937A9" w14:textId="77777777" w:rsidR="009E3CCA" w:rsidRDefault="008600FA" w:rsidP="000E71FA">
      <w:pPr>
        <w:pStyle w:val="BodyText"/>
        <w:keepNext/>
        <w:keepLines/>
        <w:spacing w:after="240"/>
        <w:jc w:val="center"/>
        <w:rPr>
          <w:szCs w:val="24"/>
        </w:rPr>
      </w:pPr>
      <w:r>
        <w:object w:dxaOrig="15183" w:dyaOrig="4873" w14:anchorId="2DE94CA4">
          <v:shape id="_x0000_i1025" type="#_x0000_t75" style="width:467.65pt;height:150pt" o:ole="">
            <v:imagedata r:id="rId47" o:title=""/>
          </v:shape>
          <o:OLEObject Type="Embed" ProgID="Visio.Drawing.11" ShapeID="_x0000_i1025" DrawAspect="Content" ObjectID="_1549364427" r:id="rId48"/>
        </w:object>
      </w:r>
    </w:p>
    <w:p w14:paraId="2DE937AA" w14:textId="77777777" w:rsidR="009E3CCA" w:rsidRPr="00AC19BD" w:rsidRDefault="009E3CCA" w:rsidP="005551F6">
      <w:pPr>
        <w:pStyle w:val="Caption"/>
        <w:keepNext/>
        <w:keepLines/>
        <w:spacing w:beforeAutospacing="0"/>
      </w:pPr>
      <w:bookmarkStart w:id="203" w:name="_Ref261865025"/>
      <w:bookmarkStart w:id="204" w:name="_Toc327881481"/>
      <w:r w:rsidRPr="00AC19BD">
        <w:t xml:space="preserve">Figure </w:t>
      </w:r>
      <w:r w:rsidR="00482CB5">
        <w:fldChar w:fldCharType="begin"/>
      </w:r>
      <w:r w:rsidR="00482CB5">
        <w:instrText xml:space="preserve"> SEQ Figure \* ARABIC </w:instrText>
      </w:r>
      <w:r w:rsidR="00482CB5">
        <w:fldChar w:fldCharType="separate"/>
      </w:r>
      <w:r w:rsidR="00735BF0">
        <w:rPr>
          <w:noProof/>
        </w:rPr>
        <w:t>2</w:t>
      </w:r>
      <w:r w:rsidR="00482CB5">
        <w:rPr>
          <w:noProof/>
        </w:rPr>
        <w:fldChar w:fldCharType="end"/>
      </w:r>
      <w:r w:rsidRPr="00AC19BD">
        <w:t xml:space="preserve"> – Screen Areas</w:t>
      </w:r>
      <w:bookmarkEnd w:id="203"/>
      <w:bookmarkEnd w:id="204"/>
    </w:p>
    <w:p w14:paraId="2DE937AB" w14:textId="77777777" w:rsidR="009E3CCA" w:rsidRPr="00AC19BD" w:rsidRDefault="009E3CCA" w:rsidP="00631E2E">
      <w:pPr>
        <w:pStyle w:val="Heading3"/>
      </w:pPr>
      <w:bookmarkStart w:id="205" w:name="_Toc259014170"/>
      <w:bookmarkStart w:id="206" w:name="_Toc259014330"/>
      <w:bookmarkStart w:id="207" w:name="_Toc259017432"/>
      <w:bookmarkStart w:id="208" w:name="_Toc327881351"/>
      <w:bookmarkStart w:id="209" w:name="_Ref250629140"/>
      <w:r w:rsidRPr="00AC19BD">
        <w:t>Banner Area</w:t>
      </w:r>
      <w:bookmarkEnd w:id="205"/>
      <w:bookmarkEnd w:id="206"/>
      <w:bookmarkEnd w:id="207"/>
      <w:bookmarkEnd w:id="208"/>
    </w:p>
    <w:p w14:paraId="2DE937AC" w14:textId="77777777" w:rsidR="009E3CCA" w:rsidRPr="00AC19BD" w:rsidRDefault="009E3CCA" w:rsidP="00654D38">
      <w:r w:rsidRPr="00AC19BD">
        <w:t xml:space="preserve">Across the top of the screen is the </w:t>
      </w:r>
      <w:r w:rsidRPr="00AC19BD">
        <w:rPr>
          <w:rFonts w:ascii="Franklin Gothic Demi Cond" w:hAnsi="Franklin Gothic Demi Cond"/>
          <w:sz w:val="20"/>
        </w:rPr>
        <w:t>BANNER AREA</w:t>
      </w:r>
      <w:r w:rsidR="00265DE5">
        <w:t xml:space="preserve">. </w:t>
      </w:r>
      <w:r w:rsidRPr="00AC19BD">
        <w:t xml:space="preserve">It displays the </w:t>
      </w:r>
      <w:hyperlink w:anchor="Glos_VA" w:history="1">
        <w:r w:rsidR="00D44402" w:rsidRPr="00D44402">
          <w:rPr>
            <w:rStyle w:val="IHyperlink"/>
            <w:rFonts w:ascii="Microsoft Sans Serif" w:hAnsi="Microsoft Sans Serif" w:cs="Microsoft Sans Serif"/>
            <w:sz w:val="20"/>
          </w:rPr>
          <w:t>VA</w:t>
        </w:r>
      </w:hyperlink>
      <w:r w:rsidRPr="00AC19BD">
        <w:t xml:space="preserve"> logo and the </w:t>
      </w:r>
      <w:r w:rsidR="006156EE" w:rsidRPr="005D1AD0">
        <w:rPr>
          <w:rFonts w:ascii="Microsoft Sans Serif" w:hAnsi="Microsoft Sans Serif" w:cs="Microsoft Sans Serif"/>
          <w:sz w:val="22"/>
          <w:szCs w:val="22"/>
        </w:rPr>
        <w:t>Registry</w:t>
      </w:r>
      <w:r w:rsidRPr="00AC19BD">
        <w:t xml:space="preserve"> name</w:t>
      </w:r>
      <w:r w:rsidR="00265DE5">
        <w:t xml:space="preserve">. </w:t>
      </w:r>
    </w:p>
    <w:p w14:paraId="2DE937AD" w14:textId="77777777" w:rsidR="009E3CCA" w:rsidRPr="00AC19BD" w:rsidRDefault="009E3CCA" w:rsidP="00631E2E">
      <w:pPr>
        <w:pStyle w:val="Heading3"/>
      </w:pPr>
      <w:bookmarkStart w:id="210" w:name="_Ref250629212"/>
      <w:bookmarkStart w:id="211" w:name="_Toc259014171"/>
      <w:bookmarkStart w:id="212" w:name="_Toc259014331"/>
      <w:bookmarkStart w:id="213" w:name="_Toc259017433"/>
      <w:bookmarkStart w:id="214" w:name="_Toc327881352"/>
      <w:bookmarkEnd w:id="209"/>
      <w:r>
        <w:lastRenderedPageBreak/>
        <w:t>Tabs (</w:t>
      </w:r>
      <w:r w:rsidRPr="00AC19BD">
        <w:t>Common Navigation Area</w:t>
      </w:r>
      <w:bookmarkEnd w:id="210"/>
      <w:r w:rsidRPr="00AC19BD">
        <w:t>)</w:t>
      </w:r>
      <w:bookmarkEnd w:id="211"/>
      <w:bookmarkEnd w:id="212"/>
      <w:bookmarkEnd w:id="213"/>
      <w:bookmarkEnd w:id="214"/>
    </w:p>
    <w:p w14:paraId="2DE937AE" w14:textId="77777777" w:rsidR="009E3CCA" w:rsidRDefault="009E3CCA" w:rsidP="00731DF3">
      <w:pPr>
        <w:pStyle w:val="BodyText"/>
        <w:spacing w:after="240"/>
        <w:rPr>
          <w:szCs w:val="24"/>
        </w:rPr>
      </w:pPr>
      <w:r w:rsidRPr="00AC19BD">
        <w:t xml:space="preserve">The </w:t>
      </w:r>
      <w:r w:rsidRPr="000821BD">
        <w:rPr>
          <w:rStyle w:val="Keys"/>
          <w:rFonts w:cs="Microsoft Sans Serif"/>
        </w:rPr>
        <w:t>TABS</w:t>
      </w:r>
      <w:r w:rsidRPr="00AC19BD">
        <w:t xml:space="preserve"> immediately below the application title provide a </w:t>
      </w:r>
      <w:r w:rsidRPr="00AC19BD">
        <w:rPr>
          <w:rFonts w:ascii="Franklin Gothic Demi Cond" w:hAnsi="Franklin Gothic Demi Cond"/>
          <w:sz w:val="20"/>
        </w:rPr>
        <w:t>COMMON NAVIGATION AREA</w:t>
      </w:r>
      <w:r w:rsidRPr="00AC19BD">
        <w:t xml:space="preserve"> that </w:t>
      </w:r>
      <w:r>
        <w:t xml:space="preserve">you </w:t>
      </w:r>
      <w:r w:rsidRPr="00AC19BD">
        <w:t xml:space="preserve">will see in all </w:t>
      </w:r>
      <w:r w:rsidR="006156EE" w:rsidRPr="005D1AD0">
        <w:rPr>
          <w:rFonts w:ascii="Microsoft Sans Serif" w:hAnsi="Microsoft Sans Serif" w:cs="Microsoft Sans Serif"/>
          <w:sz w:val="22"/>
          <w:szCs w:val="22"/>
        </w:rPr>
        <w:t>Registry</w:t>
      </w:r>
      <w:r w:rsidRPr="00AC19BD">
        <w:t xml:space="preserve"> </w:t>
      </w:r>
      <w:r w:rsidR="005551F6">
        <w:t>web-based applications</w:t>
      </w:r>
      <w:r w:rsidR="00265DE5">
        <w:t xml:space="preserve">. </w:t>
      </w:r>
      <w:r w:rsidRPr="00AC19BD">
        <w:t xml:space="preserve">These elements allow </w:t>
      </w:r>
      <w:r>
        <w:t xml:space="preserve">you </w:t>
      </w:r>
      <w:r w:rsidRPr="00AC19BD">
        <w:t>to select the type of task to be performed</w:t>
      </w:r>
      <w:r w:rsidRPr="00AC19BD">
        <w:rPr>
          <w:szCs w:val="24"/>
        </w:rPr>
        <w:t>.</w:t>
      </w:r>
      <w:r w:rsidR="005551F6">
        <w:rPr>
          <w:szCs w:val="24"/>
        </w:rPr>
        <w:t xml:space="preserve"> </w:t>
      </w:r>
    </w:p>
    <w:p w14:paraId="2DE937AF" w14:textId="77777777" w:rsidR="000E71FA" w:rsidRPr="00785E48" w:rsidRDefault="000E71FA" w:rsidP="00B621AD">
      <w:pPr>
        <w:pStyle w:val="BodyText"/>
        <w:numPr>
          <w:ilvl w:val="0"/>
          <w:numId w:val="10"/>
        </w:numPr>
        <w:spacing w:before="60" w:after="60"/>
        <w:rPr>
          <w:szCs w:val="24"/>
          <w:u w:color="008000"/>
        </w:rPr>
      </w:pPr>
      <w:r w:rsidRPr="000821BD">
        <w:rPr>
          <w:rStyle w:val="Keys"/>
          <w:rFonts w:cs="Microsoft Sans Serif"/>
        </w:rPr>
        <w:t>Patients:</w:t>
      </w:r>
      <w:r w:rsidRPr="00AC19BD">
        <w:rPr>
          <w:rFonts w:ascii="Arial" w:hAnsi="Arial" w:cs="Arial"/>
          <w:b/>
          <w:sz w:val="20"/>
        </w:rPr>
        <w:t xml:space="preserve"> </w:t>
      </w:r>
      <w:r w:rsidRPr="00AC19BD">
        <w:rPr>
          <w:szCs w:val="24"/>
        </w:rPr>
        <w:t xml:space="preserve"> To </w:t>
      </w:r>
      <w:r>
        <w:rPr>
          <w:szCs w:val="24"/>
        </w:rPr>
        <w:t xml:space="preserve">view and edit </w:t>
      </w:r>
      <w:r w:rsidRPr="00AC19BD">
        <w:rPr>
          <w:szCs w:val="24"/>
        </w:rPr>
        <w:t>patient</w:t>
      </w:r>
      <w:r>
        <w:rPr>
          <w:szCs w:val="24"/>
        </w:rPr>
        <w:t xml:space="preserve"> record</w:t>
      </w:r>
      <w:r w:rsidRPr="00AC19BD">
        <w:rPr>
          <w:szCs w:val="24"/>
        </w:rPr>
        <w:t>s</w:t>
      </w:r>
      <w:r w:rsidR="005F22EC">
        <w:rPr>
          <w:szCs w:val="24"/>
        </w:rPr>
        <w:t xml:space="preserve">. </w:t>
      </w:r>
      <w:r w:rsidRPr="00AC19BD">
        <w:rPr>
          <w:szCs w:val="24"/>
        </w:rPr>
        <w:t xml:space="preserve"> </w:t>
      </w:r>
      <w:r w:rsidRPr="00AC19BD">
        <w:rPr>
          <w:rFonts w:ascii="Franklin Gothic Demi" w:hAnsi="Franklin Gothic Demi"/>
          <w:sz w:val="16"/>
          <w:szCs w:val="16"/>
        </w:rPr>
        <w:t xml:space="preserve">MORE INFORMATION:  </w:t>
      </w:r>
      <w:r w:rsidR="00C97D5E">
        <w:fldChar w:fldCharType="begin"/>
      </w:r>
      <w:r w:rsidR="00C97D5E">
        <w:instrText xml:space="preserve"> REF _Ref261873937 \w \p \h  \* MERGEFORMAT </w:instrText>
      </w:r>
      <w:r w:rsidR="00C97D5E">
        <w:fldChar w:fldCharType="separate"/>
      </w:r>
      <w:r w:rsidR="00735BF0">
        <w:rPr>
          <w:rStyle w:val="IHyperlink"/>
        </w:rPr>
        <w:t>18 below</w:t>
      </w:r>
      <w:r w:rsidR="00C97D5E">
        <w:fldChar w:fldCharType="end"/>
      </w:r>
    </w:p>
    <w:p w14:paraId="2DE937B0" w14:textId="77777777" w:rsidR="00CA65ED" w:rsidRPr="005551F6" w:rsidRDefault="009E3CCA" w:rsidP="00B621AD">
      <w:pPr>
        <w:pStyle w:val="BodyText"/>
        <w:numPr>
          <w:ilvl w:val="0"/>
          <w:numId w:val="10"/>
        </w:numPr>
        <w:spacing w:before="60" w:after="60"/>
        <w:rPr>
          <w:rStyle w:val="IHyperlink"/>
          <w:color w:val="auto"/>
          <w:u w:val="none"/>
        </w:rPr>
      </w:pPr>
      <w:r w:rsidRPr="000821BD">
        <w:rPr>
          <w:rStyle w:val="Keys"/>
          <w:rFonts w:cs="Microsoft Sans Serif"/>
        </w:rPr>
        <w:t>My Tasks:</w:t>
      </w:r>
      <w:r>
        <w:rPr>
          <w:szCs w:val="24"/>
        </w:rPr>
        <w:t xml:space="preserve">  To see </w:t>
      </w:r>
      <w:r w:rsidRPr="00AC19BD">
        <w:rPr>
          <w:szCs w:val="24"/>
        </w:rPr>
        <w:t xml:space="preserve">a list of tasks </w:t>
      </w:r>
      <w:r>
        <w:rPr>
          <w:szCs w:val="24"/>
        </w:rPr>
        <w:t>assigned to you</w:t>
      </w:r>
      <w:r w:rsidR="00265DE5">
        <w:rPr>
          <w:szCs w:val="24"/>
        </w:rPr>
        <w:t xml:space="preserve">. </w:t>
      </w:r>
      <w:r w:rsidRPr="00AC19BD">
        <w:rPr>
          <w:rFonts w:ascii="Franklin Gothic Demi" w:hAnsi="Franklin Gothic Demi"/>
          <w:sz w:val="16"/>
          <w:szCs w:val="16"/>
        </w:rPr>
        <w:t>MORE INFORMATION:</w:t>
      </w:r>
      <w:r w:rsidR="00CA65ED">
        <w:rPr>
          <w:rFonts w:ascii="Franklin Gothic Demi" w:hAnsi="Franklin Gothic Demi"/>
          <w:sz w:val="16"/>
          <w:szCs w:val="16"/>
        </w:rPr>
        <w:t xml:space="preserve">  </w:t>
      </w:r>
      <w:r w:rsidR="00C97D5E">
        <w:fldChar w:fldCharType="begin"/>
      </w:r>
      <w:r w:rsidR="00C97D5E">
        <w:instrText xml:space="preserve"> REF _Ref261952024 \w \p \h  \* MERGEFORMAT </w:instrText>
      </w:r>
      <w:r w:rsidR="00C97D5E">
        <w:fldChar w:fldCharType="separate"/>
      </w:r>
      <w:r w:rsidR="00735BF0">
        <w:rPr>
          <w:rStyle w:val="IHyperlink"/>
        </w:rPr>
        <w:t>10 below</w:t>
      </w:r>
      <w:r w:rsidR="00C97D5E">
        <w:fldChar w:fldCharType="end"/>
      </w:r>
    </w:p>
    <w:p w14:paraId="2DE937B1" w14:textId="77777777" w:rsidR="009E3CCA" w:rsidRPr="00034067" w:rsidRDefault="009E3CCA" w:rsidP="00B621AD">
      <w:pPr>
        <w:pStyle w:val="BodyText"/>
        <w:numPr>
          <w:ilvl w:val="0"/>
          <w:numId w:val="10"/>
        </w:numPr>
        <w:spacing w:before="60" w:after="60"/>
        <w:rPr>
          <w:rStyle w:val="IHyperlink"/>
          <w:color w:val="auto"/>
          <w:szCs w:val="24"/>
          <w:u w:val="none"/>
        </w:rPr>
      </w:pPr>
      <w:r w:rsidRPr="000821BD">
        <w:rPr>
          <w:rStyle w:val="Keys"/>
          <w:rFonts w:cs="Microsoft Sans Serif"/>
        </w:rPr>
        <w:t>Administration:</w:t>
      </w:r>
      <w:r w:rsidRPr="00AC19BD">
        <w:rPr>
          <w:szCs w:val="24"/>
        </w:rPr>
        <w:t xml:space="preserve">  To create user accounts and assign roles</w:t>
      </w:r>
      <w:r w:rsidR="00265DE5">
        <w:rPr>
          <w:szCs w:val="24"/>
        </w:rPr>
        <w:t xml:space="preserve">. </w:t>
      </w:r>
      <w:r>
        <w:rPr>
          <w:szCs w:val="24"/>
        </w:rPr>
        <w:t>O</w:t>
      </w:r>
      <w:r w:rsidRPr="00AC19BD">
        <w:rPr>
          <w:szCs w:val="24"/>
        </w:rPr>
        <w:t>nly visible to people who have administrative credentials</w:t>
      </w:r>
      <w:r w:rsidR="00265DE5">
        <w:rPr>
          <w:szCs w:val="24"/>
        </w:rPr>
        <w:t xml:space="preserve">. </w:t>
      </w:r>
      <w:r w:rsidRPr="00AC19BD">
        <w:rPr>
          <w:rFonts w:ascii="Franklin Gothic Demi" w:hAnsi="Franklin Gothic Demi"/>
          <w:sz w:val="16"/>
          <w:szCs w:val="16"/>
        </w:rPr>
        <w:t xml:space="preserve">MORE INFORMATION:  </w:t>
      </w:r>
      <w:r w:rsidR="00C97D5E">
        <w:fldChar w:fldCharType="begin"/>
      </w:r>
      <w:r w:rsidR="00C97D5E">
        <w:instrText xml:space="preserve"> REF _Ref265148528 \w \p \h  \* MERGEFORMAT </w:instrText>
      </w:r>
      <w:r w:rsidR="00C97D5E">
        <w:fldChar w:fldCharType="separate"/>
      </w:r>
      <w:r w:rsidR="00735BF0">
        <w:rPr>
          <w:rStyle w:val="IHyperlink"/>
        </w:rPr>
        <w:t>19 below</w:t>
      </w:r>
      <w:r w:rsidR="00C97D5E">
        <w:fldChar w:fldCharType="end"/>
      </w:r>
    </w:p>
    <w:p w14:paraId="2DE937B2" w14:textId="77777777" w:rsidR="009E3CCA" w:rsidRPr="00737294" w:rsidRDefault="009E3CCA" w:rsidP="00B621AD">
      <w:pPr>
        <w:pStyle w:val="BodyText"/>
        <w:numPr>
          <w:ilvl w:val="0"/>
          <w:numId w:val="10"/>
        </w:numPr>
        <w:spacing w:before="60" w:after="60"/>
        <w:rPr>
          <w:rFonts w:ascii="Franklin Gothic Demi" w:hAnsi="Franklin Gothic Demi" w:cs="Microsoft Sans Serif"/>
          <w:sz w:val="20"/>
        </w:rPr>
      </w:pPr>
      <w:r w:rsidRPr="00034067">
        <w:rPr>
          <w:rStyle w:val="Keys"/>
          <w:rFonts w:cs="Microsoft Sans Serif"/>
        </w:rPr>
        <w:t xml:space="preserve">Help:  </w:t>
      </w:r>
      <w:r w:rsidR="005D1AD0" w:rsidRPr="005D1AD0">
        <w:rPr>
          <w:szCs w:val="24"/>
        </w:rPr>
        <w:t>Complete o</w:t>
      </w:r>
      <w:r w:rsidRPr="00034067">
        <w:rPr>
          <w:szCs w:val="24"/>
        </w:rPr>
        <w:t>nline help is not yet available</w:t>
      </w:r>
      <w:r>
        <w:rPr>
          <w:szCs w:val="24"/>
        </w:rPr>
        <w:t xml:space="preserve"> for </w:t>
      </w:r>
      <w:r w:rsidRPr="00034067">
        <w:rPr>
          <w:rStyle w:val="OrgName"/>
        </w:rPr>
        <w:t>EFRA</w:t>
      </w:r>
      <w:r>
        <w:rPr>
          <w:szCs w:val="24"/>
        </w:rPr>
        <w:t xml:space="preserve">, and </w:t>
      </w:r>
      <w:r w:rsidR="00737294">
        <w:rPr>
          <w:szCs w:val="24"/>
        </w:rPr>
        <w:t xml:space="preserve">although </w:t>
      </w:r>
      <w:r>
        <w:rPr>
          <w:szCs w:val="24"/>
        </w:rPr>
        <w:t xml:space="preserve">you </w:t>
      </w:r>
      <w:r w:rsidR="00737294">
        <w:rPr>
          <w:szCs w:val="24"/>
        </w:rPr>
        <w:t xml:space="preserve">may see the </w:t>
      </w:r>
      <w:r>
        <w:rPr>
          <w:szCs w:val="24"/>
        </w:rPr>
        <w:t xml:space="preserve">help icon </w:t>
      </w:r>
      <w:r w:rsidR="00737294">
        <w:rPr>
          <w:szCs w:val="24"/>
        </w:rPr>
        <w:t xml:space="preserve">and </w:t>
      </w:r>
      <w:r w:rsidR="005551F6">
        <w:rPr>
          <w:szCs w:val="24"/>
        </w:rPr>
        <w:t xml:space="preserve">the </w:t>
      </w:r>
      <w:r>
        <w:rPr>
          <w:szCs w:val="24"/>
        </w:rPr>
        <w:t>tab label in the initial build of the application</w:t>
      </w:r>
      <w:r w:rsidR="00737294">
        <w:rPr>
          <w:szCs w:val="24"/>
        </w:rPr>
        <w:t xml:space="preserve">, only a “placeholder” help page </w:t>
      </w:r>
      <w:r w:rsidR="005D1AD0">
        <w:rPr>
          <w:szCs w:val="24"/>
        </w:rPr>
        <w:t>may be</w:t>
      </w:r>
      <w:r w:rsidR="00737294">
        <w:rPr>
          <w:szCs w:val="24"/>
        </w:rPr>
        <w:t xml:space="preserve"> available</w:t>
      </w:r>
      <w:r w:rsidR="00265DE5">
        <w:rPr>
          <w:szCs w:val="24"/>
        </w:rPr>
        <w:t xml:space="preserve">. </w:t>
      </w:r>
      <w:r w:rsidR="005551F6">
        <w:rPr>
          <w:szCs w:val="24"/>
        </w:rPr>
        <w:t>Fully functional h</w:t>
      </w:r>
      <w:r w:rsidR="00737294">
        <w:rPr>
          <w:szCs w:val="24"/>
        </w:rPr>
        <w:t xml:space="preserve">elp is expected to be </w:t>
      </w:r>
      <w:r w:rsidR="005551F6">
        <w:rPr>
          <w:szCs w:val="24"/>
        </w:rPr>
        <w:t>available in</w:t>
      </w:r>
      <w:r w:rsidR="00737294">
        <w:rPr>
          <w:szCs w:val="24"/>
        </w:rPr>
        <w:t xml:space="preserve"> Build 2.</w:t>
      </w:r>
    </w:p>
    <w:p w14:paraId="2DE937B3" w14:textId="77777777" w:rsidR="00737294" w:rsidRDefault="00737294" w:rsidP="00737294"/>
    <w:tbl>
      <w:tblPr>
        <w:tblW w:w="10231" w:type="dxa"/>
        <w:tblInd w:w="-5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660"/>
        <w:gridCol w:w="9571"/>
      </w:tblGrid>
      <w:tr w:rsidR="00737294" w14:paraId="2DE937B6" w14:textId="77777777" w:rsidTr="00605302">
        <w:trPr>
          <w:trHeight w:val="836"/>
        </w:trPr>
        <w:tc>
          <w:tcPr>
            <w:tcW w:w="660" w:type="dxa"/>
            <w:tcBorders>
              <w:top w:val="nil"/>
              <w:left w:val="nil"/>
              <w:bottom w:val="nil"/>
            </w:tcBorders>
          </w:tcPr>
          <w:p w14:paraId="2DE937B4" w14:textId="77777777" w:rsidR="00737294" w:rsidRPr="00375BBD" w:rsidRDefault="00737D0F" w:rsidP="00605302">
            <w:pPr>
              <w:spacing w:before="0" w:after="0"/>
              <w:rPr>
                <w:highlight w:val="yellow"/>
              </w:rPr>
            </w:pPr>
            <w:r>
              <w:rPr>
                <w:noProof/>
              </w:rPr>
              <w:drawing>
                <wp:inline distT="0" distB="0" distL="0" distR="0" wp14:anchorId="2DE94CA5" wp14:editId="2DE94CA6">
                  <wp:extent cx="358140" cy="281940"/>
                  <wp:effectExtent l="0" t="0" r="3810" b="3810"/>
                  <wp:docPr id="29" name="Picture 29" descr="icon: 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icon: Not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58140" cy="281940"/>
                          </a:xfrm>
                          <a:prstGeom prst="rect">
                            <a:avLst/>
                          </a:prstGeom>
                          <a:noFill/>
                          <a:ln>
                            <a:noFill/>
                          </a:ln>
                        </pic:spPr>
                      </pic:pic>
                    </a:graphicData>
                  </a:graphic>
                </wp:inline>
              </w:drawing>
            </w:r>
          </w:p>
        </w:tc>
        <w:tc>
          <w:tcPr>
            <w:tcW w:w="9571" w:type="dxa"/>
            <w:vAlign w:val="center"/>
          </w:tcPr>
          <w:p w14:paraId="2DE937B5" w14:textId="77777777" w:rsidR="00737294" w:rsidRPr="000567C2" w:rsidRDefault="00737294" w:rsidP="000E71FA">
            <w:pPr>
              <w:spacing w:before="60" w:after="60"/>
              <w:rPr>
                <w:rStyle w:val="Note"/>
                <w:bCs w:val="0"/>
              </w:rPr>
            </w:pPr>
            <w:r w:rsidRPr="004F5D2B">
              <w:rPr>
                <w:rStyle w:val="Note"/>
                <w:rFonts w:ascii="Arial" w:hAnsi="Arial" w:cs="Arial"/>
                <w:b/>
              </w:rPr>
              <w:t>Note:</w:t>
            </w:r>
            <w:r w:rsidRPr="004F5D2B">
              <w:t xml:space="preserve"> </w:t>
            </w:r>
            <w:r>
              <w:rPr>
                <w:rStyle w:val="Note"/>
              </w:rPr>
              <w:t xml:space="preserve"> </w:t>
            </w:r>
            <w:r w:rsidR="00C82E1E">
              <w:t>The left-right order of tabs may be different from that depicted in this document</w:t>
            </w:r>
            <w:r w:rsidR="00265DE5">
              <w:t xml:space="preserve">. </w:t>
            </w:r>
            <w:r w:rsidR="00C82E1E" w:rsidRPr="00C82E1E">
              <w:rPr>
                <w:rStyle w:val="OrgName"/>
              </w:rPr>
              <w:t>EFRA</w:t>
            </w:r>
            <w:r w:rsidR="00C82E1E" w:rsidRPr="005D1AD0">
              <w:t xml:space="preserve"> </w:t>
            </w:r>
            <w:r w:rsidR="000E71FA">
              <w:t xml:space="preserve">has adopted </w:t>
            </w:r>
            <w:r w:rsidR="00F1080C" w:rsidRPr="005D1AD0">
              <w:t xml:space="preserve">a </w:t>
            </w:r>
            <w:r w:rsidR="00C82E1E">
              <w:t xml:space="preserve">“patient-centric” </w:t>
            </w:r>
            <w:r w:rsidR="00F1080C">
              <w:t xml:space="preserve">approach, </w:t>
            </w:r>
            <w:r w:rsidR="00C82E1E">
              <w:t xml:space="preserve">and the </w:t>
            </w:r>
            <w:r w:rsidR="00C82E1E" w:rsidRPr="00C82E1E">
              <w:rPr>
                <w:rStyle w:val="BreadcrumbText"/>
              </w:rPr>
              <w:t>Patient</w:t>
            </w:r>
            <w:r w:rsidR="00C82E1E">
              <w:t xml:space="preserve"> tab will be the primary tab for </w:t>
            </w:r>
            <w:r w:rsidR="00F1080C">
              <w:t xml:space="preserve">most </w:t>
            </w:r>
            <w:r w:rsidR="000E71FA" w:rsidRPr="000E71FA">
              <w:rPr>
                <w:rStyle w:val="OrgName"/>
              </w:rPr>
              <w:t>EFRA</w:t>
            </w:r>
            <w:r w:rsidR="000E71FA">
              <w:t xml:space="preserve"> </w:t>
            </w:r>
            <w:r w:rsidR="00C82E1E">
              <w:t>users</w:t>
            </w:r>
            <w:r w:rsidR="00265DE5">
              <w:t xml:space="preserve">. </w:t>
            </w:r>
            <w:r w:rsidR="005D1AD0">
              <w:t xml:space="preserve">Regardless of the display order and which tab </w:t>
            </w:r>
            <w:r w:rsidR="000E71FA">
              <w:t>is</w:t>
            </w:r>
            <w:r w:rsidR="005D1AD0">
              <w:t xml:space="preserve"> set as the default, the f</w:t>
            </w:r>
            <w:r w:rsidR="00C82E1E">
              <w:t xml:space="preserve">unctionality for </w:t>
            </w:r>
            <w:r w:rsidR="005D1AD0">
              <w:t xml:space="preserve">all </w:t>
            </w:r>
            <w:r w:rsidR="00C82E1E">
              <w:t>tabs will, however, be essentially the same as discussed in this document.</w:t>
            </w:r>
          </w:p>
        </w:tc>
      </w:tr>
    </w:tbl>
    <w:p w14:paraId="2DE937B7" w14:textId="77777777" w:rsidR="00737294" w:rsidRPr="00034067" w:rsidRDefault="00737294" w:rsidP="00737294">
      <w:pPr>
        <w:pStyle w:val="BodyText"/>
        <w:spacing w:before="60" w:after="60"/>
        <w:ind w:left="360"/>
        <w:rPr>
          <w:rStyle w:val="Keys"/>
          <w:rFonts w:cs="Microsoft Sans Serif"/>
        </w:rPr>
      </w:pPr>
    </w:p>
    <w:p w14:paraId="2DE937B8" w14:textId="77777777" w:rsidR="009E3CCA" w:rsidRPr="00AC19BD" w:rsidRDefault="009E3CCA" w:rsidP="00631E2E">
      <w:pPr>
        <w:pStyle w:val="Heading3"/>
      </w:pPr>
      <w:bookmarkStart w:id="215" w:name="_Ref250629327"/>
      <w:bookmarkStart w:id="216" w:name="_Toc259014172"/>
      <w:bookmarkStart w:id="217" w:name="_Toc259014332"/>
      <w:bookmarkStart w:id="218" w:name="_Toc259017434"/>
      <w:bookmarkStart w:id="219" w:name="_Toc327881353"/>
      <w:r w:rsidRPr="00AC19BD">
        <w:t>Breadcrumbs</w:t>
      </w:r>
      <w:bookmarkEnd w:id="215"/>
      <w:bookmarkEnd w:id="216"/>
      <w:bookmarkEnd w:id="217"/>
      <w:bookmarkEnd w:id="218"/>
      <w:bookmarkEnd w:id="219"/>
    </w:p>
    <w:p w14:paraId="2DE937B9" w14:textId="77777777" w:rsidR="009E3CCA" w:rsidRDefault="009E3CCA" w:rsidP="00731DF3">
      <w:r w:rsidRPr="00AC19BD">
        <w:t>Note the so-</w:t>
      </w:r>
      <w:r w:rsidR="002B474F" w:rsidRPr="00AC19BD">
        <w:t xml:space="preserve">called </w:t>
      </w:r>
      <w:r w:rsidR="002B474F" w:rsidRPr="008841B9">
        <w:rPr>
          <w:rStyle w:val="OrgName"/>
          <w:color w:val="FFFFFF"/>
          <w:sz w:val="18"/>
          <w:szCs w:val="18"/>
          <w:highlight w:val="red"/>
        </w:rPr>
        <w:t>BREADCRUMB</w:t>
      </w:r>
      <w:r w:rsidR="002B474F" w:rsidRPr="00BF5105">
        <w:rPr>
          <w:rStyle w:val="OrgName"/>
          <w:color w:val="FFFFFF"/>
          <w:sz w:val="18"/>
          <w:szCs w:val="18"/>
          <w:highlight w:val="red"/>
        </w:rPr>
        <w:t>S</w:t>
      </w:r>
      <w:r w:rsidR="00BF5105" w:rsidRPr="00BF5105">
        <w:rPr>
          <w:rStyle w:val="OrgName"/>
          <w:color w:val="000000"/>
          <w:sz w:val="18"/>
          <w:szCs w:val="18"/>
        </w:rPr>
        <w:t xml:space="preserve"> </w:t>
      </w:r>
      <w:r w:rsidR="00BF5105" w:rsidRPr="00BF5105">
        <w:t xml:space="preserve">which appear </w:t>
      </w:r>
      <w:r w:rsidR="002B474F">
        <w:t>b</w:t>
      </w:r>
      <w:r w:rsidR="002B474F" w:rsidRPr="002B474F">
        <w:t>elow</w:t>
      </w:r>
      <w:r w:rsidRPr="00AC19BD">
        <w:t xml:space="preserve"> the tabs (showing, in this case, </w:t>
      </w:r>
      <w:r w:rsidRPr="00AC19BD">
        <w:rPr>
          <w:rStyle w:val="BreadcrumbText"/>
        </w:rPr>
        <w:t xml:space="preserve">My Tasks &gt; </w:t>
      </w:r>
      <w:r>
        <w:rPr>
          <w:rStyle w:val="BreadcrumbText"/>
        </w:rPr>
        <w:t>Referrals &gt; New</w:t>
      </w:r>
      <w:r>
        <w:t xml:space="preserve">); this shows you </w:t>
      </w:r>
      <w:r w:rsidRPr="00AC19BD">
        <w:t>where you are within the application, how you got there, and the current page's logical parent pages in the information hierarchy</w:t>
      </w:r>
      <w:r w:rsidR="00265DE5">
        <w:t xml:space="preserve">. </w:t>
      </w:r>
      <w:r w:rsidR="0087726B">
        <w:t>The breadcrumb</w:t>
      </w:r>
      <w:r w:rsidR="00E91023">
        <w:t>s</w:t>
      </w:r>
      <w:r w:rsidR="0087726B">
        <w:t xml:space="preserve"> </w:t>
      </w:r>
      <w:r w:rsidR="0087726B" w:rsidRPr="0087726B">
        <w:rPr>
          <w:i/>
        </w:rPr>
        <w:t>cannot</w:t>
      </w:r>
      <w:r w:rsidR="0087726B">
        <w:t xml:space="preserve"> be used for navigation.</w:t>
      </w:r>
    </w:p>
    <w:p w14:paraId="2DE937BA" w14:textId="77777777" w:rsidR="00D15FA2" w:rsidRDefault="00737D0F" w:rsidP="00D15FA2">
      <w:pPr>
        <w:jc w:val="center"/>
      </w:pPr>
      <w:r>
        <w:rPr>
          <w:noProof/>
        </w:rPr>
        <w:drawing>
          <wp:inline distT="0" distB="0" distL="0" distR="0" wp14:anchorId="2DE94CA7" wp14:editId="2DE94CA8">
            <wp:extent cx="5928360" cy="115062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28360" cy="1150620"/>
                    </a:xfrm>
                    <a:prstGeom prst="rect">
                      <a:avLst/>
                    </a:prstGeom>
                    <a:noFill/>
                    <a:ln>
                      <a:noFill/>
                    </a:ln>
                  </pic:spPr>
                </pic:pic>
              </a:graphicData>
            </a:graphic>
          </wp:inline>
        </w:drawing>
      </w:r>
    </w:p>
    <w:p w14:paraId="2DE937BB" w14:textId="77777777" w:rsidR="00D15FA2" w:rsidRPr="00AC19BD" w:rsidRDefault="00D15FA2" w:rsidP="00D15FA2">
      <w:pPr>
        <w:pStyle w:val="Caption"/>
        <w:keepNext/>
        <w:keepLines/>
        <w:spacing w:beforeAutospacing="0"/>
      </w:pPr>
      <w:bookmarkStart w:id="220" w:name="_Toc327881482"/>
      <w:r w:rsidRPr="00AC19BD">
        <w:t xml:space="preserve">Figure </w:t>
      </w:r>
      <w:r w:rsidR="00482CB5">
        <w:fldChar w:fldCharType="begin"/>
      </w:r>
      <w:r w:rsidR="00482CB5">
        <w:instrText xml:space="preserve"> SEQ Figure \* ARABIC </w:instrText>
      </w:r>
      <w:r w:rsidR="00482CB5">
        <w:fldChar w:fldCharType="separate"/>
      </w:r>
      <w:r w:rsidR="00735BF0">
        <w:rPr>
          <w:noProof/>
        </w:rPr>
        <w:t>3</w:t>
      </w:r>
      <w:r w:rsidR="00482CB5">
        <w:rPr>
          <w:noProof/>
        </w:rPr>
        <w:fldChar w:fldCharType="end"/>
      </w:r>
      <w:r w:rsidRPr="00AC19BD">
        <w:t xml:space="preserve"> – </w:t>
      </w:r>
      <w:r>
        <w:t>Breadcrumbs</w:t>
      </w:r>
      <w:bookmarkEnd w:id="220"/>
    </w:p>
    <w:p w14:paraId="2DE937BC" w14:textId="77777777" w:rsidR="009E3CCA" w:rsidRPr="00AC19BD" w:rsidRDefault="009E3CCA" w:rsidP="00631E2E">
      <w:pPr>
        <w:pStyle w:val="Heading3"/>
      </w:pPr>
      <w:bookmarkStart w:id="221" w:name="_Toc259014173"/>
      <w:bookmarkStart w:id="222" w:name="_Toc259014333"/>
      <w:bookmarkStart w:id="223" w:name="_Toc259017435"/>
      <w:bookmarkStart w:id="224" w:name="_Toc327881354"/>
      <w:r w:rsidRPr="00AC19BD">
        <w:t>Left Navigation Bar</w:t>
      </w:r>
      <w:bookmarkEnd w:id="221"/>
      <w:bookmarkEnd w:id="222"/>
      <w:bookmarkEnd w:id="223"/>
      <w:bookmarkEnd w:id="224"/>
    </w:p>
    <w:p w14:paraId="2DE937BD" w14:textId="77777777" w:rsidR="009E3CCA" w:rsidRDefault="009E3CCA" w:rsidP="00927A0F">
      <w:r w:rsidRPr="00AC19BD">
        <w:t xml:space="preserve">Once a </w:t>
      </w:r>
      <w:r w:rsidRPr="00AC19BD">
        <w:rPr>
          <w:rFonts w:ascii="Franklin Gothic Demi Cond" w:hAnsi="Franklin Gothic Demi Cond"/>
          <w:sz w:val="20"/>
        </w:rPr>
        <w:t>TAB</w:t>
      </w:r>
      <w:r w:rsidRPr="00AC19BD">
        <w:t xml:space="preserve"> is selected, the available tasks for that tab are displayed in </w:t>
      </w:r>
      <w:r w:rsidR="003C69A2" w:rsidRPr="00AC19BD">
        <w:t xml:space="preserve">the </w:t>
      </w:r>
      <w:r w:rsidR="003C69A2" w:rsidRPr="008841B9">
        <w:rPr>
          <w:rStyle w:val="OrgName"/>
          <w:color w:val="FFFFFF"/>
          <w:sz w:val="18"/>
          <w:szCs w:val="18"/>
          <w:highlight w:val="red"/>
        </w:rPr>
        <w:t>LEFT</w:t>
      </w:r>
      <w:r w:rsidRPr="008841B9">
        <w:rPr>
          <w:rStyle w:val="OrgName"/>
          <w:color w:val="FFFFFF"/>
          <w:sz w:val="18"/>
          <w:szCs w:val="18"/>
          <w:highlight w:val="red"/>
        </w:rPr>
        <w:t> NAVIGATION BAR</w:t>
      </w:r>
      <w:r w:rsidR="003C69A2" w:rsidRPr="008841B9">
        <w:rPr>
          <w:rStyle w:val="OrgName"/>
          <w:color w:val="FFFFFF"/>
          <w:sz w:val="18"/>
          <w:szCs w:val="18"/>
          <w:highlight w:val="red"/>
        </w:rPr>
        <w:t> </w:t>
      </w:r>
      <w:r w:rsidR="003C69A2" w:rsidRPr="00AC19BD">
        <w:rPr>
          <w:rFonts w:ascii="Franklin Gothic Demi Cond" w:hAnsi="Franklin Gothic Demi Cond"/>
          <w:sz w:val="20"/>
        </w:rPr>
        <w:t>at</w:t>
      </w:r>
      <w:r w:rsidRPr="00AC19BD">
        <w:t xml:space="preserve"> the far left of the screen.</w:t>
      </w:r>
    </w:p>
    <w:p w14:paraId="2DE937BE" w14:textId="77777777" w:rsidR="000E71FA" w:rsidRDefault="00737D0F" w:rsidP="00EC6294">
      <w:pPr>
        <w:jc w:val="center"/>
      </w:pPr>
      <w:r>
        <w:rPr>
          <w:noProof/>
        </w:rPr>
        <w:lastRenderedPageBreak/>
        <w:drawing>
          <wp:inline distT="0" distB="0" distL="0" distR="0" wp14:anchorId="2DE94CA9" wp14:editId="2DE94CAA">
            <wp:extent cx="1699260" cy="25527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699260" cy="2552700"/>
                    </a:xfrm>
                    <a:prstGeom prst="rect">
                      <a:avLst/>
                    </a:prstGeom>
                    <a:noFill/>
                    <a:ln>
                      <a:noFill/>
                    </a:ln>
                  </pic:spPr>
                </pic:pic>
              </a:graphicData>
            </a:graphic>
          </wp:inline>
        </w:drawing>
      </w:r>
    </w:p>
    <w:p w14:paraId="2DE937BF" w14:textId="77777777" w:rsidR="00EC6294" w:rsidRPr="00AC19BD" w:rsidRDefault="00EC6294" w:rsidP="00EC6294">
      <w:pPr>
        <w:pStyle w:val="Caption"/>
        <w:keepNext/>
        <w:keepLines/>
        <w:spacing w:beforeAutospacing="0"/>
      </w:pPr>
      <w:bookmarkStart w:id="225" w:name="_Toc327881483"/>
      <w:r w:rsidRPr="00AC19BD">
        <w:t xml:space="preserve">Figure </w:t>
      </w:r>
      <w:r w:rsidR="00482CB5">
        <w:fldChar w:fldCharType="begin"/>
      </w:r>
      <w:r w:rsidR="00482CB5">
        <w:instrText xml:space="preserve"> SEQ Figure \* ARABIC </w:instrText>
      </w:r>
      <w:r w:rsidR="00482CB5">
        <w:fldChar w:fldCharType="separate"/>
      </w:r>
      <w:r w:rsidR="00735BF0">
        <w:rPr>
          <w:noProof/>
        </w:rPr>
        <w:t>4</w:t>
      </w:r>
      <w:r w:rsidR="00482CB5">
        <w:rPr>
          <w:noProof/>
        </w:rPr>
        <w:fldChar w:fldCharType="end"/>
      </w:r>
      <w:r w:rsidRPr="00AC19BD">
        <w:t xml:space="preserve"> – </w:t>
      </w:r>
      <w:r>
        <w:t>Left Navigation Bar</w:t>
      </w:r>
      <w:bookmarkEnd w:id="225"/>
    </w:p>
    <w:p w14:paraId="2DE937C0" w14:textId="77777777" w:rsidR="00EC6294" w:rsidRDefault="00EC6294" w:rsidP="00927A0F"/>
    <w:p w14:paraId="2DE937C1" w14:textId="77777777" w:rsidR="009E3CCA" w:rsidRPr="00AC19BD" w:rsidRDefault="009E3CCA" w:rsidP="00631E2E">
      <w:pPr>
        <w:pStyle w:val="Heading3"/>
      </w:pPr>
      <w:bookmarkStart w:id="226" w:name="_Ref250629345"/>
      <w:bookmarkStart w:id="227" w:name="_Toc259014174"/>
      <w:bookmarkStart w:id="228" w:name="_Toc259014334"/>
      <w:bookmarkStart w:id="229" w:name="_Toc259017436"/>
      <w:bookmarkStart w:id="230" w:name="_Toc327881355"/>
      <w:r w:rsidRPr="00AC19BD">
        <w:t>Content Area</w:t>
      </w:r>
      <w:bookmarkEnd w:id="226"/>
      <w:bookmarkEnd w:id="227"/>
      <w:bookmarkEnd w:id="228"/>
      <w:bookmarkEnd w:id="229"/>
      <w:bookmarkEnd w:id="230"/>
    </w:p>
    <w:p w14:paraId="2DE937C2" w14:textId="77777777" w:rsidR="009E3CCA" w:rsidRDefault="003C69A2" w:rsidP="008841B9">
      <w:r>
        <w:t xml:space="preserve">The </w:t>
      </w:r>
      <w:r w:rsidRPr="008841B9">
        <w:rPr>
          <w:rStyle w:val="OrgName"/>
          <w:b/>
          <w:color w:val="FFFFFF"/>
          <w:sz w:val="18"/>
          <w:szCs w:val="18"/>
          <w:highlight w:val="red"/>
        </w:rPr>
        <w:t>CONTENT</w:t>
      </w:r>
      <w:r w:rsidR="009E3CCA" w:rsidRPr="008841B9">
        <w:rPr>
          <w:rStyle w:val="OrgName"/>
          <w:color w:val="FFFFFF"/>
          <w:sz w:val="18"/>
          <w:szCs w:val="18"/>
          <w:highlight w:val="red"/>
        </w:rPr>
        <w:t xml:space="preserve"> AREA</w:t>
      </w:r>
      <w:r w:rsidRPr="008841B9">
        <w:rPr>
          <w:rStyle w:val="OrgName"/>
          <w:b/>
          <w:color w:val="FFFFFF"/>
          <w:sz w:val="18"/>
          <w:szCs w:val="18"/>
          <w:highlight w:val="red"/>
        </w:rPr>
        <w:t> </w:t>
      </w:r>
      <w:r w:rsidRPr="003101EA">
        <w:rPr>
          <w:color w:val="FFFFFF"/>
        </w:rPr>
        <w:t>contains</w:t>
      </w:r>
      <w:r w:rsidR="009E3CCA" w:rsidRPr="00AC19BD">
        <w:t xml:space="preserve"> a number of web parts, specific to the </w:t>
      </w:r>
      <w:r w:rsidR="006156EE">
        <w:t>Registry</w:t>
      </w:r>
      <w:r w:rsidR="009E3CCA" w:rsidRPr="00AC19BD">
        <w:t xml:space="preserve"> and specific to which common navigation item was selected</w:t>
      </w:r>
      <w:r w:rsidR="00265DE5">
        <w:t xml:space="preserve">. </w:t>
      </w:r>
      <w:r w:rsidR="009E3CCA" w:rsidRPr="00AC19BD">
        <w:t xml:space="preserve">Example: In </w:t>
      </w:r>
      <w:r w:rsidR="009E3CCA" w:rsidRPr="00442EE0">
        <w:rPr>
          <w:rStyle w:val="OrgName"/>
          <w:rFonts w:cs="Microsoft Sans Serif"/>
        </w:rPr>
        <w:t>EFRA</w:t>
      </w:r>
      <w:r w:rsidR="009E3CCA" w:rsidRPr="00AC19BD">
        <w:t>, this screen could show a list of patients</w:t>
      </w:r>
      <w:r w:rsidR="00265DE5">
        <w:t xml:space="preserve">. </w:t>
      </w:r>
      <w:r w:rsidR="009E3CCA" w:rsidRPr="00AC19BD">
        <w:t>The contents of th</w:t>
      </w:r>
      <w:r w:rsidR="009E3CCA">
        <w:t xml:space="preserve">is area </w:t>
      </w:r>
      <w:r w:rsidR="009E3CCA" w:rsidRPr="00AC19BD">
        <w:t>will change depending on which task you have selected</w:t>
      </w:r>
      <w:r w:rsidR="00265DE5">
        <w:t xml:space="preserve">. </w:t>
      </w:r>
      <w:r w:rsidR="009E3CCA" w:rsidRPr="00AC19BD">
        <w:t xml:space="preserve">In some cases, the area expands to allow display room for more information, and </w:t>
      </w:r>
      <w:r w:rsidRPr="00AC19BD">
        <w:t xml:space="preserve">the </w:t>
      </w:r>
      <w:r w:rsidRPr="008841B9">
        <w:rPr>
          <w:rStyle w:val="OrgName"/>
          <w:color w:val="FFFFFF"/>
          <w:sz w:val="18"/>
          <w:szCs w:val="18"/>
          <w:highlight w:val="red"/>
        </w:rPr>
        <w:t>LEFT</w:t>
      </w:r>
      <w:r w:rsidR="009E3CCA" w:rsidRPr="008841B9">
        <w:rPr>
          <w:rStyle w:val="OrgName"/>
          <w:color w:val="FFFFFF"/>
          <w:sz w:val="18"/>
          <w:szCs w:val="18"/>
          <w:highlight w:val="red"/>
        </w:rPr>
        <w:t> NAVIGATION BAR</w:t>
      </w:r>
      <w:r w:rsidRPr="008841B9">
        <w:rPr>
          <w:rStyle w:val="OrgName"/>
          <w:color w:val="FFFFFF"/>
          <w:sz w:val="18"/>
          <w:szCs w:val="18"/>
          <w:highlight w:val="red"/>
        </w:rPr>
        <w:t> </w:t>
      </w:r>
      <w:r w:rsidRPr="008841B9">
        <w:t>temporarily</w:t>
      </w:r>
      <w:r w:rsidR="009E3CCA" w:rsidRPr="008841B9">
        <w:t xml:space="preserve"> </w:t>
      </w:r>
      <w:r w:rsidR="009E3CCA">
        <w:t>d</w:t>
      </w:r>
      <w:r w:rsidR="009E3CCA" w:rsidRPr="00AC19BD">
        <w:t>isappears</w:t>
      </w:r>
      <w:r w:rsidR="009E3CCA">
        <w:t>.</w:t>
      </w:r>
    </w:p>
    <w:p w14:paraId="2DE937C3" w14:textId="77777777" w:rsidR="00265DE5" w:rsidRDefault="00265DE5" w:rsidP="008841B9">
      <w:r>
        <w:t xml:space="preserve">For </w:t>
      </w:r>
      <w:r w:rsidR="005551F6">
        <w:t xml:space="preserve">reference </w:t>
      </w:r>
      <w:r>
        <w:t xml:space="preserve">purposes, the content area is typically composed of panels (and sometimes subpanels </w:t>
      </w:r>
      <w:r w:rsidR="005551F6">
        <w:t>wi</w:t>
      </w:r>
      <w:r>
        <w:t>thin those panels), the various data fields, and labels</w:t>
      </w:r>
      <w:r w:rsidR="005F22EC">
        <w:t xml:space="preserve">. </w:t>
      </w:r>
      <w:r w:rsidR="00BF5105">
        <w:t xml:space="preserve">Please see </w:t>
      </w:r>
      <w:r w:rsidR="00C97D5E">
        <w:fldChar w:fldCharType="begin"/>
      </w:r>
      <w:r w:rsidR="00C97D5E">
        <w:instrText xml:space="preserve"> REF _Ref269395724 \h  \* MERGEFORMAT </w:instrText>
      </w:r>
      <w:r w:rsidR="00C97D5E">
        <w:fldChar w:fldCharType="separate"/>
      </w:r>
      <w:r w:rsidR="00735BF0" w:rsidRPr="00735BF0">
        <w:rPr>
          <w:rStyle w:val="IHyperlink"/>
        </w:rPr>
        <w:t>Figure 5</w:t>
      </w:r>
      <w:r w:rsidR="00C97D5E">
        <w:fldChar w:fldCharType="end"/>
      </w:r>
      <w:r w:rsidR="00BF5105">
        <w:t>.</w:t>
      </w:r>
    </w:p>
    <w:p w14:paraId="2DE937C4" w14:textId="77777777" w:rsidR="00265DE5" w:rsidRDefault="00737D0F" w:rsidP="008841B9">
      <w:r>
        <w:rPr>
          <w:noProof/>
        </w:rPr>
        <w:lastRenderedPageBreak/>
        <w:drawing>
          <wp:inline distT="0" distB="0" distL="0" distR="0" wp14:anchorId="2DE94CAB" wp14:editId="2DE94CAC">
            <wp:extent cx="5943600" cy="3055620"/>
            <wp:effectExtent l="19050" t="19050" r="19050" b="1143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1">
                      <a:lum contrast="-20000"/>
                      <a:extLst>
                        <a:ext uri="{28A0092B-C50C-407E-A947-70E740481C1C}">
                          <a14:useLocalDpi xmlns:a14="http://schemas.microsoft.com/office/drawing/2010/main" val="0"/>
                        </a:ext>
                      </a:extLst>
                    </a:blip>
                    <a:srcRect/>
                    <a:stretch>
                      <a:fillRect/>
                    </a:stretch>
                  </pic:blipFill>
                  <pic:spPr bwMode="auto">
                    <a:xfrm>
                      <a:off x="0" y="0"/>
                      <a:ext cx="5943600" cy="3055620"/>
                    </a:xfrm>
                    <a:prstGeom prst="rect">
                      <a:avLst/>
                    </a:prstGeom>
                    <a:noFill/>
                    <a:ln w="6350" cmpd="sng">
                      <a:solidFill>
                        <a:srgbClr val="000000"/>
                      </a:solidFill>
                      <a:miter lim="800000"/>
                      <a:headEnd/>
                      <a:tailEnd/>
                    </a:ln>
                    <a:effectLst/>
                  </pic:spPr>
                </pic:pic>
              </a:graphicData>
            </a:graphic>
          </wp:inline>
        </w:drawing>
      </w:r>
    </w:p>
    <w:p w14:paraId="2DE937C5" w14:textId="77777777" w:rsidR="00655349" w:rsidRDefault="00655349" w:rsidP="00655349">
      <w:pPr>
        <w:pStyle w:val="Caption"/>
      </w:pPr>
      <w:bookmarkStart w:id="231" w:name="_Ref269395724"/>
      <w:bookmarkStart w:id="232" w:name="_Toc327881484"/>
      <w:r w:rsidRPr="00AC19BD">
        <w:t xml:space="preserve">Figure </w:t>
      </w:r>
      <w:r w:rsidR="00482CB5">
        <w:fldChar w:fldCharType="begin"/>
      </w:r>
      <w:r w:rsidR="00482CB5">
        <w:instrText xml:space="preserve"> SEQ Figu</w:instrText>
      </w:r>
      <w:r w:rsidR="00482CB5">
        <w:instrText xml:space="preserve">re \* ARABIC </w:instrText>
      </w:r>
      <w:r w:rsidR="00482CB5">
        <w:fldChar w:fldCharType="separate"/>
      </w:r>
      <w:r w:rsidR="00735BF0">
        <w:rPr>
          <w:noProof/>
        </w:rPr>
        <w:t>5</w:t>
      </w:r>
      <w:r w:rsidR="00482CB5">
        <w:rPr>
          <w:noProof/>
        </w:rPr>
        <w:fldChar w:fldCharType="end"/>
      </w:r>
      <w:bookmarkEnd w:id="231"/>
      <w:r w:rsidRPr="00AC19BD">
        <w:t xml:space="preserve"> – </w:t>
      </w:r>
      <w:r w:rsidR="00E91023">
        <w:t xml:space="preserve">Typical </w:t>
      </w:r>
      <w:r>
        <w:t>Content Area Components</w:t>
      </w:r>
      <w:bookmarkEnd w:id="232"/>
    </w:p>
    <w:p w14:paraId="2DE937C6" w14:textId="77777777" w:rsidR="005551F6" w:rsidRDefault="005551F6" w:rsidP="00655349">
      <w:r>
        <w:t xml:space="preserve">Panel contents are presented inside </w:t>
      </w:r>
      <w:r w:rsidR="00EC6294">
        <w:t>blue-gray</w:t>
      </w:r>
      <w:r>
        <w:t xml:space="preserve"> borders with rounded corners</w:t>
      </w:r>
      <w:r w:rsidR="005F22EC">
        <w:t xml:space="preserve">. </w:t>
      </w:r>
      <w:r>
        <w:t>Here, for example, is a typical Patient panel</w:t>
      </w:r>
      <w:r w:rsidR="005F22EC">
        <w:t xml:space="preserve">. </w:t>
      </w:r>
      <w:r w:rsidR="00623ADD">
        <w:t>In this sample, the panel outline has been darkened somewhat so tha</w:t>
      </w:r>
      <w:r w:rsidR="005D1AD0">
        <w:t>t it shows up in print; on the s</w:t>
      </w:r>
      <w:r w:rsidR="00623ADD">
        <w:t xml:space="preserve">creen, the panel outline color </w:t>
      </w:r>
      <w:r w:rsidR="005D1AD0">
        <w:t xml:space="preserve">may </w:t>
      </w:r>
      <w:r w:rsidR="00623ADD">
        <w:t xml:space="preserve">be a lighter </w:t>
      </w:r>
      <w:r w:rsidR="005D1AD0">
        <w:t xml:space="preserve">or darker </w:t>
      </w:r>
      <w:r w:rsidR="00623ADD">
        <w:t>shade</w:t>
      </w:r>
      <w:r w:rsidR="005D1AD0">
        <w:t>, depending on your monitor settings</w:t>
      </w:r>
      <w:r>
        <w:t>:</w:t>
      </w:r>
    </w:p>
    <w:p w14:paraId="2DE937C7" w14:textId="77777777" w:rsidR="005551F6" w:rsidRDefault="00737D0F" w:rsidP="00655349">
      <w:r>
        <w:rPr>
          <w:noProof/>
        </w:rPr>
        <w:drawing>
          <wp:inline distT="0" distB="0" distL="0" distR="0" wp14:anchorId="2DE94CAD" wp14:editId="2DE94CAE">
            <wp:extent cx="5943600" cy="411480"/>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2">
                      <a:lum contrast="-20000"/>
                      <a:extLst>
                        <a:ext uri="{28A0092B-C50C-407E-A947-70E740481C1C}">
                          <a14:useLocalDpi xmlns:a14="http://schemas.microsoft.com/office/drawing/2010/main" val="0"/>
                        </a:ext>
                      </a:extLst>
                    </a:blip>
                    <a:srcRect/>
                    <a:stretch>
                      <a:fillRect/>
                    </a:stretch>
                  </pic:blipFill>
                  <pic:spPr bwMode="auto">
                    <a:xfrm>
                      <a:off x="0" y="0"/>
                      <a:ext cx="5943600" cy="411480"/>
                    </a:xfrm>
                    <a:prstGeom prst="rect">
                      <a:avLst/>
                    </a:prstGeom>
                    <a:noFill/>
                    <a:ln>
                      <a:noFill/>
                    </a:ln>
                  </pic:spPr>
                </pic:pic>
              </a:graphicData>
            </a:graphic>
          </wp:inline>
        </w:drawing>
      </w:r>
    </w:p>
    <w:p w14:paraId="2DE937C8" w14:textId="77777777" w:rsidR="00623ADD" w:rsidRDefault="00623ADD" w:rsidP="00623ADD">
      <w:pPr>
        <w:pStyle w:val="Caption"/>
      </w:pPr>
      <w:bookmarkStart w:id="233" w:name="_Toc327881485"/>
      <w:r w:rsidRPr="00AC19BD">
        <w:t xml:space="preserve">Figure </w:t>
      </w:r>
      <w:r w:rsidR="00482CB5">
        <w:fldChar w:fldCharType="begin"/>
      </w:r>
      <w:r w:rsidR="00482CB5">
        <w:instrText xml:space="preserve"> SEQ Figure \* ARABIC </w:instrText>
      </w:r>
      <w:r w:rsidR="00482CB5">
        <w:fldChar w:fldCharType="separate"/>
      </w:r>
      <w:r w:rsidR="00735BF0">
        <w:rPr>
          <w:noProof/>
        </w:rPr>
        <w:t>6</w:t>
      </w:r>
      <w:r w:rsidR="00482CB5">
        <w:rPr>
          <w:noProof/>
        </w:rPr>
        <w:fldChar w:fldCharType="end"/>
      </w:r>
      <w:r w:rsidRPr="00AC19BD">
        <w:t xml:space="preserve"> – </w:t>
      </w:r>
      <w:r>
        <w:t xml:space="preserve">Typical </w:t>
      </w:r>
      <w:r w:rsidR="00EC6294">
        <w:t xml:space="preserve">Patient </w:t>
      </w:r>
      <w:r>
        <w:t>Panel</w:t>
      </w:r>
      <w:bookmarkEnd w:id="233"/>
    </w:p>
    <w:p w14:paraId="2DE937C9" w14:textId="77777777" w:rsidR="00655349" w:rsidRDefault="00655349" w:rsidP="00655349">
      <w:r>
        <w:t xml:space="preserve">Insofar as possible, </w:t>
      </w:r>
      <w:r w:rsidR="00623ADD">
        <w:t xml:space="preserve">text </w:t>
      </w:r>
      <w:r>
        <w:t>references to the content area components will be shown with colors and fonts that match what you see on screen</w:t>
      </w:r>
      <w:r w:rsidR="00BF5105">
        <w:t xml:space="preserve"> (f</w:t>
      </w:r>
      <w:r>
        <w:t>or example</w:t>
      </w:r>
      <w:r w:rsidR="00623ADD">
        <w:t xml:space="preserve">, the </w:t>
      </w:r>
      <w:r w:rsidRPr="00655349">
        <w:rPr>
          <w:rFonts w:ascii="Calibri" w:hAnsi="Calibri"/>
          <w:b/>
          <w:color w:val="0070C0"/>
        </w:rPr>
        <w:t>Patient</w:t>
      </w:r>
      <w:r w:rsidRPr="00655349">
        <w:rPr>
          <w:rFonts w:ascii="Calibri" w:hAnsi="Calibri"/>
          <w:b/>
        </w:rPr>
        <w:t xml:space="preserve"> </w:t>
      </w:r>
      <w:r w:rsidRPr="00401CE3">
        <w:rPr>
          <w:rFonts w:ascii="Calibri" w:hAnsi="Calibri"/>
        </w:rPr>
        <w:t>panel</w:t>
      </w:r>
      <w:r w:rsidR="00BF5105">
        <w:t xml:space="preserve"> as shown above).</w:t>
      </w:r>
    </w:p>
    <w:p w14:paraId="2DE937CA" w14:textId="77777777" w:rsidR="00AD6DF1" w:rsidRDefault="00AD6DF1" w:rsidP="00655349">
      <w:pPr>
        <w:sectPr w:rsidR="00AD6DF1" w:rsidSect="00647BB8">
          <w:footnotePr>
            <w:pos w:val="beneathText"/>
            <w:numRestart w:val="eachPage"/>
          </w:footnotePr>
          <w:endnotePr>
            <w:numFmt w:val="upperLetter"/>
          </w:endnotePr>
          <w:type w:val="oddPage"/>
          <w:pgSz w:w="12240" w:h="15840" w:code="1"/>
          <w:pgMar w:top="1440" w:right="1440" w:bottom="1440" w:left="1440" w:header="720" w:footer="720" w:gutter="0"/>
          <w:cols w:space="720"/>
          <w:docGrid w:linePitch="326"/>
        </w:sectPr>
      </w:pPr>
    </w:p>
    <w:p w14:paraId="2DE937CB" w14:textId="77777777" w:rsidR="009E3CCA" w:rsidRDefault="009E3CCA" w:rsidP="00537C4A">
      <w:pPr>
        <w:pStyle w:val="Heading1"/>
      </w:pPr>
      <w:bookmarkStart w:id="234" w:name="_Toc259014176"/>
      <w:bookmarkStart w:id="235" w:name="_Toc259014336"/>
      <w:bookmarkStart w:id="236" w:name="_Toc259017438"/>
      <w:bookmarkStart w:id="237" w:name="_Ref261946579"/>
      <w:bookmarkStart w:id="238" w:name="_Ref261946694"/>
      <w:bookmarkStart w:id="239" w:name="_Toc327881356"/>
      <w:r>
        <w:lastRenderedPageBreak/>
        <w:t>User Roles</w:t>
      </w:r>
      <w:bookmarkEnd w:id="234"/>
      <w:bookmarkEnd w:id="235"/>
      <w:bookmarkEnd w:id="236"/>
      <w:bookmarkEnd w:id="237"/>
      <w:bookmarkEnd w:id="238"/>
      <w:bookmarkEnd w:id="239"/>
    </w:p>
    <w:p w14:paraId="2DE937CC" w14:textId="77777777" w:rsidR="00F428DA" w:rsidRDefault="009E3CCA" w:rsidP="00F428DA">
      <w:r>
        <w:t xml:space="preserve">Your ability to use various features of </w:t>
      </w:r>
      <w:r w:rsidRPr="00442EE0">
        <w:rPr>
          <w:rStyle w:val="OrgName"/>
          <w:rFonts w:cs="Microsoft Sans Serif"/>
        </w:rPr>
        <w:t>EFRA</w:t>
      </w:r>
      <w:r>
        <w:t xml:space="preserve"> will depend upon your assigned role</w:t>
      </w:r>
      <w:r w:rsidR="00265DE5">
        <w:t xml:space="preserve">. </w:t>
      </w:r>
      <w:r>
        <w:t>Some choices will not be available to you if your role does not call for that particular task</w:t>
      </w:r>
      <w:r w:rsidR="00265DE5">
        <w:t xml:space="preserve">. </w:t>
      </w:r>
      <w:r>
        <w:t>You may be assigned more than one role</w:t>
      </w:r>
      <w:r w:rsidR="00265DE5">
        <w:t xml:space="preserve">. </w:t>
      </w:r>
      <w:r>
        <w:t>Roles are assigned by</w:t>
      </w:r>
      <w:r w:rsidR="00537C4A">
        <w:t xml:space="preserve"> a member of</w:t>
      </w:r>
      <w:r>
        <w:t xml:space="preserve"> the </w:t>
      </w:r>
      <w:r w:rsidRPr="005270E1">
        <w:rPr>
          <w:rStyle w:val="Keys"/>
        </w:rPr>
        <w:t>EFR</w:t>
      </w:r>
      <w:r w:rsidRPr="000E3597">
        <w:rPr>
          <w:rStyle w:val="Keys"/>
          <w:rFonts w:cs="Microsoft Sans Serif"/>
        </w:rPr>
        <w:t xml:space="preserve"> TEFSC Admin</w:t>
      </w:r>
      <w:r>
        <w:rPr>
          <w:rStyle w:val="Keys"/>
          <w:rFonts w:cs="Microsoft Sans Serif"/>
        </w:rPr>
        <w:t>istration</w:t>
      </w:r>
      <w:r w:rsidRPr="005270E1">
        <w:rPr>
          <w:rStyle w:val="Keys"/>
          <w:rFonts w:cs="Microsoft Sans Serif"/>
        </w:rPr>
        <w:t xml:space="preserve"> Staff</w:t>
      </w:r>
      <w:r w:rsidR="00265DE5">
        <w:t xml:space="preserve">. </w:t>
      </w:r>
      <w:r>
        <w:t>The available roles are:</w:t>
      </w:r>
    </w:p>
    <w:p w14:paraId="2DE937CD" w14:textId="77777777" w:rsidR="00F428DA" w:rsidRDefault="00F255FE" w:rsidP="00427094">
      <w:pPr>
        <w:numPr>
          <w:ilvl w:val="0"/>
          <w:numId w:val="38"/>
        </w:numPr>
      </w:pPr>
      <w:r w:rsidRPr="00F428DA">
        <w:rPr>
          <w:rStyle w:val="Keys"/>
          <w:rFonts w:cs="Microsoft Sans Serif"/>
        </w:rPr>
        <w:t>EFR TEFSC Nurse:</w:t>
      </w:r>
      <w:r>
        <w:t xml:space="preserve">  </w:t>
      </w:r>
      <w:r w:rsidRPr="000E3597">
        <w:t xml:space="preserve">The </w:t>
      </w:r>
      <w:r w:rsidR="0026419D" w:rsidRPr="00F428DA">
        <w:rPr>
          <w:rStyle w:val="OrgName"/>
          <w:rFonts w:cs="Microsoft Sans Serif"/>
        </w:rPr>
        <w:t>EFR T</w:t>
      </w:r>
      <w:r w:rsidRPr="00F428DA">
        <w:rPr>
          <w:rStyle w:val="OrgName"/>
          <w:rFonts w:cs="Microsoft Sans Serif"/>
        </w:rPr>
        <w:t>EFSC Nurse</w:t>
      </w:r>
      <w:r w:rsidRPr="000E3597">
        <w:t xml:space="preserve"> </w:t>
      </w:r>
      <w:r w:rsidR="0026419D">
        <w:t xml:space="preserve">(or </w:t>
      </w:r>
      <w:r w:rsidR="0026419D" w:rsidRPr="00F428DA">
        <w:rPr>
          <w:rStyle w:val="OrgName"/>
          <w:rFonts w:cs="Microsoft Sans Serif"/>
        </w:rPr>
        <w:t>TEFSC Nurse</w:t>
      </w:r>
      <w:r w:rsidR="0026419D">
        <w:t xml:space="preserve">, or </w:t>
      </w:r>
      <w:r w:rsidR="0026419D" w:rsidRPr="00F428DA">
        <w:rPr>
          <w:rStyle w:val="OrgName"/>
          <w:rFonts w:cs="Microsoft Sans Serif"/>
        </w:rPr>
        <w:t>Nurse</w:t>
      </w:r>
      <w:r w:rsidR="0026419D">
        <w:t>) i</w:t>
      </w:r>
      <w:r w:rsidRPr="000E3597">
        <w:t xml:space="preserve">s responsible for interaction with </w:t>
      </w:r>
      <w:hyperlink w:anchor="Glos_VA" w:history="1">
        <w:r w:rsidR="00D44402" w:rsidRPr="00F428DA">
          <w:rPr>
            <w:rStyle w:val="IHyperlink"/>
            <w:rFonts w:ascii="Microsoft Sans Serif" w:hAnsi="Microsoft Sans Serif" w:cs="Microsoft Sans Serif"/>
            <w:sz w:val="20"/>
          </w:rPr>
          <w:t>VA</w:t>
        </w:r>
      </w:hyperlink>
      <w:r w:rsidRPr="000E3597">
        <w:t xml:space="preserve"> providers and patients to assist with information gathering required to make </w:t>
      </w:r>
      <w:r w:rsidR="006156EE">
        <w:t>Registry</w:t>
      </w:r>
      <w:r w:rsidRPr="000E3597">
        <w:t xml:space="preserve"> population determinations and coordination of clinical consultations</w:t>
      </w:r>
      <w:r w:rsidR="00265DE5">
        <w:t xml:space="preserve">. </w:t>
      </w:r>
      <w:r>
        <w:t xml:space="preserve">The </w:t>
      </w:r>
      <w:r w:rsidRPr="00F428DA">
        <w:rPr>
          <w:rStyle w:val="OrgName"/>
          <w:rFonts w:cs="Microsoft Sans Serif"/>
        </w:rPr>
        <w:t>Nurse</w:t>
      </w:r>
      <w:r>
        <w:t xml:space="preserve"> is also responsible for reviewing new referrals and making the preliminary decision on whether a patient should be admitted to the Registry, and what follow-up action is required</w:t>
      </w:r>
      <w:r w:rsidR="00265DE5">
        <w:t xml:space="preserve">. </w:t>
      </w:r>
      <w:r>
        <w:t xml:space="preserve">This is the process called </w:t>
      </w:r>
      <w:hyperlink w:anchor="Glos_Triage" w:history="1">
        <w:r w:rsidRPr="00F255FE">
          <w:rPr>
            <w:rStyle w:val="IHyperlink"/>
          </w:rPr>
          <w:t>triage</w:t>
        </w:r>
      </w:hyperlink>
      <w:r>
        <w:t>.</w:t>
      </w:r>
    </w:p>
    <w:p w14:paraId="2DE937CE" w14:textId="77777777" w:rsidR="00F428DA" w:rsidRDefault="009E3CCA" w:rsidP="00427094">
      <w:pPr>
        <w:numPr>
          <w:ilvl w:val="0"/>
          <w:numId w:val="38"/>
        </w:numPr>
      </w:pPr>
      <w:r w:rsidRPr="00F428DA">
        <w:rPr>
          <w:rStyle w:val="Keys"/>
          <w:rFonts w:cs="Microsoft Sans Serif"/>
        </w:rPr>
        <w:t xml:space="preserve">EFR Data Entry Personnel: </w:t>
      </w:r>
      <w:r>
        <w:t xml:space="preserve"> </w:t>
      </w:r>
      <w:r w:rsidRPr="000E3597">
        <w:t xml:space="preserve">When biomonitoring specimen collection kits are returned to </w:t>
      </w:r>
      <w:r w:rsidRPr="00F428DA">
        <w:rPr>
          <w:rStyle w:val="OrgName"/>
          <w:rFonts w:cs="Microsoft Sans Serif"/>
        </w:rPr>
        <w:t>TEFSC</w:t>
      </w:r>
      <w:r w:rsidRPr="000E3597">
        <w:t>, they contain a comple</w:t>
      </w:r>
      <w:r>
        <w:t>ted biomonitoring questionnaire; w</w:t>
      </w:r>
      <w:r w:rsidRPr="000E3597">
        <w:t xml:space="preserve">hen fragment collection kits are returned to </w:t>
      </w:r>
      <w:r w:rsidRPr="00F428DA">
        <w:rPr>
          <w:rStyle w:val="OrgName"/>
          <w:rFonts w:cs="Microsoft Sans Serif"/>
        </w:rPr>
        <w:t>TEFSC</w:t>
      </w:r>
      <w:r w:rsidRPr="000E3597">
        <w:t xml:space="preserve"> they contain a completed fragment specimen</w:t>
      </w:r>
      <w:r>
        <w:t xml:space="preserve"> </w:t>
      </w:r>
      <w:r w:rsidRPr="000E3597">
        <w:t>collection form</w:t>
      </w:r>
      <w:r w:rsidR="00265DE5">
        <w:t xml:space="preserve">. </w:t>
      </w:r>
      <w:r w:rsidR="0026419D">
        <w:t xml:space="preserve">The </w:t>
      </w:r>
      <w:r w:rsidR="0026419D" w:rsidRPr="00F428DA">
        <w:rPr>
          <w:rStyle w:val="OrgName"/>
          <w:rFonts w:cs="Microsoft Sans Serif"/>
        </w:rPr>
        <w:t>EFR D</w:t>
      </w:r>
      <w:r w:rsidRPr="00F428DA">
        <w:rPr>
          <w:rStyle w:val="OrgName"/>
          <w:rFonts w:cs="Microsoft Sans Serif"/>
        </w:rPr>
        <w:t>ata Entry Personnel</w:t>
      </w:r>
      <w:r w:rsidRPr="000E3597">
        <w:t xml:space="preserve"> </w:t>
      </w:r>
      <w:r w:rsidR="0026419D">
        <w:t xml:space="preserve">(or </w:t>
      </w:r>
      <w:r w:rsidR="0026419D" w:rsidRPr="00F428DA">
        <w:rPr>
          <w:rStyle w:val="OrgName"/>
          <w:rFonts w:cs="Microsoft Sans Serif"/>
        </w:rPr>
        <w:t>Data Entry Personnel</w:t>
      </w:r>
      <w:r w:rsidR="003411D2">
        <w:t xml:space="preserve">, or </w:t>
      </w:r>
      <w:r w:rsidR="003411D2" w:rsidRPr="00F428DA">
        <w:rPr>
          <w:rStyle w:val="OrgName"/>
          <w:rFonts w:cs="Microsoft Sans Serif"/>
        </w:rPr>
        <w:t>Data Entry</w:t>
      </w:r>
      <w:r w:rsidR="003411D2">
        <w:t xml:space="preserve">) </w:t>
      </w:r>
      <w:r w:rsidR="0026419D">
        <w:t>r</w:t>
      </w:r>
      <w:r w:rsidRPr="000E3597">
        <w:t xml:space="preserve">ecord information from the forms into </w:t>
      </w:r>
      <w:r w:rsidRPr="00F428DA">
        <w:rPr>
          <w:rStyle w:val="OrgName"/>
          <w:rFonts w:cs="Microsoft Sans Serif"/>
        </w:rPr>
        <w:t>EFRA</w:t>
      </w:r>
      <w:r w:rsidR="00265DE5">
        <w:t xml:space="preserve">. </w:t>
      </w:r>
      <w:r w:rsidRPr="000E3597">
        <w:t xml:space="preserve">In addition, if they learn of changes to alternate contact information from the form received, they may edit form details and </w:t>
      </w:r>
      <w:r w:rsidR="000E6293">
        <w:t xml:space="preserve">add, </w:t>
      </w:r>
      <w:r w:rsidRPr="000E3597">
        <w:t>edit, or delete alternate contact information associated with the patient.</w:t>
      </w:r>
    </w:p>
    <w:p w14:paraId="2DE937CF" w14:textId="77777777" w:rsidR="00F428DA" w:rsidRDefault="009E3CCA" w:rsidP="00427094">
      <w:pPr>
        <w:numPr>
          <w:ilvl w:val="0"/>
          <w:numId w:val="38"/>
        </w:numPr>
      </w:pPr>
      <w:r w:rsidRPr="00872B31">
        <w:rPr>
          <w:rStyle w:val="Keys"/>
          <w:rFonts w:cs="Microsoft Sans Serif"/>
        </w:rPr>
        <w:t>EFR</w:t>
      </w:r>
      <w:r w:rsidRPr="005E69DB">
        <w:rPr>
          <w:rStyle w:val="Keys"/>
          <w:rFonts w:cs="Microsoft Sans Serif"/>
        </w:rPr>
        <w:t xml:space="preserve"> Administrat</w:t>
      </w:r>
      <w:r>
        <w:rPr>
          <w:rStyle w:val="Keys"/>
          <w:rFonts w:cs="Microsoft Sans Serif"/>
        </w:rPr>
        <w:t>ion Staff</w:t>
      </w:r>
      <w:r w:rsidRPr="005E69DB">
        <w:rPr>
          <w:rStyle w:val="Keys"/>
          <w:rFonts w:cs="Microsoft Sans Serif"/>
        </w:rPr>
        <w:t>:</w:t>
      </w:r>
      <w:r>
        <w:t xml:space="preserve">  The </w:t>
      </w:r>
      <w:r w:rsidR="0026419D">
        <w:rPr>
          <w:rStyle w:val="OrgName"/>
          <w:rFonts w:cs="Microsoft Sans Serif"/>
        </w:rPr>
        <w:t>EFR A</w:t>
      </w:r>
      <w:r w:rsidRPr="00F255FE">
        <w:rPr>
          <w:rStyle w:val="OrgName"/>
          <w:rFonts w:cs="Microsoft Sans Serif"/>
        </w:rPr>
        <w:t>dmin</w:t>
      </w:r>
      <w:r w:rsidR="0026419D">
        <w:rPr>
          <w:rStyle w:val="OrgName"/>
          <w:rFonts w:cs="Microsoft Sans Serif"/>
        </w:rPr>
        <w:t>istration</w:t>
      </w:r>
      <w:r w:rsidRPr="00F255FE">
        <w:rPr>
          <w:rStyle w:val="OrgName"/>
          <w:rFonts w:cs="Microsoft Sans Serif"/>
        </w:rPr>
        <w:t xml:space="preserve"> Staff </w:t>
      </w:r>
      <w:r w:rsidR="0026419D">
        <w:t xml:space="preserve">(or </w:t>
      </w:r>
      <w:r w:rsidR="0026419D" w:rsidRPr="0026419D">
        <w:rPr>
          <w:rStyle w:val="OrgName"/>
          <w:rFonts w:cs="Microsoft Sans Serif"/>
        </w:rPr>
        <w:t>Administration Staff</w:t>
      </w:r>
      <w:r w:rsidR="0026419D">
        <w:t xml:space="preserve">, or </w:t>
      </w:r>
      <w:r w:rsidR="0026419D" w:rsidRPr="0026419D">
        <w:rPr>
          <w:rStyle w:val="OrgName"/>
          <w:rFonts w:cs="Microsoft Sans Serif"/>
        </w:rPr>
        <w:t>Admin Staff</w:t>
      </w:r>
      <w:r w:rsidR="003411D2">
        <w:t xml:space="preserve">, or </w:t>
      </w:r>
      <w:r w:rsidR="003411D2" w:rsidRPr="0026419D">
        <w:rPr>
          <w:rStyle w:val="OrgName"/>
          <w:rFonts w:cs="Microsoft Sans Serif"/>
        </w:rPr>
        <w:t>Admin</w:t>
      </w:r>
      <w:r w:rsidR="003411D2">
        <w:rPr>
          <w:rStyle w:val="OrgName"/>
          <w:rFonts w:cs="Microsoft Sans Serif"/>
        </w:rPr>
        <w:t>istrator</w:t>
      </w:r>
      <w:r w:rsidR="003411D2">
        <w:t xml:space="preserve">) </w:t>
      </w:r>
      <w:r w:rsidR="0026419D">
        <w:t>i</w:t>
      </w:r>
      <w:r w:rsidRPr="000E3597">
        <w:t>s responsible for administrative activities associated with placing kit orders with third party vendors for specimens a</w:t>
      </w:r>
      <w:r>
        <w:t>nd fragments</w:t>
      </w:r>
      <w:r w:rsidR="00265DE5">
        <w:t xml:space="preserve">. </w:t>
      </w:r>
      <w:r>
        <w:t xml:space="preserve">The </w:t>
      </w:r>
      <w:r w:rsidRPr="00F255FE">
        <w:rPr>
          <w:rStyle w:val="OrgName"/>
          <w:rFonts w:cs="Microsoft Sans Serif"/>
        </w:rPr>
        <w:t>Admin</w:t>
      </w:r>
      <w:r w:rsidR="003411D2">
        <w:rPr>
          <w:rStyle w:val="OrgName"/>
          <w:rFonts w:cs="Microsoft Sans Serif"/>
        </w:rPr>
        <w:t>istrator</w:t>
      </w:r>
      <w:r w:rsidRPr="000E3597">
        <w:t xml:space="preserve"> will also manage kit tracking and sample tracking</w:t>
      </w:r>
      <w:r w:rsidR="00265DE5">
        <w:t xml:space="preserve">. </w:t>
      </w:r>
      <w:r w:rsidR="0026419D">
        <w:t xml:space="preserve">Finally, </w:t>
      </w:r>
      <w:r w:rsidR="0026419D" w:rsidRPr="0026419D">
        <w:rPr>
          <w:rStyle w:val="OrgName"/>
          <w:rFonts w:cs="Microsoft Sans Serif"/>
        </w:rPr>
        <w:t>Admin</w:t>
      </w:r>
      <w:r w:rsidR="003411D2">
        <w:rPr>
          <w:rStyle w:val="OrgName"/>
          <w:rFonts w:cs="Microsoft Sans Serif"/>
        </w:rPr>
        <w:t>istrator</w:t>
      </w:r>
      <w:r w:rsidR="0026419D">
        <w:t xml:space="preserve"> can assign or edit user roles.</w:t>
      </w:r>
    </w:p>
    <w:p w14:paraId="2DE937D0" w14:textId="77777777" w:rsidR="00F428DA" w:rsidRDefault="009E3CCA" w:rsidP="00427094">
      <w:pPr>
        <w:numPr>
          <w:ilvl w:val="0"/>
          <w:numId w:val="38"/>
        </w:numPr>
      </w:pPr>
      <w:r w:rsidRPr="00872B31">
        <w:rPr>
          <w:rStyle w:val="Keys"/>
          <w:rFonts w:cs="Microsoft Sans Serif"/>
        </w:rPr>
        <w:t>EFR</w:t>
      </w:r>
      <w:r w:rsidRPr="005E69DB">
        <w:rPr>
          <w:rStyle w:val="Keys"/>
          <w:rFonts w:cs="Microsoft Sans Serif"/>
        </w:rPr>
        <w:t xml:space="preserve"> TEFSC Coordinator</w:t>
      </w:r>
      <w:r>
        <w:rPr>
          <w:rStyle w:val="Keys"/>
          <w:rFonts w:cs="Microsoft Sans Serif"/>
        </w:rPr>
        <w:t xml:space="preserve"> (Super User)</w:t>
      </w:r>
      <w:r w:rsidRPr="005E69DB">
        <w:rPr>
          <w:rStyle w:val="Keys"/>
          <w:rFonts w:cs="Microsoft Sans Serif"/>
        </w:rPr>
        <w:t>:</w:t>
      </w:r>
      <w:r>
        <w:t xml:space="preserve">  </w:t>
      </w:r>
      <w:r w:rsidRPr="000E3597">
        <w:t xml:space="preserve">The </w:t>
      </w:r>
      <w:r w:rsidR="0026419D">
        <w:rPr>
          <w:rStyle w:val="OrgName"/>
          <w:rFonts w:cs="Microsoft Sans Serif"/>
        </w:rPr>
        <w:t>EFR T</w:t>
      </w:r>
      <w:r w:rsidRPr="00B340F7">
        <w:rPr>
          <w:rStyle w:val="OrgName"/>
          <w:rFonts w:cs="Microsoft Sans Serif"/>
        </w:rPr>
        <w:t>EFSC Coordinator</w:t>
      </w:r>
      <w:r w:rsidRPr="000E3597">
        <w:t xml:space="preserve"> </w:t>
      </w:r>
      <w:r w:rsidR="0026419D">
        <w:t xml:space="preserve">(or </w:t>
      </w:r>
      <w:r w:rsidR="0026419D" w:rsidRPr="0026419D">
        <w:rPr>
          <w:rStyle w:val="OrgName"/>
          <w:rFonts w:cs="Microsoft Sans Serif"/>
        </w:rPr>
        <w:t>TEFSC Coordinator</w:t>
      </w:r>
      <w:r w:rsidR="0026419D">
        <w:t xml:space="preserve">, or </w:t>
      </w:r>
      <w:r w:rsidR="0026419D" w:rsidRPr="0026419D">
        <w:rPr>
          <w:rStyle w:val="OrgName"/>
          <w:rFonts w:cs="Microsoft Sans Serif"/>
        </w:rPr>
        <w:t>Coordinator</w:t>
      </w:r>
      <w:r w:rsidR="0026419D">
        <w:t>) i</w:t>
      </w:r>
      <w:r w:rsidRPr="000E3597">
        <w:t xml:space="preserve">s ultimately responsible for following </w:t>
      </w:r>
      <w:r w:rsidRPr="00442EE0">
        <w:rPr>
          <w:rStyle w:val="OrgName"/>
          <w:rFonts w:cs="Microsoft Sans Serif"/>
        </w:rPr>
        <w:t>EFR</w:t>
      </w:r>
      <w:r w:rsidRPr="000E3597">
        <w:t xml:space="preserve"> patients through their lifecycle of involvement with </w:t>
      </w:r>
      <w:hyperlink w:anchor="Glos_TEFSC" w:history="1">
        <w:r w:rsidR="007758FB" w:rsidRPr="00CC3348">
          <w:rPr>
            <w:rStyle w:val="IHyperlink"/>
            <w:rFonts w:ascii="Microsoft Sans Serif" w:hAnsi="Microsoft Sans Serif" w:cs="Microsoft Sans Serif"/>
            <w:sz w:val="20"/>
          </w:rPr>
          <w:t>TEFSC</w:t>
        </w:r>
      </w:hyperlink>
      <w:r w:rsidR="00265DE5">
        <w:t xml:space="preserve">. </w:t>
      </w:r>
      <w:r w:rsidRPr="000E3597">
        <w:t xml:space="preserve">The </w:t>
      </w:r>
      <w:r w:rsidRPr="00B340F7">
        <w:rPr>
          <w:rStyle w:val="OrgName"/>
          <w:rFonts w:cs="Microsoft Sans Serif"/>
        </w:rPr>
        <w:t xml:space="preserve">Coordinator </w:t>
      </w:r>
      <w:r w:rsidRPr="000E3597">
        <w:t xml:space="preserve">is responsible for keeping the </w:t>
      </w:r>
      <w:r w:rsidRPr="00B340F7">
        <w:rPr>
          <w:rStyle w:val="OrgName"/>
          <w:rFonts w:cs="Microsoft Sans Serif"/>
        </w:rPr>
        <w:t>TEFSC Providers</w:t>
      </w:r>
      <w:r w:rsidRPr="000E3597">
        <w:t xml:space="preserve"> informed of status of cases</w:t>
      </w:r>
      <w:r w:rsidR="00265DE5">
        <w:t xml:space="preserve">. </w:t>
      </w:r>
      <w:r w:rsidRPr="000E3597">
        <w:t xml:space="preserve">Another responsibility of the </w:t>
      </w:r>
      <w:r w:rsidRPr="00B340F7">
        <w:rPr>
          <w:rStyle w:val="OrgName"/>
          <w:rFonts w:cs="Microsoft Sans Serif"/>
        </w:rPr>
        <w:t>Coordinator</w:t>
      </w:r>
      <w:r w:rsidRPr="000E3597">
        <w:t xml:space="preserve"> is to perform population level surveillance using data captured in the </w:t>
      </w:r>
      <w:r w:rsidRPr="00442EE0">
        <w:rPr>
          <w:rStyle w:val="OrgName"/>
          <w:rFonts w:cs="Microsoft Sans Serif"/>
        </w:rPr>
        <w:t>EFR</w:t>
      </w:r>
      <w:r w:rsidR="00265DE5">
        <w:t xml:space="preserve">. </w:t>
      </w:r>
      <w:r>
        <w:t xml:space="preserve">The </w:t>
      </w:r>
      <w:r w:rsidRPr="00B340F7">
        <w:rPr>
          <w:rStyle w:val="OrgName"/>
          <w:rFonts w:cs="Microsoft Sans Serif"/>
        </w:rPr>
        <w:t>Coordinator</w:t>
      </w:r>
      <w:r>
        <w:t xml:space="preserve"> also has the capability to conduct the triage process</w:t>
      </w:r>
      <w:r w:rsidR="00265DE5">
        <w:t xml:space="preserve">. </w:t>
      </w:r>
      <w:r>
        <w:t>As a Super User, this role also provides assistance to other users when needed.</w:t>
      </w:r>
    </w:p>
    <w:p w14:paraId="2DE937D1" w14:textId="77777777" w:rsidR="009E3CCA" w:rsidRDefault="009E3CCA" w:rsidP="00427094">
      <w:pPr>
        <w:numPr>
          <w:ilvl w:val="0"/>
          <w:numId w:val="38"/>
        </w:numPr>
      </w:pPr>
      <w:r w:rsidRPr="00872B31">
        <w:rPr>
          <w:rStyle w:val="Keys"/>
          <w:rFonts w:cs="Microsoft Sans Serif"/>
        </w:rPr>
        <w:t>EFR</w:t>
      </w:r>
      <w:r w:rsidRPr="005E69DB">
        <w:rPr>
          <w:rStyle w:val="Keys"/>
          <w:rFonts w:cs="Microsoft Sans Serif"/>
        </w:rPr>
        <w:t xml:space="preserve"> TEFSC Provider:</w:t>
      </w:r>
      <w:r>
        <w:t xml:space="preserve">  </w:t>
      </w:r>
      <w:r w:rsidR="0026419D">
        <w:rPr>
          <w:rStyle w:val="OrgName"/>
          <w:rFonts w:cs="Microsoft Sans Serif"/>
        </w:rPr>
        <w:t>EFR T</w:t>
      </w:r>
      <w:r w:rsidRPr="0049217C">
        <w:rPr>
          <w:rStyle w:val="OrgName"/>
          <w:rFonts w:cs="Microsoft Sans Serif"/>
        </w:rPr>
        <w:t>EFSC Providers</w:t>
      </w:r>
      <w:r w:rsidRPr="00FF0A79">
        <w:t xml:space="preserve"> </w:t>
      </w:r>
      <w:r w:rsidR="0026419D">
        <w:t xml:space="preserve">(or </w:t>
      </w:r>
      <w:r w:rsidR="0026419D" w:rsidRPr="0026419D">
        <w:rPr>
          <w:rStyle w:val="OrgName"/>
          <w:rFonts w:cs="Microsoft Sans Serif"/>
        </w:rPr>
        <w:t>TEFSC Providers</w:t>
      </w:r>
      <w:r w:rsidR="0026419D">
        <w:t>) a</w:t>
      </w:r>
      <w:r w:rsidRPr="00FF0A79">
        <w:t xml:space="preserve">re the physicians located at the </w:t>
      </w:r>
      <w:hyperlink w:anchor="Glos_TEFSC" w:history="1">
        <w:r w:rsidR="007758FB" w:rsidRPr="00CC3348">
          <w:rPr>
            <w:rStyle w:val="IHyperlink"/>
            <w:rFonts w:ascii="Microsoft Sans Serif" w:hAnsi="Microsoft Sans Serif" w:cs="Microsoft Sans Serif"/>
            <w:sz w:val="20"/>
          </w:rPr>
          <w:t>TEFSC</w:t>
        </w:r>
      </w:hyperlink>
      <w:r w:rsidR="00265DE5">
        <w:t xml:space="preserve">. </w:t>
      </w:r>
      <w:r>
        <w:t xml:space="preserve">They </w:t>
      </w:r>
      <w:r w:rsidRPr="00FF0A79">
        <w:t xml:space="preserve">act as subject matter experts on the standards of care as they apply to </w:t>
      </w:r>
      <w:r w:rsidR="00501327">
        <w:t>Veteran</w:t>
      </w:r>
      <w:r w:rsidRPr="00FF0A79">
        <w:t>s who have embedded fragments</w:t>
      </w:r>
      <w:r w:rsidR="00265DE5">
        <w:t xml:space="preserve">. </w:t>
      </w:r>
      <w:r w:rsidRPr="00FF0A79">
        <w:t xml:space="preserve">Through analysis of </w:t>
      </w:r>
      <w:r w:rsidRPr="00442EE0">
        <w:rPr>
          <w:rStyle w:val="OrgName"/>
          <w:rFonts w:cs="Microsoft Sans Serif"/>
        </w:rPr>
        <w:t>EFR</w:t>
      </w:r>
      <w:r w:rsidRPr="00FF0A79">
        <w:t xml:space="preserve"> data they develop handbooks and directives that convey care guidelines to the </w:t>
      </w:r>
      <w:r w:rsidRPr="00D44402">
        <w:rPr>
          <w:rStyle w:val="OrgName"/>
          <w:rFonts w:cs="Microsoft Sans Serif"/>
        </w:rPr>
        <w:t xml:space="preserve">Local </w:t>
      </w:r>
      <w:hyperlink w:anchor="Glos_VA" w:history="1">
        <w:r w:rsidR="00D44402" w:rsidRPr="00D44402">
          <w:rPr>
            <w:rStyle w:val="IHyperlink"/>
            <w:rFonts w:ascii="Microsoft Sans Serif" w:hAnsi="Microsoft Sans Serif" w:cs="Microsoft Sans Serif"/>
            <w:sz w:val="20"/>
          </w:rPr>
          <w:t>VA</w:t>
        </w:r>
      </w:hyperlink>
      <w:r w:rsidRPr="00D44402">
        <w:rPr>
          <w:rStyle w:val="OrgName"/>
          <w:rFonts w:cs="Microsoft Sans Serif"/>
        </w:rPr>
        <w:t xml:space="preserve"> Providers</w:t>
      </w:r>
      <w:r w:rsidRPr="00FF0A79">
        <w:t xml:space="preserve"> at </w:t>
      </w:r>
      <w:r w:rsidRPr="00401CE3">
        <w:rPr>
          <w:rStyle w:val="OrgName"/>
          <w:rFonts w:cs="Microsoft Sans Serif"/>
        </w:rPr>
        <w:t>VAMC</w:t>
      </w:r>
      <w:r w:rsidRPr="00FF0A79">
        <w:t xml:space="preserve"> facilities</w:t>
      </w:r>
      <w:r w:rsidR="00265DE5">
        <w:t xml:space="preserve">. </w:t>
      </w:r>
      <w:r w:rsidRPr="0049217C">
        <w:rPr>
          <w:rStyle w:val="OrgName"/>
          <w:rFonts w:cs="Microsoft Sans Serif"/>
        </w:rPr>
        <w:t>TEFSC Providers</w:t>
      </w:r>
      <w:r w:rsidRPr="00FF0A79">
        <w:t xml:space="preserve"> also interpret lab results for individual patients to provide treatment recommendations to the </w:t>
      </w:r>
      <w:r w:rsidRPr="0026419D">
        <w:rPr>
          <w:rStyle w:val="OrgName"/>
          <w:rFonts w:cs="Microsoft Sans Serif"/>
        </w:rPr>
        <w:t>Local VA Providers</w:t>
      </w:r>
      <w:r w:rsidR="00265DE5">
        <w:t xml:space="preserve">. </w:t>
      </w:r>
      <w:r w:rsidR="0026419D" w:rsidRPr="0026419D">
        <w:rPr>
          <w:rStyle w:val="OrgName"/>
          <w:rFonts w:cs="Microsoft Sans Serif"/>
        </w:rPr>
        <w:t xml:space="preserve">TEFSC </w:t>
      </w:r>
      <w:r>
        <w:rPr>
          <w:rStyle w:val="OrgName"/>
          <w:rFonts w:cs="Microsoft Sans Serif"/>
        </w:rPr>
        <w:t>Provider</w:t>
      </w:r>
      <w:r w:rsidR="00401CE3">
        <w:rPr>
          <w:rStyle w:val="OrgName"/>
          <w:rFonts w:cs="Microsoft Sans Serif"/>
        </w:rPr>
        <w:t>s</w:t>
      </w:r>
      <w:r>
        <w:t xml:space="preserve"> als</w:t>
      </w:r>
      <w:r w:rsidR="00401CE3">
        <w:t>o have</w:t>
      </w:r>
      <w:r>
        <w:t xml:space="preserve"> the capability to conduct the triage process.</w:t>
      </w:r>
    </w:p>
    <w:p w14:paraId="2DE937D2" w14:textId="77777777" w:rsidR="009E3CCA" w:rsidRDefault="00042B93" w:rsidP="00A661C5">
      <w:r>
        <w:t>Table 4</w:t>
      </w:r>
      <w:r w:rsidR="009E3CCA">
        <w:t xml:space="preserve"> shows the tasks available for various roles.</w:t>
      </w:r>
    </w:p>
    <w:p w14:paraId="2DE937D3" w14:textId="77777777" w:rsidR="009E3CCA" w:rsidRDefault="009E3CCA" w:rsidP="00CB1AB7">
      <w:pPr>
        <w:pStyle w:val="Caption"/>
        <w:keepNext/>
        <w:jc w:val="left"/>
      </w:pPr>
      <w:bookmarkStart w:id="240" w:name="_Ref253055842"/>
      <w:bookmarkStart w:id="241" w:name="_Ref253057746"/>
      <w:bookmarkStart w:id="242" w:name="_Toc327881634"/>
      <w:r>
        <w:lastRenderedPageBreak/>
        <w:t xml:space="preserve">Table </w:t>
      </w:r>
      <w:r w:rsidR="00482CB5">
        <w:fldChar w:fldCharType="begin"/>
      </w:r>
      <w:r w:rsidR="00482CB5">
        <w:instrText xml:space="preserve"> SEQ Table \* ARABIC </w:instrText>
      </w:r>
      <w:r w:rsidR="00482CB5">
        <w:fldChar w:fldCharType="separate"/>
      </w:r>
      <w:r w:rsidR="00735BF0">
        <w:rPr>
          <w:noProof/>
        </w:rPr>
        <w:t>4</w:t>
      </w:r>
      <w:r w:rsidR="00482CB5">
        <w:rPr>
          <w:noProof/>
        </w:rPr>
        <w:fldChar w:fldCharType="end"/>
      </w:r>
      <w:bookmarkEnd w:id="240"/>
      <w:r>
        <w:t xml:space="preserve"> – Tasks by Role</w:t>
      </w:r>
      <w:bookmarkEnd w:id="241"/>
      <w:bookmarkEnd w:id="242"/>
    </w:p>
    <w:tbl>
      <w:tblPr>
        <w:tblW w:w="9576" w:type="dxa"/>
        <w:tblLook w:val="01E0" w:firstRow="1" w:lastRow="1" w:firstColumn="1" w:lastColumn="1" w:noHBand="0" w:noVBand="0"/>
      </w:tblPr>
      <w:tblGrid>
        <w:gridCol w:w="4698"/>
        <w:gridCol w:w="4878"/>
      </w:tblGrid>
      <w:tr w:rsidR="008301AD" w:rsidRPr="005837B6" w14:paraId="2DE937D6" w14:textId="77777777" w:rsidTr="008301AD">
        <w:trPr>
          <w:trHeight w:val="594"/>
          <w:tblHeader/>
        </w:trPr>
        <w:tc>
          <w:tcPr>
            <w:tcW w:w="4698" w:type="dxa"/>
            <w:tcBorders>
              <w:left w:val="single" w:sz="4" w:space="0" w:color="auto"/>
              <w:bottom w:val="single" w:sz="4" w:space="0" w:color="auto"/>
              <w:right w:val="single" w:sz="4" w:space="0" w:color="auto"/>
            </w:tcBorders>
            <w:shd w:val="clear" w:color="auto" w:fill="666699"/>
            <w:vAlign w:val="center"/>
          </w:tcPr>
          <w:p w14:paraId="2DE937D4" w14:textId="77777777" w:rsidR="008301AD" w:rsidRPr="005837B6" w:rsidRDefault="008301AD" w:rsidP="008301AD">
            <w:pPr>
              <w:pStyle w:val="TableHead"/>
              <w:keepNext/>
              <w:keepLines/>
              <w:jc w:val="center"/>
              <w:rPr>
                <w:color w:val="FFFFFF"/>
              </w:rPr>
            </w:pPr>
            <w:r>
              <w:rPr>
                <w:color w:val="FFFFFF"/>
              </w:rPr>
              <w:t>Role</w:t>
            </w:r>
          </w:p>
        </w:tc>
        <w:tc>
          <w:tcPr>
            <w:tcW w:w="4878" w:type="dxa"/>
            <w:tcBorders>
              <w:left w:val="single" w:sz="4" w:space="0" w:color="auto"/>
              <w:bottom w:val="single" w:sz="4" w:space="0" w:color="auto"/>
              <w:right w:val="single" w:sz="4" w:space="0" w:color="auto"/>
            </w:tcBorders>
            <w:shd w:val="clear" w:color="auto" w:fill="666699"/>
            <w:vAlign w:val="center"/>
          </w:tcPr>
          <w:p w14:paraId="2DE937D5" w14:textId="77777777" w:rsidR="008301AD" w:rsidRPr="008301AD" w:rsidRDefault="008301AD" w:rsidP="006156EE">
            <w:pPr>
              <w:pStyle w:val="TableHead"/>
              <w:keepNext/>
              <w:keepLines/>
              <w:jc w:val="center"/>
              <w:rPr>
                <w:color w:val="FFFFFF"/>
              </w:rPr>
            </w:pPr>
            <w:r w:rsidRPr="008301AD">
              <w:rPr>
                <w:color w:val="FFFFFF"/>
              </w:rPr>
              <w:t>A</w:t>
            </w:r>
            <w:r>
              <w:rPr>
                <w:color w:val="FFFFFF"/>
              </w:rPr>
              <w:t>ccess</w:t>
            </w:r>
          </w:p>
        </w:tc>
      </w:tr>
      <w:tr w:rsidR="008301AD" w14:paraId="2DE937DE" w14:textId="77777777" w:rsidTr="008301AD">
        <w:tc>
          <w:tcPr>
            <w:tcW w:w="4698" w:type="dxa"/>
            <w:tcBorders>
              <w:top w:val="single" w:sz="4" w:space="0" w:color="auto"/>
              <w:left w:val="single" w:sz="4" w:space="0" w:color="auto"/>
              <w:bottom w:val="single" w:sz="4" w:space="0" w:color="auto"/>
              <w:right w:val="single" w:sz="4" w:space="0" w:color="auto"/>
            </w:tcBorders>
          </w:tcPr>
          <w:p w14:paraId="2DE937D7" w14:textId="77777777" w:rsidR="008301AD" w:rsidRDefault="008301AD" w:rsidP="008301AD">
            <w:pPr>
              <w:pStyle w:val="TableText100"/>
            </w:pPr>
            <w:r>
              <w:t>TEFSC Nurse</w:t>
            </w:r>
          </w:p>
        </w:tc>
        <w:tc>
          <w:tcPr>
            <w:tcW w:w="4878" w:type="dxa"/>
            <w:tcBorders>
              <w:top w:val="single" w:sz="4" w:space="0" w:color="auto"/>
              <w:left w:val="single" w:sz="4" w:space="0" w:color="auto"/>
              <w:bottom w:val="single" w:sz="4" w:space="0" w:color="auto"/>
              <w:right w:val="single" w:sz="4" w:space="0" w:color="auto"/>
            </w:tcBorders>
          </w:tcPr>
          <w:p w14:paraId="2DE937D8" w14:textId="77777777" w:rsidR="008301AD" w:rsidRPr="00624344" w:rsidRDefault="008301AD" w:rsidP="00427094">
            <w:pPr>
              <w:pStyle w:val="TableText100"/>
              <w:numPr>
                <w:ilvl w:val="0"/>
                <w:numId w:val="39"/>
              </w:numPr>
            </w:pPr>
            <w:r w:rsidRPr="00624344">
              <w:t>Referrals</w:t>
            </w:r>
          </w:p>
          <w:p w14:paraId="2DE937D9" w14:textId="77777777" w:rsidR="008301AD" w:rsidRPr="00624344" w:rsidRDefault="008301AD" w:rsidP="00427094">
            <w:pPr>
              <w:pStyle w:val="TableText100"/>
              <w:numPr>
                <w:ilvl w:val="0"/>
                <w:numId w:val="39"/>
              </w:numPr>
            </w:pPr>
            <w:r w:rsidRPr="00624344">
              <w:t>Contact Log (TEFSC Nurse cannot delete a contact log entry)</w:t>
            </w:r>
          </w:p>
          <w:p w14:paraId="2DE937DA" w14:textId="77777777" w:rsidR="008301AD" w:rsidRDefault="008301AD" w:rsidP="00427094">
            <w:pPr>
              <w:pStyle w:val="TableText100"/>
              <w:numPr>
                <w:ilvl w:val="0"/>
                <w:numId w:val="39"/>
              </w:numPr>
            </w:pPr>
            <w:r w:rsidRPr="00624344">
              <w:t>Patients</w:t>
            </w:r>
          </w:p>
          <w:p w14:paraId="2DE937DB" w14:textId="77777777" w:rsidR="008301AD" w:rsidRDefault="008301AD" w:rsidP="00427094">
            <w:pPr>
              <w:pStyle w:val="TableText100"/>
              <w:numPr>
                <w:ilvl w:val="0"/>
                <w:numId w:val="39"/>
              </w:numPr>
            </w:pPr>
            <w:r>
              <w:t>Questionnaires/Forms</w:t>
            </w:r>
          </w:p>
          <w:p w14:paraId="2DE937DC" w14:textId="77777777" w:rsidR="008301AD" w:rsidRDefault="008301AD" w:rsidP="00427094">
            <w:pPr>
              <w:pStyle w:val="TableText100"/>
              <w:numPr>
                <w:ilvl w:val="0"/>
                <w:numId w:val="39"/>
              </w:numPr>
            </w:pPr>
            <w:r>
              <w:t>Lab Results</w:t>
            </w:r>
          </w:p>
          <w:p w14:paraId="2DE937DD" w14:textId="77777777" w:rsidR="008301AD" w:rsidRPr="008301AD" w:rsidRDefault="008301AD" w:rsidP="00427094">
            <w:pPr>
              <w:pStyle w:val="TableText100"/>
              <w:numPr>
                <w:ilvl w:val="0"/>
                <w:numId w:val="39"/>
              </w:numPr>
              <w:rPr>
                <w:rFonts w:ascii="Times New Roman" w:hAnsi="Times New Roman" w:cs="Times New Roman"/>
                <w:sz w:val="24"/>
              </w:rPr>
            </w:pPr>
            <w:r>
              <w:t>Interpretation &amp; Follow Up</w:t>
            </w:r>
          </w:p>
        </w:tc>
      </w:tr>
      <w:tr w:rsidR="008301AD" w14:paraId="2DE937E6" w14:textId="77777777" w:rsidTr="008301AD">
        <w:tc>
          <w:tcPr>
            <w:tcW w:w="4698" w:type="dxa"/>
            <w:tcBorders>
              <w:top w:val="single" w:sz="4" w:space="0" w:color="auto"/>
              <w:left w:val="single" w:sz="4" w:space="0" w:color="auto"/>
              <w:bottom w:val="single" w:sz="4" w:space="0" w:color="auto"/>
              <w:right w:val="single" w:sz="4" w:space="0" w:color="auto"/>
            </w:tcBorders>
          </w:tcPr>
          <w:p w14:paraId="2DE937DF" w14:textId="77777777" w:rsidR="008301AD" w:rsidRDefault="008301AD" w:rsidP="008301AD">
            <w:pPr>
              <w:pStyle w:val="TableText100"/>
            </w:pPr>
            <w:r>
              <w:t>TEFSC Data Entry Personnel</w:t>
            </w:r>
          </w:p>
        </w:tc>
        <w:tc>
          <w:tcPr>
            <w:tcW w:w="4878" w:type="dxa"/>
            <w:tcBorders>
              <w:top w:val="single" w:sz="4" w:space="0" w:color="auto"/>
              <w:left w:val="single" w:sz="4" w:space="0" w:color="auto"/>
              <w:bottom w:val="single" w:sz="4" w:space="0" w:color="auto"/>
              <w:right w:val="single" w:sz="4" w:space="0" w:color="auto"/>
            </w:tcBorders>
          </w:tcPr>
          <w:p w14:paraId="2DE937E0" w14:textId="77777777" w:rsidR="008301AD" w:rsidRPr="00196E86" w:rsidRDefault="008301AD" w:rsidP="00427094">
            <w:pPr>
              <w:pStyle w:val="TableText100"/>
              <w:numPr>
                <w:ilvl w:val="0"/>
                <w:numId w:val="39"/>
              </w:numPr>
            </w:pPr>
            <w:r w:rsidRPr="00196E86">
              <w:t>Lab Kits</w:t>
            </w:r>
          </w:p>
          <w:p w14:paraId="2DE937E1" w14:textId="77777777" w:rsidR="008301AD" w:rsidRPr="00196E86" w:rsidRDefault="008301AD" w:rsidP="00427094">
            <w:pPr>
              <w:pStyle w:val="TableText100"/>
              <w:numPr>
                <w:ilvl w:val="0"/>
                <w:numId w:val="39"/>
              </w:numPr>
            </w:pPr>
            <w:r w:rsidRPr="00196E86">
              <w:t>Lab Orders</w:t>
            </w:r>
          </w:p>
          <w:p w14:paraId="2DE937E2" w14:textId="77777777" w:rsidR="008301AD" w:rsidRPr="00196E86" w:rsidRDefault="008301AD" w:rsidP="00427094">
            <w:pPr>
              <w:pStyle w:val="TableText100"/>
              <w:numPr>
                <w:ilvl w:val="0"/>
                <w:numId w:val="39"/>
              </w:numPr>
            </w:pPr>
            <w:r w:rsidRPr="00196E86">
              <w:t>Lab Results</w:t>
            </w:r>
          </w:p>
          <w:p w14:paraId="2DE937E3" w14:textId="77777777" w:rsidR="008301AD" w:rsidRPr="00196E86" w:rsidRDefault="008301AD" w:rsidP="00427094">
            <w:pPr>
              <w:pStyle w:val="TableText100"/>
              <w:numPr>
                <w:ilvl w:val="0"/>
                <w:numId w:val="39"/>
              </w:numPr>
            </w:pPr>
            <w:r w:rsidRPr="00196E86">
              <w:t>Contact Log (Admin Staff cannot delete a contact log entry)</w:t>
            </w:r>
          </w:p>
          <w:p w14:paraId="2DE937E4" w14:textId="77777777" w:rsidR="008301AD" w:rsidRDefault="008301AD" w:rsidP="00427094">
            <w:pPr>
              <w:pStyle w:val="TableText100"/>
              <w:numPr>
                <w:ilvl w:val="0"/>
                <w:numId w:val="39"/>
              </w:numPr>
            </w:pPr>
            <w:r w:rsidRPr="00196E86">
              <w:t>Patients</w:t>
            </w:r>
          </w:p>
          <w:p w14:paraId="2DE937E5" w14:textId="77777777" w:rsidR="008301AD" w:rsidRPr="00624344" w:rsidRDefault="008301AD" w:rsidP="00427094">
            <w:pPr>
              <w:pStyle w:val="TableText100"/>
              <w:numPr>
                <w:ilvl w:val="0"/>
                <w:numId w:val="39"/>
              </w:numPr>
            </w:pPr>
            <w:r>
              <w:t>Interpretation &amp; Follow Up (Interpreted – printing)</w:t>
            </w:r>
          </w:p>
        </w:tc>
      </w:tr>
      <w:tr w:rsidR="008301AD" w14:paraId="2DE937EE" w14:textId="77777777" w:rsidTr="008301AD">
        <w:tc>
          <w:tcPr>
            <w:tcW w:w="4698" w:type="dxa"/>
            <w:tcBorders>
              <w:top w:val="single" w:sz="4" w:space="0" w:color="auto"/>
              <w:left w:val="single" w:sz="4" w:space="0" w:color="auto"/>
              <w:bottom w:val="single" w:sz="4" w:space="0" w:color="auto"/>
              <w:right w:val="single" w:sz="4" w:space="0" w:color="auto"/>
            </w:tcBorders>
          </w:tcPr>
          <w:p w14:paraId="2DE937E7" w14:textId="77777777" w:rsidR="008301AD" w:rsidRDefault="008301AD" w:rsidP="008301AD">
            <w:pPr>
              <w:pStyle w:val="TableText100"/>
            </w:pPr>
            <w:r>
              <w:t>Admin Staff (aka TEFSC Administrator)</w:t>
            </w:r>
          </w:p>
        </w:tc>
        <w:tc>
          <w:tcPr>
            <w:tcW w:w="4878" w:type="dxa"/>
            <w:tcBorders>
              <w:top w:val="single" w:sz="4" w:space="0" w:color="auto"/>
              <w:left w:val="single" w:sz="4" w:space="0" w:color="auto"/>
              <w:bottom w:val="single" w:sz="4" w:space="0" w:color="auto"/>
              <w:right w:val="single" w:sz="4" w:space="0" w:color="auto"/>
            </w:tcBorders>
          </w:tcPr>
          <w:p w14:paraId="2DE937E8" w14:textId="77777777" w:rsidR="008301AD" w:rsidRPr="00196E86" w:rsidRDefault="008301AD" w:rsidP="00427094">
            <w:pPr>
              <w:pStyle w:val="TableText100"/>
              <w:numPr>
                <w:ilvl w:val="0"/>
                <w:numId w:val="39"/>
              </w:numPr>
            </w:pPr>
            <w:r w:rsidRPr="00196E86">
              <w:t>Lab Kits</w:t>
            </w:r>
          </w:p>
          <w:p w14:paraId="2DE937E9" w14:textId="77777777" w:rsidR="008301AD" w:rsidRPr="00196E86" w:rsidRDefault="008301AD" w:rsidP="00427094">
            <w:pPr>
              <w:pStyle w:val="TableText100"/>
              <w:numPr>
                <w:ilvl w:val="0"/>
                <w:numId w:val="39"/>
              </w:numPr>
            </w:pPr>
            <w:r w:rsidRPr="00196E86">
              <w:t>Lab Orders</w:t>
            </w:r>
          </w:p>
          <w:p w14:paraId="2DE937EA" w14:textId="77777777" w:rsidR="008301AD" w:rsidRPr="00196E86" w:rsidRDefault="008301AD" w:rsidP="00427094">
            <w:pPr>
              <w:pStyle w:val="TableText100"/>
              <w:numPr>
                <w:ilvl w:val="0"/>
                <w:numId w:val="39"/>
              </w:numPr>
            </w:pPr>
            <w:r w:rsidRPr="00196E86">
              <w:t>Lab Results</w:t>
            </w:r>
          </w:p>
          <w:p w14:paraId="2DE937EB" w14:textId="77777777" w:rsidR="008301AD" w:rsidRPr="00196E86" w:rsidRDefault="008301AD" w:rsidP="00427094">
            <w:pPr>
              <w:pStyle w:val="TableText100"/>
              <w:numPr>
                <w:ilvl w:val="0"/>
                <w:numId w:val="39"/>
              </w:numPr>
            </w:pPr>
            <w:r w:rsidRPr="00196E86">
              <w:t>Contact Log (Admin Staff cannot delete a contact log entry)</w:t>
            </w:r>
          </w:p>
          <w:p w14:paraId="2DE937EC" w14:textId="77777777" w:rsidR="008301AD" w:rsidRDefault="008301AD" w:rsidP="00427094">
            <w:pPr>
              <w:pStyle w:val="TableText100"/>
              <w:numPr>
                <w:ilvl w:val="0"/>
                <w:numId w:val="39"/>
              </w:numPr>
            </w:pPr>
            <w:r w:rsidRPr="00196E86">
              <w:t>Patients</w:t>
            </w:r>
          </w:p>
          <w:p w14:paraId="2DE937ED" w14:textId="77777777" w:rsidR="008301AD" w:rsidRPr="00196E86" w:rsidRDefault="008301AD" w:rsidP="00427094">
            <w:pPr>
              <w:pStyle w:val="TableText100"/>
              <w:numPr>
                <w:ilvl w:val="0"/>
                <w:numId w:val="39"/>
              </w:numPr>
            </w:pPr>
            <w:r>
              <w:t>Interpretation &amp; Follow Up (Interpreted – printing)</w:t>
            </w:r>
          </w:p>
        </w:tc>
      </w:tr>
      <w:tr w:rsidR="008301AD" w14:paraId="2DE937F5" w14:textId="77777777" w:rsidTr="008301AD">
        <w:tc>
          <w:tcPr>
            <w:tcW w:w="4698" w:type="dxa"/>
            <w:tcBorders>
              <w:top w:val="single" w:sz="4" w:space="0" w:color="auto"/>
              <w:left w:val="single" w:sz="4" w:space="0" w:color="auto"/>
              <w:bottom w:val="single" w:sz="4" w:space="0" w:color="auto"/>
              <w:right w:val="single" w:sz="4" w:space="0" w:color="auto"/>
            </w:tcBorders>
          </w:tcPr>
          <w:p w14:paraId="2DE937EF" w14:textId="77777777" w:rsidR="008301AD" w:rsidRDefault="008301AD" w:rsidP="008301AD">
            <w:pPr>
              <w:pStyle w:val="TableText100"/>
            </w:pPr>
            <w:r>
              <w:t>TEFSC Provider</w:t>
            </w:r>
          </w:p>
        </w:tc>
        <w:tc>
          <w:tcPr>
            <w:tcW w:w="4878" w:type="dxa"/>
            <w:tcBorders>
              <w:top w:val="single" w:sz="4" w:space="0" w:color="auto"/>
              <w:left w:val="single" w:sz="4" w:space="0" w:color="auto"/>
              <w:bottom w:val="single" w:sz="4" w:space="0" w:color="auto"/>
              <w:right w:val="single" w:sz="4" w:space="0" w:color="auto"/>
            </w:tcBorders>
          </w:tcPr>
          <w:p w14:paraId="2DE937F0" w14:textId="77777777" w:rsidR="008301AD" w:rsidRDefault="008301AD" w:rsidP="00427094">
            <w:pPr>
              <w:pStyle w:val="TableText100"/>
              <w:numPr>
                <w:ilvl w:val="0"/>
                <w:numId w:val="39"/>
              </w:numPr>
            </w:pPr>
            <w:r>
              <w:t>Referrals</w:t>
            </w:r>
          </w:p>
          <w:p w14:paraId="2DE937F1" w14:textId="77777777" w:rsidR="008301AD" w:rsidRPr="00196E86" w:rsidRDefault="008301AD" w:rsidP="00427094">
            <w:pPr>
              <w:pStyle w:val="TableText100"/>
              <w:numPr>
                <w:ilvl w:val="0"/>
                <w:numId w:val="39"/>
              </w:numPr>
            </w:pPr>
            <w:r w:rsidRPr="00196E86">
              <w:t>Interpretation &amp; Follow Up</w:t>
            </w:r>
          </w:p>
          <w:p w14:paraId="2DE937F2" w14:textId="77777777" w:rsidR="008301AD" w:rsidRPr="00196E86" w:rsidRDefault="008301AD" w:rsidP="00427094">
            <w:pPr>
              <w:pStyle w:val="TableText100"/>
              <w:numPr>
                <w:ilvl w:val="0"/>
                <w:numId w:val="39"/>
              </w:numPr>
            </w:pPr>
            <w:r w:rsidRPr="00196E86">
              <w:t>Contact Log (TEFSC Provider cannot delete a contact log entry)</w:t>
            </w:r>
          </w:p>
          <w:p w14:paraId="2DE937F3" w14:textId="77777777" w:rsidR="008301AD" w:rsidRDefault="008301AD" w:rsidP="00427094">
            <w:pPr>
              <w:pStyle w:val="TableText100"/>
              <w:numPr>
                <w:ilvl w:val="0"/>
                <w:numId w:val="39"/>
              </w:numPr>
            </w:pPr>
            <w:r w:rsidRPr="00196E86">
              <w:t>Patients</w:t>
            </w:r>
          </w:p>
          <w:p w14:paraId="2DE937F4" w14:textId="77777777" w:rsidR="008301AD" w:rsidRPr="00196E86" w:rsidRDefault="008301AD" w:rsidP="00427094">
            <w:pPr>
              <w:pStyle w:val="TableText100"/>
              <w:numPr>
                <w:ilvl w:val="0"/>
                <w:numId w:val="39"/>
              </w:numPr>
            </w:pPr>
            <w:r>
              <w:t>Questionnaires/Forms</w:t>
            </w:r>
          </w:p>
        </w:tc>
      </w:tr>
      <w:tr w:rsidR="008301AD" w14:paraId="2DE937F8" w14:textId="77777777" w:rsidTr="008301AD">
        <w:tc>
          <w:tcPr>
            <w:tcW w:w="4698" w:type="dxa"/>
            <w:tcBorders>
              <w:top w:val="single" w:sz="4" w:space="0" w:color="auto"/>
              <w:left w:val="single" w:sz="4" w:space="0" w:color="auto"/>
              <w:bottom w:val="single" w:sz="4" w:space="0" w:color="auto"/>
              <w:right w:val="single" w:sz="4" w:space="0" w:color="auto"/>
            </w:tcBorders>
          </w:tcPr>
          <w:p w14:paraId="2DE937F6" w14:textId="77777777" w:rsidR="008301AD" w:rsidRDefault="008301AD" w:rsidP="008301AD">
            <w:pPr>
              <w:pStyle w:val="TableText100"/>
            </w:pPr>
            <w:r>
              <w:t>TEFSC Coordinator (Super user)</w:t>
            </w:r>
          </w:p>
        </w:tc>
        <w:tc>
          <w:tcPr>
            <w:tcW w:w="4878" w:type="dxa"/>
            <w:tcBorders>
              <w:top w:val="single" w:sz="4" w:space="0" w:color="auto"/>
              <w:left w:val="single" w:sz="4" w:space="0" w:color="auto"/>
              <w:bottom w:val="single" w:sz="4" w:space="0" w:color="auto"/>
              <w:right w:val="single" w:sz="4" w:space="0" w:color="auto"/>
            </w:tcBorders>
          </w:tcPr>
          <w:p w14:paraId="2DE937F7" w14:textId="77777777" w:rsidR="008301AD" w:rsidRDefault="008301AD" w:rsidP="00427094">
            <w:pPr>
              <w:pStyle w:val="TableText100"/>
              <w:numPr>
                <w:ilvl w:val="0"/>
                <w:numId w:val="39"/>
              </w:numPr>
            </w:pPr>
            <w:r>
              <w:t>All EFR application functionality, including Administration functions and Reports</w:t>
            </w:r>
          </w:p>
        </w:tc>
      </w:tr>
    </w:tbl>
    <w:p w14:paraId="2DE937F9" w14:textId="77777777" w:rsidR="008301AD" w:rsidRDefault="008301AD" w:rsidP="00F01D2C">
      <w:pPr>
        <w:pStyle w:val="BodyText"/>
      </w:pPr>
    </w:p>
    <w:p w14:paraId="2DE937FA" w14:textId="77777777" w:rsidR="008301AD" w:rsidRDefault="008301AD" w:rsidP="00F01D2C">
      <w:pPr>
        <w:pStyle w:val="BodyText"/>
      </w:pPr>
    </w:p>
    <w:tbl>
      <w:tblPr>
        <w:tblW w:w="10381" w:type="dxa"/>
        <w:tblInd w:w="-7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20"/>
        <w:gridCol w:w="9661"/>
      </w:tblGrid>
      <w:tr w:rsidR="00F01D2C" w14:paraId="2DE937FE" w14:textId="77777777" w:rsidTr="00F01D2C">
        <w:trPr>
          <w:cantSplit/>
          <w:trHeight w:val="836"/>
        </w:trPr>
        <w:tc>
          <w:tcPr>
            <w:tcW w:w="720" w:type="dxa"/>
            <w:tcBorders>
              <w:top w:val="nil"/>
              <w:left w:val="nil"/>
              <w:bottom w:val="nil"/>
            </w:tcBorders>
          </w:tcPr>
          <w:p w14:paraId="2DE937FB" w14:textId="77777777" w:rsidR="00F01D2C" w:rsidRPr="00375BBD" w:rsidRDefault="00737D0F" w:rsidP="00913264">
            <w:pPr>
              <w:spacing w:before="0" w:after="0"/>
              <w:rPr>
                <w:highlight w:val="yellow"/>
              </w:rPr>
            </w:pPr>
            <w:r>
              <w:rPr>
                <w:noProof/>
              </w:rPr>
              <w:drawing>
                <wp:inline distT="0" distB="0" distL="0" distR="0" wp14:anchorId="2DE94CAF" wp14:editId="2DE94CB0">
                  <wp:extent cx="281940" cy="289560"/>
                  <wp:effectExtent l="0" t="0" r="3810" b="0"/>
                  <wp:docPr id="34" name="Picture 34" descr="icon: Ti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con: Tips"/>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81940" cy="289560"/>
                          </a:xfrm>
                          <a:prstGeom prst="rect">
                            <a:avLst/>
                          </a:prstGeom>
                          <a:noFill/>
                          <a:ln>
                            <a:noFill/>
                          </a:ln>
                        </pic:spPr>
                      </pic:pic>
                    </a:graphicData>
                  </a:graphic>
                </wp:inline>
              </w:drawing>
            </w:r>
          </w:p>
        </w:tc>
        <w:tc>
          <w:tcPr>
            <w:tcW w:w="9661" w:type="dxa"/>
            <w:vAlign w:val="center"/>
          </w:tcPr>
          <w:p w14:paraId="2DE937FC" w14:textId="77777777" w:rsidR="00F01D2C" w:rsidRDefault="00F01D2C" w:rsidP="00913264">
            <w:pPr>
              <w:spacing w:before="60" w:after="0"/>
            </w:pPr>
            <w:r>
              <w:rPr>
                <w:rStyle w:val="Note"/>
                <w:rFonts w:ascii="Arial" w:hAnsi="Arial" w:cs="Arial"/>
                <w:b/>
              </w:rPr>
              <w:t>Tip</w:t>
            </w:r>
            <w:r w:rsidRPr="004F5D2B">
              <w:rPr>
                <w:rStyle w:val="Note"/>
                <w:rFonts w:ascii="Arial" w:hAnsi="Arial" w:cs="Arial"/>
                <w:b/>
              </w:rPr>
              <w:t>:</w:t>
            </w:r>
            <w:r w:rsidRPr="004F5D2B">
              <w:t xml:space="preserve"> </w:t>
            </w:r>
            <w:r>
              <w:rPr>
                <w:rStyle w:val="Note"/>
              </w:rPr>
              <w:t xml:space="preserve"> If you </w:t>
            </w:r>
            <w:r w:rsidR="00F428DA">
              <w:rPr>
                <w:rStyle w:val="Note"/>
              </w:rPr>
              <w:t>do not</w:t>
            </w:r>
            <w:r>
              <w:rPr>
                <w:rStyle w:val="Note"/>
              </w:rPr>
              <w:t xml:space="preserve"> know (or </w:t>
            </w:r>
            <w:r w:rsidR="003C69A2">
              <w:rPr>
                <w:rStyle w:val="Note"/>
              </w:rPr>
              <w:t>cannot</w:t>
            </w:r>
            <w:r>
              <w:rPr>
                <w:rStyle w:val="Note"/>
              </w:rPr>
              <w:t xml:space="preserve"> remember) your assigned role(s), look at the bottom of any screen</w:t>
            </w:r>
            <w:r w:rsidR="005F22EC">
              <w:rPr>
                <w:rStyle w:val="Note"/>
              </w:rPr>
              <w:t xml:space="preserve">. </w:t>
            </w:r>
            <w:r>
              <w:rPr>
                <w:rStyle w:val="Note"/>
              </w:rPr>
              <w:t>You will see your user name plus the roles assigned to you:</w:t>
            </w:r>
          </w:p>
          <w:p w14:paraId="2DE937FD" w14:textId="77777777" w:rsidR="00F01D2C" w:rsidRPr="00F01D2C" w:rsidRDefault="00F01D2C" w:rsidP="00F01D2C">
            <w:pPr>
              <w:spacing w:before="60" w:after="60"/>
              <w:rPr>
                <w:rStyle w:val="Note"/>
                <w:bCs w:val="0"/>
                <w:sz w:val="16"/>
                <w:szCs w:val="16"/>
              </w:rPr>
            </w:pPr>
            <w:r w:rsidRPr="00F01D2C">
              <w:rPr>
                <w:rFonts w:ascii="Verdana" w:hAnsi="Verdana"/>
                <w:color w:val="000000"/>
                <w:sz w:val="16"/>
                <w:szCs w:val="16"/>
              </w:rPr>
              <w:t xml:space="preserve">Current User:   First </w:t>
            </w:r>
            <w:r w:rsidR="00527C64" w:rsidRPr="00F01D2C">
              <w:rPr>
                <w:rFonts w:ascii="Verdana" w:hAnsi="Verdana"/>
                <w:color w:val="000000"/>
                <w:sz w:val="16"/>
                <w:szCs w:val="16"/>
              </w:rPr>
              <w:t>Last name</w:t>
            </w:r>
            <w:r w:rsidRPr="00F01D2C">
              <w:rPr>
                <w:rFonts w:ascii="Verdana" w:hAnsi="Verdana"/>
                <w:color w:val="000000"/>
                <w:sz w:val="16"/>
                <w:szCs w:val="16"/>
              </w:rPr>
              <w:t xml:space="preserve"> </w:t>
            </w:r>
            <w:r w:rsidRPr="00F01D2C">
              <w:rPr>
                <w:rFonts w:ascii="Verdana" w:hAnsi="Verdana"/>
                <w:color w:val="000000"/>
                <w:sz w:val="16"/>
                <w:szCs w:val="16"/>
              </w:rPr>
              <w:br/>
              <w:t>Role(s): EFR TEFSC COORDINATOR (Super User), EFR Admin Staff, EFR TEFSC PROVIDER, EFR TEFSC NURSE, EFR Data Entry Personnel</w:t>
            </w:r>
          </w:p>
        </w:tc>
      </w:tr>
    </w:tbl>
    <w:p w14:paraId="2DE937FF" w14:textId="77777777" w:rsidR="00F01D2C" w:rsidRDefault="00F01D2C" w:rsidP="00F01D2C"/>
    <w:p w14:paraId="2DE93800" w14:textId="77777777" w:rsidR="009E3CCA" w:rsidRPr="00785E48" w:rsidRDefault="008F7493" w:rsidP="008F7493">
      <w:pPr>
        <w:pStyle w:val="Heading1"/>
      </w:pPr>
      <w:r>
        <w:br w:type="page"/>
      </w:r>
      <w:bookmarkStart w:id="243" w:name="_Toc327881357"/>
      <w:r w:rsidR="009E3CCA" w:rsidRPr="00785E48">
        <w:lastRenderedPageBreak/>
        <w:t>Software Details</w:t>
      </w:r>
      <w:bookmarkEnd w:id="243"/>
    </w:p>
    <w:p w14:paraId="2DE93801" w14:textId="77777777" w:rsidR="009E3CCA" w:rsidRPr="00AC19BD" w:rsidRDefault="009E3CCA" w:rsidP="00302A1A">
      <w:pPr>
        <w:pStyle w:val="Heading2"/>
      </w:pPr>
      <w:bookmarkStart w:id="244" w:name="_Toc259014177"/>
      <w:bookmarkStart w:id="245" w:name="_Toc259014337"/>
      <w:bookmarkStart w:id="246" w:name="_Toc259017439"/>
      <w:bookmarkStart w:id="247" w:name="_Toc327881358"/>
      <w:r w:rsidRPr="00AC19BD">
        <w:t>Starting the Application</w:t>
      </w:r>
      <w:bookmarkEnd w:id="244"/>
      <w:bookmarkEnd w:id="245"/>
      <w:bookmarkEnd w:id="246"/>
      <w:bookmarkEnd w:id="247"/>
    </w:p>
    <w:p w14:paraId="2DE93802" w14:textId="77777777" w:rsidR="009E3CCA" w:rsidRPr="007A110C" w:rsidRDefault="009E3CCA" w:rsidP="00DD22D2">
      <w:pPr>
        <w:autoSpaceDE w:val="0"/>
        <w:autoSpaceDN w:val="0"/>
        <w:adjustRightInd w:val="0"/>
        <w:rPr>
          <w:color w:val="000000"/>
        </w:rPr>
      </w:pPr>
      <w:r w:rsidRPr="00AC19BD">
        <w:t xml:space="preserve">To start </w:t>
      </w:r>
      <w:r w:rsidRPr="00442EE0">
        <w:rPr>
          <w:rStyle w:val="OrgName"/>
          <w:rFonts w:cs="Microsoft Sans Serif"/>
        </w:rPr>
        <w:t>EFRA</w:t>
      </w:r>
      <w:r w:rsidRPr="00AC19BD">
        <w:t>, follow these steps:</w:t>
      </w:r>
    </w:p>
    <w:p w14:paraId="2DE93803" w14:textId="77777777" w:rsidR="009E3CCA" w:rsidRPr="00AC19BD" w:rsidRDefault="009E3CCA" w:rsidP="00B621AD">
      <w:pPr>
        <w:keepNext/>
        <w:keepLines/>
        <w:numPr>
          <w:ilvl w:val="0"/>
          <w:numId w:val="3"/>
        </w:numPr>
        <w:autoSpaceDE w:val="0"/>
        <w:autoSpaceDN w:val="0"/>
        <w:adjustRightInd w:val="0"/>
        <w:rPr>
          <w:rStyle w:val="IHyperlink"/>
        </w:rPr>
      </w:pPr>
      <w:r w:rsidRPr="007A110C">
        <w:rPr>
          <w:color w:val="000000"/>
        </w:rPr>
        <w:t>Make sure that you are log</w:t>
      </w:r>
      <w:r w:rsidRPr="00AC19BD">
        <w:t>ged on to Windows</w:t>
      </w:r>
      <w:r w:rsidR="002A5400" w:rsidRPr="002A5400">
        <w:rPr>
          <w:vertAlign w:val="superscript"/>
        </w:rPr>
        <w:t>®</w:t>
      </w:r>
      <w:r w:rsidRPr="00AC19BD">
        <w:t xml:space="preserve"> </w:t>
      </w:r>
      <w:r>
        <w:t xml:space="preserve">and the </w:t>
      </w:r>
      <w:hyperlink w:anchor="Glos_VA" w:history="1">
        <w:r w:rsidR="00D44402" w:rsidRPr="00D44402">
          <w:rPr>
            <w:rStyle w:val="IHyperlink"/>
            <w:rFonts w:ascii="Microsoft Sans Serif" w:hAnsi="Microsoft Sans Serif" w:cs="Microsoft Sans Serif"/>
            <w:sz w:val="20"/>
          </w:rPr>
          <w:t>VA</w:t>
        </w:r>
      </w:hyperlink>
      <w:r>
        <w:t xml:space="preserve"> network </w:t>
      </w:r>
      <w:r w:rsidRPr="00AC19BD">
        <w:t>using the appropriate identity</w:t>
      </w:r>
      <w:r w:rsidR="00265DE5">
        <w:t xml:space="preserve">. </w:t>
      </w:r>
    </w:p>
    <w:p w14:paraId="2DE93804" w14:textId="77777777" w:rsidR="009E3CCA" w:rsidRPr="00AC19BD" w:rsidRDefault="00737D0F" w:rsidP="00B621AD">
      <w:pPr>
        <w:keepNext/>
        <w:keepLines/>
        <w:numPr>
          <w:ilvl w:val="0"/>
          <w:numId w:val="3"/>
        </w:numPr>
        <w:autoSpaceDE w:val="0"/>
        <w:autoSpaceDN w:val="0"/>
        <w:adjustRightInd w:val="0"/>
      </w:pPr>
      <w:r>
        <w:rPr>
          <w:noProof/>
        </w:rPr>
        <w:drawing>
          <wp:inline distT="0" distB="0" distL="0" distR="0" wp14:anchorId="2DE94CB1" wp14:editId="2DE94CB2">
            <wp:extent cx="236220" cy="23622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36220" cy="236220"/>
                    </a:xfrm>
                    <a:prstGeom prst="rect">
                      <a:avLst/>
                    </a:prstGeom>
                    <a:noFill/>
                    <a:ln>
                      <a:noFill/>
                    </a:ln>
                  </pic:spPr>
                </pic:pic>
              </a:graphicData>
            </a:graphic>
          </wp:inline>
        </w:drawing>
      </w:r>
      <w:r>
        <w:rPr>
          <w:noProof/>
        </w:rPr>
        <w:drawing>
          <wp:inline distT="0" distB="0" distL="0" distR="0" wp14:anchorId="2DE94CB3" wp14:editId="2DE94CB4">
            <wp:extent cx="243840" cy="243840"/>
            <wp:effectExtent l="0" t="0" r="381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43840" cy="243840"/>
                    </a:xfrm>
                    <a:prstGeom prst="rect">
                      <a:avLst/>
                    </a:prstGeom>
                    <a:noFill/>
                    <a:ln>
                      <a:noFill/>
                    </a:ln>
                  </pic:spPr>
                </pic:pic>
              </a:graphicData>
            </a:graphic>
          </wp:inline>
        </w:drawing>
      </w:r>
      <w:r w:rsidR="00413FD4">
        <w:t xml:space="preserve"> Start</w:t>
      </w:r>
      <w:r w:rsidR="009E3CCA" w:rsidRPr="00AC19BD">
        <w:t xml:space="preserve"> your web browser</w:t>
      </w:r>
      <w:r w:rsidR="00265DE5">
        <w:t xml:space="preserve">. </w:t>
      </w:r>
      <w:r w:rsidR="009E3CCA" w:rsidRPr="00AC19BD">
        <w:t>The browser opens the site that you have designated as your home page.</w:t>
      </w:r>
    </w:p>
    <w:tbl>
      <w:tblPr>
        <w:tblW w:w="0" w:type="auto"/>
        <w:tblInd w:w="548" w:type="dxa"/>
        <w:tblLook w:val="01E0" w:firstRow="1" w:lastRow="1" w:firstColumn="1" w:lastColumn="1" w:noHBand="0" w:noVBand="0"/>
      </w:tblPr>
      <w:tblGrid>
        <w:gridCol w:w="4240"/>
        <w:gridCol w:w="4788"/>
      </w:tblGrid>
      <w:tr w:rsidR="009E3CCA" w:rsidRPr="00AC19BD" w14:paraId="2DE93807" w14:textId="77777777" w:rsidTr="005837B6">
        <w:tc>
          <w:tcPr>
            <w:tcW w:w="4240" w:type="dxa"/>
          </w:tcPr>
          <w:p w14:paraId="2DE93805" w14:textId="77777777" w:rsidR="009E3CCA" w:rsidRPr="005837B6" w:rsidRDefault="00737D0F" w:rsidP="005837B6">
            <w:pPr>
              <w:keepNext/>
              <w:keepLines/>
              <w:autoSpaceDE w:val="0"/>
              <w:autoSpaceDN w:val="0"/>
              <w:adjustRightInd w:val="0"/>
              <w:jc w:val="center"/>
              <w:rPr>
                <w:rFonts w:ascii="Courier New" w:hAnsi="Courier New"/>
              </w:rPr>
            </w:pPr>
            <w:r>
              <w:rPr>
                <w:rFonts w:ascii="Courier New" w:hAnsi="Courier New"/>
                <w:noProof/>
              </w:rPr>
              <w:drawing>
                <wp:inline distT="0" distB="0" distL="0" distR="0" wp14:anchorId="2DE94CB5" wp14:editId="2DE94CB6">
                  <wp:extent cx="2247900" cy="1363980"/>
                  <wp:effectExtent l="19050" t="19050" r="19050" b="266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247900" cy="1363980"/>
                          </a:xfrm>
                          <a:prstGeom prst="rect">
                            <a:avLst/>
                          </a:prstGeom>
                          <a:noFill/>
                          <a:ln w="6350" cmpd="sng">
                            <a:solidFill>
                              <a:srgbClr val="000000"/>
                            </a:solidFill>
                            <a:miter lim="800000"/>
                            <a:headEnd/>
                            <a:tailEnd/>
                          </a:ln>
                          <a:effectLst/>
                        </pic:spPr>
                      </pic:pic>
                    </a:graphicData>
                  </a:graphic>
                </wp:inline>
              </w:drawing>
            </w:r>
          </w:p>
        </w:tc>
        <w:tc>
          <w:tcPr>
            <w:tcW w:w="4788" w:type="dxa"/>
          </w:tcPr>
          <w:p w14:paraId="2DE93806" w14:textId="77777777" w:rsidR="009E3CCA" w:rsidRPr="005837B6" w:rsidRDefault="00737D0F" w:rsidP="005837B6">
            <w:pPr>
              <w:keepNext/>
              <w:keepLines/>
              <w:autoSpaceDE w:val="0"/>
              <w:autoSpaceDN w:val="0"/>
              <w:adjustRightInd w:val="0"/>
              <w:jc w:val="center"/>
              <w:rPr>
                <w:rFonts w:ascii="Courier New" w:hAnsi="Courier New"/>
              </w:rPr>
            </w:pPr>
            <w:r>
              <w:rPr>
                <w:rFonts w:ascii="Courier New" w:hAnsi="Courier New"/>
                <w:noProof/>
              </w:rPr>
              <w:drawing>
                <wp:inline distT="0" distB="0" distL="0" distR="0" wp14:anchorId="2DE94CB7" wp14:editId="2DE94CB8">
                  <wp:extent cx="2110740" cy="1402080"/>
                  <wp:effectExtent l="0" t="0" r="381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110740" cy="1402080"/>
                          </a:xfrm>
                          <a:prstGeom prst="rect">
                            <a:avLst/>
                          </a:prstGeom>
                          <a:noFill/>
                          <a:ln>
                            <a:noFill/>
                          </a:ln>
                        </pic:spPr>
                      </pic:pic>
                    </a:graphicData>
                  </a:graphic>
                </wp:inline>
              </w:drawing>
            </w:r>
          </w:p>
        </w:tc>
      </w:tr>
      <w:tr w:rsidR="009E3CCA" w:rsidRPr="00AC19BD" w14:paraId="2DE9380A" w14:textId="77777777" w:rsidTr="005837B6">
        <w:tc>
          <w:tcPr>
            <w:tcW w:w="4240" w:type="dxa"/>
          </w:tcPr>
          <w:p w14:paraId="2DE93808" w14:textId="77777777" w:rsidR="009E3CCA" w:rsidRPr="005837B6" w:rsidRDefault="009E3CCA" w:rsidP="005837B6">
            <w:pPr>
              <w:pStyle w:val="TableHead"/>
              <w:jc w:val="center"/>
              <w:rPr>
                <w:sz w:val="24"/>
              </w:rPr>
            </w:pPr>
            <w:r w:rsidRPr="005837B6">
              <w:rPr>
                <w:sz w:val="24"/>
              </w:rPr>
              <w:t>Firefox</w:t>
            </w:r>
          </w:p>
        </w:tc>
        <w:tc>
          <w:tcPr>
            <w:tcW w:w="4788" w:type="dxa"/>
          </w:tcPr>
          <w:p w14:paraId="2DE93809" w14:textId="77777777" w:rsidR="009E3CCA" w:rsidRPr="005837B6" w:rsidRDefault="009E3CCA" w:rsidP="005837B6">
            <w:pPr>
              <w:pStyle w:val="TableHead"/>
              <w:jc w:val="center"/>
              <w:rPr>
                <w:sz w:val="24"/>
              </w:rPr>
            </w:pPr>
            <w:r w:rsidRPr="005837B6">
              <w:rPr>
                <w:sz w:val="24"/>
              </w:rPr>
              <w:t>Internet Explorer</w:t>
            </w:r>
          </w:p>
        </w:tc>
      </w:tr>
    </w:tbl>
    <w:p w14:paraId="2DE9380B" w14:textId="77777777" w:rsidR="009E3CCA" w:rsidRPr="00AC19BD" w:rsidRDefault="009E3CCA" w:rsidP="003E4FD6">
      <w:pPr>
        <w:keepNext/>
        <w:keepLines/>
        <w:autoSpaceDE w:val="0"/>
        <w:autoSpaceDN w:val="0"/>
        <w:adjustRightInd w:val="0"/>
      </w:pPr>
    </w:p>
    <w:p w14:paraId="2DE9380C" w14:textId="77777777" w:rsidR="009E3CCA" w:rsidRPr="006011E2" w:rsidRDefault="009E3CCA" w:rsidP="00B621AD">
      <w:pPr>
        <w:numPr>
          <w:ilvl w:val="0"/>
          <w:numId w:val="3"/>
        </w:numPr>
        <w:autoSpaceDE w:val="0"/>
        <w:autoSpaceDN w:val="0"/>
        <w:adjustRightInd w:val="0"/>
      </w:pPr>
      <w:r w:rsidRPr="00AC19BD">
        <w:t>In the address bar, enter the web address o</w:t>
      </w:r>
      <w:r>
        <w:t>f the application page, which will be provided to you when you are d</w:t>
      </w:r>
      <w:r w:rsidR="00401CE3">
        <w:t>esignated as an authorized user.</w:t>
      </w:r>
    </w:p>
    <w:p w14:paraId="2DE9380D" w14:textId="77777777" w:rsidR="009E3CCA" w:rsidRPr="003E4FD6" w:rsidRDefault="009E3CCA" w:rsidP="00302A1A">
      <w:pPr>
        <w:pStyle w:val="Heading2"/>
      </w:pPr>
      <w:bookmarkStart w:id="248" w:name="_Toc259014178"/>
      <w:bookmarkStart w:id="249" w:name="_Toc259014338"/>
      <w:bookmarkStart w:id="250" w:name="_Toc259017440"/>
      <w:bookmarkStart w:id="251" w:name="_Toc327881359"/>
      <w:r w:rsidRPr="003E4FD6">
        <w:t>Logging In</w:t>
      </w:r>
      <w:bookmarkEnd w:id="248"/>
      <w:bookmarkEnd w:id="249"/>
      <w:bookmarkEnd w:id="250"/>
      <w:bookmarkEnd w:id="251"/>
    </w:p>
    <w:p w14:paraId="2DE9380E" w14:textId="77777777" w:rsidR="009E3CCA" w:rsidRPr="00D53B9A" w:rsidRDefault="009E3CCA" w:rsidP="00383209">
      <w:r w:rsidRPr="00AC19BD">
        <w:t xml:space="preserve">Many registry-associated programs, including </w:t>
      </w:r>
      <w:r w:rsidRPr="00442EE0">
        <w:rPr>
          <w:rStyle w:val="OrgName"/>
          <w:rFonts w:cs="Microsoft Sans Serif"/>
        </w:rPr>
        <w:t>EFRA</w:t>
      </w:r>
      <w:r w:rsidRPr="00AC19BD">
        <w:t xml:space="preserve">, use Windows authentication provided by </w:t>
      </w:r>
      <w:hyperlink w:anchor="Glos_AD" w:history="1">
        <w:r w:rsidRPr="00AC19BD">
          <w:rPr>
            <w:rStyle w:val="IHyperlink"/>
          </w:rPr>
          <w:t>Active Directory (AD)</w:t>
        </w:r>
      </w:hyperlink>
      <w:r w:rsidR="00265DE5">
        <w:t xml:space="preserve">. </w:t>
      </w:r>
      <w:r w:rsidRPr="00AC19BD">
        <w:rPr>
          <w:color w:val="000000"/>
        </w:rPr>
        <w:t xml:space="preserve">Your user identity is detected at the time of initial login to the </w:t>
      </w:r>
      <w:hyperlink w:anchor="Glos_VA" w:history="1">
        <w:r w:rsidR="00D44402" w:rsidRPr="00D44402">
          <w:rPr>
            <w:rStyle w:val="IHyperlink"/>
            <w:rFonts w:ascii="Microsoft Sans Serif" w:hAnsi="Microsoft Sans Serif" w:cs="Microsoft Sans Serif"/>
            <w:sz w:val="20"/>
          </w:rPr>
          <w:t>VA</w:t>
        </w:r>
      </w:hyperlink>
      <w:r w:rsidRPr="00AC19BD">
        <w:rPr>
          <w:color w:val="000000"/>
        </w:rPr>
        <w:t xml:space="preserve"> network, so a separate login or authentication is not </w:t>
      </w:r>
      <w:r w:rsidR="00D6271B">
        <w:rPr>
          <w:color w:val="000000"/>
        </w:rPr>
        <w:t xml:space="preserve">normally </w:t>
      </w:r>
      <w:r w:rsidRPr="00AC19BD">
        <w:rPr>
          <w:color w:val="000000"/>
        </w:rPr>
        <w:t xml:space="preserve">required to run </w:t>
      </w:r>
      <w:r w:rsidRPr="00442EE0">
        <w:rPr>
          <w:rStyle w:val="OrgName"/>
          <w:rFonts w:cs="Microsoft Sans Serif"/>
        </w:rPr>
        <w:t>EFRA</w:t>
      </w:r>
      <w:r w:rsidR="00265DE5">
        <w:rPr>
          <w:color w:val="000000"/>
        </w:rPr>
        <w:t xml:space="preserve">. </w:t>
      </w:r>
      <w:r w:rsidRPr="00AC19BD">
        <w:rPr>
          <w:color w:val="000000"/>
        </w:rPr>
        <w:t>Security messages will advise you if you are not logged in, have insufficient privileges, etc</w:t>
      </w:r>
      <w:r w:rsidR="00265DE5">
        <w:rPr>
          <w:color w:val="000000"/>
        </w:rPr>
        <w:t xml:space="preserve">. </w:t>
      </w:r>
      <w:r w:rsidRPr="00AC19BD">
        <w:t xml:space="preserve">This means that if you are already logged into </w:t>
      </w:r>
      <w:r>
        <w:t>your usual domain</w:t>
      </w:r>
      <w:r w:rsidRPr="00AC19BD">
        <w:t xml:space="preserve">, the web page which provides </w:t>
      </w:r>
      <w:r w:rsidRPr="00442EE0">
        <w:rPr>
          <w:rStyle w:val="OrgName"/>
          <w:rFonts w:cs="Microsoft Sans Serif"/>
        </w:rPr>
        <w:t>EFRA</w:t>
      </w:r>
      <w:r w:rsidRPr="00AC19BD">
        <w:t xml:space="preserve"> </w:t>
      </w:r>
      <w:r>
        <w:t xml:space="preserve">should </w:t>
      </w:r>
      <w:r w:rsidRPr="00AC19BD">
        <w:t>load automatically without challenge</w:t>
      </w:r>
      <w:r w:rsidR="00265DE5">
        <w:t xml:space="preserve">. </w:t>
      </w:r>
      <w:r w:rsidRPr="00AC19BD">
        <w:t>You should be able to open your web browser, enter the</w:t>
      </w:r>
      <w:r w:rsidR="002A5400">
        <w:t xml:space="preserve"> </w:t>
      </w:r>
      <w:r w:rsidR="002A5400" w:rsidRPr="002A5400">
        <w:rPr>
          <w:rStyle w:val="IHyperlink"/>
        </w:rPr>
        <w:t>Uniform Resource Locator (</w:t>
      </w:r>
      <w:r w:rsidRPr="002A5400">
        <w:rPr>
          <w:rStyle w:val="IHyperlink"/>
        </w:rPr>
        <w:t>URL</w:t>
      </w:r>
      <w:r w:rsidR="002A5400" w:rsidRPr="002A5400">
        <w:rPr>
          <w:rStyle w:val="IHyperlink"/>
        </w:rPr>
        <w:t>)</w:t>
      </w:r>
      <w:r w:rsidR="002A5400">
        <w:t>, a</w:t>
      </w:r>
      <w:r w:rsidRPr="00AC19BD">
        <w:t xml:space="preserve">nd see </w:t>
      </w:r>
      <w:r w:rsidRPr="00442EE0">
        <w:rPr>
          <w:rStyle w:val="OrgName"/>
          <w:rFonts w:cs="Microsoft Sans Serif"/>
        </w:rPr>
        <w:t>EFRA</w:t>
      </w:r>
      <w:r w:rsidRPr="00AC19BD">
        <w:t xml:space="preserve"> run automatically.</w:t>
      </w:r>
    </w:p>
    <w:p w14:paraId="2DE9380F" w14:textId="77777777" w:rsidR="009E3CCA" w:rsidRDefault="009E3CCA" w:rsidP="00383209">
      <w:pPr>
        <w:keepNext/>
        <w:keepLines/>
      </w:pPr>
      <w:r w:rsidRPr="00D53B9A">
        <w:lastRenderedPageBreak/>
        <w:t xml:space="preserve">If you are logged in and you see either of the two “challenge” pop-up windows, </w:t>
      </w:r>
      <w:r>
        <w:t xml:space="preserve">or have other questions related to </w:t>
      </w:r>
      <w:r w:rsidRPr="00DB4109">
        <w:rPr>
          <w:rStyle w:val="OrgName"/>
          <w:rFonts w:cs="Microsoft Sans Serif"/>
        </w:rPr>
        <w:t>AD</w:t>
      </w:r>
      <w:r>
        <w:t xml:space="preserve">, please </w:t>
      </w:r>
      <w:r w:rsidRPr="00D53B9A">
        <w:t>contact your IRM for assistance.</w:t>
      </w:r>
    </w:p>
    <w:p w14:paraId="2DE93810" w14:textId="77777777" w:rsidR="009E3CCA" w:rsidRPr="00D53B9A" w:rsidRDefault="009E3CCA" w:rsidP="00383209">
      <w:pPr>
        <w:keepNext/>
        <w:keepLines/>
      </w:pPr>
    </w:p>
    <w:tbl>
      <w:tblPr>
        <w:tblW w:w="0" w:type="auto"/>
        <w:tblLook w:val="01E0" w:firstRow="1" w:lastRow="1" w:firstColumn="1" w:lastColumn="1" w:noHBand="0" w:noVBand="0"/>
      </w:tblPr>
      <w:tblGrid>
        <w:gridCol w:w="4788"/>
        <w:gridCol w:w="4788"/>
      </w:tblGrid>
      <w:tr w:rsidR="009E3CCA" w:rsidRPr="005837B6" w14:paraId="2DE93813" w14:textId="77777777" w:rsidTr="005837B6">
        <w:tc>
          <w:tcPr>
            <w:tcW w:w="4788" w:type="dxa"/>
            <w:shd w:val="clear" w:color="auto" w:fill="666699"/>
          </w:tcPr>
          <w:p w14:paraId="2DE93811" w14:textId="77777777" w:rsidR="009E3CCA" w:rsidRPr="005837B6" w:rsidRDefault="009E3CCA" w:rsidP="005837B6">
            <w:pPr>
              <w:pStyle w:val="TableHead"/>
              <w:keepNext/>
              <w:keepLines/>
              <w:jc w:val="center"/>
              <w:rPr>
                <w:color w:val="FFFFFF"/>
                <w:sz w:val="24"/>
              </w:rPr>
            </w:pPr>
            <w:r w:rsidRPr="005837B6">
              <w:rPr>
                <w:color w:val="FFFFFF"/>
                <w:sz w:val="24"/>
              </w:rPr>
              <w:t>Internet Explorer</w:t>
            </w:r>
          </w:p>
        </w:tc>
        <w:tc>
          <w:tcPr>
            <w:tcW w:w="4788" w:type="dxa"/>
            <w:shd w:val="clear" w:color="auto" w:fill="666699"/>
          </w:tcPr>
          <w:p w14:paraId="2DE93812" w14:textId="77777777" w:rsidR="009E3CCA" w:rsidRPr="005837B6" w:rsidRDefault="009E3CCA" w:rsidP="005837B6">
            <w:pPr>
              <w:pStyle w:val="TableHead"/>
              <w:keepNext/>
              <w:keepLines/>
              <w:jc w:val="center"/>
              <w:rPr>
                <w:color w:val="FFFFFF"/>
                <w:sz w:val="24"/>
              </w:rPr>
            </w:pPr>
            <w:r w:rsidRPr="005837B6">
              <w:rPr>
                <w:color w:val="FFFFFF"/>
                <w:sz w:val="24"/>
              </w:rPr>
              <w:t>Firefox</w:t>
            </w:r>
          </w:p>
        </w:tc>
      </w:tr>
      <w:tr w:rsidR="009E3CCA" w:rsidRPr="005837B6" w14:paraId="2DE93816" w14:textId="77777777" w:rsidTr="005837B6">
        <w:tc>
          <w:tcPr>
            <w:tcW w:w="4788" w:type="dxa"/>
          </w:tcPr>
          <w:p w14:paraId="2DE93814" w14:textId="77777777" w:rsidR="009E3CCA" w:rsidRPr="005837B6" w:rsidRDefault="00737D0F" w:rsidP="005837B6">
            <w:pPr>
              <w:keepNext/>
              <w:keepLines/>
              <w:jc w:val="center"/>
              <w:rPr>
                <w:rFonts w:ascii="Courier New" w:hAnsi="Courier New"/>
                <w:highlight w:val="yellow"/>
              </w:rPr>
            </w:pPr>
            <w:r>
              <w:rPr>
                <w:rFonts w:ascii="Courier New" w:hAnsi="Courier New"/>
                <w:iCs/>
                <w:noProof/>
              </w:rPr>
              <w:drawing>
                <wp:inline distT="0" distB="0" distL="0" distR="0" wp14:anchorId="2DE94CB9" wp14:editId="2DE94CBA">
                  <wp:extent cx="1676400" cy="14859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676400" cy="1485900"/>
                          </a:xfrm>
                          <a:prstGeom prst="rect">
                            <a:avLst/>
                          </a:prstGeom>
                          <a:noFill/>
                          <a:ln>
                            <a:noFill/>
                          </a:ln>
                        </pic:spPr>
                      </pic:pic>
                    </a:graphicData>
                  </a:graphic>
                </wp:inline>
              </w:drawing>
            </w:r>
          </w:p>
        </w:tc>
        <w:tc>
          <w:tcPr>
            <w:tcW w:w="4788" w:type="dxa"/>
          </w:tcPr>
          <w:p w14:paraId="2DE93815" w14:textId="77777777" w:rsidR="009E3CCA" w:rsidRPr="005837B6" w:rsidRDefault="00737D0F" w:rsidP="005837B6">
            <w:pPr>
              <w:keepNext/>
              <w:keepLines/>
              <w:jc w:val="center"/>
              <w:rPr>
                <w:rFonts w:ascii="Courier New" w:hAnsi="Courier New"/>
                <w:highlight w:val="yellow"/>
              </w:rPr>
            </w:pPr>
            <w:r>
              <w:rPr>
                <w:rFonts w:ascii="Courier New" w:hAnsi="Courier New"/>
                <w:iCs/>
                <w:noProof/>
              </w:rPr>
              <w:drawing>
                <wp:inline distT="0" distB="0" distL="0" distR="0" wp14:anchorId="2DE94CBB" wp14:editId="2DE94CBC">
                  <wp:extent cx="1851660" cy="88392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851660" cy="883920"/>
                          </a:xfrm>
                          <a:prstGeom prst="rect">
                            <a:avLst/>
                          </a:prstGeom>
                          <a:noFill/>
                          <a:ln>
                            <a:noFill/>
                          </a:ln>
                        </pic:spPr>
                      </pic:pic>
                    </a:graphicData>
                  </a:graphic>
                </wp:inline>
              </w:drawing>
            </w:r>
          </w:p>
        </w:tc>
      </w:tr>
    </w:tbl>
    <w:p w14:paraId="2DE93817" w14:textId="77777777" w:rsidR="009E3CCA" w:rsidRPr="00AC19BD" w:rsidRDefault="009E3CCA" w:rsidP="00383209"/>
    <w:p w14:paraId="2DE93818" w14:textId="77777777" w:rsidR="009E3CCA" w:rsidRPr="00AC19BD" w:rsidRDefault="009E3CCA" w:rsidP="00383209">
      <w:r>
        <w:t xml:space="preserve">The authentication of your </w:t>
      </w:r>
      <w:r w:rsidRPr="00383209">
        <w:rPr>
          <w:rStyle w:val="OrgName"/>
          <w:rFonts w:cs="Microsoft Sans Serif"/>
        </w:rPr>
        <w:t xml:space="preserve">EFRA </w:t>
      </w:r>
      <w:r>
        <w:t>role(s), and your privileges, takes place behind the scenes</w:t>
      </w:r>
      <w:r w:rsidR="00265DE5">
        <w:t xml:space="preserve">. </w:t>
      </w:r>
      <w:r w:rsidRPr="00AC19BD">
        <w:t xml:space="preserve">Following successful authentication, you will be re-directed to </w:t>
      </w:r>
      <w:r w:rsidRPr="00442EE0">
        <w:rPr>
          <w:rStyle w:val="OrgName"/>
          <w:rFonts w:cs="Microsoft Sans Serif"/>
        </w:rPr>
        <w:t>EFRA</w:t>
      </w:r>
      <w:r w:rsidRPr="00AC19BD">
        <w:t>.</w:t>
      </w:r>
    </w:p>
    <w:p w14:paraId="2DE93819" w14:textId="77777777" w:rsidR="009E3CCA" w:rsidRDefault="009E3CCA" w:rsidP="00302A1A">
      <w:pPr>
        <w:pStyle w:val="Heading2"/>
      </w:pPr>
      <w:bookmarkStart w:id="252" w:name="_Toc259014179"/>
      <w:bookmarkStart w:id="253" w:name="_Toc259014339"/>
      <w:bookmarkStart w:id="254" w:name="_Toc259017441"/>
      <w:bookmarkStart w:id="255" w:name="_Toc327881360"/>
      <w:r>
        <w:lastRenderedPageBreak/>
        <w:t xml:space="preserve">Default Registry </w:t>
      </w:r>
      <w:r w:rsidR="00EC6294">
        <w:t>Screen</w:t>
      </w:r>
      <w:bookmarkEnd w:id="252"/>
      <w:bookmarkEnd w:id="253"/>
      <w:bookmarkEnd w:id="254"/>
      <w:bookmarkEnd w:id="255"/>
    </w:p>
    <w:p w14:paraId="2DE9381A" w14:textId="77777777" w:rsidR="00BF5105" w:rsidRDefault="00EC6294" w:rsidP="00EC6294">
      <w:pPr>
        <w:keepNext/>
        <w:keepLines/>
      </w:pPr>
      <w:r>
        <w:t>After you enter the application URL and log in (if required), y</w:t>
      </w:r>
      <w:r w:rsidR="009E3CCA">
        <w:t>our</w:t>
      </w:r>
      <w:r w:rsidR="009E3CCA" w:rsidRPr="00AC19BD">
        <w:t xml:space="preserve"> default </w:t>
      </w:r>
      <w:r>
        <w:rPr>
          <w:rFonts w:ascii="Microsoft Sans Serif" w:hAnsi="Microsoft Sans Serif" w:cs="Microsoft Sans Serif"/>
          <w:sz w:val="20"/>
        </w:rPr>
        <w:t>EFR</w:t>
      </w:r>
      <w:r w:rsidR="009E3CCA" w:rsidRPr="00AC19BD">
        <w:rPr>
          <w:rFonts w:ascii="Microsoft Sans Serif" w:hAnsi="Microsoft Sans Serif" w:cs="Microsoft Sans Serif"/>
          <w:sz w:val="20"/>
        </w:rPr>
        <w:t xml:space="preserve"> </w:t>
      </w:r>
      <w:r>
        <w:t>screen</w:t>
      </w:r>
      <w:r w:rsidR="009E3CCA" w:rsidRPr="00AC19BD">
        <w:t xml:space="preserve"> opens</w:t>
      </w:r>
      <w:r w:rsidR="00265DE5">
        <w:t xml:space="preserve">. </w:t>
      </w:r>
    </w:p>
    <w:p w14:paraId="2DE9381B" w14:textId="77777777" w:rsidR="00592AAE" w:rsidRDefault="00592AAE" w:rsidP="00272B81">
      <w:pPr>
        <w:keepNext/>
        <w:keepLines/>
      </w:pPr>
      <w:r w:rsidRPr="00592AAE">
        <w:rPr>
          <w:rStyle w:val="OrgName"/>
        </w:rPr>
        <w:t>EFR</w:t>
      </w:r>
      <w:r w:rsidR="00272B81">
        <w:t xml:space="preserve"> incorporates a “</w:t>
      </w:r>
      <w:r>
        <w:t>patient-centric</w:t>
      </w:r>
      <w:r w:rsidR="00272B81">
        <w:t xml:space="preserve">” approach, and </w:t>
      </w:r>
      <w:r>
        <w:t>it also includes a reminder capability to alert you to upcoming actions to be taken</w:t>
      </w:r>
      <w:r w:rsidR="005F22EC">
        <w:t xml:space="preserve">. </w:t>
      </w:r>
      <w:r w:rsidR="00EC6294">
        <w:t>T</w:t>
      </w:r>
      <w:r>
        <w:t xml:space="preserve">he first screen you see will </w:t>
      </w:r>
      <w:r w:rsidR="00EC6294">
        <w:t xml:space="preserve">normally </w:t>
      </w:r>
      <w:r>
        <w:t xml:space="preserve">be </w:t>
      </w:r>
      <w:r w:rsidR="00EC6294">
        <w:t xml:space="preserve">the </w:t>
      </w:r>
      <w:r w:rsidR="00EC6294" w:rsidRPr="00C70E18">
        <w:rPr>
          <w:rStyle w:val="BreadcrumbText"/>
        </w:rPr>
        <w:t>Patients Lookup</w:t>
      </w:r>
      <w:r w:rsidR="00EC6294">
        <w:t xml:space="preserve"> screen (</w:t>
      </w:r>
      <w:r w:rsidR="00C97D5E">
        <w:fldChar w:fldCharType="begin"/>
      </w:r>
      <w:r w:rsidR="00C97D5E">
        <w:instrText xml:space="preserve"> REF _Ref272247468 \h  \* MERGEFORMAT </w:instrText>
      </w:r>
      <w:r w:rsidR="00C97D5E">
        <w:fldChar w:fldCharType="separate"/>
      </w:r>
      <w:r w:rsidR="00735BF0" w:rsidRPr="00735BF0">
        <w:rPr>
          <w:rStyle w:val="IHyperlink"/>
        </w:rPr>
        <w:t>Figure 7</w:t>
      </w:r>
      <w:r w:rsidR="00C97D5E">
        <w:fldChar w:fldCharType="end"/>
      </w:r>
      <w:r w:rsidR="00EC6294">
        <w:t>)</w:t>
      </w:r>
      <w:r w:rsidR="005F22EC">
        <w:t xml:space="preserve">. </w:t>
      </w:r>
      <w:r w:rsidR="00EC6294">
        <w:t xml:space="preserve">If you have reminders stored in the system, you will first see the </w:t>
      </w:r>
      <w:r w:rsidR="00C70E18">
        <w:rPr>
          <w:rStyle w:val="BreadcrumbText"/>
        </w:rPr>
        <w:t>Follow Up Event Reminders</w:t>
      </w:r>
      <w:r>
        <w:t xml:space="preserve"> screen (see</w:t>
      </w:r>
      <w:r w:rsidRPr="00C70E18">
        <w:rPr>
          <w:rStyle w:val="IHyperlink"/>
        </w:rPr>
        <w:t xml:space="preserve"> </w:t>
      </w:r>
      <w:r w:rsidR="00C97D5E">
        <w:fldChar w:fldCharType="begin"/>
      </w:r>
      <w:r w:rsidR="00C97D5E">
        <w:instrText xml:space="preserve"> REF _Ref272247131 \r \p \h  \* MERGEFORMAT </w:instrText>
      </w:r>
      <w:r w:rsidR="00C97D5E">
        <w:fldChar w:fldCharType="separate"/>
      </w:r>
      <w:r w:rsidR="00735BF0">
        <w:rPr>
          <w:rStyle w:val="IHyperlink"/>
        </w:rPr>
        <w:t>7.4 below</w:t>
      </w:r>
      <w:r w:rsidR="00C97D5E">
        <w:fldChar w:fldCharType="end"/>
      </w:r>
      <w:r w:rsidR="00EC6294">
        <w:t>).</w:t>
      </w:r>
      <w:r>
        <w:t xml:space="preserve"> </w:t>
      </w:r>
    </w:p>
    <w:p w14:paraId="2DE9381C" w14:textId="77777777" w:rsidR="00592AAE" w:rsidRDefault="00737D0F" w:rsidP="00272B81">
      <w:pPr>
        <w:keepNext/>
        <w:keepLines/>
      </w:pPr>
      <w:r>
        <w:rPr>
          <w:noProof/>
        </w:rPr>
        <w:drawing>
          <wp:inline distT="0" distB="0" distL="0" distR="0" wp14:anchorId="2DE94CBD" wp14:editId="2DE94CBE">
            <wp:extent cx="5935980" cy="3329940"/>
            <wp:effectExtent l="19050" t="19050" r="26670" b="2286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35980" cy="3329940"/>
                    </a:xfrm>
                    <a:prstGeom prst="rect">
                      <a:avLst/>
                    </a:prstGeom>
                    <a:noFill/>
                    <a:ln w="6350" cmpd="sng">
                      <a:solidFill>
                        <a:srgbClr val="000000"/>
                      </a:solidFill>
                      <a:miter lim="800000"/>
                      <a:headEnd/>
                      <a:tailEnd/>
                    </a:ln>
                    <a:effectLst/>
                  </pic:spPr>
                </pic:pic>
              </a:graphicData>
            </a:graphic>
          </wp:inline>
        </w:drawing>
      </w:r>
    </w:p>
    <w:p w14:paraId="2DE9381D" w14:textId="77777777" w:rsidR="00EC6294" w:rsidRDefault="00C70E18" w:rsidP="00EC6294">
      <w:pPr>
        <w:pStyle w:val="Caption"/>
      </w:pPr>
      <w:bookmarkStart w:id="256" w:name="_Ref272247468"/>
      <w:bookmarkStart w:id="257" w:name="_Toc327881486"/>
      <w:r>
        <w:t xml:space="preserve">Figure </w:t>
      </w:r>
      <w:r w:rsidR="00482CB5">
        <w:fldChar w:fldCharType="begin"/>
      </w:r>
      <w:r w:rsidR="00482CB5">
        <w:instrText xml:space="preserve"> SEQ Figure \* ARABIC </w:instrText>
      </w:r>
      <w:r w:rsidR="00482CB5">
        <w:fldChar w:fldCharType="separate"/>
      </w:r>
      <w:r w:rsidR="00735BF0">
        <w:rPr>
          <w:noProof/>
        </w:rPr>
        <w:t>7</w:t>
      </w:r>
      <w:r w:rsidR="00482CB5">
        <w:rPr>
          <w:noProof/>
        </w:rPr>
        <w:fldChar w:fldCharType="end"/>
      </w:r>
      <w:bookmarkEnd w:id="256"/>
      <w:r>
        <w:t xml:space="preserve"> – Patients Lookup Screen</w:t>
      </w:r>
      <w:bookmarkEnd w:id="257"/>
    </w:p>
    <w:p w14:paraId="2DE9381E" w14:textId="77777777" w:rsidR="00C70E18" w:rsidRPr="00AC19BD" w:rsidRDefault="00C70E18" w:rsidP="00C70E18">
      <w:pPr>
        <w:keepNext/>
        <w:keepLines/>
      </w:pPr>
      <w:r>
        <w:t xml:space="preserve">From any screen, however, you can also jump to other sections of the program by using the </w:t>
      </w:r>
      <w:r w:rsidRPr="00AC19BD">
        <w:rPr>
          <w:rFonts w:ascii="Franklin Gothic Demi Cond" w:hAnsi="Franklin Gothic Demi Cond"/>
          <w:sz w:val="20"/>
        </w:rPr>
        <w:t>TA</w:t>
      </w:r>
      <w:r>
        <w:rPr>
          <w:rFonts w:ascii="Franklin Gothic Demi Cond" w:hAnsi="Franklin Gothic Demi Cond"/>
          <w:sz w:val="20"/>
        </w:rPr>
        <w:t>BS</w:t>
      </w:r>
      <w:r w:rsidRPr="00C70E18">
        <w:t xml:space="preserve"> and</w:t>
      </w:r>
      <w:r>
        <w:rPr>
          <w:rFonts w:ascii="Franklin Gothic Demi Cond" w:hAnsi="Franklin Gothic Demi Cond"/>
          <w:sz w:val="20"/>
        </w:rPr>
        <w:t xml:space="preserve"> </w:t>
      </w:r>
      <w:r w:rsidR="003C69A2" w:rsidRPr="00AC19BD">
        <w:t xml:space="preserve">the </w:t>
      </w:r>
      <w:r w:rsidR="003C69A2" w:rsidRPr="008841B9">
        <w:rPr>
          <w:rStyle w:val="OrgName"/>
          <w:color w:val="FFFFFF"/>
          <w:sz w:val="18"/>
          <w:szCs w:val="18"/>
          <w:highlight w:val="red"/>
        </w:rPr>
        <w:t>LEFT</w:t>
      </w:r>
      <w:r w:rsidRPr="008841B9">
        <w:rPr>
          <w:rStyle w:val="OrgName"/>
          <w:color w:val="FFFFFF"/>
          <w:sz w:val="18"/>
          <w:szCs w:val="18"/>
          <w:highlight w:val="red"/>
        </w:rPr>
        <w:t> NAVIGATION BAR</w:t>
      </w:r>
      <w:r w:rsidR="003C69A2" w:rsidRPr="008841B9">
        <w:rPr>
          <w:rStyle w:val="OrgName"/>
          <w:color w:val="FFFFFF"/>
          <w:sz w:val="18"/>
          <w:szCs w:val="18"/>
          <w:highlight w:val="red"/>
        </w:rPr>
        <w:t> </w:t>
      </w:r>
      <w:r w:rsidR="003C69A2">
        <w:rPr>
          <w:rStyle w:val="OrgName"/>
          <w:color w:val="000000"/>
          <w:sz w:val="18"/>
          <w:szCs w:val="18"/>
        </w:rPr>
        <w:t>(</w:t>
      </w:r>
      <w:r w:rsidRPr="00C70E18">
        <w:t xml:space="preserve">see </w:t>
      </w:r>
      <w:r w:rsidR="00C97D5E">
        <w:fldChar w:fldCharType="begin"/>
      </w:r>
      <w:r w:rsidR="00C97D5E">
        <w:instrText xml:space="preserve"> REF _Ref251663683 \w \p \h  \* MERGEFORMAT </w:instrText>
      </w:r>
      <w:r w:rsidR="00C97D5E">
        <w:fldChar w:fldCharType="separate"/>
      </w:r>
      <w:r w:rsidR="00735BF0">
        <w:rPr>
          <w:rStyle w:val="IHyperlink"/>
        </w:rPr>
        <w:t>3.5 above</w:t>
      </w:r>
      <w:r w:rsidR="00C97D5E">
        <w:fldChar w:fldCharType="end"/>
      </w:r>
      <w:r w:rsidRPr="00C70E18">
        <w:t>).</w:t>
      </w:r>
    </w:p>
    <w:p w14:paraId="2DE9381F" w14:textId="77777777" w:rsidR="000E6293" w:rsidRDefault="000E6293" w:rsidP="000E6293"/>
    <w:p w14:paraId="2DE93820" w14:textId="77777777" w:rsidR="00AD6DF1" w:rsidRDefault="00AD6DF1" w:rsidP="000E6293">
      <w:pPr>
        <w:sectPr w:rsidR="00AD6DF1" w:rsidSect="00647BB8">
          <w:footnotePr>
            <w:pos w:val="beneathText"/>
            <w:numRestart w:val="eachPage"/>
          </w:footnotePr>
          <w:endnotePr>
            <w:numFmt w:val="upperLetter"/>
          </w:endnotePr>
          <w:type w:val="oddPage"/>
          <w:pgSz w:w="12240" w:h="15840" w:code="1"/>
          <w:pgMar w:top="1440" w:right="1440" w:bottom="1440" w:left="1440" w:header="720" w:footer="720" w:gutter="0"/>
          <w:cols w:space="720"/>
          <w:docGrid w:linePitch="326"/>
        </w:sectPr>
      </w:pPr>
    </w:p>
    <w:p w14:paraId="2DE93821" w14:textId="77777777" w:rsidR="00C640A1" w:rsidRPr="00FF68C9" w:rsidRDefault="00C640A1" w:rsidP="00C640A1">
      <w:pPr>
        <w:pStyle w:val="Heading1"/>
      </w:pPr>
      <w:bookmarkStart w:id="258" w:name="_Ref269393075"/>
      <w:bookmarkStart w:id="259" w:name="_Toc327881361"/>
      <w:r w:rsidRPr="00FF68C9">
        <w:lastRenderedPageBreak/>
        <w:t>Patients tab</w:t>
      </w:r>
      <w:bookmarkEnd w:id="258"/>
      <w:bookmarkEnd w:id="259"/>
    </w:p>
    <w:p w14:paraId="2DE93822" w14:textId="77777777" w:rsidR="00C43508" w:rsidRDefault="00C640A1" w:rsidP="00C640A1">
      <w:pPr>
        <w:keepNext/>
        <w:keepLines/>
      </w:pPr>
      <w:r w:rsidRPr="00AC19BD">
        <w:t>From any area of the application, you can search for a patient</w:t>
      </w:r>
      <w:r>
        <w:t xml:space="preserve"> already in the Registry. </w:t>
      </w:r>
      <w:r w:rsidRPr="00AC19BD">
        <w:t xml:space="preserve">Click on the </w:t>
      </w:r>
      <w:r w:rsidRPr="00AC19BD">
        <w:rPr>
          <w:rStyle w:val="BreadcrumbText"/>
          <w:smallCaps w:val="0"/>
        </w:rPr>
        <w:t>Patients</w:t>
      </w:r>
      <w:r w:rsidRPr="00AC19BD">
        <w:t xml:space="preserve"> tab; the </w:t>
      </w:r>
      <w:r w:rsidRPr="00AC19BD">
        <w:rPr>
          <w:rStyle w:val="BreadcrumbText"/>
        </w:rPr>
        <w:t>Patient</w:t>
      </w:r>
      <w:r>
        <w:rPr>
          <w:rStyle w:val="BreadcrumbText"/>
        </w:rPr>
        <w:t xml:space="preserve">s &gt; </w:t>
      </w:r>
      <w:r w:rsidRPr="00AC19BD">
        <w:rPr>
          <w:rStyle w:val="BreadcrumbText"/>
        </w:rPr>
        <w:t>Patient</w:t>
      </w:r>
      <w:r>
        <w:rPr>
          <w:rStyle w:val="BreadcrumbText"/>
        </w:rPr>
        <w:t>s Lookup</w:t>
      </w:r>
      <w:r w:rsidRPr="00AC19BD">
        <w:t xml:space="preserve"> screen appears and displays the </w:t>
      </w:r>
      <w:r w:rsidRPr="00AC19BD">
        <w:rPr>
          <w:rFonts w:ascii="Microsoft Sans Serif" w:hAnsi="Microsoft Sans Serif" w:cs="Microsoft Sans Serif"/>
          <w:color w:val="3366FF"/>
          <w:sz w:val="22"/>
          <w:szCs w:val="22"/>
        </w:rPr>
        <w:t>Lookup Patient</w:t>
      </w:r>
      <w:r w:rsidRPr="00AC19BD">
        <w:rPr>
          <w:color w:val="3366FF"/>
        </w:rPr>
        <w:t xml:space="preserve"> </w:t>
      </w:r>
      <w:r w:rsidRPr="00AC19BD">
        <w:t>pane</w:t>
      </w:r>
      <w:r w:rsidR="00EC6294">
        <w:t>l</w:t>
      </w:r>
      <w:r>
        <w:t xml:space="preserve">. </w:t>
      </w:r>
    </w:p>
    <w:p w14:paraId="2DE93823" w14:textId="77777777" w:rsidR="00C43508" w:rsidRDefault="00737D0F" w:rsidP="002B329E">
      <w:pPr>
        <w:keepNext/>
        <w:keepLines/>
        <w:jc w:val="center"/>
      </w:pPr>
      <w:r>
        <w:rPr>
          <w:noProof/>
        </w:rPr>
        <w:drawing>
          <wp:inline distT="0" distB="0" distL="0" distR="0" wp14:anchorId="2DE94CBF" wp14:editId="2DE94CC0">
            <wp:extent cx="5943600" cy="2948940"/>
            <wp:effectExtent l="0" t="0" r="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2948940"/>
                    </a:xfrm>
                    <a:prstGeom prst="rect">
                      <a:avLst/>
                    </a:prstGeom>
                    <a:noFill/>
                    <a:ln>
                      <a:noFill/>
                    </a:ln>
                  </pic:spPr>
                </pic:pic>
              </a:graphicData>
            </a:graphic>
          </wp:inline>
        </w:drawing>
      </w:r>
    </w:p>
    <w:p w14:paraId="2DE93824" w14:textId="77777777" w:rsidR="00C43508" w:rsidRDefault="00C43508" w:rsidP="00C43508">
      <w:pPr>
        <w:pStyle w:val="Caption"/>
      </w:pPr>
      <w:bookmarkStart w:id="260" w:name="_Toc327881487"/>
      <w:r>
        <w:t xml:space="preserve">Figure </w:t>
      </w:r>
      <w:r w:rsidR="00482CB5">
        <w:fldChar w:fldCharType="begin"/>
      </w:r>
      <w:r w:rsidR="00482CB5">
        <w:instrText xml:space="preserve"> SEQ Figure \* ARABIC </w:instrText>
      </w:r>
      <w:r w:rsidR="00482CB5">
        <w:fldChar w:fldCharType="separate"/>
      </w:r>
      <w:r w:rsidR="00735BF0">
        <w:rPr>
          <w:noProof/>
        </w:rPr>
        <w:t>8</w:t>
      </w:r>
      <w:r w:rsidR="00482CB5">
        <w:rPr>
          <w:noProof/>
        </w:rPr>
        <w:fldChar w:fldCharType="end"/>
      </w:r>
      <w:r>
        <w:t xml:space="preserve"> – Patients &gt; Patient</w:t>
      </w:r>
      <w:r w:rsidR="002B329E">
        <w:t>s</w:t>
      </w:r>
      <w:r>
        <w:t xml:space="preserve"> Lookup</w:t>
      </w:r>
      <w:bookmarkEnd w:id="260"/>
    </w:p>
    <w:p w14:paraId="2DE93825" w14:textId="77777777" w:rsidR="00C640A1" w:rsidRDefault="00C640A1" w:rsidP="00C640A1">
      <w:pPr>
        <w:keepNext/>
        <w:keepLines/>
      </w:pPr>
      <w:r w:rsidRPr="00AC19BD">
        <w:lastRenderedPageBreak/>
        <w:t>You can search using the</w:t>
      </w:r>
      <w:r w:rsidR="00EC6294">
        <w:t xml:space="preserve"> patient’s social security number (</w:t>
      </w:r>
      <w:r w:rsidRPr="00AC19BD">
        <w:t>SSN</w:t>
      </w:r>
      <w:r w:rsidR="00EC6294">
        <w:t>)</w:t>
      </w:r>
      <w:r w:rsidRPr="00AC19BD">
        <w:t>, patient</w:t>
      </w:r>
      <w:r w:rsidR="00EC6294">
        <w:t>’s</w:t>
      </w:r>
      <w:r w:rsidRPr="00AC19BD">
        <w:t xml:space="preserve"> </w:t>
      </w:r>
      <w:r>
        <w:t xml:space="preserve">First and/or </w:t>
      </w:r>
      <w:r w:rsidRPr="00AC19BD">
        <w:t xml:space="preserve">Last Name, </w:t>
      </w:r>
      <w:hyperlink w:anchor="Glos_ICN" w:history="1">
        <w:r w:rsidRPr="005707A3">
          <w:rPr>
            <w:rStyle w:val="IHyperlink"/>
          </w:rPr>
          <w:t>I</w:t>
        </w:r>
        <w:r w:rsidR="005707A3" w:rsidRPr="005707A3">
          <w:rPr>
            <w:rStyle w:val="IHyperlink"/>
          </w:rPr>
          <w:t>ntegration Control Number (ICN)</w:t>
        </w:r>
      </w:hyperlink>
      <w:r w:rsidRPr="005707A3">
        <w:rPr>
          <w:rStyle w:val="IHyperlink"/>
        </w:rPr>
        <w:t xml:space="preserve">, </w:t>
      </w:r>
      <w:r w:rsidRPr="00AC19BD">
        <w:t>or a combination</w:t>
      </w:r>
      <w:r>
        <w:t xml:space="preserve">. </w:t>
      </w:r>
      <w:r w:rsidRPr="00EC6294">
        <w:rPr>
          <w:rStyle w:val="OrgName"/>
        </w:rPr>
        <w:t>EFRA</w:t>
      </w:r>
      <w:r w:rsidRPr="00AC19BD">
        <w:rPr>
          <w:rStyle w:val="OrgName"/>
          <w:rFonts w:cs="Microsoft Sans Serif"/>
        </w:rPr>
        <w:t xml:space="preserve"> </w:t>
      </w:r>
      <w:r w:rsidRPr="00AC19BD">
        <w:t>uses “contains” search logic</w:t>
      </w:r>
      <w:r>
        <w:t xml:space="preserve">. </w:t>
      </w:r>
      <w:r w:rsidRPr="00842225">
        <w:rPr>
          <w:i/>
        </w:rPr>
        <w:t>Do not</w:t>
      </w:r>
      <w:r>
        <w:t xml:space="preserve"> use “wildcard” indicators like “*” or “?” in your search. </w:t>
      </w:r>
    </w:p>
    <w:p w14:paraId="2DE93826" w14:textId="77777777" w:rsidR="00C640A1" w:rsidRPr="00AC19BD" w:rsidRDefault="00C640A1" w:rsidP="00C640A1">
      <w:pPr>
        <w:keepNext/>
        <w:keepLines/>
      </w:pPr>
      <w:r w:rsidRPr="00AC19BD">
        <w:t xml:space="preserve">Here we enter the Last Name and click on </w:t>
      </w:r>
      <w:r w:rsidRPr="00AC19BD">
        <w:rPr>
          <w:rStyle w:val="Keys"/>
          <w:rFonts w:cs="Microsoft Sans Serif"/>
        </w:rPr>
        <w:t>[Search]</w:t>
      </w:r>
      <w:r>
        <w:t xml:space="preserve"> (or, you may press the </w:t>
      </w:r>
      <w:r w:rsidRPr="00842225">
        <w:rPr>
          <w:rStyle w:val="Keys"/>
          <w:rFonts w:cs="Microsoft Sans Serif"/>
        </w:rPr>
        <w:t>&lt; Enter &gt;</w:t>
      </w:r>
      <w:r>
        <w:t xml:space="preserve"> key). Note how the text entry box background changes to light yellow when you start entering text.</w:t>
      </w:r>
    </w:p>
    <w:p w14:paraId="2DE93827" w14:textId="77777777" w:rsidR="00C640A1" w:rsidRPr="00AC19BD" w:rsidRDefault="00737D0F" w:rsidP="00C640A1">
      <w:pPr>
        <w:keepNext/>
        <w:keepLines/>
        <w:jc w:val="center"/>
      </w:pPr>
      <w:r>
        <w:rPr>
          <w:noProof/>
        </w:rPr>
        <w:drawing>
          <wp:inline distT="0" distB="0" distL="0" distR="0" wp14:anchorId="2DE94CC1" wp14:editId="2DE94CC2">
            <wp:extent cx="5257800" cy="3520440"/>
            <wp:effectExtent l="0" t="0" r="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57800" cy="3520440"/>
                    </a:xfrm>
                    <a:prstGeom prst="rect">
                      <a:avLst/>
                    </a:prstGeom>
                    <a:noFill/>
                    <a:ln>
                      <a:noFill/>
                    </a:ln>
                  </pic:spPr>
                </pic:pic>
              </a:graphicData>
            </a:graphic>
          </wp:inline>
        </w:drawing>
      </w:r>
    </w:p>
    <w:p w14:paraId="2DE93828" w14:textId="77777777" w:rsidR="00C640A1" w:rsidRDefault="00C640A1" w:rsidP="00C640A1">
      <w:pPr>
        <w:pStyle w:val="Caption"/>
      </w:pPr>
      <w:bookmarkStart w:id="261" w:name="_Toc327881488"/>
      <w:r w:rsidRPr="00AC19BD">
        <w:t xml:space="preserve">Figure </w:t>
      </w:r>
      <w:r w:rsidR="00482CB5">
        <w:fldChar w:fldCharType="begin"/>
      </w:r>
      <w:r w:rsidR="00482CB5">
        <w:instrText xml:space="preserve"> SEQ Figure \* ARABIC </w:instrText>
      </w:r>
      <w:r w:rsidR="00482CB5">
        <w:fldChar w:fldCharType="separate"/>
      </w:r>
      <w:r w:rsidR="00735BF0">
        <w:rPr>
          <w:noProof/>
        </w:rPr>
        <w:t>9</w:t>
      </w:r>
      <w:r w:rsidR="00482CB5">
        <w:rPr>
          <w:noProof/>
        </w:rPr>
        <w:fldChar w:fldCharType="end"/>
      </w:r>
      <w:r w:rsidRPr="00AC19BD">
        <w:t xml:space="preserve"> – Patient Search Pane</w:t>
      </w:r>
      <w:bookmarkEnd w:id="261"/>
    </w:p>
    <w:p w14:paraId="2DE93829" w14:textId="77777777" w:rsidR="00C640A1" w:rsidRPr="00AC19BD" w:rsidRDefault="00C640A1" w:rsidP="00C640A1">
      <w:pPr>
        <w:keepNext/>
        <w:keepLines/>
      </w:pPr>
      <w:r w:rsidRPr="00AC19BD">
        <w:rPr>
          <w:rFonts w:ascii="Franklin Gothic Demi" w:hAnsi="Franklin Gothic Demi"/>
          <w:sz w:val="16"/>
          <w:szCs w:val="16"/>
        </w:rPr>
        <w:t>INCLUDES:</w:t>
      </w:r>
    </w:p>
    <w:p w14:paraId="2DE9382A" w14:textId="77777777" w:rsidR="00C640A1" w:rsidRPr="00691DD7" w:rsidRDefault="00C640A1" w:rsidP="00B621AD">
      <w:pPr>
        <w:keepNext/>
        <w:keepLines/>
        <w:numPr>
          <w:ilvl w:val="0"/>
          <w:numId w:val="5"/>
        </w:numPr>
        <w:spacing w:before="0" w:after="0"/>
        <w:rPr>
          <w:rFonts w:ascii="Microsoft Sans Serif" w:hAnsi="Microsoft Sans Serif" w:cs="Microsoft Sans Serif"/>
          <w:color w:val="0000FF"/>
          <w:sz w:val="22"/>
          <w:szCs w:val="22"/>
        </w:rPr>
      </w:pPr>
      <w:r w:rsidRPr="00691DD7">
        <w:rPr>
          <w:rFonts w:ascii="Microsoft Sans Serif" w:hAnsi="Microsoft Sans Serif" w:cs="Microsoft Sans Serif"/>
          <w:color w:val="0000FF"/>
          <w:sz w:val="22"/>
          <w:szCs w:val="22"/>
        </w:rPr>
        <w:t>Lookup Patient</w:t>
      </w:r>
      <w:r>
        <w:rPr>
          <w:rFonts w:ascii="Microsoft Sans Serif" w:hAnsi="Microsoft Sans Serif" w:cs="Microsoft Sans Serif"/>
          <w:color w:val="0000FF"/>
          <w:sz w:val="22"/>
          <w:szCs w:val="22"/>
        </w:rPr>
        <w:t xml:space="preserve"> </w:t>
      </w:r>
      <w:r>
        <w:rPr>
          <w:rFonts w:ascii="Microsoft Sans Serif" w:hAnsi="Microsoft Sans Serif" w:cs="Microsoft Sans Serif"/>
          <w:sz w:val="22"/>
          <w:szCs w:val="22"/>
        </w:rPr>
        <w:t>[all text boxes]</w:t>
      </w:r>
    </w:p>
    <w:p w14:paraId="2DE9382B" w14:textId="77777777" w:rsidR="00C640A1" w:rsidRPr="00691DD7" w:rsidRDefault="00C640A1" w:rsidP="00B621AD">
      <w:pPr>
        <w:keepNext/>
        <w:keepLines/>
        <w:numPr>
          <w:ilvl w:val="1"/>
          <w:numId w:val="5"/>
        </w:numPr>
        <w:spacing w:before="0" w:after="0"/>
        <w:rPr>
          <w:rFonts w:ascii="Microsoft Sans Serif" w:hAnsi="Microsoft Sans Serif" w:cs="Microsoft Sans Serif"/>
          <w:sz w:val="22"/>
          <w:szCs w:val="22"/>
        </w:rPr>
      </w:pPr>
      <w:r>
        <w:rPr>
          <w:rFonts w:ascii="Microsoft Sans Serif" w:hAnsi="Microsoft Sans Serif" w:cs="Microsoft Sans Serif"/>
          <w:sz w:val="22"/>
          <w:szCs w:val="22"/>
        </w:rPr>
        <w:t>SSN</w:t>
      </w:r>
    </w:p>
    <w:p w14:paraId="2DE9382C" w14:textId="77777777" w:rsidR="00C640A1" w:rsidRPr="00691DD7" w:rsidRDefault="00C640A1" w:rsidP="00B621AD">
      <w:pPr>
        <w:keepNext/>
        <w:keepLines/>
        <w:numPr>
          <w:ilvl w:val="1"/>
          <w:numId w:val="5"/>
        </w:numPr>
        <w:spacing w:before="0" w:after="0"/>
        <w:rPr>
          <w:rFonts w:ascii="Microsoft Sans Serif" w:hAnsi="Microsoft Sans Serif" w:cs="Microsoft Sans Serif"/>
          <w:sz w:val="22"/>
          <w:szCs w:val="22"/>
        </w:rPr>
      </w:pPr>
      <w:r>
        <w:rPr>
          <w:rFonts w:ascii="Microsoft Sans Serif" w:hAnsi="Microsoft Sans Serif" w:cs="Microsoft Sans Serif"/>
          <w:sz w:val="22"/>
          <w:szCs w:val="22"/>
        </w:rPr>
        <w:t xml:space="preserve">First </w:t>
      </w:r>
      <w:r w:rsidRPr="00691DD7">
        <w:rPr>
          <w:rFonts w:ascii="Microsoft Sans Serif" w:hAnsi="Microsoft Sans Serif" w:cs="Microsoft Sans Serif"/>
          <w:sz w:val="22"/>
          <w:szCs w:val="22"/>
        </w:rPr>
        <w:t>Name</w:t>
      </w:r>
    </w:p>
    <w:p w14:paraId="2DE9382D" w14:textId="77777777" w:rsidR="00C640A1" w:rsidRPr="00691DD7" w:rsidRDefault="00C640A1" w:rsidP="00B621AD">
      <w:pPr>
        <w:keepNext/>
        <w:keepLines/>
        <w:numPr>
          <w:ilvl w:val="1"/>
          <w:numId w:val="5"/>
        </w:numPr>
        <w:spacing w:before="0" w:after="0"/>
        <w:rPr>
          <w:rFonts w:ascii="Microsoft Sans Serif" w:hAnsi="Microsoft Sans Serif" w:cs="Microsoft Sans Serif"/>
          <w:sz w:val="22"/>
          <w:szCs w:val="22"/>
        </w:rPr>
      </w:pPr>
      <w:r>
        <w:rPr>
          <w:rFonts w:ascii="Microsoft Sans Serif" w:hAnsi="Microsoft Sans Serif" w:cs="Microsoft Sans Serif"/>
          <w:sz w:val="22"/>
          <w:szCs w:val="22"/>
        </w:rPr>
        <w:t>Last Name</w:t>
      </w:r>
    </w:p>
    <w:p w14:paraId="2DE9382E" w14:textId="77777777" w:rsidR="00C640A1" w:rsidRPr="00691DD7" w:rsidRDefault="00C640A1" w:rsidP="00B621AD">
      <w:pPr>
        <w:keepNext/>
        <w:keepLines/>
        <w:numPr>
          <w:ilvl w:val="1"/>
          <w:numId w:val="5"/>
        </w:numPr>
        <w:spacing w:before="0" w:after="0"/>
        <w:rPr>
          <w:rFonts w:ascii="Microsoft Sans Serif" w:hAnsi="Microsoft Sans Serif" w:cs="Microsoft Sans Serif"/>
          <w:sz w:val="22"/>
          <w:szCs w:val="22"/>
        </w:rPr>
      </w:pPr>
      <w:r>
        <w:rPr>
          <w:rFonts w:ascii="Microsoft Sans Serif" w:hAnsi="Microsoft Sans Serif" w:cs="Microsoft Sans Serif"/>
          <w:sz w:val="22"/>
          <w:szCs w:val="22"/>
        </w:rPr>
        <w:t>ICN</w:t>
      </w:r>
    </w:p>
    <w:p w14:paraId="2DE9382F" w14:textId="77777777" w:rsidR="00C640A1" w:rsidRDefault="00737D0F" w:rsidP="00C640A1">
      <w:r>
        <w:rPr>
          <w:noProof/>
        </w:rPr>
        <w:drawing>
          <wp:inline distT="0" distB="0" distL="0" distR="0" wp14:anchorId="2DE94CC3" wp14:editId="2DE94CC4">
            <wp:extent cx="624840" cy="175260"/>
            <wp:effectExtent l="0" t="0" r="381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24840" cy="175260"/>
                    </a:xfrm>
                    <a:prstGeom prst="rect">
                      <a:avLst/>
                    </a:prstGeom>
                    <a:noFill/>
                    <a:ln>
                      <a:noFill/>
                    </a:ln>
                  </pic:spPr>
                </pic:pic>
              </a:graphicData>
            </a:graphic>
          </wp:inline>
        </w:drawing>
      </w:r>
      <w:r w:rsidR="00C640A1">
        <w:t xml:space="preserve"> When you have entered the data, click the </w:t>
      </w:r>
      <w:r w:rsidR="00C640A1" w:rsidRPr="00691DD7">
        <w:rPr>
          <w:rStyle w:val="Keys"/>
        </w:rPr>
        <w:t>[Search]</w:t>
      </w:r>
      <w:r w:rsidR="00C640A1">
        <w:t xml:space="preserve"> button.</w:t>
      </w:r>
    </w:p>
    <w:p w14:paraId="2DE93830" w14:textId="77777777" w:rsidR="002F40BF" w:rsidRDefault="002F40BF" w:rsidP="002F40BF">
      <w:pPr>
        <w:pStyle w:val="Heading2"/>
      </w:pPr>
      <w:bookmarkStart w:id="262" w:name="_Toc327881362"/>
      <w:r>
        <w:lastRenderedPageBreak/>
        <w:t>Patient Not Found</w:t>
      </w:r>
      <w:bookmarkEnd w:id="262"/>
    </w:p>
    <w:p w14:paraId="2DE93831" w14:textId="77777777" w:rsidR="002F40BF" w:rsidRDefault="002F40BF" w:rsidP="002F40BF">
      <w:pPr>
        <w:keepNext/>
        <w:keepLines/>
      </w:pPr>
      <w:r w:rsidRPr="00AC19BD">
        <w:t>If a patient is not found</w:t>
      </w:r>
      <w:r>
        <w:t xml:space="preserve"> using your search criteria</w:t>
      </w:r>
      <w:r w:rsidRPr="00AC19BD">
        <w:t xml:space="preserve">, </w:t>
      </w:r>
      <w:r>
        <w:t>you will see this result:</w:t>
      </w:r>
    </w:p>
    <w:p w14:paraId="2DE93832" w14:textId="77777777" w:rsidR="00A37722" w:rsidRDefault="00737D0F" w:rsidP="00A37722">
      <w:pPr>
        <w:keepNext/>
        <w:keepLines/>
      </w:pPr>
      <w:r>
        <w:rPr>
          <w:noProof/>
        </w:rPr>
        <w:drawing>
          <wp:inline distT="0" distB="0" distL="0" distR="0" wp14:anchorId="2DE94CC5" wp14:editId="2DE94CC6">
            <wp:extent cx="5943600" cy="2034540"/>
            <wp:effectExtent l="0" t="0" r="0" b="3810"/>
            <wp:docPr id="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2034540"/>
                    </a:xfrm>
                    <a:prstGeom prst="rect">
                      <a:avLst/>
                    </a:prstGeom>
                    <a:noFill/>
                    <a:ln>
                      <a:noFill/>
                    </a:ln>
                  </pic:spPr>
                </pic:pic>
              </a:graphicData>
            </a:graphic>
          </wp:inline>
        </w:drawing>
      </w:r>
    </w:p>
    <w:p w14:paraId="2DE93833" w14:textId="77777777" w:rsidR="00B97678" w:rsidRDefault="00A37722" w:rsidP="00A37722">
      <w:pPr>
        <w:pStyle w:val="Caption"/>
      </w:pPr>
      <w:bookmarkStart w:id="263" w:name="_Toc327881489"/>
      <w:r>
        <w:t xml:space="preserve">Figure </w:t>
      </w:r>
      <w:r w:rsidR="00482CB5">
        <w:fldChar w:fldCharType="begin"/>
      </w:r>
      <w:r w:rsidR="00482CB5">
        <w:instrText xml:space="preserve"> SEQ Figure \* ARABIC </w:instrText>
      </w:r>
      <w:r w:rsidR="00482CB5">
        <w:fldChar w:fldCharType="separate"/>
      </w:r>
      <w:r w:rsidR="00735BF0">
        <w:rPr>
          <w:noProof/>
        </w:rPr>
        <w:t>10</w:t>
      </w:r>
      <w:r w:rsidR="00482CB5">
        <w:rPr>
          <w:noProof/>
        </w:rPr>
        <w:fldChar w:fldCharType="end"/>
      </w:r>
      <w:r>
        <w:t xml:space="preserve"> – No EFR Patients Found</w:t>
      </w:r>
      <w:bookmarkEnd w:id="263"/>
    </w:p>
    <w:p w14:paraId="2DE93834" w14:textId="77777777" w:rsidR="00A37722" w:rsidRDefault="00086F03" w:rsidP="00A37722">
      <w:r>
        <w:t>Your options are:</w:t>
      </w:r>
    </w:p>
    <w:tbl>
      <w:tblPr>
        <w:tblW w:w="0" w:type="auto"/>
        <w:tblLook w:val="04A0" w:firstRow="1" w:lastRow="0" w:firstColumn="1" w:lastColumn="0" w:noHBand="0" w:noVBand="1"/>
      </w:tblPr>
      <w:tblGrid>
        <w:gridCol w:w="1368"/>
        <w:gridCol w:w="8208"/>
      </w:tblGrid>
      <w:tr w:rsidR="00086F03" w14:paraId="2DE93837" w14:textId="77777777" w:rsidTr="00086F03">
        <w:tc>
          <w:tcPr>
            <w:tcW w:w="1368" w:type="dxa"/>
          </w:tcPr>
          <w:p w14:paraId="2DE93835" w14:textId="77777777" w:rsidR="00086F03" w:rsidRDefault="00737D0F" w:rsidP="00AA6DA3">
            <w:r>
              <w:rPr>
                <w:noProof/>
              </w:rPr>
              <w:drawing>
                <wp:inline distT="0" distB="0" distL="0" distR="0" wp14:anchorId="2DE94CC7" wp14:editId="2DE94CC8">
                  <wp:extent cx="563880" cy="167640"/>
                  <wp:effectExtent l="0" t="0" r="762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63880" cy="167640"/>
                          </a:xfrm>
                          <a:prstGeom prst="rect">
                            <a:avLst/>
                          </a:prstGeom>
                          <a:noFill/>
                          <a:ln>
                            <a:noFill/>
                          </a:ln>
                        </pic:spPr>
                      </pic:pic>
                    </a:graphicData>
                  </a:graphic>
                </wp:inline>
              </w:drawing>
            </w:r>
          </w:p>
        </w:tc>
        <w:tc>
          <w:tcPr>
            <w:tcW w:w="8208" w:type="dxa"/>
          </w:tcPr>
          <w:p w14:paraId="2DE93836" w14:textId="77777777" w:rsidR="00086F03" w:rsidRDefault="00086F03" w:rsidP="00086F03">
            <w:r>
              <w:t xml:space="preserve">Click </w:t>
            </w:r>
            <w:r w:rsidRPr="00427094">
              <w:rPr>
                <w:rFonts w:ascii="Franklin Gothic Demi" w:hAnsi="Franklin Gothic Demi"/>
                <w:sz w:val="20"/>
              </w:rPr>
              <w:t>[</w:t>
            </w:r>
            <w:r>
              <w:rPr>
                <w:rFonts w:ascii="Franklin Gothic Demi" w:hAnsi="Franklin Gothic Demi"/>
                <w:sz w:val="20"/>
              </w:rPr>
              <w:t>OK</w:t>
            </w:r>
            <w:r w:rsidRPr="00427094">
              <w:rPr>
                <w:rFonts w:ascii="Franklin Gothic Demi" w:hAnsi="Franklin Gothic Demi"/>
                <w:sz w:val="20"/>
              </w:rPr>
              <w:t>]</w:t>
            </w:r>
            <w:r>
              <w:t xml:space="preserve"> to </w:t>
            </w:r>
            <w:r w:rsidR="003C69A2">
              <w:t>continue</w:t>
            </w:r>
            <w:r>
              <w:t xml:space="preserve"> searching the </w:t>
            </w:r>
            <w:r w:rsidRPr="00086F03">
              <w:rPr>
                <w:rFonts w:ascii="Microsoft Sans Serif" w:hAnsi="Microsoft Sans Serif" w:cs="Microsoft Sans Serif"/>
                <w:sz w:val="20"/>
              </w:rPr>
              <w:t>Registries</w:t>
            </w:r>
            <w:r>
              <w:t xml:space="preserve"> database for the patient record.</w:t>
            </w:r>
          </w:p>
        </w:tc>
      </w:tr>
      <w:tr w:rsidR="00086F03" w14:paraId="2DE9383A" w14:textId="77777777" w:rsidTr="00086F03">
        <w:tc>
          <w:tcPr>
            <w:tcW w:w="1368" w:type="dxa"/>
          </w:tcPr>
          <w:p w14:paraId="2DE93838" w14:textId="77777777" w:rsidR="00086F03" w:rsidRDefault="00737D0F" w:rsidP="00AA6DA3">
            <w:r>
              <w:rPr>
                <w:noProof/>
              </w:rPr>
              <w:drawing>
                <wp:inline distT="0" distB="0" distL="0" distR="0" wp14:anchorId="2DE94CC9" wp14:editId="2DE94CCA">
                  <wp:extent cx="563880" cy="175260"/>
                  <wp:effectExtent l="0" t="0" r="762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63880" cy="175260"/>
                          </a:xfrm>
                          <a:prstGeom prst="rect">
                            <a:avLst/>
                          </a:prstGeom>
                          <a:noFill/>
                          <a:ln>
                            <a:noFill/>
                          </a:ln>
                        </pic:spPr>
                      </pic:pic>
                    </a:graphicData>
                  </a:graphic>
                </wp:inline>
              </w:drawing>
            </w:r>
          </w:p>
        </w:tc>
        <w:tc>
          <w:tcPr>
            <w:tcW w:w="8208" w:type="dxa"/>
          </w:tcPr>
          <w:p w14:paraId="2DE93839" w14:textId="77777777" w:rsidR="00086F03" w:rsidRDefault="00086F03" w:rsidP="00AA6DA3">
            <w:r>
              <w:t xml:space="preserve">Click </w:t>
            </w:r>
            <w:r w:rsidRPr="00086F03">
              <w:rPr>
                <w:rFonts w:ascii="Franklin Gothic Demi" w:hAnsi="Franklin Gothic Demi"/>
                <w:sz w:val="20"/>
              </w:rPr>
              <w:t>[Cancel]</w:t>
            </w:r>
            <w:r>
              <w:t xml:space="preserve"> to cancel the search and look for another patient</w:t>
            </w:r>
          </w:p>
        </w:tc>
      </w:tr>
    </w:tbl>
    <w:p w14:paraId="2DE9383B" w14:textId="77777777" w:rsidR="00086F03" w:rsidRPr="00A37722" w:rsidRDefault="00086F03" w:rsidP="00A37722">
      <w:r>
        <w:t xml:space="preserve">If the patient is not in the Registries database, </w:t>
      </w:r>
      <w:r w:rsidR="00B8765B" w:rsidRPr="00B8765B">
        <w:rPr>
          <w:rFonts w:ascii="Microsoft Sans Serif" w:hAnsi="Microsoft Sans Serif" w:cs="Microsoft Sans Serif"/>
          <w:sz w:val="20"/>
        </w:rPr>
        <w:t>EFR</w:t>
      </w:r>
      <w:r w:rsidR="00B8765B">
        <w:t xml:space="preserve"> will display a notification:</w:t>
      </w:r>
    </w:p>
    <w:p w14:paraId="2DE9383C" w14:textId="77777777" w:rsidR="002F40BF" w:rsidRDefault="00737D0F" w:rsidP="002F40BF">
      <w:pPr>
        <w:keepNext/>
        <w:keepLines/>
        <w:jc w:val="center"/>
      </w:pPr>
      <w:r>
        <w:rPr>
          <w:noProof/>
        </w:rPr>
        <w:drawing>
          <wp:inline distT="0" distB="0" distL="0" distR="0" wp14:anchorId="2DE94CCB" wp14:editId="2DE94CCC">
            <wp:extent cx="5852160" cy="22555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6">
                      <a:extLst>
                        <a:ext uri="{28A0092B-C50C-407E-A947-70E740481C1C}">
                          <a14:useLocalDpi xmlns:a14="http://schemas.microsoft.com/office/drawing/2010/main" val="0"/>
                        </a:ext>
                      </a:extLst>
                    </a:blip>
                    <a:srcRect l="13258" t="18335"/>
                    <a:stretch>
                      <a:fillRect/>
                    </a:stretch>
                  </pic:blipFill>
                  <pic:spPr bwMode="auto">
                    <a:xfrm>
                      <a:off x="0" y="0"/>
                      <a:ext cx="5852160" cy="2255520"/>
                    </a:xfrm>
                    <a:prstGeom prst="rect">
                      <a:avLst/>
                    </a:prstGeom>
                    <a:noFill/>
                    <a:ln>
                      <a:noFill/>
                    </a:ln>
                  </pic:spPr>
                </pic:pic>
              </a:graphicData>
            </a:graphic>
          </wp:inline>
        </w:drawing>
      </w:r>
    </w:p>
    <w:p w14:paraId="2DE9383D" w14:textId="77777777" w:rsidR="002F40BF" w:rsidRDefault="002F40BF" w:rsidP="00B97678">
      <w:pPr>
        <w:pStyle w:val="Caption"/>
        <w:keepNext/>
        <w:keepLines/>
      </w:pPr>
      <w:bookmarkStart w:id="264" w:name="_Toc327881490"/>
      <w:r>
        <w:t xml:space="preserve">Figure </w:t>
      </w:r>
      <w:r w:rsidR="00482CB5">
        <w:fldChar w:fldCharType="begin"/>
      </w:r>
      <w:r w:rsidR="00482CB5">
        <w:instrText xml:space="preserve"> SEQ Figure \* ARABIC </w:instrText>
      </w:r>
      <w:r w:rsidR="00482CB5">
        <w:fldChar w:fldCharType="separate"/>
      </w:r>
      <w:r w:rsidR="00735BF0">
        <w:rPr>
          <w:noProof/>
        </w:rPr>
        <w:t>11</w:t>
      </w:r>
      <w:r w:rsidR="00482CB5">
        <w:rPr>
          <w:noProof/>
        </w:rPr>
        <w:fldChar w:fldCharType="end"/>
      </w:r>
      <w:r>
        <w:t xml:space="preserve"> – Patient Not Found</w:t>
      </w:r>
      <w:bookmarkEnd w:id="264"/>
    </w:p>
    <w:p w14:paraId="2DE9383E" w14:textId="77777777" w:rsidR="002F40BF" w:rsidRDefault="00B97678" w:rsidP="00C640A1">
      <w:r>
        <w:t xml:space="preserve">Enter new search information and click </w:t>
      </w:r>
      <w:r w:rsidRPr="00B97678">
        <w:rPr>
          <w:rFonts w:ascii="Franklin Gothic Demi" w:hAnsi="Franklin Gothic Demi"/>
          <w:sz w:val="22"/>
        </w:rPr>
        <w:t>[Search]</w:t>
      </w:r>
      <w:r>
        <w:t xml:space="preserve"> to search for a new patient.</w:t>
      </w:r>
      <w:r w:rsidR="00F8337F">
        <w:t xml:space="preserve"> If a patient is found in the Registry that needs to be added to </w:t>
      </w:r>
      <w:r w:rsidR="00F8337F" w:rsidRPr="00EC4B2A">
        <w:rPr>
          <w:rFonts w:ascii="Microsoft Sans Serif" w:hAnsi="Microsoft Sans Serif" w:cs="Microsoft Sans Serif"/>
          <w:sz w:val="20"/>
        </w:rPr>
        <w:t>EFR</w:t>
      </w:r>
      <w:r w:rsidR="00F8337F">
        <w:t xml:space="preserve">, refer to </w:t>
      </w:r>
      <w:r w:rsidR="00F8337F" w:rsidRPr="00EC4B2A">
        <w:rPr>
          <w:rStyle w:val="IHyperlink"/>
        </w:rPr>
        <w:t>Section</w:t>
      </w:r>
      <w:r w:rsidR="00EC4B2A" w:rsidRPr="00EC4B2A">
        <w:rPr>
          <w:rStyle w:val="IHyperlink"/>
        </w:rPr>
        <w:t xml:space="preserve"> </w:t>
      </w:r>
      <w:r w:rsidR="00C97D5E">
        <w:fldChar w:fldCharType="begin"/>
      </w:r>
      <w:r w:rsidR="00C97D5E">
        <w:instrText xml:space="preserve"> REF _Ref326150369 \r \h  \* MERGEFORMAT </w:instrText>
      </w:r>
      <w:r w:rsidR="00C97D5E">
        <w:fldChar w:fldCharType="separate"/>
      </w:r>
      <w:r w:rsidR="00735BF0">
        <w:rPr>
          <w:rStyle w:val="IHyperlink"/>
        </w:rPr>
        <w:t>6.3</w:t>
      </w:r>
      <w:r w:rsidR="00C97D5E">
        <w:fldChar w:fldCharType="end"/>
      </w:r>
      <w:r w:rsidR="00EC4B2A" w:rsidRPr="00EC4B2A">
        <w:rPr>
          <w:rStyle w:val="IHyperlink"/>
        </w:rPr>
        <w:t xml:space="preserve"> </w:t>
      </w:r>
      <w:r w:rsidR="00C97D5E">
        <w:fldChar w:fldCharType="begin"/>
      </w:r>
      <w:r w:rsidR="00C97D5E">
        <w:instrText xml:space="preserve"> REF _Ref326150369 \w \h  \* MERGEFORMAT </w:instrText>
      </w:r>
      <w:r w:rsidR="00C97D5E">
        <w:fldChar w:fldCharType="separate"/>
      </w:r>
      <w:r w:rsidR="00735BF0">
        <w:rPr>
          <w:rStyle w:val="IHyperlink"/>
        </w:rPr>
        <w:t>6.3</w:t>
      </w:r>
      <w:r w:rsidR="00C97D5E">
        <w:fldChar w:fldCharType="end"/>
      </w:r>
      <w:r w:rsidR="00C97D5E">
        <w:fldChar w:fldCharType="begin"/>
      </w:r>
      <w:r w:rsidR="00C97D5E">
        <w:instrText xml:space="preserve"> REF _Ref326150369 \h  \* MERGEFORMAT </w:instrText>
      </w:r>
      <w:r w:rsidR="00C97D5E">
        <w:fldChar w:fldCharType="separate"/>
      </w:r>
      <w:r w:rsidR="00735BF0" w:rsidRPr="00735BF0">
        <w:rPr>
          <w:rStyle w:val="IHyperlink"/>
        </w:rPr>
        <w:t>Manual Referral</w:t>
      </w:r>
      <w:r w:rsidR="00C97D5E">
        <w:fldChar w:fldCharType="end"/>
      </w:r>
      <w:r w:rsidR="00F8337F">
        <w:t>.</w:t>
      </w:r>
    </w:p>
    <w:p w14:paraId="2DE9383F" w14:textId="77777777" w:rsidR="00C640A1" w:rsidRPr="00AC19BD" w:rsidRDefault="00C640A1" w:rsidP="00C640A1">
      <w:pPr>
        <w:pStyle w:val="Heading2"/>
      </w:pPr>
      <w:bookmarkStart w:id="265" w:name="_Toc327881363"/>
      <w:r w:rsidRPr="00AC19BD">
        <w:lastRenderedPageBreak/>
        <w:t>Patient Search Results</w:t>
      </w:r>
      <w:bookmarkEnd w:id="265"/>
    </w:p>
    <w:p w14:paraId="2DE93840" w14:textId="77777777" w:rsidR="00C640A1" w:rsidRPr="00AC19BD" w:rsidRDefault="00C640A1" w:rsidP="00C640A1">
      <w:pPr>
        <w:keepNext/>
        <w:keepLines/>
      </w:pPr>
      <w:r>
        <w:t>In this case, we find several</w:t>
      </w:r>
      <w:r w:rsidRPr="00AC19BD">
        <w:t xml:space="preserve"> patient</w:t>
      </w:r>
      <w:r w:rsidR="006305B9">
        <w:t>s</w:t>
      </w:r>
      <w:r w:rsidRPr="00AC19BD">
        <w:t>:</w:t>
      </w:r>
    </w:p>
    <w:p w14:paraId="2DE93841" w14:textId="77777777" w:rsidR="00C640A1" w:rsidRPr="00AC19BD" w:rsidRDefault="00737D0F" w:rsidP="00C640A1">
      <w:pPr>
        <w:keepNext/>
        <w:keepLines/>
        <w:jc w:val="center"/>
      </w:pPr>
      <w:r>
        <w:rPr>
          <w:noProof/>
        </w:rPr>
        <w:drawing>
          <wp:inline distT="0" distB="0" distL="0" distR="0" wp14:anchorId="2DE94CCD" wp14:editId="2DE94CCE">
            <wp:extent cx="5943600" cy="200406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2004060"/>
                    </a:xfrm>
                    <a:prstGeom prst="rect">
                      <a:avLst/>
                    </a:prstGeom>
                    <a:noFill/>
                    <a:ln>
                      <a:noFill/>
                    </a:ln>
                  </pic:spPr>
                </pic:pic>
              </a:graphicData>
            </a:graphic>
          </wp:inline>
        </w:drawing>
      </w:r>
    </w:p>
    <w:p w14:paraId="2DE93842" w14:textId="77777777" w:rsidR="00C640A1" w:rsidRDefault="00C640A1" w:rsidP="00C640A1">
      <w:pPr>
        <w:pStyle w:val="Caption"/>
        <w:keepNext/>
        <w:keepLines/>
      </w:pPr>
      <w:bookmarkStart w:id="266" w:name="_Toc327881491"/>
      <w:r w:rsidRPr="00AC19BD">
        <w:t xml:space="preserve">Figure </w:t>
      </w:r>
      <w:r w:rsidR="00482CB5">
        <w:fldChar w:fldCharType="begin"/>
      </w:r>
      <w:r w:rsidR="00482CB5">
        <w:instrText xml:space="preserve"> SEQ Figure \* ARABIC </w:instrText>
      </w:r>
      <w:r w:rsidR="00482CB5">
        <w:fldChar w:fldCharType="separate"/>
      </w:r>
      <w:r w:rsidR="00735BF0">
        <w:rPr>
          <w:noProof/>
        </w:rPr>
        <w:t>12</w:t>
      </w:r>
      <w:r w:rsidR="00482CB5">
        <w:rPr>
          <w:noProof/>
        </w:rPr>
        <w:fldChar w:fldCharType="end"/>
      </w:r>
      <w:r w:rsidRPr="00AC19BD">
        <w:t xml:space="preserve"> – Patient Search Results</w:t>
      </w:r>
      <w:bookmarkEnd w:id="266"/>
    </w:p>
    <w:p w14:paraId="2DE93843" w14:textId="77777777" w:rsidR="00C640A1" w:rsidRDefault="00C640A1" w:rsidP="00C640A1">
      <w:r w:rsidRPr="00AC19BD">
        <w:t xml:space="preserve">To view complete information for a patient, click on </w:t>
      </w:r>
      <w:r w:rsidR="009A5A38">
        <w:t xml:space="preserve">one of the selection buttons at the </w:t>
      </w:r>
      <w:r>
        <w:t xml:space="preserve">right of the </w:t>
      </w:r>
      <w:r w:rsidRPr="00AC19BD">
        <w:t>row listing the patient</w:t>
      </w:r>
      <w:r>
        <w:t xml:space="preserve">. </w:t>
      </w:r>
      <w:r w:rsidR="00D92CE0">
        <w:t>Buttons will be shown as available (that is, not grayed-out) only if there are any such records for the patient.</w:t>
      </w:r>
    </w:p>
    <w:tbl>
      <w:tblPr>
        <w:tblW w:w="0" w:type="auto"/>
        <w:tblLook w:val="04A0" w:firstRow="1" w:lastRow="0" w:firstColumn="1" w:lastColumn="0" w:noHBand="0" w:noVBand="1"/>
      </w:tblPr>
      <w:tblGrid>
        <w:gridCol w:w="1998"/>
        <w:gridCol w:w="7578"/>
      </w:tblGrid>
      <w:tr w:rsidR="00B8765B" w14:paraId="2DE93846" w14:textId="77777777" w:rsidTr="00AA6DA3">
        <w:tc>
          <w:tcPr>
            <w:tcW w:w="1998" w:type="dxa"/>
            <w:shd w:val="clear" w:color="auto" w:fill="auto"/>
            <w:vAlign w:val="center"/>
          </w:tcPr>
          <w:p w14:paraId="2DE93844" w14:textId="77777777" w:rsidR="00B8765B" w:rsidRDefault="00737D0F" w:rsidP="00AA6DA3">
            <w:pPr>
              <w:jc w:val="right"/>
            </w:pPr>
            <w:r>
              <w:rPr>
                <w:noProof/>
              </w:rPr>
              <w:drawing>
                <wp:inline distT="0" distB="0" distL="0" distR="0" wp14:anchorId="2DE94CCF" wp14:editId="2DE94CD0">
                  <wp:extent cx="853440" cy="152400"/>
                  <wp:effectExtent l="0" t="0" r="381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853440" cy="152400"/>
                          </a:xfrm>
                          <a:prstGeom prst="rect">
                            <a:avLst/>
                          </a:prstGeom>
                          <a:noFill/>
                          <a:ln>
                            <a:noFill/>
                          </a:ln>
                        </pic:spPr>
                      </pic:pic>
                    </a:graphicData>
                  </a:graphic>
                </wp:inline>
              </w:drawing>
            </w:r>
          </w:p>
        </w:tc>
        <w:tc>
          <w:tcPr>
            <w:tcW w:w="7578" w:type="dxa"/>
            <w:shd w:val="clear" w:color="auto" w:fill="auto"/>
          </w:tcPr>
          <w:p w14:paraId="2DE93845" w14:textId="77777777" w:rsidR="00B8765B" w:rsidRDefault="00B8765B" w:rsidP="00C640A1">
            <w:r>
              <w:t xml:space="preserve">To see information about the patient, click the </w:t>
            </w:r>
            <w:r w:rsidRPr="00AB50EC">
              <w:rPr>
                <w:rStyle w:val="Keys"/>
              </w:rPr>
              <w:t>[Patient Information]</w:t>
            </w:r>
            <w:r>
              <w:t xml:space="preserve"> button. </w:t>
            </w:r>
            <w:r w:rsidRPr="00AB50EC">
              <w:rPr>
                <w:rStyle w:val="Keys"/>
              </w:rPr>
              <w:t>MORE INFORMATION:</w:t>
            </w:r>
            <w:r>
              <w:t xml:space="preserve">  </w:t>
            </w:r>
            <w:r w:rsidR="00C97D5E">
              <w:fldChar w:fldCharType="begin"/>
            </w:r>
            <w:r w:rsidR="00C97D5E">
              <w:instrText xml:space="preserve"> REF _Ref269742807 \r \p \h  \* MERGEFORMAT </w:instrText>
            </w:r>
            <w:r w:rsidR="00C97D5E">
              <w:fldChar w:fldCharType="separate"/>
            </w:r>
            <w:r w:rsidR="00735BF0">
              <w:rPr>
                <w:rStyle w:val="IHyperlink"/>
              </w:rPr>
              <w:t>6.2.1 below</w:t>
            </w:r>
            <w:r w:rsidR="00C97D5E">
              <w:fldChar w:fldCharType="end"/>
            </w:r>
          </w:p>
        </w:tc>
      </w:tr>
      <w:tr w:rsidR="00B8765B" w14:paraId="2DE93849" w14:textId="77777777" w:rsidTr="00AA6DA3">
        <w:tc>
          <w:tcPr>
            <w:tcW w:w="1998" w:type="dxa"/>
            <w:shd w:val="clear" w:color="auto" w:fill="auto"/>
            <w:vAlign w:val="center"/>
          </w:tcPr>
          <w:p w14:paraId="2DE93847" w14:textId="77777777" w:rsidR="00B8765B" w:rsidRPr="00E53F3E" w:rsidRDefault="00737D0F" w:rsidP="00AA6DA3">
            <w:pPr>
              <w:jc w:val="right"/>
              <w:rPr>
                <w:noProof/>
              </w:rPr>
            </w:pPr>
            <w:r>
              <w:rPr>
                <w:noProof/>
              </w:rPr>
              <w:drawing>
                <wp:inline distT="0" distB="0" distL="0" distR="0" wp14:anchorId="2DE94CD1" wp14:editId="2DE94CD2">
                  <wp:extent cx="632460" cy="182880"/>
                  <wp:effectExtent l="0" t="0" r="0"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32460" cy="182880"/>
                          </a:xfrm>
                          <a:prstGeom prst="rect">
                            <a:avLst/>
                          </a:prstGeom>
                          <a:noFill/>
                          <a:ln>
                            <a:noFill/>
                          </a:ln>
                        </pic:spPr>
                      </pic:pic>
                    </a:graphicData>
                  </a:graphic>
                </wp:inline>
              </w:drawing>
            </w:r>
          </w:p>
        </w:tc>
        <w:tc>
          <w:tcPr>
            <w:tcW w:w="7578" w:type="dxa"/>
            <w:shd w:val="clear" w:color="auto" w:fill="auto"/>
          </w:tcPr>
          <w:p w14:paraId="2DE93848" w14:textId="77777777" w:rsidR="00B8765B" w:rsidRDefault="00B8765B" w:rsidP="00C640A1">
            <w:r>
              <w:t xml:space="preserve">To see the </w:t>
            </w:r>
            <w:hyperlink w:anchor="Glos_workflow" w:history="1">
              <w:r w:rsidRPr="00AB50EC">
                <w:rPr>
                  <w:rStyle w:val="IHyperlink"/>
                </w:rPr>
                <w:t>workflows</w:t>
              </w:r>
            </w:hyperlink>
            <w:r>
              <w:t xml:space="preserve"> associated with this patient, click the </w:t>
            </w:r>
            <w:r w:rsidRPr="00AB50EC">
              <w:rPr>
                <w:rStyle w:val="Keys"/>
              </w:rPr>
              <w:t>[Workflows]</w:t>
            </w:r>
            <w:r>
              <w:t xml:space="preserve"> button. </w:t>
            </w:r>
            <w:r w:rsidRPr="00AB50EC">
              <w:rPr>
                <w:rStyle w:val="Keys"/>
              </w:rPr>
              <w:t>MORE INFORMATION:</w:t>
            </w:r>
            <w:r>
              <w:t xml:space="preserve">  </w:t>
            </w:r>
            <w:r w:rsidR="00C97D5E">
              <w:fldChar w:fldCharType="begin"/>
            </w:r>
            <w:r w:rsidR="00C97D5E">
              <w:instrText xml:space="preserve"> REF _Ref269742913 \r \p \h  \* MERGEFORMAT </w:instrText>
            </w:r>
            <w:r w:rsidR="00C97D5E">
              <w:fldChar w:fldCharType="separate"/>
            </w:r>
            <w:r w:rsidR="00735BF0">
              <w:rPr>
                <w:rStyle w:val="IHyperlink"/>
              </w:rPr>
              <w:t>6.2.2 below</w:t>
            </w:r>
            <w:r w:rsidR="00C97D5E">
              <w:fldChar w:fldCharType="end"/>
            </w:r>
          </w:p>
        </w:tc>
      </w:tr>
      <w:tr w:rsidR="00B8765B" w14:paraId="2DE9384C" w14:textId="77777777" w:rsidTr="00AA6DA3">
        <w:tc>
          <w:tcPr>
            <w:tcW w:w="1998" w:type="dxa"/>
            <w:shd w:val="clear" w:color="auto" w:fill="auto"/>
            <w:vAlign w:val="center"/>
          </w:tcPr>
          <w:p w14:paraId="2DE9384A" w14:textId="77777777" w:rsidR="00B8765B" w:rsidRPr="00E53F3E" w:rsidRDefault="00737D0F" w:rsidP="00AA6DA3">
            <w:pPr>
              <w:jc w:val="right"/>
              <w:rPr>
                <w:noProof/>
              </w:rPr>
            </w:pPr>
            <w:r>
              <w:rPr>
                <w:noProof/>
              </w:rPr>
              <w:drawing>
                <wp:inline distT="0" distB="0" distL="0" distR="0" wp14:anchorId="2DE94CD3" wp14:editId="2DE94CD4">
                  <wp:extent cx="975360" cy="17526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975360" cy="175260"/>
                          </a:xfrm>
                          <a:prstGeom prst="rect">
                            <a:avLst/>
                          </a:prstGeom>
                          <a:noFill/>
                          <a:ln>
                            <a:noFill/>
                          </a:ln>
                        </pic:spPr>
                      </pic:pic>
                    </a:graphicData>
                  </a:graphic>
                </wp:inline>
              </w:drawing>
            </w:r>
          </w:p>
        </w:tc>
        <w:tc>
          <w:tcPr>
            <w:tcW w:w="7578" w:type="dxa"/>
            <w:shd w:val="clear" w:color="auto" w:fill="auto"/>
          </w:tcPr>
          <w:p w14:paraId="2DE9384B" w14:textId="77777777" w:rsidR="00B8765B" w:rsidRDefault="00B8765B" w:rsidP="00C640A1">
            <w:r w:rsidRPr="002B329E">
              <w:t xml:space="preserve">The </w:t>
            </w:r>
            <w:r w:rsidRPr="002B329E">
              <w:rPr>
                <w:rStyle w:val="Keys"/>
              </w:rPr>
              <w:t>[Related Diagnoses]</w:t>
            </w:r>
            <w:r>
              <w:t xml:space="preserve"> button is shown available only if there are any such diagnoses for the patient. </w:t>
            </w:r>
            <w:r w:rsidRPr="00AB50EC">
              <w:rPr>
                <w:rStyle w:val="Keys"/>
              </w:rPr>
              <w:t>MORE INFORMATION:</w:t>
            </w:r>
            <w:r>
              <w:rPr>
                <w:rStyle w:val="Keys"/>
              </w:rPr>
              <w:t xml:space="preserve"> </w:t>
            </w:r>
            <w:r w:rsidR="00C97D5E">
              <w:fldChar w:fldCharType="begin"/>
            </w:r>
            <w:r w:rsidR="00C97D5E">
              <w:instrText xml:space="preserve"> REF _Ref273539101 \w \p \h  \* MERGEFORMAT </w:instrText>
            </w:r>
            <w:r w:rsidR="00C97D5E">
              <w:fldChar w:fldCharType="separate"/>
            </w:r>
            <w:r w:rsidR="00735BF0">
              <w:rPr>
                <w:rStyle w:val="IHyperlink"/>
              </w:rPr>
              <w:t>6.2.2.4 below</w:t>
            </w:r>
            <w:r w:rsidR="00C97D5E">
              <w:fldChar w:fldCharType="end"/>
            </w:r>
          </w:p>
        </w:tc>
      </w:tr>
      <w:tr w:rsidR="00B8765B" w14:paraId="2DE9384F" w14:textId="77777777" w:rsidTr="00AA6DA3">
        <w:tc>
          <w:tcPr>
            <w:tcW w:w="1998" w:type="dxa"/>
            <w:shd w:val="clear" w:color="auto" w:fill="auto"/>
            <w:vAlign w:val="center"/>
          </w:tcPr>
          <w:p w14:paraId="2DE9384D" w14:textId="77777777" w:rsidR="00B8765B" w:rsidRPr="00E53F3E" w:rsidRDefault="00737D0F" w:rsidP="00AA6DA3">
            <w:pPr>
              <w:jc w:val="right"/>
              <w:rPr>
                <w:noProof/>
              </w:rPr>
            </w:pPr>
            <w:r>
              <w:rPr>
                <w:noProof/>
              </w:rPr>
              <w:drawing>
                <wp:inline distT="0" distB="0" distL="0" distR="0" wp14:anchorId="2DE94CD5" wp14:editId="2DE94CD6">
                  <wp:extent cx="571500" cy="167640"/>
                  <wp:effectExtent l="0" t="0" r="0"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1500" cy="167640"/>
                          </a:xfrm>
                          <a:prstGeom prst="rect">
                            <a:avLst/>
                          </a:prstGeom>
                          <a:noFill/>
                          <a:ln>
                            <a:noFill/>
                          </a:ln>
                        </pic:spPr>
                      </pic:pic>
                    </a:graphicData>
                  </a:graphic>
                </wp:inline>
              </w:drawing>
            </w:r>
          </w:p>
        </w:tc>
        <w:tc>
          <w:tcPr>
            <w:tcW w:w="7578" w:type="dxa"/>
            <w:shd w:val="clear" w:color="auto" w:fill="auto"/>
          </w:tcPr>
          <w:p w14:paraId="2DE9384E" w14:textId="77777777" w:rsidR="00B8765B" w:rsidRPr="002B329E" w:rsidRDefault="00B8765B" w:rsidP="00B8765B">
            <w:r w:rsidRPr="002B329E">
              <w:t xml:space="preserve">The </w:t>
            </w:r>
            <w:r w:rsidRPr="002B329E">
              <w:rPr>
                <w:rStyle w:val="Keys"/>
              </w:rPr>
              <w:t>[</w:t>
            </w:r>
            <w:r>
              <w:rPr>
                <w:rStyle w:val="Keys"/>
              </w:rPr>
              <w:t>Lab Tests</w:t>
            </w:r>
            <w:r w:rsidRPr="002B329E">
              <w:rPr>
                <w:rStyle w:val="Keys"/>
              </w:rPr>
              <w:t>]</w:t>
            </w:r>
            <w:r>
              <w:t xml:space="preserve"> button is shown available only if there are any lab tests of interest for the patient. </w:t>
            </w:r>
            <w:r w:rsidRPr="00AB50EC">
              <w:rPr>
                <w:rStyle w:val="Keys"/>
              </w:rPr>
              <w:t>MORE INFORMATION:</w:t>
            </w:r>
            <w:r>
              <w:rPr>
                <w:rStyle w:val="Keys"/>
              </w:rPr>
              <w:t xml:space="preserve"> </w:t>
            </w:r>
            <w:r w:rsidR="00C97D5E">
              <w:fldChar w:fldCharType="begin"/>
            </w:r>
            <w:r w:rsidR="00C97D5E">
              <w:instrText xml:space="preserve"> REF _Ref322594567 \r \p \h  \* MERGEFORMAT </w:instrText>
            </w:r>
            <w:r w:rsidR="00C97D5E">
              <w:fldChar w:fldCharType="separate"/>
            </w:r>
            <w:r w:rsidR="00735BF0">
              <w:rPr>
                <w:rStyle w:val="IHyperlink"/>
              </w:rPr>
              <w:t>6.2.4 below</w:t>
            </w:r>
            <w:r w:rsidR="00C97D5E">
              <w:fldChar w:fldCharType="end"/>
            </w:r>
          </w:p>
        </w:tc>
      </w:tr>
    </w:tbl>
    <w:p w14:paraId="2DE93850" w14:textId="77777777" w:rsidR="00C640A1" w:rsidRPr="00013B8F" w:rsidRDefault="00C640A1" w:rsidP="00F75CB7">
      <w:pPr>
        <w:pStyle w:val="Heading3"/>
      </w:pPr>
      <w:r>
        <w:br w:type="page"/>
      </w:r>
      <w:bookmarkStart w:id="267" w:name="_Ref269742807"/>
      <w:bookmarkStart w:id="268" w:name="_Toc327881364"/>
      <w:r w:rsidRPr="00013B8F">
        <w:lastRenderedPageBreak/>
        <w:t xml:space="preserve">Patient </w:t>
      </w:r>
      <w:r w:rsidR="007C4B71">
        <w:t>Information</w:t>
      </w:r>
      <w:bookmarkEnd w:id="267"/>
      <w:bookmarkEnd w:id="268"/>
    </w:p>
    <w:p w14:paraId="2DE93851" w14:textId="77777777" w:rsidR="00C640A1" w:rsidRDefault="00C640A1" w:rsidP="000D4D5C">
      <w:pPr>
        <w:keepNext/>
        <w:keepLines/>
      </w:pPr>
      <w:r w:rsidRPr="00013B8F">
        <w:t xml:space="preserve"> All available patient data is displayed</w:t>
      </w:r>
      <w:r>
        <w:t xml:space="preserve">. Note that the data in the </w:t>
      </w:r>
      <w:r w:rsidRPr="00013B8F">
        <w:rPr>
          <w:rFonts w:ascii="Microsoft Sans Serif" w:hAnsi="Microsoft Sans Serif" w:cs="Microsoft Sans Serif"/>
          <w:color w:val="3366FF"/>
          <w:sz w:val="22"/>
          <w:szCs w:val="22"/>
        </w:rPr>
        <w:t>Patient Information</w:t>
      </w:r>
      <w:r>
        <w:t xml:space="preserve"> pane</w:t>
      </w:r>
      <w:r w:rsidR="00721390">
        <w:t>l</w:t>
      </w:r>
      <w:r>
        <w:t xml:space="preserve"> (which was brought over from </w:t>
      </w:r>
      <w:hyperlink w:anchor="Glos_VistA" w:history="1">
        <w:r w:rsidRPr="00F0545F">
          <w:rPr>
            <w:rStyle w:val="IHyperlink"/>
            <w:rFonts w:ascii="Microsoft Sans Serif" w:hAnsi="Microsoft Sans Serif" w:cs="Microsoft Sans Serif"/>
            <w:sz w:val="20"/>
          </w:rPr>
          <w:t>VistA</w:t>
        </w:r>
      </w:hyperlink>
      <w:r>
        <w:t xml:space="preserve">) is read-only here. </w:t>
      </w:r>
    </w:p>
    <w:p w14:paraId="2DE93852" w14:textId="77777777" w:rsidR="00863124" w:rsidRDefault="00737D0F" w:rsidP="000D4D5C">
      <w:pPr>
        <w:keepNext/>
        <w:keepLines/>
        <w:jc w:val="center"/>
      </w:pPr>
      <w:r>
        <w:rPr>
          <w:noProof/>
        </w:rPr>
        <w:drawing>
          <wp:inline distT="0" distB="0" distL="0" distR="0" wp14:anchorId="2DE94CD7" wp14:editId="2DE94CD8">
            <wp:extent cx="5250180" cy="6286500"/>
            <wp:effectExtent l="19050" t="19050" r="26670" b="190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50180" cy="6286500"/>
                    </a:xfrm>
                    <a:prstGeom prst="rect">
                      <a:avLst/>
                    </a:prstGeom>
                    <a:noFill/>
                    <a:ln w="6350" cmpd="sng">
                      <a:solidFill>
                        <a:srgbClr val="000000"/>
                      </a:solidFill>
                      <a:miter lim="800000"/>
                      <a:headEnd/>
                      <a:tailEnd/>
                    </a:ln>
                    <a:effectLst/>
                  </pic:spPr>
                </pic:pic>
              </a:graphicData>
            </a:graphic>
          </wp:inline>
        </w:drawing>
      </w:r>
    </w:p>
    <w:p w14:paraId="2DE93853" w14:textId="77777777" w:rsidR="00863124" w:rsidRDefault="00863124" w:rsidP="00863124">
      <w:pPr>
        <w:pStyle w:val="Caption"/>
        <w:keepNext/>
        <w:keepLines/>
      </w:pPr>
      <w:bookmarkStart w:id="269" w:name="_Toc327881492"/>
      <w:r w:rsidRPr="00AC19BD">
        <w:t xml:space="preserve">Figure </w:t>
      </w:r>
      <w:r w:rsidR="00482CB5">
        <w:fldChar w:fldCharType="begin"/>
      </w:r>
      <w:r w:rsidR="00482CB5">
        <w:instrText xml:space="preserve"> SEQ Figure \* ARABIC </w:instrText>
      </w:r>
      <w:r w:rsidR="00482CB5">
        <w:fldChar w:fldCharType="separate"/>
      </w:r>
      <w:r w:rsidR="00735BF0">
        <w:rPr>
          <w:noProof/>
        </w:rPr>
        <w:t>13</w:t>
      </w:r>
      <w:r w:rsidR="00482CB5">
        <w:rPr>
          <w:noProof/>
        </w:rPr>
        <w:fldChar w:fldCharType="end"/>
      </w:r>
      <w:r w:rsidRPr="00AC19BD">
        <w:t xml:space="preserve"> – Patient Se</w:t>
      </w:r>
      <w:r w:rsidR="007E6F4A">
        <w:t xml:space="preserve">lected – </w:t>
      </w:r>
      <w:r w:rsidR="000D4D5C">
        <w:t>Patient Information</w:t>
      </w:r>
      <w:r w:rsidR="007E6F4A">
        <w:t xml:space="preserve"> Shown</w:t>
      </w:r>
      <w:bookmarkEnd w:id="269"/>
    </w:p>
    <w:p w14:paraId="2DE93854" w14:textId="77777777" w:rsidR="00863124" w:rsidRDefault="00863124" w:rsidP="00C640A1">
      <w:pPr>
        <w:widowControl w:val="0"/>
      </w:pPr>
    </w:p>
    <w:p w14:paraId="2DE93855" w14:textId="77777777" w:rsidR="00C640A1" w:rsidRPr="00AC19BD" w:rsidRDefault="00C640A1" w:rsidP="00C640A1">
      <w:pPr>
        <w:keepNext/>
        <w:keepLines/>
      </w:pPr>
      <w:r w:rsidRPr="00AC19BD">
        <w:rPr>
          <w:rFonts w:ascii="Franklin Gothic Demi" w:hAnsi="Franklin Gothic Demi"/>
          <w:sz w:val="16"/>
          <w:szCs w:val="16"/>
        </w:rPr>
        <w:lastRenderedPageBreak/>
        <w:t>INCLUDES:</w:t>
      </w:r>
    </w:p>
    <w:p w14:paraId="2DE93856" w14:textId="77777777" w:rsidR="00C640A1" w:rsidRPr="00691DD7" w:rsidRDefault="00C640A1" w:rsidP="00B621AD">
      <w:pPr>
        <w:keepNext/>
        <w:keepLines/>
        <w:numPr>
          <w:ilvl w:val="0"/>
          <w:numId w:val="5"/>
        </w:numPr>
        <w:spacing w:before="0" w:after="0"/>
        <w:rPr>
          <w:rFonts w:ascii="Microsoft Sans Serif" w:hAnsi="Microsoft Sans Serif" w:cs="Microsoft Sans Serif"/>
          <w:color w:val="0000FF"/>
          <w:sz w:val="22"/>
          <w:szCs w:val="22"/>
        </w:rPr>
      </w:pPr>
      <w:r w:rsidRPr="00691DD7">
        <w:rPr>
          <w:rFonts w:ascii="Microsoft Sans Serif" w:hAnsi="Microsoft Sans Serif" w:cs="Microsoft Sans Serif"/>
          <w:color w:val="0000FF"/>
          <w:sz w:val="22"/>
          <w:szCs w:val="22"/>
        </w:rPr>
        <w:t>Patient</w:t>
      </w:r>
      <w:r>
        <w:rPr>
          <w:rFonts w:ascii="Microsoft Sans Serif" w:hAnsi="Microsoft Sans Serif" w:cs="Microsoft Sans Serif"/>
          <w:color w:val="0000FF"/>
          <w:sz w:val="22"/>
          <w:szCs w:val="22"/>
        </w:rPr>
        <w:t xml:space="preserve"> Information </w:t>
      </w:r>
      <w:r>
        <w:rPr>
          <w:rFonts w:ascii="Microsoft Sans Serif" w:hAnsi="Microsoft Sans Serif" w:cs="Microsoft Sans Serif"/>
          <w:sz w:val="22"/>
          <w:szCs w:val="22"/>
        </w:rPr>
        <w:t>[all pre-filled text]</w:t>
      </w:r>
    </w:p>
    <w:p w14:paraId="2DE93857" w14:textId="77777777" w:rsidR="00C640A1" w:rsidRPr="007E6F4A" w:rsidRDefault="00C640A1" w:rsidP="00B621AD">
      <w:pPr>
        <w:keepNext/>
        <w:keepLines/>
        <w:numPr>
          <w:ilvl w:val="1"/>
          <w:numId w:val="5"/>
        </w:numPr>
        <w:spacing w:before="0" w:after="0"/>
        <w:rPr>
          <w:rFonts w:ascii="Microsoft Sans Serif" w:hAnsi="Microsoft Sans Serif" w:cs="Microsoft Sans Serif"/>
          <w:i/>
          <w:color w:val="808080"/>
          <w:sz w:val="22"/>
          <w:szCs w:val="22"/>
        </w:rPr>
      </w:pPr>
      <w:r w:rsidRPr="007E6F4A">
        <w:rPr>
          <w:rFonts w:ascii="Microsoft Sans Serif" w:hAnsi="Microsoft Sans Serif" w:cs="Microsoft Sans Serif"/>
          <w:i/>
          <w:color w:val="808080"/>
          <w:sz w:val="22"/>
          <w:szCs w:val="22"/>
        </w:rPr>
        <w:t>ICN</w:t>
      </w:r>
      <w:r w:rsidR="007E6F4A">
        <w:rPr>
          <w:rFonts w:ascii="Microsoft Sans Serif" w:hAnsi="Microsoft Sans Serif" w:cs="Microsoft Sans Serif"/>
          <w:color w:val="808080"/>
          <w:sz w:val="22"/>
          <w:szCs w:val="22"/>
        </w:rPr>
        <w:tab/>
      </w:r>
      <w:r w:rsidR="007E6F4A">
        <w:rPr>
          <w:rFonts w:ascii="Microsoft Sans Serif" w:hAnsi="Microsoft Sans Serif" w:cs="Microsoft Sans Serif"/>
          <w:color w:val="808080"/>
          <w:sz w:val="22"/>
          <w:szCs w:val="22"/>
        </w:rPr>
        <w:tab/>
      </w:r>
      <w:r w:rsidR="007E6F4A">
        <w:rPr>
          <w:rFonts w:ascii="Microsoft Sans Serif" w:hAnsi="Microsoft Sans Serif" w:cs="Microsoft Sans Serif"/>
          <w:color w:val="808080"/>
          <w:sz w:val="22"/>
          <w:szCs w:val="22"/>
        </w:rPr>
        <w:tab/>
      </w:r>
      <w:r w:rsidR="007E6F4A" w:rsidRPr="007E6F4A">
        <w:rPr>
          <w:rFonts w:ascii="Microsoft Sans Serif" w:hAnsi="Microsoft Sans Serif" w:cs="Microsoft Sans Serif"/>
          <w:color w:val="808080"/>
          <w:sz w:val="22"/>
          <w:szCs w:val="22"/>
        </w:rPr>
        <w:t xml:space="preserve">| </w:t>
      </w:r>
      <w:r w:rsidRPr="007E6F4A">
        <w:rPr>
          <w:rFonts w:ascii="Microsoft Sans Serif" w:hAnsi="Microsoft Sans Serif" w:cs="Microsoft Sans Serif"/>
          <w:i/>
          <w:color w:val="808080"/>
          <w:sz w:val="22"/>
          <w:szCs w:val="22"/>
        </w:rPr>
        <w:t>SSN</w:t>
      </w:r>
    </w:p>
    <w:p w14:paraId="2DE93858" w14:textId="77777777" w:rsidR="00C640A1" w:rsidRPr="004D2D53" w:rsidRDefault="00C640A1" w:rsidP="00B621AD">
      <w:pPr>
        <w:keepNext/>
        <w:keepLines/>
        <w:numPr>
          <w:ilvl w:val="1"/>
          <w:numId w:val="5"/>
        </w:numPr>
        <w:spacing w:before="0" w:after="0"/>
        <w:rPr>
          <w:rFonts w:ascii="Microsoft Sans Serif" w:hAnsi="Microsoft Sans Serif" w:cs="Microsoft Sans Serif"/>
          <w:i/>
          <w:color w:val="808080"/>
          <w:sz w:val="22"/>
          <w:szCs w:val="22"/>
        </w:rPr>
      </w:pPr>
      <w:r w:rsidRPr="004D2D53">
        <w:rPr>
          <w:rFonts w:ascii="Microsoft Sans Serif" w:hAnsi="Microsoft Sans Serif" w:cs="Microsoft Sans Serif"/>
          <w:i/>
          <w:color w:val="808080"/>
          <w:sz w:val="22"/>
          <w:szCs w:val="22"/>
        </w:rPr>
        <w:t>Full Name</w:t>
      </w:r>
    </w:p>
    <w:p w14:paraId="2DE93859" w14:textId="77777777" w:rsidR="00C640A1" w:rsidRPr="004D2D53" w:rsidRDefault="00C640A1" w:rsidP="00B621AD">
      <w:pPr>
        <w:keepNext/>
        <w:keepLines/>
        <w:numPr>
          <w:ilvl w:val="1"/>
          <w:numId w:val="5"/>
        </w:numPr>
        <w:spacing w:before="0" w:after="0"/>
        <w:rPr>
          <w:rFonts w:ascii="Microsoft Sans Serif" w:hAnsi="Microsoft Sans Serif" w:cs="Microsoft Sans Serif"/>
          <w:i/>
          <w:color w:val="808080"/>
          <w:sz w:val="22"/>
          <w:szCs w:val="22"/>
        </w:rPr>
      </w:pPr>
      <w:r w:rsidRPr="004D2D53">
        <w:rPr>
          <w:rFonts w:ascii="Microsoft Sans Serif" w:hAnsi="Microsoft Sans Serif" w:cs="Microsoft Sans Serif"/>
          <w:i/>
          <w:color w:val="808080"/>
          <w:sz w:val="22"/>
          <w:szCs w:val="22"/>
        </w:rPr>
        <w:t>Home VAMC</w:t>
      </w:r>
    </w:p>
    <w:p w14:paraId="2DE9385A" w14:textId="77777777" w:rsidR="00C640A1" w:rsidRPr="007E6F4A" w:rsidRDefault="00C640A1" w:rsidP="00B621AD">
      <w:pPr>
        <w:keepNext/>
        <w:keepLines/>
        <w:numPr>
          <w:ilvl w:val="1"/>
          <w:numId w:val="5"/>
        </w:numPr>
        <w:spacing w:before="0" w:after="0"/>
        <w:rPr>
          <w:rFonts w:ascii="Microsoft Sans Serif" w:hAnsi="Microsoft Sans Serif" w:cs="Microsoft Sans Serif"/>
          <w:i/>
          <w:color w:val="808080"/>
          <w:sz w:val="22"/>
          <w:szCs w:val="22"/>
        </w:rPr>
      </w:pPr>
      <w:r w:rsidRPr="007E6F4A">
        <w:rPr>
          <w:rFonts w:ascii="Microsoft Sans Serif" w:hAnsi="Microsoft Sans Serif" w:cs="Microsoft Sans Serif"/>
          <w:i/>
          <w:color w:val="808080"/>
          <w:sz w:val="22"/>
          <w:szCs w:val="22"/>
        </w:rPr>
        <w:t>Gender</w:t>
      </w:r>
      <w:r w:rsidR="007E6F4A">
        <w:rPr>
          <w:rFonts w:ascii="Microsoft Sans Serif" w:hAnsi="Microsoft Sans Serif" w:cs="Microsoft Sans Serif"/>
          <w:color w:val="808080"/>
          <w:sz w:val="22"/>
          <w:szCs w:val="22"/>
        </w:rPr>
        <w:t xml:space="preserve"> </w:t>
      </w:r>
      <w:r w:rsidR="007E6F4A">
        <w:rPr>
          <w:rFonts w:ascii="Microsoft Sans Serif" w:hAnsi="Microsoft Sans Serif" w:cs="Microsoft Sans Serif"/>
          <w:color w:val="808080"/>
          <w:sz w:val="22"/>
          <w:szCs w:val="22"/>
        </w:rPr>
        <w:tab/>
      </w:r>
      <w:r w:rsidR="007E6F4A">
        <w:rPr>
          <w:rFonts w:ascii="Microsoft Sans Serif" w:hAnsi="Microsoft Sans Serif" w:cs="Microsoft Sans Serif"/>
          <w:color w:val="808080"/>
          <w:sz w:val="22"/>
          <w:szCs w:val="22"/>
        </w:rPr>
        <w:tab/>
      </w:r>
      <w:r w:rsidR="007E6F4A" w:rsidRPr="007E6F4A">
        <w:rPr>
          <w:rFonts w:ascii="Microsoft Sans Serif" w:hAnsi="Microsoft Sans Serif" w:cs="Microsoft Sans Serif"/>
          <w:color w:val="808080"/>
          <w:sz w:val="22"/>
          <w:szCs w:val="22"/>
        </w:rPr>
        <w:t xml:space="preserve">|  </w:t>
      </w:r>
      <w:r w:rsidRPr="007E6F4A">
        <w:rPr>
          <w:rFonts w:ascii="Microsoft Sans Serif" w:hAnsi="Microsoft Sans Serif" w:cs="Microsoft Sans Serif"/>
          <w:i/>
          <w:color w:val="808080"/>
          <w:sz w:val="22"/>
          <w:szCs w:val="22"/>
        </w:rPr>
        <w:t>Birth Date</w:t>
      </w:r>
    </w:p>
    <w:p w14:paraId="2DE9385B" w14:textId="77777777" w:rsidR="00C640A1" w:rsidRPr="007E6F4A" w:rsidRDefault="00C640A1" w:rsidP="00B621AD">
      <w:pPr>
        <w:keepNext/>
        <w:keepLines/>
        <w:numPr>
          <w:ilvl w:val="1"/>
          <w:numId w:val="5"/>
        </w:numPr>
        <w:spacing w:before="0" w:after="0"/>
        <w:rPr>
          <w:rFonts w:ascii="Microsoft Sans Serif" w:hAnsi="Microsoft Sans Serif" w:cs="Microsoft Sans Serif"/>
          <w:i/>
          <w:color w:val="808080"/>
          <w:sz w:val="22"/>
          <w:szCs w:val="22"/>
        </w:rPr>
      </w:pPr>
      <w:r w:rsidRPr="007E6F4A">
        <w:rPr>
          <w:rFonts w:ascii="Microsoft Sans Serif" w:hAnsi="Microsoft Sans Serif" w:cs="Microsoft Sans Serif"/>
          <w:i/>
          <w:color w:val="808080"/>
          <w:sz w:val="22"/>
          <w:szCs w:val="22"/>
        </w:rPr>
        <w:t>Race</w:t>
      </w:r>
      <w:r w:rsidR="007E6F4A">
        <w:rPr>
          <w:rFonts w:ascii="Microsoft Sans Serif" w:hAnsi="Microsoft Sans Serif" w:cs="Microsoft Sans Serif"/>
          <w:color w:val="808080"/>
          <w:sz w:val="22"/>
          <w:szCs w:val="22"/>
        </w:rPr>
        <w:tab/>
      </w:r>
      <w:r w:rsidR="007E6F4A">
        <w:rPr>
          <w:rFonts w:ascii="Microsoft Sans Serif" w:hAnsi="Microsoft Sans Serif" w:cs="Microsoft Sans Serif"/>
          <w:color w:val="808080"/>
          <w:sz w:val="22"/>
          <w:szCs w:val="22"/>
        </w:rPr>
        <w:tab/>
      </w:r>
      <w:r w:rsidR="007E6F4A">
        <w:rPr>
          <w:rFonts w:ascii="Microsoft Sans Serif" w:hAnsi="Microsoft Sans Serif" w:cs="Microsoft Sans Serif"/>
          <w:color w:val="808080"/>
          <w:sz w:val="22"/>
          <w:szCs w:val="22"/>
        </w:rPr>
        <w:tab/>
      </w:r>
      <w:r w:rsidR="007E6F4A" w:rsidRPr="007E6F4A">
        <w:rPr>
          <w:rFonts w:ascii="Microsoft Sans Serif" w:hAnsi="Microsoft Sans Serif" w:cs="Microsoft Sans Serif"/>
          <w:color w:val="808080"/>
          <w:sz w:val="22"/>
          <w:szCs w:val="22"/>
        </w:rPr>
        <w:t xml:space="preserve">|  </w:t>
      </w:r>
      <w:r w:rsidRPr="007E6F4A">
        <w:rPr>
          <w:rFonts w:ascii="Microsoft Sans Serif" w:hAnsi="Microsoft Sans Serif" w:cs="Microsoft Sans Serif"/>
          <w:i/>
          <w:color w:val="808080"/>
          <w:sz w:val="22"/>
          <w:szCs w:val="22"/>
        </w:rPr>
        <w:t>Death Date</w:t>
      </w:r>
    </w:p>
    <w:p w14:paraId="2DE9385C" w14:textId="77777777" w:rsidR="00C640A1" w:rsidRPr="007E6F4A" w:rsidRDefault="00C640A1" w:rsidP="00B621AD">
      <w:pPr>
        <w:keepNext/>
        <w:keepLines/>
        <w:numPr>
          <w:ilvl w:val="1"/>
          <w:numId w:val="5"/>
        </w:numPr>
        <w:spacing w:before="0" w:after="0"/>
        <w:rPr>
          <w:rFonts w:ascii="Microsoft Sans Serif" w:hAnsi="Microsoft Sans Serif" w:cs="Microsoft Sans Serif"/>
          <w:i/>
          <w:color w:val="808080"/>
          <w:sz w:val="22"/>
          <w:szCs w:val="22"/>
        </w:rPr>
      </w:pPr>
      <w:r w:rsidRPr="007E6F4A">
        <w:rPr>
          <w:rFonts w:ascii="Microsoft Sans Serif" w:hAnsi="Microsoft Sans Serif" w:cs="Microsoft Sans Serif"/>
          <w:i/>
          <w:color w:val="808080"/>
          <w:sz w:val="22"/>
          <w:szCs w:val="22"/>
        </w:rPr>
        <w:t>Marital Status</w:t>
      </w:r>
      <w:r w:rsidR="007E6F4A" w:rsidRPr="007E6F4A">
        <w:rPr>
          <w:rFonts w:ascii="Microsoft Sans Serif" w:hAnsi="Microsoft Sans Serif" w:cs="Microsoft Sans Serif"/>
          <w:color w:val="808080"/>
          <w:sz w:val="22"/>
          <w:szCs w:val="22"/>
        </w:rPr>
        <w:tab/>
      </w:r>
      <w:r w:rsidR="007E6F4A">
        <w:rPr>
          <w:rFonts w:ascii="Microsoft Sans Serif" w:hAnsi="Microsoft Sans Serif" w:cs="Microsoft Sans Serif"/>
          <w:color w:val="808080"/>
          <w:sz w:val="22"/>
          <w:szCs w:val="22"/>
        </w:rPr>
        <w:tab/>
      </w:r>
      <w:r w:rsidR="007E6F4A" w:rsidRPr="007E6F4A">
        <w:rPr>
          <w:rFonts w:ascii="Microsoft Sans Serif" w:hAnsi="Microsoft Sans Serif" w:cs="Microsoft Sans Serif"/>
          <w:color w:val="808080"/>
          <w:sz w:val="22"/>
          <w:szCs w:val="22"/>
        </w:rPr>
        <w:t xml:space="preserve">|  </w:t>
      </w:r>
      <w:r w:rsidRPr="007E6F4A">
        <w:rPr>
          <w:rFonts w:ascii="Microsoft Sans Serif" w:hAnsi="Microsoft Sans Serif" w:cs="Microsoft Sans Serif"/>
          <w:i/>
          <w:color w:val="808080"/>
          <w:sz w:val="22"/>
          <w:szCs w:val="22"/>
        </w:rPr>
        <w:t>Ethnicity</w:t>
      </w:r>
    </w:p>
    <w:p w14:paraId="2DE9385D" w14:textId="77777777" w:rsidR="007E6F4A" w:rsidRDefault="007E6F4A" w:rsidP="00B621AD">
      <w:pPr>
        <w:keepNext/>
        <w:keepLines/>
        <w:numPr>
          <w:ilvl w:val="1"/>
          <w:numId w:val="5"/>
        </w:numPr>
        <w:spacing w:before="0" w:after="0"/>
        <w:rPr>
          <w:rFonts w:ascii="Microsoft Sans Serif" w:hAnsi="Microsoft Sans Serif" w:cs="Microsoft Sans Serif"/>
          <w:i/>
          <w:color w:val="808080"/>
          <w:sz w:val="22"/>
          <w:szCs w:val="22"/>
        </w:rPr>
      </w:pPr>
      <w:r>
        <w:rPr>
          <w:rFonts w:ascii="Microsoft Sans Serif" w:hAnsi="Microsoft Sans Serif" w:cs="Microsoft Sans Serif"/>
          <w:i/>
          <w:color w:val="808080"/>
          <w:sz w:val="22"/>
          <w:szCs w:val="22"/>
        </w:rPr>
        <w:t>Address</w:t>
      </w:r>
      <w:r>
        <w:rPr>
          <w:rFonts w:ascii="Microsoft Sans Serif" w:hAnsi="Microsoft Sans Serif" w:cs="Microsoft Sans Serif"/>
          <w:i/>
          <w:color w:val="808080"/>
          <w:sz w:val="22"/>
          <w:szCs w:val="22"/>
        </w:rPr>
        <w:tab/>
      </w:r>
      <w:r>
        <w:rPr>
          <w:rFonts w:ascii="Microsoft Sans Serif" w:hAnsi="Microsoft Sans Serif" w:cs="Microsoft Sans Serif"/>
          <w:i/>
          <w:color w:val="808080"/>
          <w:sz w:val="22"/>
          <w:szCs w:val="22"/>
        </w:rPr>
        <w:tab/>
      </w:r>
      <w:r w:rsidR="00C640A1" w:rsidRPr="007E6F4A">
        <w:rPr>
          <w:rFonts w:ascii="Microsoft Sans Serif" w:hAnsi="Microsoft Sans Serif" w:cs="Microsoft Sans Serif"/>
          <w:color w:val="808080"/>
          <w:sz w:val="22"/>
          <w:szCs w:val="22"/>
        </w:rPr>
        <w:t>|</w:t>
      </w:r>
      <w:r w:rsidR="00C640A1" w:rsidRPr="004D2D53">
        <w:rPr>
          <w:rFonts w:ascii="Microsoft Sans Serif" w:hAnsi="Microsoft Sans Serif" w:cs="Microsoft Sans Serif"/>
          <w:i/>
          <w:color w:val="808080"/>
          <w:sz w:val="22"/>
          <w:szCs w:val="22"/>
        </w:rPr>
        <w:t xml:space="preserve"> </w:t>
      </w:r>
      <w:r>
        <w:rPr>
          <w:rFonts w:ascii="Microsoft Sans Serif" w:hAnsi="Microsoft Sans Serif" w:cs="Microsoft Sans Serif"/>
          <w:i/>
          <w:color w:val="808080"/>
          <w:sz w:val="22"/>
          <w:szCs w:val="22"/>
        </w:rPr>
        <w:t xml:space="preserve"> City</w:t>
      </w:r>
    </w:p>
    <w:p w14:paraId="2DE9385E" w14:textId="77777777" w:rsidR="007E6F4A" w:rsidRPr="007E6F4A" w:rsidRDefault="00C640A1" w:rsidP="00B621AD">
      <w:pPr>
        <w:keepNext/>
        <w:keepLines/>
        <w:numPr>
          <w:ilvl w:val="1"/>
          <w:numId w:val="5"/>
        </w:numPr>
        <w:spacing w:before="0" w:after="0"/>
        <w:rPr>
          <w:rFonts w:ascii="Microsoft Sans Serif" w:hAnsi="Microsoft Sans Serif" w:cs="Microsoft Sans Serif"/>
          <w:i/>
          <w:color w:val="808080"/>
          <w:sz w:val="22"/>
          <w:szCs w:val="22"/>
        </w:rPr>
      </w:pPr>
      <w:r w:rsidRPr="004D2D53">
        <w:rPr>
          <w:rFonts w:ascii="Microsoft Sans Serif" w:hAnsi="Microsoft Sans Serif" w:cs="Microsoft Sans Serif"/>
          <w:i/>
          <w:color w:val="808080"/>
          <w:sz w:val="22"/>
          <w:szCs w:val="22"/>
        </w:rPr>
        <w:t>Address Line 2</w:t>
      </w:r>
      <w:r w:rsidR="007E6F4A">
        <w:rPr>
          <w:rFonts w:ascii="Microsoft Sans Serif" w:hAnsi="Microsoft Sans Serif" w:cs="Microsoft Sans Serif"/>
          <w:i/>
          <w:color w:val="808080"/>
          <w:sz w:val="22"/>
          <w:szCs w:val="22"/>
        </w:rPr>
        <w:tab/>
      </w:r>
      <w:r w:rsidR="007E6F4A">
        <w:rPr>
          <w:rFonts w:ascii="Microsoft Sans Serif" w:hAnsi="Microsoft Sans Serif" w:cs="Microsoft Sans Serif"/>
          <w:color w:val="808080"/>
          <w:sz w:val="22"/>
          <w:szCs w:val="22"/>
        </w:rPr>
        <w:t xml:space="preserve">|  </w:t>
      </w:r>
      <w:r w:rsidR="007E6F4A" w:rsidRPr="007E6F4A">
        <w:rPr>
          <w:rFonts w:ascii="Microsoft Sans Serif" w:hAnsi="Microsoft Sans Serif" w:cs="Microsoft Sans Serif"/>
          <w:i/>
          <w:color w:val="808080"/>
          <w:sz w:val="22"/>
          <w:szCs w:val="22"/>
        </w:rPr>
        <w:t>State</w:t>
      </w:r>
    </w:p>
    <w:p w14:paraId="2DE9385F" w14:textId="77777777" w:rsidR="00C640A1" w:rsidRPr="004D2D53" w:rsidRDefault="00C640A1" w:rsidP="00B621AD">
      <w:pPr>
        <w:keepNext/>
        <w:keepLines/>
        <w:numPr>
          <w:ilvl w:val="1"/>
          <w:numId w:val="5"/>
        </w:numPr>
        <w:spacing w:before="0" w:after="0"/>
        <w:rPr>
          <w:rFonts w:ascii="Microsoft Sans Serif" w:hAnsi="Microsoft Sans Serif" w:cs="Microsoft Sans Serif"/>
          <w:i/>
          <w:color w:val="808080"/>
          <w:sz w:val="22"/>
          <w:szCs w:val="22"/>
        </w:rPr>
      </w:pPr>
      <w:r w:rsidRPr="004D2D53">
        <w:rPr>
          <w:rFonts w:ascii="Microsoft Sans Serif" w:hAnsi="Microsoft Sans Serif" w:cs="Microsoft Sans Serif"/>
          <w:i/>
          <w:color w:val="808080"/>
          <w:sz w:val="22"/>
          <w:szCs w:val="22"/>
        </w:rPr>
        <w:t>Address Line 3</w:t>
      </w:r>
      <w:r w:rsidR="007E6F4A">
        <w:rPr>
          <w:rFonts w:ascii="Microsoft Sans Serif" w:hAnsi="Microsoft Sans Serif" w:cs="Microsoft Sans Serif"/>
          <w:i/>
          <w:color w:val="808080"/>
          <w:sz w:val="22"/>
          <w:szCs w:val="22"/>
        </w:rPr>
        <w:tab/>
      </w:r>
      <w:r w:rsidR="007E6F4A">
        <w:rPr>
          <w:rFonts w:ascii="Microsoft Sans Serif" w:hAnsi="Microsoft Sans Serif" w:cs="Microsoft Sans Serif"/>
          <w:color w:val="808080"/>
          <w:sz w:val="22"/>
          <w:szCs w:val="22"/>
        </w:rPr>
        <w:t xml:space="preserve">|  </w:t>
      </w:r>
      <w:r w:rsidR="007E6F4A" w:rsidRPr="004D2D53">
        <w:rPr>
          <w:rFonts w:ascii="Microsoft Sans Serif" w:hAnsi="Microsoft Sans Serif" w:cs="Microsoft Sans Serif"/>
          <w:i/>
          <w:color w:val="808080"/>
          <w:sz w:val="22"/>
          <w:szCs w:val="22"/>
        </w:rPr>
        <w:t>Postal Code</w:t>
      </w:r>
    </w:p>
    <w:p w14:paraId="2DE93860" w14:textId="77777777" w:rsidR="00C640A1" w:rsidRPr="004D2D53" w:rsidRDefault="007E6F4A" w:rsidP="00B621AD">
      <w:pPr>
        <w:keepNext/>
        <w:keepLines/>
        <w:numPr>
          <w:ilvl w:val="1"/>
          <w:numId w:val="5"/>
        </w:numPr>
        <w:spacing w:before="0" w:after="0"/>
        <w:rPr>
          <w:rFonts w:ascii="Microsoft Sans Serif" w:hAnsi="Microsoft Sans Serif" w:cs="Microsoft Sans Serif"/>
          <w:i/>
          <w:color w:val="808080"/>
          <w:sz w:val="22"/>
          <w:szCs w:val="22"/>
        </w:rPr>
      </w:pPr>
      <w:r>
        <w:rPr>
          <w:rFonts w:ascii="Microsoft Sans Serif" w:hAnsi="Microsoft Sans Serif" w:cs="Microsoft Sans Serif"/>
          <w:i/>
          <w:color w:val="808080"/>
          <w:sz w:val="22"/>
          <w:szCs w:val="22"/>
        </w:rPr>
        <w:t>County</w:t>
      </w:r>
      <w:r>
        <w:rPr>
          <w:rFonts w:ascii="Microsoft Sans Serif" w:hAnsi="Microsoft Sans Serif" w:cs="Microsoft Sans Serif"/>
          <w:i/>
          <w:color w:val="808080"/>
          <w:sz w:val="22"/>
          <w:szCs w:val="22"/>
        </w:rPr>
        <w:tab/>
      </w:r>
      <w:r>
        <w:rPr>
          <w:rFonts w:ascii="Microsoft Sans Serif" w:hAnsi="Microsoft Sans Serif" w:cs="Microsoft Sans Serif"/>
          <w:i/>
          <w:color w:val="808080"/>
          <w:sz w:val="22"/>
          <w:szCs w:val="22"/>
        </w:rPr>
        <w:tab/>
      </w:r>
      <w:r>
        <w:rPr>
          <w:rFonts w:ascii="Microsoft Sans Serif" w:hAnsi="Microsoft Sans Serif" w:cs="Microsoft Sans Serif"/>
          <w:i/>
          <w:color w:val="808080"/>
          <w:sz w:val="22"/>
          <w:szCs w:val="22"/>
        </w:rPr>
        <w:tab/>
      </w:r>
      <w:r>
        <w:rPr>
          <w:rFonts w:ascii="Microsoft Sans Serif" w:hAnsi="Microsoft Sans Serif" w:cs="Microsoft Sans Serif"/>
          <w:color w:val="808080"/>
          <w:sz w:val="22"/>
          <w:szCs w:val="22"/>
        </w:rPr>
        <w:t>|</w:t>
      </w:r>
      <w:r w:rsidR="00C640A1" w:rsidRPr="004D2D53">
        <w:rPr>
          <w:rFonts w:ascii="Microsoft Sans Serif" w:hAnsi="Microsoft Sans Serif" w:cs="Microsoft Sans Serif"/>
          <w:i/>
          <w:color w:val="808080"/>
          <w:sz w:val="22"/>
          <w:szCs w:val="22"/>
        </w:rPr>
        <w:t xml:space="preserve"> </w:t>
      </w:r>
      <w:r>
        <w:rPr>
          <w:rFonts w:ascii="Microsoft Sans Serif" w:hAnsi="Microsoft Sans Serif" w:cs="Microsoft Sans Serif"/>
          <w:i/>
          <w:color w:val="808080"/>
          <w:sz w:val="22"/>
          <w:szCs w:val="22"/>
        </w:rPr>
        <w:t xml:space="preserve"> </w:t>
      </w:r>
      <w:r w:rsidR="00C640A1" w:rsidRPr="004D2D53">
        <w:rPr>
          <w:rFonts w:ascii="Microsoft Sans Serif" w:hAnsi="Microsoft Sans Serif" w:cs="Microsoft Sans Serif"/>
          <w:i/>
          <w:color w:val="808080"/>
          <w:sz w:val="22"/>
          <w:szCs w:val="22"/>
        </w:rPr>
        <w:t>Country</w:t>
      </w:r>
    </w:p>
    <w:p w14:paraId="2DE93861" w14:textId="77777777" w:rsidR="00C640A1" w:rsidRDefault="00C640A1" w:rsidP="00B621AD">
      <w:pPr>
        <w:keepNext/>
        <w:keepLines/>
        <w:numPr>
          <w:ilvl w:val="1"/>
          <w:numId w:val="5"/>
        </w:numPr>
        <w:spacing w:before="0" w:after="0"/>
        <w:rPr>
          <w:rFonts w:ascii="Microsoft Sans Serif" w:hAnsi="Microsoft Sans Serif" w:cs="Microsoft Sans Serif"/>
          <w:i/>
          <w:color w:val="808080"/>
          <w:sz w:val="22"/>
          <w:szCs w:val="22"/>
        </w:rPr>
      </w:pPr>
      <w:r w:rsidRPr="004D2D53">
        <w:rPr>
          <w:rFonts w:ascii="Microsoft Sans Serif" w:hAnsi="Microsoft Sans Serif" w:cs="Microsoft Sans Serif"/>
          <w:i/>
          <w:color w:val="808080"/>
          <w:sz w:val="22"/>
          <w:szCs w:val="22"/>
        </w:rPr>
        <w:t>Home Phone</w:t>
      </w:r>
      <w:r w:rsidR="007E6F4A">
        <w:rPr>
          <w:rFonts w:ascii="Microsoft Sans Serif" w:hAnsi="Microsoft Sans Serif" w:cs="Microsoft Sans Serif"/>
          <w:i/>
          <w:color w:val="808080"/>
          <w:sz w:val="22"/>
          <w:szCs w:val="22"/>
        </w:rPr>
        <w:tab/>
      </w:r>
      <w:r w:rsidR="007E6F4A">
        <w:rPr>
          <w:rFonts w:ascii="Microsoft Sans Serif" w:hAnsi="Microsoft Sans Serif" w:cs="Microsoft Sans Serif"/>
          <w:i/>
          <w:color w:val="808080"/>
          <w:sz w:val="22"/>
          <w:szCs w:val="22"/>
        </w:rPr>
        <w:tab/>
      </w:r>
      <w:r w:rsidR="007E6F4A">
        <w:rPr>
          <w:rFonts w:ascii="Microsoft Sans Serif" w:hAnsi="Microsoft Sans Serif" w:cs="Microsoft Sans Serif"/>
          <w:color w:val="808080"/>
          <w:sz w:val="22"/>
          <w:szCs w:val="22"/>
        </w:rPr>
        <w:t xml:space="preserve">|  </w:t>
      </w:r>
      <w:r w:rsidRPr="004D2D53">
        <w:rPr>
          <w:rFonts w:ascii="Microsoft Sans Serif" w:hAnsi="Microsoft Sans Serif" w:cs="Microsoft Sans Serif"/>
          <w:i/>
          <w:color w:val="808080"/>
          <w:sz w:val="22"/>
          <w:szCs w:val="22"/>
        </w:rPr>
        <w:t>Work Phone</w:t>
      </w:r>
    </w:p>
    <w:p w14:paraId="2DE93862" w14:textId="77777777" w:rsidR="000D4D5C" w:rsidRDefault="000D4D5C" w:rsidP="00F22711">
      <w:pPr>
        <w:keepNext/>
        <w:keepLines/>
        <w:spacing w:before="0" w:after="0"/>
        <w:rPr>
          <w:rFonts w:ascii="Microsoft Sans Serif" w:hAnsi="Microsoft Sans Serif" w:cs="Microsoft Sans Serif"/>
          <w:color w:val="000000"/>
          <w:sz w:val="22"/>
          <w:szCs w:val="22"/>
        </w:rPr>
      </w:pPr>
    </w:p>
    <w:p w14:paraId="2DE93863" w14:textId="77777777" w:rsidR="000D4D5C" w:rsidRPr="000D4D5C" w:rsidRDefault="000D4D5C" w:rsidP="00B621AD">
      <w:pPr>
        <w:keepNext/>
        <w:keepLines/>
        <w:numPr>
          <w:ilvl w:val="0"/>
          <w:numId w:val="5"/>
        </w:numPr>
        <w:spacing w:before="0" w:after="0"/>
        <w:rPr>
          <w:rFonts w:ascii="Microsoft Sans Serif" w:hAnsi="Microsoft Sans Serif" w:cs="Microsoft Sans Serif"/>
          <w:color w:val="0000FF"/>
          <w:sz w:val="22"/>
          <w:szCs w:val="22"/>
        </w:rPr>
      </w:pPr>
      <w:r w:rsidRPr="000D4D5C">
        <w:rPr>
          <w:rFonts w:ascii="Microsoft Sans Serif" w:hAnsi="Microsoft Sans Serif" w:cs="Microsoft Sans Serif"/>
          <w:color w:val="0000FF"/>
          <w:sz w:val="22"/>
          <w:szCs w:val="22"/>
        </w:rPr>
        <w:t>Patient Alternate Contact Information</w:t>
      </w:r>
      <w:r>
        <w:rPr>
          <w:rFonts w:ascii="Microsoft Sans Serif" w:hAnsi="Microsoft Sans Serif" w:cs="Microsoft Sans Serif"/>
          <w:color w:val="0000FF"/>
          <w:sz w:val="22"/>
          <w:szCs w:val="22"/>
        </w:rPr>
        <w:t xml:space="preserve"> </w:t>
      </w:r>
      <w:r w:rsidRPr="000D4D5C">
        <w:rPr>
          <w:rFonts w:ascii="Microsoft Sans Serif" w:hAnsi="Microsoft Sans Serif" w:cs="Microsoft Sans Serif"/>
          <w:sz w:val="22"/>
          <w:szCs w:val="22"/>
        </w:rPr>
        <w:t>[all text fields except as noted]</w:t>
      </w:r>
    </w:p>
    <w:p w14:paraId="2DE93864" w14:textId="77777777" w:rsidR="000D4D5C" w:rsidRPr="00514C9B" w:rsidRDefault="000D4D5C" w:rsidP="000D4D5C">
      <w:pPr>
        <w:widowControl w:val="0"/>
      </w:pPr>
      <w:r w:rsidRPr="00514C9B">
        <w:t>You may</w:t>
      </w:r>
      <w:r>
        <w:t xml:space="preserve"> </w:t>
      </w:r>
      <w:r w:rsidRPr="00514C9B">
        <w:t xml:space="preserve">enter data in the </w:t>
      </w:r>
      <w:r w:rsidRPr="00514C9B">
        <w:rPr>
          <w:rFonts w:ascii="Microsoft Sans Serif" w:hAnsi="Microsoft Sans Serif" w:cs="Microsoft Sans Serif"/>
          <w:color w:val="3366FF"/>
          <w:sz w:val="22"/>
          <w:szCs w:val="22"/>
        </w:rPr>
        <w:t>Patient Alternative Contac</w:t>
      </w:r>
      <w:r>
        <w:rPr>
          <w:rFonts w:ascii="Microsoft Sans Serif" w:hAnsi="Microsoft Sans Serif" w:cs="Microsoft Sans Serif"/>
          <w:color w:val="3366FF"/>
          <w:sz w:val="22"/>
          <w:szCs w:val="22"/>
        </w:rPr>
        <w:t>t Information</w:t>
      </w:r>
      <w:r w:rsidRPr="00514C9B">
        <w:rPr>
          <w:rFonts w:ascii="Microsoft Sans Serif" w:hAnsi="Microsoft Sans Serif" w:cs="Microsoft Sans Serif"/>
          <w:color w:val="3366FF"/>
        </w:rPr>
        <w:t xml:space="preserve"> </w:t>
      </w:r>
      <w:r w:rsidRPr="00514C9B">
        <w:t>pane</w:t>
      </w:r>
      <w:r>
        <w:t xml:space="preserve">l </w:t>
      </w:r>
      <w:r w:rsidRPr="00514C9B">
        <w:t>[all text boxes unless otherwise noted]</w:t>
      </w:r>
    </w:p>
    <w:p w14:paraId="2DE93865" w14:textId="77777777" w:rsidR="000D4D5C" w:rsidRPr="00514C9B" w:rsidRDefault="000D4D5C" w:rsidP="00B621AD">
      <w:pPr>
        <w:keepNext/>
        <w:keepLines/>
        <w:numPr>
          <w:ilvl w:val="0"/>
          <w:numId w:val="5"/>
        </w:numPr>
        <w:spacing w:before="0" w:after="0"/>
        <w:rPr>
          <w:rFonts w:ascii="Microsoft Sans Serif" w:hAnsi="Microsoft Sans Serif" w:cs="Microsoft Sans Serif"/>
          <w:sz w:val="22"/>
          <w:szCs w:val="22"/>
        </w:rPr>
      </w:pPr>
      <w:r w:rsidRPr="00514C9B">
        <w:rPr>
          <w:rFonts w:ascii="Microsoft Sans Serif" w:hAnsi="Microsoft Sans Serif" w:cs="Microsoft Sans Serif"/>
          <w:sz w:val="22"/>
          <w:szCs w:val="22"/>
        </w:rPr>
        <w:t>Alternate Street Address 1 | 2 | 3</w:t>
      </w:r>
    </w:p>
    <w:p w14:paraId="2DE93866" w14:textId="77777777" w:rsidR="00E45704" w:rsidRDefault="000D4D5C" w:rsidP="00B621AD">
      <w:pPr>
        <w:keepNext/>
        <w:keepLines/>
        <w:numPr>
          <w:ilvl w:val="0"/>
          <w:numId w:val="5"/>
        </w:numPr>
        <w:spacing w:before="0" w:after="0"/>
        <w:rPr>
          <w:rFonts w:ascii="Microsoft Sans Serif" w:hAnsi="Microsoft Sans Serif" w:cs="Microsoft Sans Serif"/>
          <w:sz w:val="22"/>
          <w:szCs w:val="22"/>
        </w:rPr>
      </w:pPr>
      <w:r w:rsidRPr="00514C9B">
        <w:rPr>
          <w:rFonts w:ascii="Microsoft Sans Serif" w:hAnsi="Microsoft Sans Serif" w:cs="Microsoft Sans Serif"/>
          <w:sz w:val="22"/>
          <w:szCs w:val="22"/>
        </w:rPr>
        <w:t>Alternate City</w:t>
      </w:r>
    </w:p>
    <w:p w14:paraId="2DE93867" w14:textId="77777777" w:rsidR="00E45704" w:rsidRDefault="00E45704" w:rsidP="00B621AD">
      <w:pPr>
        <w:keepNext/>
        <w:keepLines/>
        <w:numPr>
          <w:ilvl w:val="0"/>
          <w:numId w:val="5"/>
        </w:numPr>
        <w:spacing w:before="0" w:after="0"/>
        <w:rPr>
          <w:rFonts w:ascii="Microsoft Sans Serif" w:hAnsi="Microsoft Sans Serif" w:cs="Microsoft Sans Serif"/>
          <w:sz w:val="22"/>
          <w:szCs w:val="22"/>
        </w:rPr>
      </w:pPr>
      <w:r>
        <w:rPr>
          <w:rFonts w:ascii="Microsoft Sans Serif" w:hAnsi="Microsoft Sans Serif" w:cs="Microsoft Sans Serif"/>
          <w:sz w:val="22"/>
          <w:szCs w:val="22"/>
        </w:rPr>
        <w:t xml:space="preserve">Alternate </w:t>
      </w:r>
      <w:r w:rsidR="000D4D5C" w:rsidRPr="00514C9B">
        <w:rPr>
          <w:rFonts w:ascii="Microsoft Sans Serif" w:hAnsi="Microsoft Sans Serif" w:cs="Microsoft Sans Serif"/>
          <w:sz w:val="22"/>
          <w:szCs w:val="22"/>
        </w:rPr>
        <w:t xml:space="preserve">State </w:t>
      </w:r>
    </w:p>
    <w:p w14:paraId="2DE93868" w14:textId="77777777" w:rsidR="00E45704" w:rsidRDefault="00E45704" w:rsidP="00B621AD">
      <w:pPr>
        <w:keepNext/>
        <w:keepLines/>
        <w:numPr>
          <w:ilvl w:val="0"/>
          <w:numId w:val="5"/>
        </w:numPr>
        <w:spacing w:before="0" w:after="0"/>
        <w:rPr>
          <w:rFonts w:ascii="Microsoft Sans Serif" w:hAnsi="Microsoft Sans Serif" w:cs="Microsoft Sans Serif"/>
          <w:sz w:val="22"/>
          <w:szCs w:val="22"/>
        </w:rPr>
      </w:pPr>
      <w:r>
        <w:rPr>
          <w:rFonts w:ascii="Microsoft Sans Serif" w:hAnsi="Microsoft Sans Serif" w:cs="Microsoft Sans Serif"/>
          <w:sz w:val="22"/>
          <w:szCs w:val="22"/>
        </w:rPr>
        <w:t xml:space="preserve">Alternate </w:t>
      </w:r>
      <w:r w:rsidR="000D4D5C" w:rsidRPr="00514C9B">
        <w:rPr>
          <w:rFonts w:ascii="Microsoft Sans Serif" w:hAnsi="Microsoft Sans Serif" w:cs="Microsoft Sans Serif"/>
          <w:sz w:val="22"/>
          <w:szCs w:val="22"/>
        </w:rPr>
        <w:t xml:space="preserve">ZIP  </w:t>
      </w:r>
    </w:p>
    <w:p w14:paraId="2DE93869" w14:textId="77777777" w:rsidR="000D4D5C" w:rsidRPr="00514C9B" w:rsidRDefault="00E45704" w:rsidP="00B621AD">
      <w:pPr>
        <w:keepNext/>
        <w:keepLines/>
        <w:numPr>
          <w:ilvl w:val="0"/>
          <w:numId w:val="5"/>
        </w:numPr>
        <w:spacing w:before="0" w:after="0"/>
        <w:rPr>
          <w:rFonts w:ascii="Microsoft Sans Serif" w:hAnsi="Microsoft Sans Serif" w:cs="Microsoft Sans Serif"/>
          <w:sz w:val="22"/>
          <w:szCs w:val="22"/>
        </w:rPr>
      </w:pPr>
      <w:r>
        <w:rPr>
          <w:rFonts w:ascii="Microsoft Sans Serif" w:hAnsi="Microsoft Sans Serif" w:cs="Microsoft Sans Serif"/>
          <w:sz w:val="22"/>
          <w:szCs w:val="22"/>
        </w:rPr>
        <w:t xml:space="preserve">Alternate </w:t>
      </w:r>
      <w:r w:rsidR="000D4D5C" w:rsidRPr="00514C9B">
        <w:rPr>
          <w:rFonts w:ascii="Microsoft Sans Serif" w:hAnsi="Microsoft Sans Serif" w:cs="Microsoft Sans Serif"/>
          <w:sz w:val="22"/>
          <w:szCs w:val="22"/>
        </w:rPr>
        <w:t>Country</w:t>
      </w:r>
    </w:p>
    <w:p w14:paraId="2DE9386A" w14:textId="77777777" w:rsidR="000D4D5C" w:rsidRPr="00514C9B" w:rsidRDefault="000D4D5C" w:rsidP="00B621AD">
      <w:pPr>
        <w:keepNext/>
        <w:keepLines/>
        <w:numPr>
          <w:ilvl w:val="0"/>
          <w:numId w:val="5"/>
        </w:numPr>
        <w:spacing w:before="0" w:after="0"/>
        <w:rPr>
          <w:rFonts w:ascii="Microsoft Sans Serif" w:hAnsi="Microsoft Sans Serif" w:cs="Microsoft Sans Serif"/>
          <w:sz w:val="22"/>
          <w:szCs w:val="22"/>
        </w:rPr>
      </w:pPr>
      <w:r w:rsidRPr="00514C9B">
        <w:rPr>
          <w:rFonts w:ascii="Microsoft Sans Serif" w:hAnsi="Microsoft Sans Serif" w:cs="Microsoft Sans Serif"/>
          <w:sz w:val="22"/>
          <w:szCs w:val="22"/>
        </w:rPr>
        <w:t>Alternate Home Telephone</w:t>
      </w:r>
    </w:p>
    <w:p w14:paraId="2DE9386B" w14:textId="77777777" w:rsidR="000D4D5C" w:rsidRPr="00514C9B" w:rsidRDefault="000D4D5C" w:rsidP="00B621AD">
      <w:pPr>
        <w:keepNext/>
        <w:keepLines/>
        <w:numPr>
          <w:ilvl w:val="0"/>
          <w:numId w:val="5"/>
        </w:numPr>
        <w:spacing w:before="0" w:after="0"/>
        <w:rPr>
          <w:rFonts w:ascii="Microsoft Sans Serif" w:hAnsi="Microsoft Sans Serif" w:cs="Microsoft Sans Serif"/>
          <w:sz w:val="22"/>
          <w:szCs w:val="22"/>
        </w:rPr>
      </w:pPr>
      <w:r w:rsidRPr="00514C9B">
        <w:rPr>
          <w:rFonts w:ascii="Microsoft Sans Serif" w:hAnsi="Microsoft Sans Serif" w:cs="Microsoft Sans Serif"/>
          <w:sz w:val="22"/>
          <w:szCs w:val="22"/>
        </w:rPr>
        <w:t>Alternate Work Telephone</w:t>
      </w:r>
    </w:p>
    <w:p w14:paraId="2DE9386C" w14:textId="77777777" w:rsidR="000D4D5C" w:rsidRPr="00514C9B" w:rsidRDefault="000D4D5C" w:rsidP="00B621AD">
      <w:pPr>
        <w:keepNext/>
        <w:keepLines/>
        <w:numPr>
          <w:ilvl w:val="0"/>
          <w:numId w:val="5"/>
        </w:numPr>
        <w:spacing w:before="0" w:after="0"/>
        <w:rPr>
          <w:rFonts w:ascii="Microsoft Sans Serif" w:hAnsi="Microsoft Sans Serif" w:cs="Microsoft Sans Serif"/>
          <w:sz w:val="22"/>
          <w:szCs w:val="22"/>
        </w:rPr>
      </w:pPr>
      <w:r w:rsidRPr="00514C9B">
        <w:rPr>
          <w:rFonts w:ascii="Microsoft Sans Serif" w:hAnsi="Microsoft Sans Serif" w:cs="Microsoft Sans Serif"/>
          <w:sz w:val="22"/>
          <w:szCs w:val="22"/>
        </w:rPr>
        <w:t>Alternate Mobile Telephone</w:t>
      </w:r>
    </w:p>
    <w:p w14:paraId="2DE9386D" w14:textId="77777777" w:rsidR="000D4D5C" w:rsidRPr="00514C9B" w:rsidRDefault="000D4D5C" w:rsidP="00B621AD">
      <w:pPr>
        <w:keepNext/>
        <w:keepLines/>
        <w:numPr>
          <w:ilvl w:val="1"/>
          <w:numId w:val="5"/>
        </w:numPr>
        <w:spacing w:before="0" w:after="0"/>
        <w:rPr>
          <w:rFonts w:ascii="Microsoft Sans Serif" w:hAnsi="Microsoft Sans Serif" w:cs="Microsoft Sans Serif"/>
          <w:sz w:val="22"/>
          <w:szCs w:val="22"/>
        </w:rPr>
      </w:pPr>
      <w:r w:rsidRPr="00514C9B">
        <w:rPr>
          <w:rFonts w:ascii="Microsoft Sans Serif" w:hAnsi="Microsoft Sans Serif" w:cs="Microsoft Sans Serif"/>
          <w:color w:val="0000FF"/>
          <w:sz w:val="22"/>
          <w:szCs w:val="22"/>
        </w:rPr>
        <w:t>Preferred Alternate Telephone Number</w:t>
      </w:r>
      <w:r w:rsidRPr="00514C9B">
        <w:rPr>
          <w:rFonts w:ascii="Microsoft Sans Serif" w:hAnsi="Microsoft Sans Serif" w:cs="Microsoft Sans Serif"/>
          <w:sz w:val="22"/>
          <w:szCs w:val="22"/>
        </w:rPr>
        <w:t xml:space="preserve"> [</w:t>
      </w:r>
      <w:r w:rsidRPr="00514C9B">
        <w:rPr>
          <w:rFonts w:ascii="Microsoft Sans Serif" w:hAnsi="Microsoft Sans Serif" w:cs="Microsoft Sans Serif"/>
          <w:color w:val="000000"/>
          <w:sz w:val="22"/>
          <w:szCs w:val="22"/>
        </w:rPr>
        <w:sym w:font="Wingdings 2" w:char="F099"/>
      </w:r>
      <w:r w:rsidRPr="00514C9B">
        <w:rPr>
          <w:rFonts w:ascii="Microsoft Sans Serif" w:hAnsi="Microsoft Sans Serif" w:cs="Microsoft Sans Serif"/>
          <w:color w:val="000000"/>
          <w:sz w:val="22"/>
          <w:szCs w:val="22"/>
        </w:rPr>
        <w:t xml:space="preserve"> radio buttons</w:t>
      </w:r>
      <w:r w:rsidRPr="00514C9B">
        <w:rPr>
          <w:rFonts w:ascii="Microsoft Sans Serif" w:hAnsi="Microsoft Sans Serif" w:cs="Microsoft Sans Serif"/>
          <w:sz w:val="22"/>
          <w:szCs w:val="22"/>
        </w:rPr>
        <w:t>; select one]</w:t>
      </w:r>
    </w:p>
    <w:p w14:paraId="2DE9386E" w14:textId="77777777" w:rsidR="000D4D5C" w:rsidRPr="00514C9B" w:rsidRDefault="000D4D5C" w:rsidP="00B621AD">
      <w:pPr>
        <w:keepNext/>
        <w:keepLines/>
        <w:numPr>
          <w:ilvl w:val="2"/>
          <w:numId w:val="5"/>
        </w:numPr>
        <w:spacing w:before="0" w:after="0"/>
        <w:rPr>
          <w:rFonts w:ascii="Microsoft Sans Serif" w:hAnsi="Microsoft Sans Serif" w:cs="Microsoft Sans Serif"/>
          <w:sz w:val="22"/>
          <w:szCs w:val="22"/>
        </w:rPr>
      </w:pPr>
      <w:r w:rsidRPr="00514C9B">
        <w:rPr>
          <w:rFonts w:ascii="Microsoft Sans Serif" w:hAnsi="Microsoft Sans Serif" w:cs="Microsoft Sans Serif"/>
          <w:sz w:val="22"/>
          <w:szCs w:val="22"/>
        </w:rPr>
        <w:t>Home</w:t>
      </w:r>
    </w:p>
    <w:p w14:paraId="2DE9386F" w14:textId="77777777" w:rsidR="000D4D5C" w:rsidRPr="00514C9B" w:rsidRDefault="000D4D5C" w:rsidP="00B621AD">
      <w:pPr>
        <w:keepNext/>
        <w:keepLines/>
        <w:numPr>
          <w:ilvl w:val="2"/>
          <w:numId w:val="5"/>
        </w:numPr>
        <w:spacing w:before="0" w:after="0"/>
        <w:rPr>
          <w:rFonts w:ascii="Microsoft Sans Serif" w:hAnsi="Microsoft Sans Serif" w:cs="Microsoft Sans Serif"/>
          <w:sz w:val="22"/>
          <w:szCs w:val="22"/>
        </w:rPr>
      </w:pPr>
      <w:r w:rsidRPr="00514C9B">
        <w:rPr>
          <w:rFonts w:ascii="Microsoft Sans Serif" w:hAnsi="Microsoft Sans Serif" w:cs="Microsoft Sans Serif"/>
          <w:sz w:val="22"/>
          <w:szCs w:val="22"/>
        </w:rPr>
        <w:t>Work</w:t>
      </w:r>
    </w:p>
    <w:p w14:paraId="2DE93870" w14:textId="77777777" w:rsidR="000D4D5C" w:rsidRPr="00514C9B" w:rsidRDefault="000D4D5C" w:rsidP="00B621AD">
      <w:pPr>
        <w:keepNext/>
        <w:keepLines/>
        <w:numPr>
          <w:ilvl w:val="2"/>
          <w:numId w:val="5"/>
        </w:numPr>
        <w:spacing w:before="0" w:after="0"/>
        <w:rPr>
          <w:rFonts w:ascii="Microsoft Sans Serif" w:hAnsi="Microsoft Sans Serif" w:cs="Microsoft Sans Serif"/>
          <w:sz w:val="22"/>
          <w:szCs w:val="22"/>
        </w:rPr>
      </w:pPr>
      <w:r w:rsidRPr="00514C9B">
        <w:rPr>
          <w:rFonts w:ascii="Microsoft Sans Serif" w:hAnsi="Microsoft Sans Serif" w:cs="Microsoft Sans Serif"/>
          <w:sz w:val="22"/>
          <w:szCs w:val="22"/>
        </w:rPr>
        <w:t>Mobile</w:t>
      </w:r>
    </w:p>
    <w:p w14:paraId="2DE93871" w14:textId="77777777" w:rsidR="000D4D5C" w:rsidRPr="00514C9B" w:rsidRDefault="000D4D5C" w:rsidP="00B621AD">
      <w:pPr>
        <w:keepNext/>
        <w:keepLines/>
        <w:numPr>
          <w:ilvl w:val="0"/>
          <w:numId w:val="5"/>
        </w:numPr>
        <w:spacing w:before="0" w:after="0"/>
        <w:rPr>
          <w:rFonts w:ascii="Microsoft Sans Serif" w:hAnsi="Microsoft Sans Serif" w:cs="Microsoft Sans Serif"/>
          <w:sz w:val="22"/>
          <w:szCs w:val="22"/>
        </w:rPr>
      </w:pPr>
      <w:r w:rsidRPr="00514C9B">
        <w:rPr>
          <w:rFonts w:ascii="Microsoft Sans Serif" w:hAnsi="Microsoft Sans Serif" w:cs="Microsoft Sans Serif"/>
          <w:sz w:val="22"/>
          <w:szCs w:val="22"/>
        </w:rPr>
        <w:t>Email Address</w:t>
      </w:r>
    </w:p>
    <w:p w14:paraId="2DE93872" w14:textId="77777777" w:rsidR="000D4D5C" w:rsidRPr="00514C9B" w:rsidRDefault="000D4D5C" w:rsidP="000D4D5C">
      <w:pPr>
        <w:widowControl w:val="0"/>
        <w:ind w:firstLine="720"/>
      </w:pPr>
      <w:r w:rsidRPr="00514C9B">
        <w:t>Again, note that the text field turns light yellow when you begin to enter text:</w:t>
      </w:r>
    </w:p>
    <w:p w14:paraId="2DE93873" w14:textId="77777777" w:rsidR="000D4D5C" w:rsidRPr="00514C9B" w:rsidRDefault="00737D0F" w:rsidP="000D4D5C">
      <w:pPr>
        <w:widowControl w:val="0"/>
        <w:jc w:val="center"/>
      </w:pPr>
      <w:r>
        <w:rPr>
          <w:noProof/>
        </w:rPr>
        <w:lastRenderedPageBreak/>
        <w:drawing>
          <wp:inline distT="0" distB="0" distL="0" distR="0" wp14:anchorId="2DE94CD9" wp14:editId="2DE94CDA">
            <wp:extent cx="5928360" cy="3985260"/>
            <wp:effectExtent l="19050" t="19050" r="15240" b="152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28360" cy="3985260"/>
                    </a:xfrm>
                    <a:prstGeom prst="rect">
                      <a:avLst/>
                    </a:prstGeom>
                    <a:noFill/>
                    <a:ln w="6350" cmpd="sng">
                      <a:solidFill>
                        <a:srgbClr val="000000"/>
                      </a:solidFill>
                      <a:miter lim="800000"/>
                      <a:headEnd/>
                      <a:tailEnd/>
                    </a:ln>
                    <a:effectLst/>
                  </pic:spPr>
                </pic:pic>
              </a:graphicData>
            </a:graphic>
          </wp:inline>
        </w:drawing>
      </w:r>
    </w:p>
    <w:p w14:paraId="2DE93874" w14:textId="77777777" w:rsidR="000D4D5C" w:rsidRDefault="000D4D5C" w:rsidP="000D4D5C">
      <w:pPr>
        <w:pStyle w:val="Caption"/>
        <w:widowControl w:val="0"/>
        <w:spacing w:beforeAutospacing="0" w:afterAutospacing="0"/>
      </w:pPr>
      <w:bookmarkStart w:id="270" w:name="_Toc327881493"/>
      <w:r w:rsidRPr="00514C9B">
        <w:t xml:space="preserve">Figure </w:t>
      </w:r>
      <w:r w:rsidR="00482CB5">
        <w:fldChar w:fldCharType="begin"/>
      </w:r>
      <w:r w:rsidR="00482CB5">
        <w:instrText xml:space="preserve"> SEQ Figure \* ARABIC </w:instrText>
      </w:r>
      <w:r w:rsidR="00482CB5">
        <w:fldChar w:fldCharType="separate"/>
      </w:r>
      <w:r w:rsidR="00735BF0">
        <w:rPr>
          <w:noProof/>
        </w:rPr>
        <w:t>14</w:t>
      </w:r>
      <w:r w:rsidR="00482CB5">
        <w:rPr>
          <w:noProof/>
        </w:rPr>
        <w:fldChar w:fldCharType="end"/>
      </w:r>
      <w:r w:rsidRPr="00514C9B">
        <w:t xml:space="preserve"> – Patient </w:t>
      </w:r>
      <w:r>
        <w:t>Alternate Contact Information</w:t>
      </w:r>
      <w:r w:rsidRPr="00514C9B">
        <w:t xml:space="preserve"> (Showing New Data Entry)</w:t>
      </w:r>
      <w:bookmarkEnd w:id="270"/>
    </w:p>
    <w:p w14:paraId="2DE93875" w14:textId="77777777" w:rsidR="00D03044" w:rsidRDefault="00737D0F" w:rsidP="00D03044">
      <w:r>
        <w:rPr>
          <w:noProof/>
        </w:rPr>
        <w:drawing>
          <wp:inline distT="0" distB="0" distL="0" distR="0" wp14:anchorId="2DE94CDB" wp14:editId="2DE94CDC">
            <wp:extent cx="571500" cy="129540"/>
            <wp:effectExtent l="0" t="0" r="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1500" cy="129540"/>
                    </a:xfrm>
                    <a:prstGeom prst="rect">
                      <a:avLst/>
                    </a:prstGeom>
                    <a:noFill/>
                    <a:ln>
                      <a:noFill/>
                    </a:ln>
                  </pic:spPr>
                </pic:pic>
              </a:graphicData>
            </a:graphic>
          </wp:inline>
        </w:drawing>
      </w:r>
      <w:r w:rsidR="00D03044" w:rsidRPr="00514C9B">
        <w:t xml:space="preserve">  </w:t>
      </w:r>
      <w:r w:rsidR="00D03044">
        <w:t>C</w:t>
      </w:r>
      <w:r w:rsidR="00D03044" w:rsidRPr="00514C9B">
        <w:t xml:space="preserve">lick </w:t>
      </w:r>
      <w:r w:rsidR="00D03044" w:rsidRPr="00514C9B">
        <w:rPr>
          <w:rStyle w:val="Keys"/>
          <w:rFonts w:cs="Microsoft Sans Serif"/>
        </w:rPr>
        <w:t>[Cancel]</w:t>
      </w:r>
      <w:r w:rsidR="00D03044" w:rsidRPr="00514C9B">
        <w:t xml:space="preserve"> to discard any changes you have made, or to exit without making any changes. You return to the </w:t>
      </w:r>
      <w:r w:rsidR="00D03044">
        <w:t xml:space="preserve">referral record </w:t>
      </w:r>
      <w:r w:rsidR="00D03044" w:rsidRPr="00514C9B">
        <w:t>screen.</w:t>
      </w:r>
    </w:p>
    <w:p w14:paraId="2DE93876" w14:textId="77777777" w:rsidR="00D03044" w:rsidRDefault="00737D0F" w:rsidP="000D4D5C">
      <w:r>
        <w:rPr>
          <w:noProof/>
        </w:rPr>
        <w:drawing>
          <wp:inline distT="0" distB="0" distL="0" distR="0" wp14:anchorId="2DE94CDD" wp14:editId="2DE94CDE">
            <wp:extent cx="586740" cy="137160"/>
            <wp:effectExtent l="0" t="0" r="381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86740" cy="137160"/>
                    </a:xfrm>
                    <a:prstGeom prst="rect">
                      <a:avLst/>
                    </a:prstGeom>
                    <a:noFill/>
                    <a:ln>
                      <a:noFill/>
                    </a:ln>
                  </pic:spPr>
                </pic:pic>
              </a:graphicData>
            </a:graphic>
          </wp:inline>
        </w:drawing>
      </w:r>
      <w:r w:rsidR="000D4D5C" w:rsidRPr="00514C9B">
        <w:t xml:space="preserve"> </w:t>
      </w:r>
      <w:r w:rsidR="00D03044">
        <w:t>Or, c</w:t>
      </w:r>
      <w:r w:rsidR="000D4D5C" w:rsidRPr="00514C9B">
        <w:t xml:space="preserve">lick the </w:t>
      </w:r>
      <w:r w:rsidR="000D4D5C" w:rsidRPr="00514C9B">
        <w:rPr>
          <w:rStyle w:val="Keys"/>
          <w:rFonts w:cs="Microsoft Sans Serif"/>
        </w:rPr>
        <w:t>[Save]</w:t>
      </w:r>
      <w:r w:rsidR="000D4D5C" w:rsidRPr="00514C9B">
        <w:t xml:space="preserve"> button to save the data you entered. </w:t>
      </w:r>
      <w:r w:rsidR="00D03044">
        <w:t>A popup is displayed:</w:t>
      </w:r>
    </w:p>
    <w:p w14:paraId="2DE93877" w14:textId="77777777" w:rsidR="00D03044" w:rsidRDefault="00737D0F" w:rsidP="00D03044">
      <w:pPr>
        <w:jc w:val="center"/>
      </w:pPr>
      <w:r>
        <w:rPr>
          <w:noProof/>
        </w:rPr>
        <w:drawing>
          <wp:inline distT="0" distB="0" distL="0" distR="0" wp14:anchorId="2DE94CDF" wp14:editId="2DE94CE0">
            <wp:extent cx="1813560" cy="1082040"/>
            <wp:effectExtent l="0" t="0" r="0" b="38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813560" cy="1082040"/>
                    </a:xfrm>
                    <a:prstGeom prst="rect">
                      <a:avLst/>
                    </a:prstGeom>
                    <a:noFill/>
                    <a:ln>
                      <a:noFill/>
                    </a:ln>
                  </pic:spPr>
                </pic:pic>
              </a:graphicData>
            </a:graphic>
          </wp:inline>
        </w:drawing>
      </w:r>
    </w:p>
    <w:p w14:paraId="2DE93878" w14:textId="77777777" w:rsidR="00D03044" w:rsidRPr="00514C9B" w:rsidRDefault="00D03044" w:rsidP="00D03044">
      <w:pPr>
        <w:pStyle w:val="Caption"/>
        <w:widowControl w:val="0"/>
        <w:spacing w:beforeAutospacing="0" w:afterAutospacing="0"/>
      </w:pPr>
      <w:bookmarkStart w:id="271" w:name="_Toc327881494"/>
      <w:r w:rsidRPr="00514C9B">
        <w:t xml:space="preserve">Figure </w:t>
      </w:r>
      <w:r w:rsidR="00482CB5">
        <w:fldChar w:fldCharType="begin"/>
      </w:r>
      <w:r w:rsidR="00482CB5">
        <w:instrText xml:space="preserve"> SEQ Figure \* ARABIC </w:instrText>
      </w:r>
      <w:r w:rsidR="00482CB5">
        <w:fldChar w:fldCharType="separate"/>
      </w:r>
      <w:r w:rsidR="00735BF0">
        <w:rPr>
          <w:noProof/>
        </w:rPr>
        <w:t>15</w:t>
      </w:r>
      <w:r w:rsidR="00482CB5">
        <w:rPr>
          <w:noProof/>
        </w:rPr>
        <w:fldChar w:fldCharType="end"/>
      </w:r>
      <w:r w:rsidRPr="00514C9B">
        <w:t xml:space="preserve"> – </w:t>
      </w:r>
      <w:r>
        <w:t>Save Successful Popup Message</w:t>
      </w:r>
      <w:bookmarkEnd w:id="271"/>
    </w:p>
    <w:p w14:paraId="2DE93879" w14:textId="77777777" w:rsidR="00D03044" w:rsidRDefault="00737D0F" w:rsidP="00D03044">
      <w:r>
        <w:rPr>
          <w:noProof/>
        </w:rPr>
        <w:drawing>
          <wp:inline distT="0" distB="0" distL="0" distR="0" wp14:anchorId="2DE94CE1" wp14:editId="2DE94CE2">
            <wp:extent cx="464820" cy="144780"/>
            <wp:effectExtent l="0" t="0" r="0"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64820" cy="144780"/>
                    </a:xfrm>
                    <a:prstGeom prst="rect">
                      <a:avLst/>
                    </a:prstGeom>
                    <a:noFill/>
                    <a:ln>
                      <a:noFill/>
                    </a:ln>
                  </pic:spPr>
                </pic:pic>
              </a:graphicData>
            </a:graphic>
          </wp:inline>
        </w:drawing>
      </w:r>
      <w:r w:rsidR="00D03044">
        <w:t xml:space="preserve"> Click </w:t>
      </w:r>
      <w:r w:rsidR="00D03044" w:rsidRPr="00D03044">
        <w:rPr>
          <w:rStyle w:val="Keys"/>
          <w:rFonts w:cs="Microsoft Sans Serif"/>
        </w:rPr>
        <w:t xml:space="preserve">[OK] </w:t>
      </w:r>
      <w:r w:rsidR="00D03044">
        <w:t>to dismiss the popup.</w:t>
      </w:r>
    </w:p>
    <w:p w14:paraId="2DE9387A" w14:textId="77777777" w:rsidR="000D4D5C" w:rsidRPr="00514C9B" w:rsidRDefault="000D4D5C" w:rsidP="000D4D5C">
      <w:r w:rsidRPr="00514C9B">
        <w:t xml:space="preserve">The screen </w:t>
      </w:r>
      <w:r w:rsidR="00D03044">
        <w:t>now shows</w:t>
      </w:r>
      <w:r w:rsidRPr="00514C9B">
        <w:t xml:space="preserve"> the updates you made in the appropriate fields. Make other changes as needed and click </w:t>
      </w:r>
      <w:r w:rsidRPr="00514C9B">
        <w:rPr>
          <w:rStyle w:val="Keys"/>
          <w:rFonts w:cs="Microsoft Sans Serif"/>
        </w:rPr>
        <w:t>[Save]</w:t>
      </w:r>
      <w:r w:rsidRPr="00514C9B">
        <w:t xml:space="preserve">. When you have made all desired changes, use the </w:t>
      </w:r>
      <w:r w:rsidRPr="00514C9B">
        <w:rPr>
          <w:rFonts w:ascii="Franklin Gothic Demi Cond" w:hAnsi="Franklin Gothic Demi Cond"/>
          <w:sz w:val="20"/>
        </w:rPr>
        <w:t>LEFT NAVIGATION BAR</w:t>
      </w:r>
      <w:r w:rsidRPr="00514C9B">
        <w:t xml:space="preserve"> or the </w:t>
      </w:r>
      <w:r w:rsidRPr="00514C9B">
        <w:rPr>
          <w:rFonts w:ascii="Franklin Gothic Demi Cond" w:hAnsi="Franklin Gothic Demi Cond"/>
          <w:sz w:val="20"/>
        </w:rPr>
        <w:t>TABS</w:t>
      </w:r>
      <w:r w:rsidRPr="00514C9B">
        <w:t xml:space="preserve"> to continue with other tasks.</w:t>
      </w:r>
    </w:p>
    <w:p w14:paraId="2DE9387B" w14:textId="77777777" w:rsidR="00F22711" w:rsidRDefault="00F22711" w:rsidP="00F22711">
      <w:pPr>
        <w:keepNext/>
        <w:keepLines/>
        <w:spacing w:before="0" w:after="0"/>
        <w:rPr>
          <w:rFonts w:ascii="Microsoft Sans Serif" w:hAnsi="Microsoft Sans Serif" w:cs="Microsoft Sans Serif"/>
          <w:color w:val="000000"/>
          <w:sz w:val="22"/>
          <w:szCs w:val="22"/>
        </w:rPr>
      </w:pPr>
    </w:p>
    <w:p w14:paraId="2DE9387C" w14:textId="77777777" w:rsidR="00AB50EC" w:rsidRDefault="00AB50EC" w:rsidP="00F75CB7">
      <w:pPr>
        <w:pStyle w:val="Heading3"/>
      </w:pPr>
      <w:bookmarkStart w:id="272" w:name="_Ref269742913"/>
      <w:bookmarkStart w:id="273" w:name="_Toc327881365"/>
      <w:r>
        <w:t>Workflow Information</w:t>
      </w:r>
      <w:bookmarkEnd w:id="272"/>
      <w:bookmarkEnd w:id="273"/>
    </w:p>
    <w:p w14:paraId="2DE9387D" w14:textId="77777777" w:rsidR="00AB50EC" w:rsidRDefault="000E778E" w:rsidP="00AB50EC">
      <w:r>
        <w:t xml:space="preserve">When you select a workflow record for a patient, you see the list of </w:t>
      </w:r>
      <w:r w:rsidR="00F75CB7">
        <w:t xml:space="preserve">referrals as well as information about contact entries and </w:t>
      </w:r>
      <w:r>
        <w:t xml:space="preserve">workflows </w:t>
      </w:r>
      <w:r w:rsidR="00F75CB7">
        <w:t xml:space="preserve">(if any) </w:t>
      </w:r>
      <w:r>
        <w:t>associated with that patient:</w:t>
      </w:r>
    </w:p>
    <w:p w14:paraId="2DE9387E" w14:textId="77777777" w:rsidR="00F75CB7" w:rsidRPr="00D769B0" w:rsidRDefault="00F75CB7" w:rsidP="00D769B0">
      <w:pPr>
        <w:pStyle w:val="Heading4"/>
      </w:pPr>
      <w:r w:rsidRPr="00D769B0">
        <w:t>No Contact Entries, No Workflows</w:t>
      </w:r>
      <w:r w:rsidR="00A82DC7">
        <w:t>, No DoD Fragment Data</w:t>
      </w:r>
    </w:p>
    <w:p w14:paraId="2DE9387F" w14:textId="77777777" w:rsidR="00F75CB7" w:rsidRDefault="00F75CB7" w:rsidP="00F75CB7">
      <w:r>
        <w:t>Here is a r</w:t>
      </w:r>
      <w:r w:rsidR="00A82DC7">
        <w:t xml:space="preserve">eferral with no contact entries, </w:t>
      </w:r>
      <w:r>
        <w:t>no workflows:</w:t>
      </w:r>
    </w:p>
    <w:p w14:paraId="2DE93880" w14:textId="77777777" w:rsidR="00F75CB7" w:rsidRDefault="00737D0F" w:rsidP="00F75CB7">
      <w:r>
        <w:rPr>
          <w:noProof/>
        </w:rPr>
        <w:drawing>
          <wp:inline distT="0" distB="0" distL="0" distR="0" wp14:anchorId="2DE94CE3" wp14:editId="2DE94CE4">
            <wp:extent cx="5943600" cy="211836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2118360"/>
                    </a:xfrm>
                    <a:prstGeom prst="rect">
                      <a:avLst/>
                    </a:prstGeom>
                    <a:noFill/>
                    <a:ln>
                      <a:noFill/>
                    </a:ln>
                  </pic:spPr>
                </pic:pic>
              </a:graphicData>
            </a:graphic>
          </wp:inline>
        </w:drawing>
      </w:r>
    </w:p>
    <w:p w14:paraId="2DE93881" w14:textId="77777777" w:rsidR="00D92CE0" w:rsidRDefault="00D92CE0" w:rsidP="00D92CE0">
      <w:pPr>
        <w:pStyle w:val="Caption"/>
        <w:keepNext/>
        <w:keepLines/>
      </w:pPr>
      <w:bookmarkStart w:id="274" w:name="_Toc327881495"/>
      <w:r w:rsidRPr="00F75CB7">
        <w:t xml:space="preserve">Figure </w:t>
      </w:r>
      <w:r w:rsidR="00482CB5">
        <w:fldChar w:fldCharType="begin"/>
      </w:r>
      <w:r w:rsidR="00482CB5">
        <w:instrText xml:space="preserve"> SEQ Figure \* ARABIC </w:instrText>
      </w:r>
      <w:r w:rsidR="00482CB5">
        <w:fldChar w:fldCharType="separate"/>
      </w:r>
      <w:r w:rsidR="00735BF0">
        <w:rPr>
          <w:noProof/>
        </w:rPr>
        <w:t>16</w:t>
      </w:r>
      <w:r w:rsidR="00482CB5">
        <w:rPr>
          <w:noProof/>
        </w:rPr>
        <w:fldChar w:fldCharType="end"/>
      </w:r>
      <w:r w:rsidRPr="00F75CB7">
        <w:t xml:space="preserve"> – Referral Record</w:t>
      </w:r>
      <w:r w:rsidR="00A82DC7">
        <w:t xml:space="preserve"> (No Contacts, </w:t>
      </w:r>
      <w:r>
        <w:t>Workflows</w:t>
      </w:r>
      <w:r w:rsidR="00A82DC7">
        <w:t>, or DoD Fragment Data</w:t>
      </w:r>
      <w:r>
        <w:t>)</w:t>
      </w:r>
      <w:bookmarkEnd w:id="274"/>
    </w:p>
    <w:tbl>
      <w:tblPr>
        <w:tblW w:w="0" w:type="auto"/>
        <w:tblLook w:val="04A0" w:firstRow="1" w:lastRow="0" w:firstColumn="1" w:lastColumn="0" w:noHBand="0" w:noVBand="1"/>
      </w:tblPr>
      <w:tblGrid>
        <w:gridCol w:w="1548"/>
        <w:gridCol w:w="8028"/>
      </w:tblGrid>
      <w:tr w:rsidR="0040170E" w14:paraId="2DE93884" w14:textId="77777777" w:rsidTr="00396CE7">
        <w:tc>
          <w:tcPr>
            <w:tcW w:w="1548" w:type="dxa"/>
            <w:shd w:val="clear" w:color="auto" w:fill="auto"/>
          </w:tcPr>
          <w:p w14:paraId="2DE93882" w14:textId="77777777" w:rsidR="0040170E" w:rsidRDefault="00737D0F" w:rsidP="0040170E">
            <w:r>
              <w:rPr>
                <w:noProof/>
              </w:rPr>
              <w:drawing>
                <wp:inline distT="0" distB="0" distL="0" distR="0" wp14:anchorId="2DE94CE5" wp14:editId="2DE94CE6">
                  <wp:extent cx="731520" cy="1524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731520" cy="152400"/>
                          </a:xfrm>
                          <a:prstGeom prst="rect">
                            <a:avLst/>
                          </a:prstGeom>
                          <a:noFill/>
                          <a:ln>
                            <a:noFill/>
                          </a:ln>
                        </pic:spPr>
                      </pic:pic>
                    </a:graphicData>
                  </a:graphic>
                </wp:inline>
              </w:drawing>
            </w:r>
          </w:p>
        </w:tc>
        <w:tc>
          <w:tcPr>
            <w:tcW w:w="8028" w:type="dxa"/>
            <w:shd w:val="clear" w:color="auto" w:fill="auto"/>
          </w:tcPr>
          <w:p w14:paraId="2DE93883" w14:textId="77777777" w:rsidR="0040170E" w:rsidRDefault="0040170E" w:rsidP="0040170E">
            <w:r>
              <w:t xml:space="preserve">To see the referral record, click the </w:t>
            </w:r>
            <w:r w:rsidRPr="000E778E">
              <w:rPr>
                <w:rStyle w:val="Keys"/>
              </w:rPr>
              <w:t>[Select Referral]</w:t>
            </w:r>
            <w:r>
              <w:t xml:space="preserve"> button. </w:t>
            </w:r>
            <w:r w:rsidRPr="000E778E">
              <w:rPr>
                <w:rStyle w:val="Keys"/>
              </w:rPr>
              <w:t>MORE INFORMATION:</w:t>
            </w:r>
            <w:r>
              <w:t xml:space="preserve">  </w:t>
            </w:r>
            <w:r w:rsidR="00C97D5E">
              <w:fldChar w:fldCharType="begin"/>
            </w:r>
            <w:r w:rsidR="00C97D5E">
              <w:instrText xml:space="preserve"> REF _Ref253644740 \r \p \h  \* MERGEFORMAT </w:instrText>
            </w:r>
            <w:r w:rsidR="00C97D5E">
              <w:fldChar w:fldCharType="separate"/>
            </w:r>
            <w:r w:rsidR="00735BF0">
              <w:rPr>
                <w:rStyle w:val="IHyperlink"/>
              </w:rPr>
              <w:t>11.1.3 below</w:t>
            </w:r>
            <w:r w:rsidR="00C97D5E">
              <w:fldChar w:fldCharType="end"/>
            </w:r>
            <w:r>
              <w:t>.</w:t>
            </w:r>
          </w:p>
        </w:tc>
      </w:tr>
      <w:tr w:rsidR="0040170E" w14:paraId="2DE93887" w14:textId="77777777" w:rsidTr="00396CE7">
        <w:tc>
          <w:tcPr>
            <w:tcW w:w="9576" w:type="dxa"/>
            <w:gridSpan w:val="2"/>
            <w:shd w:val="clear" w:color="auto" w:fill="auto"/>
          </w:tcPr>
          <w:p w14:paraId="2DE93885" w14:textId="77777777" w:rsidR="0040170E" w:rsidRDefault="0040170E" w:rsidP="0040170E">
            <w:r>
              <w:t xml:space="preserve">Since there are no contact entries or DoD Fragment data, the </w:t>
            </w:r>
            <w:r w:rsidRPr="003A7643">
              <w:rPr>
                <w:rStyle w:val="Keys"/>
              </w:rPr>
              <w:t>[Select Contact Entries]</w:t>
            </w:r>
            <w:r>
              <w:rPr>
                <w:rStyle w:val="Keys"/>
              </w:rPr>
              <w:t xml:space="preserve">, </w:t>
            </w:r>
            <w:r w:rsidRPr="003A7643">
              <w:rPr>
                <w:rStyle w:val="Keys"/>
              </w:rPr>
              <w:t>[</w:t>
            </w:r>
            <w:r>
              <w:rPr>
                <w:rStyle w:val="Keys"/>
              </w:rPr>
              <w:t>Display Source DoD Fragment Data</w:t>
            </w:r>
            <w:r w:rsidRPr="003A7643">
              <w:rPr>
                <w:rStyle w:val="Keys"/>
              </w:rPr>
              <w:t>]</w:t>
            </w:r>
            <w:r>
              <w:rPr>
                <w:rStyle w:val="Keys"/>
              </w:rPr>
              <w:t xml:space="preserve">, </w:t>
            </w:r>
            <w:r w:rsidRPr="00396CE7">
              <w:rPr>
                <w:rStyle w:val="Keys"/>
                <w:rFonts w:ascii="Times New Roman" w:hAnsi="Times New Roman"/>
                <w:sz w:val="24"/>
              </w:rPr>
              <w:t xml:space="preserve">and </w:t>
            </w:r>
            <w:r w:rsidRPr="003A7643">
              <w:rPr>
                <w:rStyle w:val="Keys"/>
              </w:rPr>
              <w:t>[</w:t>
            </w:r>
            <w:r>
              <w:rPr>
                <w:rStyle w:val="Keys"/>
              </w:rPr>
              <w:t>Enter/View DoD Fragment Data</w:t>
            </w:r>
            <w:r w:rsidRPr="003A7643">
              <w:rPr>
                <w:rStyle w:val="Keys"/>
              </w:rPr>
              <w:t>]</w:t>
            </w:r>
            <w:r>
              <w:rPr>
                <w:rStyle w:val="Keys"/>
              </w:rPr>
              <w:t xml:space="preserve"> </w:t>
            </w:r>
            <w:r>
              <w:t>buttons respectively are unavailable (grayed out).</w:t>
            </w:r>
          </w:p>
          <w:p w14:paraId="2DE93886" w14:textId="77777777" w:rsidR="00700BCA" w:rsidRDefault="00700BCA" w:rsidP="0040170E">
            <w:r>
              <w:t xml:space="preserve">If Contact Entries are present, refer to </w:t>
            </w:r>
            <w:r w:rsidRPr="00700BCA">
              <w:rPr>
                <w:rStyle w:val="IHyperlink"/>
              </w:rPr>
              <w:t xml:space="preserve">Section </w:t>
            </w:r>
            <w:r w:rsidR="00C97D5E">
              <w:fldChar w:fldCharType="begin"/>
            </w:r>
            <w:r w:rsidR="00C97D5E">
              <w:instrText xml:space="preserve"> REF _Ref257631526 \r \p \h  \* MERGEFORMAT </w:instrText>
            </w:r>
            <w:r w:rsidR="00C97D5E">
              <w:fldChar w:fldCharType="separate"/>
            </w:r>
            <w:r w:rsidR="00735BF0">
              <w:rPr>
                <w:rStyle w:val="IHyperlink"/>
              </w:rPr>
              <w:t>11.1.3.4 below</w:t>
            </w:r>
            <w:r w:rsidR="00C97D5E">
              <w:fldChar w:fldCharType="end"/>
            </w:r>
            <w:r>
              <w:t xml:space="preserve">. If DoD Fragment Data is present, refer to </w:t>
            </w:r>
            <w:r w:rsidRPr="00700BCA">
              <w:rPr>
                <w:rStyle w:val="IHyperlink"/>
              </w:rPr>
              <w:t xml:space="preserve">Section </w:t>
            </w:r>
            <w:r w:rsidR="00C97D5E">
              <w:fldChar w:fldCharType="begin"/>
            </w:r>
            <w:r w:rsidR="00C97D5E">
              <w:instrText xml:space="preserve"> REF _Ref324852484 \r \p \h  \* MERGEFORMAT </w:instrText>
            </w:r>
            <w:r w:rsidR="00C97D5E">
              <w:fldChar w:fldCharType="separate"/>
            </w:r>
            <w:r w:rsidR="00735BF0">
              <w:rPr>
                <w:rStyle w:val="IHyperlink"/>
              </w:rPr>
              <w:t>6.2.2.4 below</w:t>
            </w:r>
            <w:r w:rsidR="00C97D5E">
              <w:fldChar w:fldCharType="end"/>
            </w:r>
            <w:r>
              <w:t>.</w:t>
            </w:r>
          </w:p>
        </w:tc>
      </w:tr>
      <w:tr w:rsidR="0040170E" w14:paraId="2DE9388A" w14:textId="77777777" w:rsidTr="00396CE7">
        <w:tc>
          <w:tcPr>
            <w:tcW w:w="1548" w:type="dxa"/>
            <w:shd w:val="clear" w:color="auto" w:fill="auto"/>
          </w:tcPr>
          <w:p w14:paraId="2DE93888" w14:textId="77777777" w:rsidR="0040170E" w:rsidRDefault="00737D0F" w:rsidP="0040170E">
            <w:r>
              <w:rPr>
                <w:noProof/>
              </w:rPr>
              <w:drawing>
                <wp:inline distT="0" distB="0" distL="0" distR="0" wp14:anchorId="2DE94CE7" wp14:editId="2DE94CE8">
                  <wp:extent cx="784860" cy="13716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784860" cy="137160"/>
                          </a:xfrm>
                          <a:prstGeom prst="rect">
                            <a:avLst/>
                          </a:prstGeom>
                          <a:noFill/>
                          <a:ln>
                            <a:noFill/>
                          </a:ln>
                        </pic:spPr>
                      </pic:pic>
                    </a:graphicData>
                  </a:graphic>
                </wp:inline>
              </w:drawing>
            </w:r>
          </w:p>
        </w:tc>
        <w:tc>
          <w:tcPr>
            <w:tcW w:w="8028" w:type="dxa"/>
            <w:shd w:val="clear" w:color="auto" w:fill="auto"/>
          </w:tcPr>
          <w:p w14:paraId="2DE93889" w14:textId="77777777" w:rsidR="0040170E" w:rsidRDefault="0040170E" w:rsidP="0040170E">
            <w:r>
              <w:t xml:space="preserve">Click </w:t>
            </w:r>
            <w:r w:rsidRPr="00DB7CEA">
              <w:rPr>
                <w:rStyle w:val="Keys"/>
              </w:rPr>
              <w:t>[Cancel]</w:t>
            </w:r>
            <w:r>
              <w:t xml:space="preserve"> to return to the patient search results.</w:t>
            </w:r>
          </w:p>
        </w:tc>
      </w:tr>
    </w:tbl>
    <w:p w14:paraId="2DE9388B" w14:textId="77777777" w:rsidR="0040170E" w:rsidRPr="0040170E" w:rsidRDefault="0040170E" w:rsidP="0040170E"/>
    <w:p w14:paraId="2DE9388C" w14:textId="77777777" w:rsidR="00D769B0" w:rsidRDefault="00D769B0" w:rsidP="00D769B0"/>
    <w:p w14:paraId="2DE9388D" w14:textId="77777777" w:rsidR="00D769B0" w:rsidRPr="00D769B0" w:rsidRDefault="00D769B0" w:rsidP="00D769B0">
      <w:pPr>
        <w:rPr>
          <w:rStyle w:val="Heading4Char1"/>
        </w:rPr>
      </w:pPr>
      <w:r>
        <w:br w:type="page"/>
      </w:r>
    </w:p>
    <w:p w14:paraId="2DE9388E" w14:textId="77777777" w:rsidR="00D769B0" w:rsidRDefault="00D769B0" w:rsidP="00D769B0">
      <w:pPr>
        <w:pStyle w:val="Heading4"/>
      </w:pPr>
      <w:r>
        <w:lastRenderedPageBreak/>
        <w:t>No Contact Entries, One Workflow</w:t>
      </w:r>
    </w:p>
    <w:p w14:paraId="2DE9388F" w14:textId="77777777" w:rsidR="00F75CB7" w:rsidRDefault="00F75CB7" w:rsidP="00AB50EC">
      <w:r>
        <w:t>Here we see a re</w:t>
      </w:r>
      <w:r w:rsidR="00FB7DB7">
        <w:t>ferral with no contact entries and</w:t>
      </w:r>
      <w:r>
        <w:t xml:space="preserve"> one workflow:</w:t>
      </w:r>
    </w:p>
    <w:p w14:paraId="2DE93890" w14:textId="77777777" w:rsidR="00F75CB7" w:rsidRDefault="00737D0F" w:rsidP="00F75CB7">
      <w:pPr>
        <w:jc w:val="center"/>
      </w:pPr>
      <w:r>
        <w:rPr>
          <w:noProof/>
        </w:rPr>
        <w:drawing>
          <wp:inline distT="0" distB="0" distL="0" distR="0" wp14:anchorId="2DE94CE9" wp14:editId="2DE94CEA">
            <wp:extent cx="5943600" cy="3406140"/>
            <wp:effectExtent l="0" t="0" r="0" b="381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3406140"/>
                    </a:xfrm>
                    <a:prstGeom prst="rect">
                      <a:avLst/>
                    </a:prstGeom>
                    <a:noFill/>
                    <a:ln>
                      <a:noFill/>
                    </a:ln>
                  </pic:spPr>
                </pic:pic>
              </a:graphicData>
            </a:graphic>
          </wp:inline>
        </w:drawing>
      </w:r>
    </w:p>
    <w:p w14:paraId="2DE93891" w14:textId="77777777" w:rsidR="00F75CB7" w:rsidRDefault="00F75CB7" w:rsidP="00F75CB7">
      <w:pPr>
        <w:pStyle w:val="Caption"/>
        <w:keepNext/>
        <w:keepLines/>
      </w:pPr>
      <w:bookmarkStart w:id="275" w:name="_Toc327881496"/>
      <w:r w:rsidRPr="00F75CB7">
        <w:t xml:space="preserve">Figure </w:t>
      </w:r>
      <w:r w:rsidR="00482CB5">
        <w:fldChar w:fldCharType="begin"/>
      </w:r>
      <w:r w:rsidR="00482CB5">
        <w:instrText xml:space="preserve"> SEQ Figure \* ARABIC </w:instrText>
      </w:r>
      <w:r w:rsidR="00482CB5">
        <w:fldChar w:fldCharType="separate"/>
      </w:r>
      <w:r w:rsidR="00735BF0">
        <w:rPr>
          <w:noProof/>
        </w:rPr>
        <w:t>17</w:t>
      </w:r>
      <w:r w:rsidR="00482CB5">
        <w:rPr>
          <w:noProof/>
        </w:rPr>
        <w:fldChar w:fldCharType="end"/>
      </w:r>
      <w:r w:rsidRPr="00F75CB7">
        <w:t xml:space="preserve"> – Referral Record</w:t>
      </w:r>
      <w:r>
        <w:t xml:space="preserve"> (Contacts / Workflows)</w:t>
      </w:r>
      <w:bookmarkEnd w:id="275"/>
    </w:p>
    <w:tbl>
      <w:tblPr>
        <w:tblW w:w="0" w:type="auto"/>
        <w:tblLook w:val="04A0" w:firstRow="1" w:lastRow="0" w:firstColumn="1" w:lastColumn="0" w:noHBand="0" w:noVBand="1"/>
      </w:tblPr>
      <w:tblGrid>
        <w:gridCol w:w="1548"/>
        <w:gridCol w:w="8028"/>
      </w:tblGrid>
      <w:tr w:rsidR="0040170E" w14:paraId="2DE93894" w14:textId="77777777" w:rsidTr="00396CE7">
        <w:tc>
          <w:tcPr>
            <w:tcW w:w="1548" w:type="dxa"/>
            <w:shd w:val="clear" w:color="auto" w:fill="auto"/>
          </w:tcPr>
          <w:p w14:paraId="2DE93892" w14:textId="77777777" w:rsidR="0040170E" w:rsidRDefault="00737D0F" w:rsidP="0040170E">
            <w:r>
              <w:rPr>
                <w:noProof/>
              </w:rPr>
              <w:drawing>
                <wp:inline distT="0" distB="0" distL="0" distR="0" wp14:anchorId="2DE94CEB" wp14:editId="2DE94CEC">
                  <wp:extent cx="731520" cy="1524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731520" cy="152400"/>
                          </a:xfrm>
                          <a:prstGeom prst="rect">
                            <a:avLst/>
                          </a:prstGeom>
                          <a:noFill/>
                          <a:ln>
                            <a:noFill/>
                          </a:ln>
                        </pic:spPr>
                      </pic:pic>
                    </a:graphicData>
                  </a:graphic>
                </wp:inline>
              </w:drawing>
            </w:r>
          </w:p>
        </w:tc>
        <w:tc>
          <w:tcPr>
            <w:tcW w:w="8028" w:type="dxa"/>
            <w:shd w:val="clear" w:color="auto" w:fill="auto"/>
          </w:tcPr>
          <w:p w14:paraId="2DE93893" w14:textId="77777777" w:rsidR="0040170E" w:rsidRDefault="0040170E" w:rsidP="0040170E">
            <w:r>
              <w:t xml:space="preserve">To see the referral record, click the </w:t>
            </w:r>
            <w:r w:rsidRPr="000E778E">
              <w:rPr>
                <w:rStyle w:val="Keys"/>
              </w:rPr>
              <w:t>[Select Referral]</w:t>
            </w:r>
            <w:r>
              <w:t xml:space="preserve"> button. </w:t>
            </w:r>
            <w:r w:rsidRPr="000E778E">
              <w:rPr>
                <w:rStyle w:val="Keys"/>
              </w:rPr>
              <w:t>MORE INFORMATION:</w:t>
            </w:r>
            <w:r>
              <w:t xml:space="preserve">  </w:t>
            </w:r>
            <w:r w:rsidR="00C97D5E">
              <w:fldChar w:fldCharType="begin"/>
            </w:r>
            <w:r w:rsidR="00C97D5E">
              <w:instrText xml:space="preserve"> REF _Ref253644740 \r \p \h  \* MERGEFORMAT </w:instrText>
            </w:r>
            <w:r w:rsidR="00C97D5E">
              <w:fldChar w:fldCharType="separate"/>
            </w:r>
            <w:r w:rsidR="00735BF0">
              <w:rPr>
                <w:rStyle w:val="IHyperlink"/>
              </w:rPr>
              <w:t>11.1.3 below</w:t>
            </w:r>
            <w:r w:rsidR="00C97D5E">
              <w:fldChar w:fldCharType="end"/>
            </w:r>
            <w:r>
              <w:t>.</w:t>
            </w:r>
          </w:p>
        </w:tc>
      </w:tr>
      <w:tr w:rsidR="0040170E" w14:paraId="2DE93897" w14:textId="77777777" w:rsidTr="00396CE7">
        <w:tc>
          <w:tcPr>
            <w:tcW w:w="9576" w:type="dxa"/>
            <w:gridSpan w:val="2"/>
            <w:shd w:val="clear" w:color="auto" w:fill="auto"/>
          </w:tcPr>
          <w:p w14:paraId="2DE93895" w14:textId="77777777" w:rsidR="0040170E" w:rsidRDefault="0040170E" w:rsidP="0040170E">
            <w:r>
              <w:t xml:space="preserve">Since there are no contact entries or DoD Fragment data, the </w:t>
            </w:r>
            <w:r w:rsidRPr="003A7643">
              <w:rPr>
                <w:rStyle w:val="Keys"/>
              </w:rPr>
              <w:t>[Select Contact Entries]</w:t>
            </w:r>
            <w:r>
              <w:rPr>
                <w:rStyle w:val="Keys"/>
              </w:rPr>
              <w:t xml:space="preserve">, </w:t>
            </w:r>
            <w:r w:rsidRPr="003A7643">
              <w:rPr>
                <w:rStyle w:val="Keys"/>
              </w:rPr>
              <w:t>[</w:t>
            </w:r>
            <w:r>
              <w:rPr>
                <w:rStyle w:val="Keys"/>
              </w:rPr>
              <w:t>Display Source DoD Fragment Data</w:t>
            </w:r>
            <w:r w:rsidRPr="003A7643">
              <w:rPr>
                <w:rStyle w:val="Keys"/>
              </w:rPr>
              <w:t>]</w:t>
            </w:r>
            <w:r>
              <w:rPr>
                <w:rStyle w:val="Keys"/>
              </w:rPr>
              <w:t xml:space="preserve">, </w:t>
            </w:r>
            <w:r w:rsidRPr="00396CE7">
              <w:rPr>
                <w:rStyle w:val="Keys"/>
                <w:rFonts w:ascii="Times New Roman" w:hAnsi="Times New Roman"/>
                <w:sz w:val="24"/>
              </w:rPr>
              <w:t xml:space="preserve">and </w:t>
            </w:r>
            <w:r w:rsidRPr="003A7643">
              <w:rPr>
                <w:rStyle w:val="Keys"/>
              </w:rPr>
              <w:t>[</w:t>
            </w:r>
            <w:r>
              <w:rPr>
                <w:rStyle w:val="Keys"/>
              </w:rPr>
              <w:t>Enter/View DoD Fragment Data</w:t>
            </w:r>
            <w:r w:rsidRPr="003A7643">
              <w:rPr>
                <w:rStyle w:val="Keys"/>
              </w:rPr>
              <w:t>]</w:t>
            </w:r>
            <w:r>
              <w:rPr>
                <w:rStyle w:val="Keys"/>
              </w:rPr>
              <w:t xml:space="preserve"> </w:t>
            </w:r>
            <w:r>
              <w:t>buttons respectively are unavailable (grayed out).</w:t>
            </w:r>
          </w:p>
          <w:p w14:paraId="2DE93896" w14:textId="77777777" w:rsidR="00700BCA" w:rsidRDefault="00700BCA" w:rsidP="0040170E">
            <w:r>
              <w:t xml:space="preserve">If Contact Entries are present, refer to </w:t>
            </w:r>
            <w:r w:rsidRPr="00700BCA">
              <w:rPr>
                <w:rStyle w:val="IHyperlink"/>
              </w:rPr>
              <w:t xml:space="preserve">Section </w:t>
            </w:r>
            <w:r w:rsidR="00C97D5E">
              <w:fldChar w:fldCharType="begin"/>
            </w:r>
            <w:r w:rsidR="00C97D5E">
              <w:instrText xml:space="preserve"> REF _Ref257631526 \r \p \h  \* MERGEFORMAT </w:instrText>
            </w:r>
            <w:r w:rsidR="00C97D5E">
              <w:fldChar w:fldCharType="separate"/>
            </w:r>
            <w:r w:rsidR="00735BF0">
              <w:rPr>
                <w:rStyle w:val="IHyperlink"/>
              </w:rPr>
              <w:t>11.1.3.4 below</w:t>
            </w:r>
            <w:r w:rsidR="00C97D5E">
              <w:fldChar w:fldCharType="end"/>
            </w:r>
            <w:r>
              <w:t xml:space="preserve">. If DoD Fragment Data is present, refer to </w:t>
            </w:r>
            <w:r w:rsidRPr="00700BCA">
              <w:rPr>
                <w:rStyle w:val="IHyperlink"/>
              </w:rPr>
              <w:t xml:space="preserve">Section </w:t>
            </w:r>
            <w:r w:rsidR="00C97D5E">
              <w:fldChar w:fldCharType="begin"/>
            </w:r>
            <w:r w:rsidR="00C97D5E">
              <w:instrText xml:space="preserve"> REF _Ref324852484 \r \p \h  \* MERGEFORMAT </w:instrText>
            </w:r>
            <w:r w:rsidR="00C97D5E">
              <w:fldChar w:fldCharType="separate"/>
            </w:r>
            <w:r w:rsidR="00735BF0">
              <w:rPr>
                <w:rStyle w:val="IHyperlink"/>
              </w:rPr>
              <w:t>6.2.2.4 below</w:t>
            </w:r>
            <w:r w:rsidR="00C97D5E">
              <w:fldChar w:fldCharType="end"/>
            </w:r>
            <w:r>
              <w:t>.</w:t>
            </w:r>
          </w:p>
        </w:tc>
      </w:tr>
      <w:tr w:rsidR="0040170E" w14:paraId="2DE9389A" w14:textId="77777777" w:rsidTr="00396CE7">
        <w:tc>
          <w:tcPr>
            <w:tcW w:w="1548" w:type="dxa"/>
            <w:shd w:val="clear" w:color="auto" w:fill="auto"/>
          </w:tcPr>
          <w:p w14:paraId="2DE93898" w14:textId="77777777" w:rsidR="0040170E" w:rsidRPr="00D823A4" w:rsidRDefault="00737D0F" w:rsidP="0040170E">
            <w:pPr>
              <w:rPr>
                <w:noProof/>
              </w:rPr>
            </w:pPr>
            <w:r>
              <w:rPr>
                <w:noProof/>
              </w:rPr>
              <w:drawing>
                <wp:inline distT="0" distB="0" distL="0" distR="0" wp14:anchorId="2DE94CED" wp14:editId="2DE94CEE">
                  <wp:extent cx="342900" cy="13716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42900" cy="137160"/>
                          </a:xfrm>
                          <a:prstGeom prst="rect">
                            <a:avLst/>
                          </a:prstGeom>
                          <a:noFill/>
                          <a:ln>
                            <a:noFill/>
                          </a:ln>
                        </pic:spPr>
                      </pic:pic>
                    </a:graphicData>
                  </a:graphic>
                </wp:inline>
              </w:drawing>
            </w:r>
          </w:p>
        </w:tc>
        <w:tc>
          <w:tcPr>
            <w:tcW w:w="8028" w:type="dxa"/>
            <w:shd w:val="clear" w:color="auto" w:fill="auto"/>
          </w:tcPr>
          <w:p w14:paraId="2DE93899" w14:textId="77777777" w:rsidR="0040170E" w:rsidRDefault="0040170E" w:rsidP="001E78C9">
            <w:r>
              <w:t xml:space="preserve">Click </w:t>
            </w:r>
            <w:r w:rsidRPr="00396CE7">
              <w:rPr>
                <w:rFonts w:ascii="Franklin Gothic Demi" w:hAnsi="Franklin Gothic Demi"/>
                <w:sz w:val="20"/>
              </w:rPr>
              <w:t>[Select]</w:t>
            </w:r>
            <w:r>
              <w:t xml:space="preserve"> to view the associated </w:t>
            </w:r>
            <w:r w:rsidR="001E78C9">
              <w:t>lab kits (</w:t>
            </w:r>
            <w:r w:rsidR="001E78C9" w:rsidRPr="000E778E">
              <w:rPr>
                <w:rStyle w:val="Keys"/>
              </w:rPr>
              <w:t>MORE INFORMATION:</w:t>
            </w:r>
            <w:r w:rsidR="001E78C9">
              <w:rPr>
                <w:rStyle w:val="Keys"/>
              </w:rPr>
              <w:t xml:space="preserve"> </w:t>
            </w:r>
            <w:r w:rsidR="001E78C9" w:rsidRPr="001E78C9">
              <w:rPr>
                <w:rStyle w:val="IHyperlink"/>
              </w:rPr>
              <w:t xml:space="preserve">Section </w:t>
            </w:r>
            <w:r w:rsidR="00C97D5E">
              <w:fldChar w:fldCharType="begin"/>
            </w:r>
            <w:r w:rsidR="00C97D5E">
              <w:instrText xml:space="preserve"> REF _Ref261964497 \r \p \h  \* MERGEFORMAT </w:instrText>
            </w:r>
            <w:r w:rsidR="00C97D5E">
              <w:fldChar w:fldCharType="separate"/>
            </w:r>
            <w:r w:rsidR="00735BF0">
              <w:rPr>
                <w:rStyle w:val="IHyperlink"/>
              </w:rPr>
              <w:t>13 below</w:t>
            </w:r>
            <w:r w:rsidR="00C97D5E">
              <w:fldChar w:fldCharType="end"/>
            </w:r>
            <w:r w:rsidR="001E78C9">
              <w:t>)</w:t>
            </w:r>
            <w:r>
              <w:t xml:space="preserve">, </w:t>
            </w:r>
            <w:r w:rsidR="003C69A2">
              <w:t>Questionnaires</w:t>
            </w:r>
            <w:r w:rsidR="001E78C9">
              <w:t>/</w:t>
            </w:r>
            <w:r>
              <w:t>Forms</w:t>
            </w:r>
            <w:r w:rsidR="001E78C9">
              <w:t xml:space="preserve"> (</w:t>
            </w:r>
            <w:r w:rsidR="001E78C9" w:rsidRPr="000E778E">
              <w:rPr>
                <w:rStyle w:val="Keys"/>
              </w:rPr>
              <w:t>MORE INFORMATION:</w:t>
            </w:r>
            <w:r w:rsidR="001E78C9">
              <w:rPr>
                <w:rStyle w:val="Keys"/>
              </w:rPr>
              <w:t xml:space="preserve"> </w:t>
            </w:r>
            <w:r w:rsidR="001E78C9" w:rsidRPr="001E78C9">
              <w:rPr>
                <w:rStyle w:val="IHyperlink"/>
              </w:rPr>
              <w:t xml:space="preserve">Section </w:t>
            </w:r>
            <w:r w:rsidR="00C97D5E">
              <w:fldChar w:fldCharType="begin"/>
            </w:r>
            <w:r w:rsidR="00C97D5E">
              <w:instrText xml:space="preserve"> REF _Ref324838400 \r \p \h  \* MERGEFORMAT </w:instrText>
            </w:r>
            <w:r w:rsidR="00C97D5E">
              <w:fldChar w:fldCharType="separate"/>
            </w:r>
            <w:r w:rsidR="00735BF0">
              <w:rPr>
                <w:rStyle w:val="IHyperlink"/>
              </w:rPr>
              <w:t>14 below</w:t>
            </w:r>
            <w:r w:rsidR="00C97D5E">
              <w:fldChar w:fldCharType="end"/>
            </w:r>
            <w:r w:rsidR="001E78C9">
              <w:t>), lab orders (</w:t>
            </w:r>
            <w:r w:rsidR="001E78C9" w:rsidRPr="000E778E">
              <w:rPr>
                <w:rStyle w:val="Keys"/>
              </w:rPr>
              <w:t>MORE INFORMATION:</w:t>
            </w:r>
            <w:r w:rsidR="001E78C9">
              <w:rPr>
                <w:rStyle w:val="Keys"/>
              </w:rPr>
              <w:t xml:space="preserve"> </w:t>
            </w:r>
            <w:r w:rsidR="001E78C9" w:rsidRPr="001E78C9">
              <w:rPr>
                <w:rStyle w:val="IHyperlink"/>
              </w:rPr>
              <w:t xml:space="preserve">Section </w:t>
            </w:r>
            <w:r w:rsidR="00C97D5E">
              <w:fldChar w:fldCharType="begin"/>
            </w:r>
            <w:r w:rsidR="00C97D5E">
              <w:instrText xml:space="preserve"> REF _Ref324838465 \r \p \h  \* MERGEFORMAT </w:instrText>
            </w:r>
            <w:r w:rsidR="00C97D5E">
              <w:fldChar w:fldCharType="separate"/>
            </w:r>
            <w:r w:rsidR="00735BF0">
              <w:rPr>
                <w:rStyle w:val="IHyperlink"/>
              </w:rPr>
              <w:t>0 below</w:t>
            </w:r>
            <w:r w:rsidR="00C97D5E">
              <w:fldChar w:fldCharType="end"/>
            </w:r>
            <w:r w:rsidR="001E78C9">
              <w:t>)</w:t>
            </w:r>
            <w:r>
              <w:t xml:space="preserve">, Lab Results </w:t>
            </w:r>
            <w:r w:rsidR="001E78C9">
              <w:t>(</w:t>
            </w:r>
            <w:r w:rsidR="001E78C9" w:rsidRPr="000E778E">
              <w:rPr>
                <w:rStyle w:val="Keys"/>
              </w:rPr>
              <w:t>MORE INFORMATION:</w:t>
            </w:r>
            <w:r w:rsidR="001E78C9">
              <w:rPr>
                <w:rStyle w:val="Keys"/>
              </w:rPr>
              <w:t xml:space="preserve"> </w:t>
            </w:r>
            <w:r w:rsidR="001E78C9" w:rsidRPr="001E78C9">
              <w:rPr>
                <w:rStyle w:val="IHyperlink"/>
              </w:rPr>
              <w:t xml:space="preserve">Section </w:t>
            </w:r>
            <w:r w:rsidR="00C97D5E">
              <w:fldChar w:fldCharType="begin"/>
            </w:r>
            <w:r w:rsidR="00C97D5E">
              <w:instrText xml:space="preserve"> REF _Ref324838627 \r \p \h  \* MERGEFORMAT </w:instrText>
            </w:r>
            <w:r w:rsidR="00C97D5E">
              <w:fldChar w:fldCharType="separate"/>
            </w:r>
            <w:r w:rsidR="00735BF0">
              <w:rPr>
                <w:rStyle w:val="IHyperlink"/>
              </w:rPr>
              <w:t>16 below</w:t>
            </w:r>
            <w:r w:rsidR="00C97D5E">
              <w:fldChar w:fldCharType="end"/>
            </w:r>
            <w:r w:rsidR="001E78C9">
              <w:t xml:space="preserve">) </w:t>
            </w:r>
            <w:r>
              <w:t>and/or Interpretation &amp; Diagnosis</w:t>
            </w:r>
            <w:r w:rsidR="001E78C9">
              <w:t xml:space="preserve"> (</w:t>
            </w:r>
            <w:r w:rsidR="001E78C9" w:rsidRPr="000E778E">
              <w:rPr>
                <w:rStyle w:val="Keys"/>
              </w:rPr>
              <w:t>MORE INFORMATION:</w:t>
            </w:r>
            <w:r w:rsidR="001E78C9">
              <w:rPr>
                <w:rStyle w:val="Keys"/>
              </w:rPr>
              <w:t xml:space="preserve"> </w:t>
            </w:r>
            <w:r w:rsidR="001E78C9" w:rsidRPr="001E78C9">
              <w:rPr>
                <w:rStyle w:val="IHyperlink"/>
              </w:rPr>
              <w:t xml:space="preserve">Section </w:t>
            </w:r>
            <w:r w:rsidR="00C97D5E">
              <w:fldChar w:fldCharType="begin"/>
            </w:r>
            <w:r w:rsidR="00C97D5E">
              <w:instrText xml:space="preserve"> REF _Ref324838647 \r \p \h  \* MERGEFORMAT </w:instrText>
            </w:r>
            <w:r w:rsidR="00C97D5E">
              <w:fldChar w:fldCharType="separate"/>
            </w:r>
            <w:r w:rsidR="00735BF0">
              <w:rPr>
                <w:rStyle w:val="IHyperlink"/>
              </w:rPr>
              <w:t>17 below</w:t>
            </w:r>
            <w:r w:rsidR="00C97D5E">
              <w:fldChar w:fldCharType="end"/>
            </w:r>
            <w:r w:rsidR="001E78C9">
              <w:t>)</w:t>
            </w:r>
            <w:r>
              <w:t>.</w:t>
            </w:r>
          </w:p>
        </w:tc>
      </w:tr>
      <w:tr w:rsidR="0040170E" w14:paraId="2DE9389D" w14:textId="77777777" w:rsidTr="00396CE7">
        <w:tc>
          <w:tcPr>
            <w:tcW w:w="1548" w:type="dxa"/>
            <w:shd w:val="clear" w:color="auto" w:fill="auto"/>
          </w:tcPr>
          <w:p w14:paraId="2DE9389B" w14:textId="77777777" w:rsidR="0040170E" w:rsidRDefault="00737D0F" w:rsidP="0040170E">
            <w:r>
              <w:rPr>
                <w:noProof/>
              </w:rPr>
              <w:drawing>
                <wp:inline distT="0" distB="0" distL="0" distR="0" wp14:anchorId="2DE94CEF" wp14:editId="2DE94CF0">
                  <wp:extent cx="784860" cy="13716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784860" cy="137160"/>
                          </a:xfrm>
                          <a:prstGeom prst="rect">
                            <a:avLst/>
                          </a:prstGeom>
                          <a:noFill/>
                          <a:ln>
                            <a:noFill/>
                          </a:ln>
                        </pic:spPr>
                      </pic:pic>
                    </a:graphicData>
                  </a:graphic>
                </wp:inline>
              </w:drawing>
            </w:r>
          </w:p>
        </w:tc>
        <w:tc>
          <w:tcPr>
            <w:tcW w:w="8028" w:type="dxa"/>
            <w:shd w:val="clear" w:color="auto" w:fill="auto"/>
          </w:tcPr>
          <w:p w14:paraId="2DE9389C" w14:textId="77777777" w:rsidR="0040170E" w:rsidRDefault="0040170E" w:rsidP="0040170E">
            <w:r>
              <w:t xml:space="preserve">Click </w:t>
            </w:r>
            <w:r w:rsidRPr="00DB7CEA">
              <w:rPr>
                <w:rStyle w:val="Keys"/>
              </w:rPr>
              <w:t>[Cancel]</w:t>
            </w:r>
            <w:r>
              <w:t xml:space="preserve"> to return to the patient search results.</w:t>
            </w:r>
          </w:p>
        </w:tc>
      </w:tr>
    </w:tbl>
    <w:p w14:paraId="2DE9389E" w14:textId="77777777" w:rsidR="003A7643" w:rsidRDefault="003A7643" w:rsidP="003A7643"/>
    <w:p w14:paraId="2DE9389F" w14:textId="77777777" w:rsidR="00014E2F" w:rsidRDefault="00A4785B" w:rsidP="00D769B0">
      <w:pPr>
        <w:pStyle w:val="Heading4"/>
      </w:pPr>
      <w:r>
        <w:lastRenderedPageBreak/>
        <w:t xml:space="preserve">Contact Entries, </w:t>
      </w:r>
      <w:r w:rsidR="00D769B0">
        <w:t xml:space="preserve">Multiple </w:t>
      </w:r>
      <w:r>
        <w:t>Workflows</w:t>
      </w:r>
    </w:p>
    <w:p w14:paraId="2DE938A0" w14:textId="77777777" w:rsidR="00A4785B" w:rsidRDefault="00A4785B" w:rsidP="00AB50EC">
      <w:r>
        <w:t xml:space="preserve">And here is a referral which has reminders </w:t>
      </w:r>
      <w:r w:rsidR="008D6393">
        <w:t xml:space="preserve">(see </w:t>
      </w:r>
      <w:r w:rsidR="008D6393" w:rsidRPr="008D6393">
        <w:rPr>
          <w:rStyle w:val="IHyperlink"/>
        </w:rPr>
        <w:fldChar w:fldCharType="begin"/>
      </w:r>
      <w:r w:rsidR="008D6393" w:rsidRPr="008D6393">
        <w:rPr>
          <w:rStyle w:val="IHyperlink"/>
        </w:rPr>
        <w:instrText xml:space="preserve"> REF _Ref272247131 \r \p \h </w:instrText>
      </w:r>
      <w:r w:rsidR="008D6393">
        <w:rPr>
          <w:rStyle w:val="IHyperlink"/>
        </w:rPr>
        <w:instrText xml:space="preserve"> \* MERGEFORMAT </w:instrText>
      </w:r>
      <w:r w:rsidR="008D6393" w:rsidRPr="008D6393">
        <w:rPr>
          <w:rStyle w:val="IHyperlink"/>
        </w:rPr>
      </w:r>
      <w:r w:rsidR="008D6393" w:rsidRPr="008D6393">
        <w:rPr>
          <w:rStyle w:val="IHyperlink"/>
        </w:rPr>
        <w:fldChar w:fldCharType="separate"/>
      </w:r>
      <w:r w:rsidR="00735BF0">
        <w:rPr>
          <w:rStyle w:val="IHyperlink"/>
        </w:rPr>
        <w:t>7.4 below</w:t>
      </w:r>
      <w:r w:rsidR="008D6393" w:rsidRPr="008D6393">
        <w:rPr>
          <w:rStyle w:val="IHyperlink"/>
        </w:rPr>
        <w:fldChar w:fldCharType="end"/>
      </w:r>
      <w:r w:rsidR="008D6393">
        <w:t xml:space="preserve">) </w:t>
      </w:r>
      <w:r>
        <w:t>as well as both contacts and workflows:</w:t>
      </w:r>
    </w:p>
    <w:p w14:paraId="2DE938A1" w14:textId="77777777" w:rsidR="00A4785B" w:rsidRDefault="00737D0F" w:rsidP="008D6393">
      <w:pPr>
        <w:keepNext/>
        <w:keepLines/>
        <w:jc w:val="center"/>
      </w:pPr>
      <w:r>
        <w:rPr>
          <w:noProof/>
        </w:rPr>
        <w:drawing>
          <wp:inline distT="0" distB="0" distL="0" distR="0" wp14:anchorId="2DE94CF1" wp14:editId="2DE94CF2">
            <wp:extent cx="4655820" cy="6355080"/>
            <wp:effectExtent l="0" t="0" r="0" b="762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83">
                      <a:extLst>
                        <a:ext uri="{28A0092B-C50C-407E-A947-70E740481C1C}">
                          <a14:useLocalDpi xmlns:a14="http://schemas.microsoft.com/office/drawing/2010/main" val="0"/>
                        </a:ext>
                      </a:extLst>
                    </a:blip>
                    <a:srcRect r="27328" b="4564"/>
                    <a:stretch>
                      <a:fillRect/>
                    </a:stretch>
                  </pic:blipFill>
                  <pic:spPr bwMode="auto">
                    <a:xfrm>
                      <a:off x="0" y="0"/>
                      <a:ext cx="4655820" cy="6355080"/>
                    </a:xfrm>
                    <a:prstGeom prst="rect">
                      <a:avLst/>
                    </a:prstGeom>
                    <a:noFill/>
                    <a:ln>
                      <a:noFill/>
                    </a:ln>
                  </pic:spPr>
                </pic:pic>
              </a:graphicData>
            </a:graphic>
          </wp:inline>
        </w:drawing>
      </w:r>
    </w:p>
    <w:p w14:paraId="2DE938A2" w14:textId="77777777" w:rsidR="008D6393" w:rsidRDefault="008D6393" w:rsidP="008D6393">
      <w:pPr>
        <w:pStyle w:val="Caption"/>
        <w:keepNext/>
        <w:keepLines/>
        <w:spacing w:beforeAutospacing="0" w:afterAutospacing="0"/>
      </w:pPr>
      <w:bookmarkStart w:id="276" w:name="_Toc327881497"/>
      <w:r w:rsidRPr="00F75CB7">
        <w:t xml:space="preserve">Figure </w:t>
      </w:r>
      <w:r w:rsidR="00482CB5">
        <w:fldChar w:fldCharType="begin"/>
      </w:r>
      <w:r w:rsidR="00482CB5">
        <w:instrText xml:space="preserve"> SEQ Figure \* ARABIC </w:instrText>
      </w:r>
      <w:r w:rsidR="00482CB5">
        <w:fldChar w:fldCharType="separate"/>
      </w:r>
      <w:r w:rsidR="00735BF0">
        <w:rPr>
          <w:noProof/>
        </w:rPr>
        <w:t>18</w:t>
      </w:r>
      <w:r w:rsidR="00482CB5">
        <w:rPr>
          <w:noProof/>
        </w:rPr>
        <w:fldChar w:fldCharType="end"/>
      </w:r>
      <w:r w:rsidRPr="00F75CB7">
        <w:t xml:space="preserve"> – Referral Record</w:t>
      </w:r>
      <w:r>
        <w:t xml:space="preserve"> (Contacts / Workflows</w:t>
      </w:r>
      <w:r w:rsidR="00795FF6">
        <w:t>; No DoD Fragment Data</w:t>
      </w:r>
      <w:r>
        <w:t>)</w:t>
      </w:r>
      <w:bookmarkEnd w:id="276"/>
    </w:p>
    <w:tbl>
      <w:tblPr>
        <w:tblW w:w="0" w:type="auto"/>
        <w:tblLook w:val="04A0" w:firstRow="1" w:lastRow="0" w:firstColumn="1" w:lastColumn="0" w:noHBand="0" w:noVBand="1"/>
      </w:tblPr>
      <w:tblGrid>
        <w:gridCol w:w="1752"/>
        <w:gridCol w:w="7824"/>
      </w:tblGrid>
      <w:tr w:rsidR="00700BCA" w14:paraId="2DE938A5" w14:textId="77777777" w:rsidTr="00700BCA">
        <w:tc>
          <w:tcPr>
            <w:tcW w:w="1548" w:type="dxa"/>
            <w:shd w:val="clear" w:color="auto" w:fill="auto"/>
          </w:tcPr>
          <w:p w14:paraId="2DE938A3" w14:textId="77777777" w:rsidR="00700BCA" w:rsidRDefault="00737D0F" w:rsidP="00700BCA">
            <w:r>
              <w:rPr>
                <w:noProof/>
              </w:rPr>
              <w:drawing>
                <wp:inline distT="0" distB="0" distL="0" distR="0" wp14:anchorId="2DE94CF3" wp14:editId="2DE94CF4">
                  <wp:extent cx="731520" cy="1524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731520" cy="152400"/>
                          </a:xfrm>
                          <a:prstGeom prst="rect">
                            <a:avLst/>
                          </a:prstGeom>
                          <a:noFill/>
                          <a:ln>
                            <a:noFill/>
                          </a:ln>
                        </pic:spPr>
                      </pic:pic>
                    </a:graphicData>
                  </a:graphic>
                </wp:inline>
              </w:drawing>
            </w:r>
          </w:p>
        </w:tc>
        <w:tc>
          <w:tcPr>
            <w:tcW w:w="8028" w:type="dxa"/>
            <w:shd w:val="clear" w:color="auto" w:fill="auto"/>
          </w:tcPr>
          <w:p w14:paraId="2DE938A4" w14:textId="77777777" w:rsidR="00700BCA" w:rsidRDefault="00700BCA" w:rsidP="00700BCA">
            <w:r>
              <w:t xml:space="preserve">To see the referral record, click the </w:t>
            </w:r>
            <w:r w:rsidRPr="000E778E">
              <w:rPr>
                <w:rStyle w:val="Keys"/>
              </w:rPr>
              <w:t>[Select Referral]</w:t>
            </w:r>
            <w:r>
              <w:t xml:space="preserve"> button. </w:t>
            </w:r>
            <w:r w:rsidRPr="000E778E">
              <w:rPr>
                <w:rStyle w:val="Keys"/>
              </w:rPr>
              <w:t>MORE INFORMATION:</w:t>
            </w:r>
            <w:r>
              <w:t xml:space="preserve">  </w:t>
            </w:r>
            <w:r w:rsidR="00C97D5E">
              <w:fldChar w:fldCharType="begin"/>
            </w:r>
            <w:r w:rsidR="00C97D5E">
              <w:instrText xml:space="preserve"> REF _Ref253644740 \r \p \h  \* MERGEFORMAT </w:instrText>
            </w:r>
            <w:r w:rsidR="00C97D5E">
              <w:fldChar w:fldCharType="separate"/>
            </w:r>
            <w:r w:rsidR="00735BF0">
              <w:rPr>
                <w:rStyle w:val="IHyperlink"/>
              </w:rPr>
              <w:t>11.1.3 below</w:t>
            </w:r>
            <w:r w:rsidR="00C97D5E">
              <w:fldChar w:fldCharType="end"/>
            </w:r>
            <w:r>
              <w:t>.</w:t>
            </w:r>
          </w:p>
        </w:tc>
      </w:tr>
      <w:tr w:rsidR="00700BCA" w14:paraId="2DE938A8" w14:textId="77777777" w:rsidTr="00700BCA">
        <w:tc>
          <w:tcPr>
            <w:tcW w:w="1548" w:type="dxa"/>
            <w:shd w:val="clear" w:color="auto" w:fill="auto"/>
          </w:tcPr>
          <w:p w14:paraId="2DE938A6" w14:textId="77777777" w:rsidR="00700BCA" w:rsidRPr="00D823A4" w:rsidRDefault="00737D0F" w:rsidP="00700BCA">
            <w:pPr>
              <w:rPr>
                <w:noProof/>
              </w:rPr>
            </w:pPr>
            <w:r>
              <w:rPr>
                <w:noProof/>
              </w:rPr>
              <w:lastRenderedPageBreak/>
              <w:drawing>
                <wp:inline distT="0" distB="0" distL="0" distR="0" wp14:anchorId="2DE94CF5" wp14:editId="2DE94CF6">
                  <wp:extent cx="975360" cy="144780"/>
                  <wp:effectExtent l="0" t="0" r="0" b="762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975360" cy="144780"/>
                          </a:xfrm>
                          <a:prstGeom prst="rect">
                            <a:avLst/>
                          </a:prstGeom>
                          <a:noFill/>
                          <a:ln>
                            <a:noFill/>
                          </a:ln>
                        </pic:spPr>
                      </pic:pic>
                    </a:graphicData>
                  </a:graphic>
                </wp:inline>
              </w:drawing>
            </w:r>
          </w:p>
        </w:tc>
        <w:tc>
          <w:tcPr>
            <w:tcW w:w="8028" w:type="dxa"/>
            <w:shd w:val="clear" w:color="auto" w:fill="auto"/>
          </w:tcPr>
          <w:p w14:paraId="2DE938A7" w14:textId="77777777" w:rsidR="00700BCA" w:rsidRDefault="00700BCA" w:rsidP="00700BCA">
            <w:r>
              <w:t xml:space="preserve">Click the </w:t>
            </w:r>
            <w:r w:rsidRPr="000E778E">
              <w:rPr>
                <w:rStyle w:val="Keys"/>
              </w:rPr>
              <w:t>[Select Contact Entries]</w:t>
            </w:r>
            <w:r>
              <w:t xml:space="preserve"> to view the Contact Entries. </w:t>
            </w:r>
            <w:r w:rsidRPr="008D6393">
              <w:rPr>
                <w:rStyle w:val="Keys"/>
              </w:rPr>
              <w:t xml:space="preserve">MORE </w:t>
            </w:r>
            <w:r w:rsidRPr="000E778E">
              <w:rPr>
                <w:rStyle w:val="Keys"/>
              </w:rPr>
              <w:t>INFORMATION:</w:t>
            </w:r>
            <w:r>
              <w:t xml:space="preserve">  </w:t>
            </w:r>
            <w:r w:rsidR="00C97D5E">
              <w:fldChar w:fldCharType="begin"/>
            </w:r>
            <w:r w:rsidR="00C97D5E">
              <w:instrText xml:space="preserve"> REF _Ref257631526 \r \p \h  \* MERGEFORMAT </w:instrText>
            </w:r>
            <w:r w:rsidR="00C97D5E">
              <w:fldChar w:fldCharType="separate"/>
            </w:r>
            <w:r w:rsidR="00735BF0">
              <w:rPr>
                <w:rStyle w:val="IHyperlink"/>
              </w:rPr>
              <w:t>11.1.3.4 below</w:t>
            </w:r>
            <w:r w:rsidR="00C97D5E">
              <w:fldChar w:fldCharType="end"/>
            </w:r>
          </w:p>
        </w:tc>
      </w:tr>
      <w:tr w:rsidR="00700BCA" w14:paraId="2DE938AB" w14:textId="77777777" w:rsidTr="00700BCA">
        <w:tc>
          <w:tcPr>
            <w:tcW w:w="9576" w:type="dxa"/>
            <w:gridSpan w:val="2"/>
            <w:shd w:val="clear" w:color="auto" w:fill="auto"/>
          </w:tcPr>
          <w:p w14:paraId="2DE938A9" w14:textId="77777777" w:rsidR="00700BCA" w:rsidRDefault="00700BCA" w:rsidP="00700BCA">
            <w:r>
              <w:t xml:space="preserve">Since there is no DoD Fragment data, the </w:t>
            </w:r>
            <w:r w:rsidRPr="003A7643">
              <w:rPr>
                <w:rStyle w:val="Keys"/>
              </w:rPr>
              <w:t>[</w:t>
            </w:r>
            <w:r>
              <w:rPr>
                <w:rStyle w:val="Keys"/>
              </w:rPr>
              <w:t>Display Source DoD Fragment Data</w:t>
            </w:r>
            <w:r w:rsidRPr="003A7643">
              <w:rPr>
                <w:rStyle w:val="Keys"/>
              </w:rPr>
              <w:t>]</w:t>
            </w:r>
            <w:r>
              <w:rPr>
                <w:rStyle w:val="Keys"/>
              </w:rPr>
              <w:t xml:space="preserve"> </w:t>
            </w:r>
            <w:r w:rsidRPr="00396CE7">
              <w:rPr>
                <w:rStyle w:val="Keys"/>
                <w:rFonts w:ascii="Times New Roman" w:hAnsi="Times New Roman"/>
                <w:sz w:val="24"/>
              </w:rPr>
              <w:t xml:space="preserve">and </w:t>
            </w:r>
            <w:r w:rsidRPr="003A7643">
              <w:rPr>
                <w:rStyle w:val="Keys"/>
              </w:rPr>
              <w:t>[</w:t>
            </w:r>
            <w:r>
              <w:rPr>
                <w:rStyle w:val="Keys"/>
              </w:rPr>
              <w:t>Enter/View DoD Fragment Data</w:t>
            </w:r>
            <w:r w:rsidRPr="003A7643">
              <w:rPr>
                <w:rStyle w:val="Keys"/>
              </w:rPr>
              <w:t>]</w:t>
            </w:r>
            <w:r>
              <w:rPr>
                <w:rStyle w:val="Keys"/>
              </w:rPr>
              <w:t xml:space="preserve"> </w:t>
            </w:r>
            <w:r>
              <w:t>buttons respectively are unavailable (grayed out).</w:t>
            </w:r>
          </w:p>
          <w:p w14:paraId="2DE938AA" w14:textId="77777777" w:rsidR="00700BCA" w:rsidRDefault="00700BCA" w:rsidP="00700BCA">
            <w:r>
              <w:t xml:space="preserve">If DoD Fragment Data is present, refer to </w:t>
            </w:r>
            <w:r w:rsidRPr="00700BCA">
              <w:rPr>
                <w:rStyle w:val="IHyperlink"/>
              </w:rPr>
              <w:t xml:space="preserve">Section </w:t>
            </w:r>
            <w:r w:rsidR="00C97D5E">
              <w:fldChar w:fldCharType="begin"/>
            </w:r>
            <w:r w:rsidR="00C97D5E">
              <w:instrText xml:space="preserve"> REF _Ref324852484 \r \p \h  \* MERGEFORMAT </w:instrText>
            </w:r>
            <w:r w:rsidR="00C97D5E">
              <w:fldChar w:fldCharType="separate"/>
            </w:r>
            <w:r w:rsidR="00735BF0">
              <w:rPr>
                <w:rStyle w:val="IHyperlink"/>
              </w:rPr>
              <w:t>6.2.2.4 below</w:t>
            </w:r>
            <w:r w:rsidR="00C97D5E">
              <w:fldChar w:fldCharType="end"/>
            </w:r>
            <w:r>
              <w:t>.</w:t>
            </w:r>
          </w:p>
        </w:tc>
      </w:tr>
      <w:tr w:rsidR="00700BCA" w14:paraId="2DE938AE" w14:textId="77777777" w:rsidTr="00700BCA">
        <w:tc>
          <w:tcPr>
            <w:tcW w:w="1548" w:type="dxa"/>
            <w:shd w:val="clear" w:color="auto" w:fill="auto"/>
          </w:tcPr>
          <w:p w14:paraId="2DE938AC" w14:textId="77777777" w:rsidR="00700BCA" w:rsidRPr="00D823A4" w:rsidRDefault="00737D0F" w:rsidP="00700BCA">
            <w:pPr>
              <w:rPr>
                <w:noProof/>
              </w:rPr>
            </w:pPr>
            <w:r>
              <w:rPr>
                <w:noProof/>
              </w:rPr>
              <w:drawing>
                <wp:inline distT="0" distB="0" distL="0" distR="0" wp14:anchorId="2DE94CF7" wp14:editId="2DE94CF8">
                  <wp:extent cx="342900" cy="13716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42900" cy="137160"/>
                          </a:xfrm>
                          <a:prstGeom prst="rect">
                            <a:avLst/>
                          </a:prstGeom>
                          <a:noFill/>
                          <a:ln>
                            <a:noFill/>
                          </a:ln>
                        </pic:spPr>
                      </pic:pic>
                    </a:graphicData>
                  </a:graphic>
                </wp:inline>
              </w:drawing>
            </w:r>
          </w:p>
        </w:tc>
        <w:tc>
          <w:tcPr>
            <w:tcW w:w="8028" w:type="dxa"/>
            <w:shd w:val="clear" w:color="auto" w:fill="auto"/>
          </w:tcPr>
          <w:p w14:paraId="2DE938AD" w14:textId="77777777" w:rsidR="00700BCA" w:rsidRDefault="00700BCA" w:rsidP="00700BCA">
            <w:r>
              <w:t xml:space="preserve">Click </w:t>
            </w:r>
            <w:r w:rsidRPr="00396CE7">
              <w:rPr>
                <w:rFonts w:ascii="Franklin Gothic Demi" w:hAnsi="Franklin Gothic Demi"/>
                <w:sz w:val="20"/>
              </w:rPr>
              <w:t>[Select]</w:t>
            </w:r>
            <w:r>
              <w:t xml:space="preserve"> to view the associated lab kits (</w:t>
            </w:r>
            <w:r w:rsidRPr="000E778E">
              <w:rPr>
                <w:rStyle w:val="Keys"/>
              </w:rPr>
              <w:t>MORE INFORMATION:</w:t>
            </w:r>
            <w:r>
              <w:rPr>
                <w:rStyle w:val="Keys"/>
              </w:rPr>
              <w:t xml:space="preserve"> </w:t>
            </w:r>
            <w:r w:rsidRPr="001E78C9">
              <w:rPr>
                <w:rStyle w:val="IHyperlink"/>
              </w:rPr>
              <w:t xml:space="preserve">Section </w:t>
            </w:r>
            <w:r w:rsidR="00C97D5E">
              <w:fldChar w:fldCharType="begin"/>
            </w:r>
            <w:r w:rsidR="00C97D5E">
              <w:instrText xml:space="preserve"> REF _Ref261964497 \r \p \h  \* MERGEFORMAT </w:instrText>
            </w:r>
            <w:r w:rsidR="00C97D5E">
              <w:fldChar w:fldCharType="separate"/>
            </w:r>
            <w:r w:rsidR="00735BF0">
              <w:rPr>
                <w:rStyle w:val="IHyperlink"/>
              </w:rPr>
              <w:t>13 below</w:t>
            </w:r>
            <w:r w:rsidR="00C97D5E">
              <w:fldChar w:fldCharType="end"/>
            </w:r>
            <w:r>
              <w:t xml:space="preserve">), </w:t>
            </w:r>
            <w:r w:rsidR="003C69A2">
              <w:t>Questionnaires</w:t>
            </w:r>
            <w:r>
              <w:t>/Forms (</w:t>
            </w:r>
            <w:r w:rsidRPr="000E778E">
              <w:rPr>
                <w:rStyle w:val="Keys"/>
              </w:rPr>
              <w:t>MORE INFORMATION:</w:t>
            </w:r>
            <w:r>
              <w:rPr>
                <w:rStyle w:val="Keys"/>
              </w:rPr>
              <w:t xml:space="preserve"> </w:t>
            </w:r>
            <w:r w:rsidRPr="001E78C9">
              <w:rPr>
                <w:rStyle w:val="IHyperlink"/>
              </w:rPr>
              <w:t xml:space="preserve">Section </w:t>
            </w:r>
            <w:r w:rsidR="00C97D5E">
              <w:fldChar w:fldCharType="begin"/>
            </w:r>
            <w:r w:rsidR="00C97D5E">
              <w:instrText xml:space="preserve"> REF _Ref324838400 \r \p \h  \* MERGEFORMAT </w:instrText>
            </w:r>
            <w:r w:rsidR="00C97D5E">
              <w:fldChar w:fldCharType="separate"/>
            </w:r>
            <w:r w:rsidR="00735BF0">
              <w:rPr>
                <w:rStyle w:val="IHyperlink"/>
              </w:rPr>
              <w:t>14 below</w:t>
            </w:r>
            <w:r w:rsidR="00C97D5E">
              <w:fldChar w:fldCharType="end"/>
            </w:r>
            <w:r>
              <w:t>), lab orders (</w:t>
            </w:r>
            <w:r w:rsidRPr="000E778E">
              <w:rPr>
                <w:rStyle w:val="Keys"/>
              </w:rPr>
              <w:t>MORE INFORMATION:</w:t>
            </w:r>
            <w:r>
              <w:rPr>
                <w:rStyle w:val="Keys"/>
              </w:rPr>
              <w:t xml:space="preserve"> </w:t>
            </w:r>
            <w:r w:rsidRPr="001E78C9">
              <w:rPr>
                <w:rStyle w:val="IHyperlink"/>
              </w:rPr>
              <w:t xml:space="preserve">Section </w:t>
            </w:r>
            <w:r w:rsidR="00C97D5E">
              <w:fldChar w:fldCharType="begin"/>
            </w:r>
            <w:r w:rsidR="00C97D5E">
              <w:instrText xml:space="preserve"> REF _Ref324838465 \r \p \h  \* MERGEFORMAT </w:instrText>
            </w:r>
            <w:r w:rsidR="00C97D5E">
              <w:fldChar w:fldCharType="separate"/>
            </w:r>
            <w:r w:rsidR="00735BF0">
              <w:rPr>
                <w:rStyle w:val="IHyperlink"/>
              </w:rPr>
              <w:t>0 below</w:t>
            </w:r>
            <w:r w:rsidR="00C97D5E">
              <w:fldChar w:fldCharType="end"/>
            </w:r>
            <w:r>
              <w:t>), Lab Results (</w:t>
            </w:r>
            <w:r w:rsidRPr="000E778E">
              <w:rPr>
                <w:rStyle w:val="Keys"/>
              </w:rPr>
              <w:t>MORE INFORMATION:</w:t>
            </w:r>
            <w:r>
              <w:rPr>
                <w:rStyle w:val="Keys"/>
              </w:rPr>
              <w:t xml:space="preserve"> </w:t>
            </w:r>
            <w:r w:rsidRPr="001E78C9">
              <w:rPr>
                <w:rStyle w:val="IHyperlink"/>
              </w:rPr>
              <w:t xml:space="preserve">Section </w:t>
            </w:r>
            <w:r w:rsidR="00C97D5E">
              <w:fldChar w:fldCharType="begin"/>
            </w:r>
            <w:r w:rsidR="00C97D5E">
              <w:instrText xml:space="preserve"> REF _Ref324838627 \r \p \h  \* MERGEFORMAT </w:instrText>
            </w:r>
            <w:r w:rsidR="00C97D5E">
              <w:fldChar w:fldCharType="separate"/>
            </w:r>
            <w:r w:rsidR="00735BF0">
              <w:rPr>
                <w:rStyle w:val="IHyperlink"/>
              </w:rPr>
              <w:t>16 below</w:t>
            </w:r>
            <w:r w:rsidR="00C97D5E">
              <w:fldChar w:fldCharType="end"/>
            </w:r>
            <w:r>
              <w:t>) and/or Interpretation &amp; Diagnosis (</w:t>
            </w:r>
            <w:r w:rsidRPr="000E778E">
              <w:rPr>
                <w:rStyle w:val="Keys"/>
              </w:rPr>
              <w:t>MORE INFORMATION:</w:t>
            </w:r>
            <w:r>
              <w:rPr>
                <w:rStyle w:val="Keys"/>
              </w:rPr>
              <w:t xml:space="preserve"> </w:t>
            </w:r>
            <w:r w:rsidRPr="001E78C9">
              <w:rPr>
                <w:rStyle w:val="IHyperlink"/>
              </w:rPr>
              <w:t xml:space="preserve">Section </w:t>
            </w:r>
            <w:r w:rsidR="00C97D5E">
              <w:fldChar w:fldCharType="begin"/>
            </w:r>
            <w:r w:rsidR="00C97D5E">
              <w:instrText xml:space="preserve"> REF _Ref324838647 \r \p \h  \* MERGEFORMAT </w:instrText>
            </w:r>
            <w:r w:rsidR="00C97D5E">
              <w:fldChar w:fldCharType="separate"/>
            </w:r>
            <w:r w:rsidR="00735BF0">
              <w:rPr>
                <w:rStyle w:val="IHyperlink"/>
              </w:rPr>
              <w:t>17 below</w:t>
            </w:r>
            <w:r w:rsidR="00C97D5E">
              <w:fldChar w:fldCharType="end"/>
            </w:r>
            <w:r>
              <w:t>).</w:t>
            </w:r>
          </w:p>
        </w:tc>
      </w:tr>
      <w:tr w:rsidR="00700BCA" w14:paraId="2DE938B1" w14:textId="77777777" w:rsidTr="00700BCA">
        <w:tc>
          <w:tcPr>
            <w:tcW w:w="1548" w:type="dxa"/>
            <w:shd w:val="clear" w:color="auto" w:fill="auto"/>
          </w:tcPr>
          <w:p w14:paraId="2DE938AF" w14:textId="77777777" w:rsidR="00700BCA" w:rsidRDefault="00737D0F" w:rsidP="00700BCA">
            <w:r>
              <w:rPr>
                <w:noProof/>
              </w:rPr>
              <w:drawing>
                <wp:inline distT="0" distB="0" distL="0" distR="0" wp14:anchorId="2DE94CF9" wp14:editId="2DE94CFA">
                  <wp:extent cx="784860" cy="13716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784860" cy="137160"/>
                          </a:xfrm>
                          <a:prstGeom prst="rect">
                            <a:avLst/>
                          </a:prstGeom>
                          <a:noFill/>
                          <a:ln>
                            <a:noFill/>
                          </a:ln>
                        </pic:spPr>
                      </pic:pic>
                    </a:graphicData>
                  </a:graphic>
                </wp:inline>
              </w:drawing>
            </w:r>
          </w:p>
        </w:tc>
        <w:tc>
          <w:tcPr>
            <w:tcW w:w="8028" w:type="dxa"/>
            <w:shd w:val="clear" w:color="auto" w:fill="auto"/>
          </w:tcPr>
          <w:p w14:paraId="2DE938B0" w14:textId="77777777" w:rsidR="00700BCA" w:rsidRDefault="00700BCA" w:rsidP="00700BCA">
            <w:r>
              <w:t xml:space="preserve">Click </w:t>
            </w:r>
            <w:r w:rsidRPr="00DB7CEA">
              <w:rPr>
                <w:rStyle w:val="Keys"/>
              </w:rPr>
              <w:t>[Cancel]</w:t>
            </w:r>
            <w:r>
              <w:t xml:space="preserve"> to return to the patient search results.</w:t>
            </w:r>
          </w:p>
        </w:tc>
      </w:tr>
    </w:tbl>
    <w:p w14:paraId="2DE938B2" w14:textId="77777777" w:rsidR="0036491B" w:rsidRDefault="0036491B" w:rsidP="0036491B">
      <w:pPr>
        <w:pStyle w:val="Heading4"/>
      </w:pPr>
      <w:bookmarkStart w:id="277" w:name="_Ref324852484"/>
      <w:bookmarkStart w:id="278" w:name="_Ref273539100"/>
      <w:bookmarkStart w:id="279" w:name="_Ref273539101"/>
      <w:r>
        <w:t xml:space="preserve">DoD </w:t>
      </w:r>
      <w:r w:rsidR="00573EA5">
        <w:t xml:space="preserve">Fragment </w:t>
      </w:r>
      <w:r>
        <w:t>Data</w:t>
      </w:r>
      <w:bookmarkEnd w:id="277"/>
    </w:p>
    <w:p w14:paraId="2DE938B3" w14:textId="77777777" w:rsidR="0036491B" w:rsidRDefault="00A8013D" w:rsidP="0036491B">
      <w:r>
        <w:t xml:space="preserve">When DoD Fragment data is present for a patient, the </w:t>
      </w:r>
      <w:r w:rsidRPr="00A8013D">
        <w:rPr>
          <w:rFonts w:ascii="Franklin Gothic Demi" w:hAnsi="Franklin Gothic Demi"/>
          <w:sz w:val="20"/>
        </w:rPr>
        <w:t>[Display Source DoD Fragment Data]</w:t>
      </w:r>
      <w:r>
        <w:t xml:space="preserve"> and the </w:t>
      </w:r>
      <w:r w:rsidRPr="00A8013D">
        <w:rPr>
          <w:rFonts w:ascii="Franklin Gothic Demi" w:hAnsi="Franklin Gothic Demi"/>
          <w:sz w:val="20"/>
        </w:rPr>
        <w:t>[Enter/View DoD Fragment Data]</w:t>
      </w:r>
      <w:r>
        <w:t xml:space="preserve"> are highlighted.</w:t>
      </w:r>
    </w:p>
    <w:p w14:paraId="2DE938B4" w14:textId="77777777" w:rsidR="00A8013D" w:rsidRDefault="00737D0F" w:rsidP="00A8013D">
      <w:pPr>
        <w:keepNext/>
      </w:pPr>
      <w:r>
        <w:rPr>
          <w:noProof/>
        </w:rPr>
        <w:drawing>
          <wp:inline distT="0" distB="0" distL="0" distR="0" wp14:anchorId="2DE94CFB" wp14:editId="2DE94CFC">
            <wp:extent cx="5943600" cy="777240"/>
            <wp:effectExtent l="0" t="0" r="0" b="381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777240"/>
                    </a:xfrm>
                    <a:prstGeom prst="rect">
                      <a:avLst/>
                    </a:prstGeom>
                    <a:noFill/>
                    <a:ln>
                      <a:noFill/>
                    </a:ln>
                  </pic:spPr>
                </pic:pic>
              </a:graphicData>
            </a:graphic>
          </wp:inline>
        </w:drawing>
      </w:r>
    </w:p>
    <w:p w14:paraId="2DE938B5" w14:textId="77777777" w:rsidR="00A8013D" w:rsidRDefault="00A8013D" w:rsidP="00A8013D">
      <w:pPr>
        <w:pStyle w:val="Caption"/>
      </w:pPr>
      <w:bookmarkStart w:id="280" w:name="_Toc327881498"/>
      <w:r>
        <w:t xml:space="preserve">Figure </w:t>
      </w:r>
      <w:r w:rsidR="00482CB5">
        <w:fldChar w:fldCharType="begin"/>
      </w:r>
      <w:r w:rsidR="00482CB5">
        <w:instrText xml:space="preserve"> SEQ Figure \* ARABIC </w:instrText>
      </w:r>
      <w:r w:rsidR="00482CB5">
        <w:fldChar w:fldCharType="separate"/>
      </w:r>
      <w:r w:rsidR="00735BF0">
        <w:rPr>
          <w:noProof/>
        </w:rPr>
        <w:t>19</w:t>
      </w:r>
      <w:r w:rsidR="00482CB5">
        <w:rPr>
          <w:noProof/>
        </w:rPr>
        <w:fldChar w:fldCharType="end"/>
      </w:r>
      <w:r>
        <w:t xml:space="preserve"> – DoD Data Present</w:t>
      </w:r>
      <w:bookmarkEnd w:id="280"/>
    </w:p>
    <w:p w14:paraId="2DE938B6" w14:textId="77777777" w:rsidR="00A8013D" w:rsidRDefault="00A8013D" w:rsidP="00A8013D">
      <w:pPr>
        <w:pStyle w:val="H5"/>
      </w:pPr>
      <w:r>
        <w:t>Opening DoD Fragment Source Data</w:t>
      </w:r>
    </w:p>
    <w:p w14:paraId="2DE938B7" w14:textId="77777777" w:rsidR="00A8013D" w:rsidRDefault="00A8013D" w:rsidP="00A8013D">
      <w:pPr>
        <w:pStyle w:val="BodyText"/>
      </w:pPr>
      <w:r>
        <w:t>DoD Fragment data will need to be added manually from the source spreadsheet.</w:t>
      </w:r>
    </w:p>
    <w:p w14:paraId="2DE938B8" w14:textId="77777777" w:rsidR="00A8013D" w:rsidRDefault="00A8013D" w:rsidP="00A8013D">
      <w:pPr>
        <w:pStyle w:val="BodyText"/>
      </w:pPr>
      <w:r>
        <w:t xml:space="preserve">Clicking </w:t>
      </w:r>
      <w:r w:rsidRPr="00913D3E">
        <w:rPr>
          <w:rFonts w:ascii="Franklin Gothic Demi" w:hAnsi="Franklin Gothic Demi"/>
          <w:sz w:val="20"/>
        </w:rPr>
        <w:t>[Display Source DoD Fragment Data]</w:t>
      </w:r>
      <w:r>
        <w:t xml:space="preserve"> displays all extracted DoD source data:</w:t>
      </w:r>
    </w:p>
    <w:p w14:paraId="2DE938B9" w14:textId="77777777" w:rsidR="00A8013D" w:rsidRDefault="00737D0F" w:rsidP="00A8013D">
      <w:pPr>
        <w:pStyle w:val="BodyText"/>
        <w:keepNext/>
      </w:pPr>
      <w:r>
        <w:rPr>
          <w:noProof/>
        </w:rPr>
        <w:drawing>
          <wp:inline distT="0" distB="0" distL="0" distR="0" wp14:anchorId="2DE94CFD" wp14:editId="2DE94CFE">
            <wp:extent cx="5935980" cy="1203960"/>
            <wp:effectExtent l="0" t="0" r="762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35980" cy="1203960"/>
                    </a:xfrm>
                    <a:prstGeom prst="rect">
                      <a:avLst/>
                    </a:prstGeom>
                    <a:noFill/>
                    <a:ln>
                      <a:noFill/>
                    </a:ln>
                  </pic:spPr>
                </pic:pic>
              </a:graphicData>
            </a:graphic>
          </wp:inline>
        </w:drawing>
      </w:r>
    </w:p>
    <w:p w14:paraId="2DE938BA" w14:textId="77777777" w:rsidR="00A8013D" w:rsidRDefault="00A8013D" w:rsidP="00A8013D">
      <w:pPr>
        <w:pStyle w:val="Caption"/>
      </w:pPr>
      <w:bookmarkStart w:id="281" w:name="_Toc327881499"/>
      <w:r>
        <w:t xml:space="preserve">Figure </w:t>
      </w:r>
      <w:r w:rsidR="00482CB5">
        <w:fldChar w:fldCharType="begin"/>
      </w:r>
      <w:r w:rsidR="00482CB5">
        <w:instrText xml:space="preserve"> SEQ Figure \* ARABIC </w:instrText>
      </w:r>
      <w:r w:rsidR="00482CB5">
        <w:fldChar w:fldCharType="separate"/>
      </w:r>
      <w:r w:rsidR="00735BF0">
        <w:rPr>
          <w:noProof/>
        </w:rPr>
        <w:t>20</w:t>
      </w:r>
      <w:r w:rsidR="00482CB5">
        <w:rPr>
          <w:noProof/>
        </w:rPr>
        <w:fldChar w:fldCharType="end"/>
      </w:r>
      <w:r>
        <w:t xml:space="preserve"> – DoD Source Data</w:t>
      </w:r>
      <w:bookmarkEnd w:id="281"/>
    </w:p>
    <w:tbl>
      <w:tblPr>
        <w:tblW w:w="0" w:type="auto"/>
        <w:tblLayout w:type="fixed"/>
        <w:tblLook w:val="04A0" w:firstRow="1" w:lastRow="0" w:firstColumn="1" w:lastColumn="0" w:noHBand="0" w:noVBand="1"/>
      </w:tblPr>
      <w:tblGrid>
        <w:gridCol w:w="1728"/>
        <w:gridCol w:w="7848"/>
      </w:tblGrid>
      <w:tr w:rsidR="00A8013D" w14:paraId="2DE938BD" w14:textId="77777777" w:rsidTr="00E61E51">
        <w:tc>
          <w:tcPr>
            <w:tcW w:w="1728" w:type="dxa"/>
            <w:shd w:val="clear" w:color="auto" w:fill="auto"/>
          </w:tcPr>
          <w:p w14:paraId="2DE938BB" w14:textId="77777777" w:rsidR="00A8013D" w:rsidRDefault="00737D0F" w:rsidP="00A8013D">
            <w:r>
              <w:rPr>
                <w:noProof/>
              </w:rPr>
              <w:drawing>
                <wp:inline distT="0" distB="0" distL="0" distR="0" wp14:anchorId="2DE94CFF" wp14:editId="2DE94D00">
                  <wp:extent cx="891540" cy="167640"/>
                  <wp:effectExtent l="0" t="0" r="3810" b="381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891540" cy="167640"/>
                          </a:xfrm>
                          <a:prstGeom prst="rect">
                            <a:avLst/>
                          </a:prstGeom>
                          <a:noFill/>
                          <a:ln>
                            <a:noFill/>
                          </a:ln>
                        </pic:spPr>
                      </pic:pic>
                    </a:graphicData>
                  </a:graphic>
                </wp:inline>
              </w:drawing>
            </w:r>
          </w:p>
        </w:tc>
        <w:tc>
          <w:tcPr>
            <w:tcW w:w="7848" w:type="dxa"/>
            <w:shd w:val="clear" w:color="auto" w:fill="auto"/>
          </w:tcPr>
          <w:p w14:paraId="2DE938BC" w14:textId="77777777" w:rsidR="00A8013D" w:rsidRDefault="00A8013D" w:rsidP="00A8013D">
            <w:r>
              <w:t xml:space="preserve">Click </w:t>
            </w:r>
            <w:r w:rsidRPr="00C55F5F">
              <w:rPr>
                <w:rFonts w:ascii="Franklin Gothic Demi" w:hAnsi="Franklin Gothic Demi"/>
                <w:sz w:val="20"/>
              </w:rPr>
              <w:t xml:space="preserve">[Open/Download] </w:t>
            </w:r>
            <w:r w:rsidRPr="00C55F5F">
              <w:t>t</w:t>
            </w:r>
            <w:r>
              <w:t>o open the source data in a separate Excel spreadsheet</w:t>
            </w:r>
            <w:r w:rsidR="00E62F77">
              <w:t xml:space="preserve">. The system will prompt you to </w:t>
            </w:r>
            <w:r w:rsidR="00E62F77" w:rsidRPr="00C55F5F">
              <w:rPr>
                <w:rFonts w:ascii="Franklin Gothic Demi" w:hAnsi="Franklin Gothic Demi"/>
                <w:sz w:val="20"/>
              </w:rPr>
              <w:t xml:space="preserve">[Open] </w:t>
            </w:r>
            <w:r w:rsidR="00E62F77">
              <w:t xml:space="preserve">or </w:t>
            </w:r>
            <w:r w:rsidR="00E62F77" w:rsidRPr="00C55F5F">
              <w:rPr>
                <w:rFonts w:ascii="Franklin Gothic Demi" w:hAnsi="Franklin Gothic Demi"/>
                <w:sz w:val="20"/>
              </w:rPr>
              <w:t>[Save]</w:t>
            </w:r>
            <w:r w:rsidR="00E62F77">
              <w:t xml:space="preserve"> the spreadsheet. Opening the spreadsheet will open the Excel file in a new window with all associated </w:t>
            </w:r>
            <w:r w:rsidR="00E62F77">
              <w:lastRenderedPageBreak/>
              <w:t>functionality.</w:t>
            </w:r>
          </w:p>
        </w:tc>
      </w:tr>
      <w:tr w:rsidR="00FF39A7" w14:paraId="2DE938C0" w14:textId="77777777" w:rsidTr="00E61E51">
        <w:tc>
          <w:tcPr>
            <w:tcW w:w="1728" w:type="dxa"/>
            <w:shd w:val="clear" w:color="auto" w:fill="auto"/>
          </w:tcPr>
          <w:p w14:paraId="2DE938BE" w14:textId="77777777" w:rsidR="00FF39A7" w:rsidRPr="0078164D" w:rsidRDefault="00737D0F" w:rsidP="00A8013D">
            <w:pPr>
              <w:rPr>
                <w:noProof/>
              </w:rPr>
            </w:pPr>
            <w:r>
              <w:rPr>
                <w:noProof/>
              </w:rPr>
              <w:lastRenderedPageBreak/>
              <w:drawing>
                <wp:inline distT="0" distB="0" distL="0" distR="0" wp14:anchorId="2DE94D01" wp14:editId="2DE94D02">
                  <wp:extent cx="487680" cy="167640"/>
                  <wp:effectExtent l="0" t="0" r="7620" b="381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87680" cy="167640"/>
                          </a:xfrm>
                          <a:prstGeom prst="rect">
                            <a:avLst/>
                          </a:prstGeom>
                          <a:noFill/>
                          <a:ln>
                            <a:noFill/>
                          </a:ln>
                        </pic:spPr>
                      </pic:pic>
                    </a:graphicData>
                  </a:graphic>
                </wp:inline>
              </w:drawing>
            </w:r>
          </w:p>
        </w:tc>
        <w:tc>
          <w:tcPr>
            <w:tcW w:w="7848" w:type="dxa"/>
            <w:shd w:val="clear" w:color="auto" w:fill="auto"/>
          </w:tcPr>
          <w:p w14:paraId="2DE938BF" w14:textId="77777777" w:rsidR="00FF39A7" w:rsidRDefault="00FF39A7" w:rsidP="00FF39A7">
            <w:r>
              <w:t>Click [Back] to return to the Workflow Screen.</w:t>
            </w:r>
          </w:p>
        </w:tc>
      </w:tr>
    </w:tbl>
    <w:p w14:paraId="2DE938C1" w14:textId="77777777" w:rsidR="00A8013D" w:rsidRDefault="00E62F77" w:rsidP="00A8013D">
      <w:r>
        <w:t>The source spreadsheet opens:</w:t>
      </w:r>
    </w:p>
    <w:p w14:paraId="2DE938C2" w14:textId="77777777" w:rsidR="00E62F77" w:rsidRDefault="00737D0F" w:rsidP="00E62F77">
      <w:pPr>
        <w:keepNext/>
      </w:pPr>
      <w:r>
        <w:rPr>
          <w:noProof/>
        </w:rPr>
        <w:drawing>
          <wp:inline distT="0" distB="0" distL="0" distR="0" wp14:anchorId="2DE94D03" wp14:editId="2DE94D04">
            <wp:extent cx="5943600" cy="206502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2065020"/>
                    </a:xfrm>
                    <a:prstGeom prst="rect">
                      <a:avLst/>
                    </a:prstGeom>
                    <a:noFill/>
                    <a:ln>
                      <a:noFill/>
                    </a:ln>
                  </pic:spPr>
                </pic:pic>
              </a:graphicData>
            </a:graphic>
          </wp:inline>
        </w:drawing>
      </w:r>
    </w:p>
    <w:p w14:paraId="2DE938C3" w14:textId="77777777" w:rsidR="00E62F77" w:rsidRDefault="00E62F77" w:rsidP="00E62F77">
      <w:pPr>
        <w:pStyle w:val="Caption"/>
      </w:pPr>
      <w:bookmarkStart w:id="282" w:name="_Toc327881500"/>
      <w:r>
        <w:t xml:space="preserve">Figure </w:t>
      </w:r>
      <w:r w:rsidR="00482CB5">
        <w:fldChar w:fldCharType="begin"/>
      </w:r>
      <w:r w:rsidR="00482CB5">
        <w:instrText xml:space="preserve"> SEQ Figure \* ARABIC </w:instrText>
      </w:r>
      <w:r w:rsidR="00482CB5">
        <w:fldChar w:fldCharType="separate"/>
      </w:r>
      <w:r w:rsidR="00735BF0">
        <w:rPr>
          <w:noProof/>
        </w:rPr>
        <w:t>21</w:t>
      </w:r>
      <w:r w:rsidR="00482CB5">
        <w:rPr>
          <w:noProof/>
        </w:rPr>
        <w:fldChar w:fldCharType="end"/>
      </w:r>
      <w:r>
        <w:t xml:space="preserve"> – Sample Source Spreadsheet</w:t>
      </w:r>
      <w:bookmarkEnd w:id="282"/>
    </w:p>
    <w:tbl>
      <w:tblPr>
        <w:tblW w:w="10231" w:type="dxa"/>
        <w:tblInd w:w="-5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660"/>
        <w:gridCol w:w="9571"/>
      </w:tblGrid>
      <w:tr w:rsidR="00E62F77" w14:paraId="2DE938C6" w14:textId="77777777" w:rsidTr="00E61E51">
        <w:trPr>
          <w:trHeight w:val="836"/>
        </w:trPr>
        <w:tc>
          <w:tcPr>
            <w:tcW w:w="660" w:type="dxa"/>
            <w:tcBorders>
              <w:top w:val="nil"/>
              <w:left w:val="nil"/>
              <w:bottom w:val="nil"/>
            </w:tcBorders>
          </w:tcPr>
          <w:p w14:paraId="2DE938C4" w14:textId="77777777" w:rsidR="00E62F77" w:rsidRPr="00375BBD" w:rsidRDefault="00737D0F" w:rsidP="00E61E51">
            <w:pPr>
              <w:spacing w:before="0" w:after="0"/>
              <w:rPr>
                <w:highlight w:val="yellow"/>
              </w:rPr>
            </w:pPr>
            <w:r>
              <w:rPr>
                <w:noProof/>
              </w:rPr>
              <w:drawing>
                <wp:inline distT="0" distB="0" distL="0" distR="0" wp14:anchorId="2DE94D05" wp14:editId="2DE94D06">
                  <wp:extent cx="281940" cy="220980"/>
                  <wp:effectExtent l="0" t="0" r="3810" b="7620"/>
                  <wp:docPr id="77" name="Picture 77" descr="icon: 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icon: Not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81940" cy="220980"/>
                          </a:xfrm>
                          <a:prstGeom prst="rect">
                            <a:avLst/>
                          </a:prstGeom>
                          <a:noFill/>
                          <a:ln>
                            <a:noFill/>
                          </a:ln>
                        </pic:spPr>
                      </pic:pic>
                    </a:graphicData>
                  </a:graphic>
                </wp:inline>
              </w:drawing>
            </w:r>
          </w:p>
        </w:tc>
        <w:tc>
          <w:tcPr>
            <w:tcW w:w="9571" w:type="dxa"/>
            <w:vAlign w:val="center"/>
          </w:tcPr>
          <w:p w14:paraId="2DE938C5" w14:textId="77777777" w:rsidR="00E62F77" w:rsidRPr="000567C2" w:rsidRDefault="00E62F77" w:rsidP="00E62F77">
            <w:pPr>
              <w:spacing w:before="60" w:after="60"/>
              <w:rPr>
                <w:rStyle w:val="Note"/>
                <w:bCs w:val="0"/>
              </w:rPr>
            </w:pPr>
            <w:r w:rsidRPr="004F5D2B">
              <w:rPr>
                <w:rStyle w:val="Note"/>
                <w:rFonts w:ascii="Arial" w:hAnsi="Arial" w:cs="Arial"/>
                <w:b/>
              </w:rPr>
              <w:t>Note:</w:t>
            </w:r>
            <w:r w:rsidRPr="004F5D2B">
              <w:t xml:space="preserve"> </w:t>
            </w:r>
            <w:r>
              <w:rPr>
                <w:rStyle w:val="Note"/>
              </w:rPr>
              <w:t xml:space="preserve"> </w:t>
            </w:r>
            <w:r>
              <w:t>Each spreadsheet will be formatted differently, depending on which of the three DoD labs submitting the information.</w:t>
            </w:r>
          </w:p>
        </w:tc>
      </w:tr>
    </w:tbl>
    <w:p w14:paraId="2DE938C7" w14:textId="77777777" w:rsidR="00E62F77" w:rsidRDefault="00FF39A7" w:rsidP="00FF39A7">
      <w:pPr>
        <w:pStyle w:val="H5"/>
      </w:pPr>
      <w:r>
        <w:t>Adding DoD Fragment Data</w:t>
      </w:r>
    </w:p>
    <w:p w14:paraId="2DE938C8" w14:textId="77777777" w:rsidR="00E83FAF" w:rsidRDefault="00E83FAF" w:rsidP="00E83FAF">
      <w:pPr>
        <w:pStyle w:val="BodyText"/>
      </w:pPr>
      <w:r>
        <w:t xml:space="preserve">To add fragment data, click </w:t>
      </w:r>
      <w:r w:rsidRPr="00D21FC8">
        <w:rPr>
          <w:rFonts w:ascii="Franklin Gothic Demi" w:hAnsi="Franklin Gothic Demi"/>
          <w:sz w:val="20"/>
        </w:rPr>
        <w:t>[Enter / View DoD Fragment Data]</w:t>
      </w:r>
      <w:r>
        <w:t xml:space="preserve">. </w:t>
      </w:r>
    </w:p>
    <w:p w14:paraId="2DE938C9" w14:textId="77777777" w:rsidR="00E91776" w:rsidRDefault="00737D0F" w:rsidP="00E91776">
      <w:pPr>
        <w:pStyle w:val="BodyText"/>
        <w:keepNext/>
      </w:pPr>
      <w:r>
        <w:rPr>
          <w:noProof/>
        </w:rPr>
        <w:drawing>
          <wp:inline distT="0" distB="0" distL="0" distR="0" wp14:anchorId="2DE94D07" wp14:editId="2DE94D08">
            <wp:extent cx="5943600" cy="1767840"/>
            <wp:effectExtent l="0" t="0" r="0" b="381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1767840"/>
                    </a:xfrm>
                    <a:prstGeom prst="rect">
                      <a:avLst/>
                    </a:prstGeom>
                    <a:noFill/>
                    <a:ln>
                      <a:noFill/>
                    </a:ln>
                  </pic:spPr>
                </pic:pic>
              </a:graphicData>
            </a:graphic>
          </wp:inline>
        </w:drawing>
      </w:r>
    </w:p>
    <w:p w14:paraId="2DE938CA" w14:textId="77777777" w:rsidR="00E91776" w:rsidRDefault="00E91776" w:rsidP="00E91776">
      <w:pPr>
        <w:pStyle w:val="Caption"/>
      </w:pPr>
      <w:bookmarkStart w:id="283" w:name="_Toc327881501"/>
      <w:r>
        <w:t xml:space="preserve">Figure </w:t>
      </w:r>
      <w:r w:rsidR="00482CB5">
        <w:fldChar w:fldCharType="begin"/>
      </w:r>
      <w:r w:rsidR="00482CB5">
        <w:instrText xml:space="preserve"> SEQ Figure \* ARABIC </w:instrText>
      </w:r>
      <w:r w:rsidR="00482CB5">
        <w:fldChar w:fldCharType="separate"/>
      </w:r>
      <w:r w:rsidR="00735BF0">
        <w:rPr>
          <w:noProof/>
        </w:rPr>
        <w:t>22</w:t>
      </w:r>
      <w:r w:rsidR="00482CB5">
        <w:rPr>
          <w:noProof/>
        </w:rPr>
        <w:fldChar w:fldCharType="end"/>
      </w:r>
      <w:r>
        <w:t xml:space="preserve"> – Enter / View DoD Fragment Data Screen</w:t>
      </w:r>
      <w:bookmarkEnd w:id="283"/>
    </w:p>
    <w:p w14:paraId="2DE938CB" w14:textId="77777777" w:rsidR="00FF39A7" w:rsidRDefault="00E83FAF" w:rsidP="00E83FAF">
      <w:pPr>
        <w:pStyle w:val="BodyText"/>
      </w:pPr>
      <w:r>
        <w:t>Initially, this process must be completed in the following order:</w:t>
      </w:r>
    </w:p>
    <w:p w14:paraId="2DE938CC" w14:textId="77777777" w:rsidR="00E83FAF" w:rsidRDefault="00E83FAF" w:rsidP="00E83FAF">
      <w:pPr>
        <w:pStyle w:val="ListBullet"/>
      </w:pPr>
      <w:r>
        <w:t>Add Lab Data</w:t>
      </w:r>
    </w:p>
    <w:p w14:paraId="2DE938CD" w14:textId="77777777" w:rsidR="00E83FAF" w:rsidRDefault="00E83FAF" w:rsidP="00E83FAF">
      <w:pPr>
        <w:pStyle w:val="ListBullet"/>
      </w:pPr>
      <w:r>
        <w:t>Add Fragment Data</w:t>
      </w:r>
    </w:p>
    <w:p w14:paraId="2DE938CE" w14:textId="77777777" w:rsidR="00E83FAF" w:rsidRDefault="00E83FAF" w:rsidP="00E83FAF">
      <w:pPr>
        <w:pStyle w:val="ListBullet"/>
      </w:pPr>
      <w:r>
        <w:t>Add Analyte Data</w:t>
      </w:r>
    </w:p>
    <w:p w14:paraId="2DE938CF" w14:textId="77777777" w:rsidR="00E83FAF" w:rsidRDefault="00E83FAF" w:rsidP="00E83FAF">
      <w:pPr>
        <w:pStyle w:val="BodyText"/>
      </w:pPr>
      <w:r>
        <w:lastRenderedPageBreak/>
        <w:t>Once the initial fragment has been entered, additional Labs/Fragments/Analytes can be added in any order, following each process, respectively.</w:t>
      </w:r>
    </w:p>
    <w:p w14:paraId="2DE938D0" w14:textId="77777777" w:rsidR="00E91776" w:rsidRDefault="00E83FAF" w:rsidP="00E91776">
      <w:pPr>
        <w:pStyle w:val="H5"/>
      </w:pPr>
      <w:r>
        <w:t>Adding Lab Data</w:t>
      </w:r>
    </w:p>
    <w:p w14:paraId="2DE938D1" w14:textId="77777777" w:rsidR="00E91776" w:rsidRDefault="00D21FC8" w:rsidP="00E91776">
      <w:pPr>
        <w:pStyle w:val="BodyText"/>
      </w:pPr>
      <w:r>
        <w:t xml:space="preserve">On the DoD Fragment </w:t>
      </w:r>
      <w:r w:rsidR="00E91776">
        <w:t xml:space="preserve">Click </w:t>
      </w:r>
      <w:r w:rsidR="00E91776" w:rsidRPr="00EF4CD8">
        <w:rPr>
          <w:rFonts w:ascii="Franklin Gothic Demi" w:hAnsi="Franklin Gothic Demi"/>
          <w:sz w:val="20"/>
        </w:rPr>
        <w:t>Add Lab Data</w:t>
      </w:r>
      <w:r w:rsidR="00E91776">
        <w:t>:</w:t>
      </w:r>
    </w:p>
    <w:p w14:paraId="2DE938D2" w14:textId="77777777" w:rsidR="00B06DF1" w:rsidRDefault="00737D0F" w:rsidP="00B06DF1">
      <w:pPr>
        <w:pStyle w:val="BodyText"/>
        <w:keepNext/>
      </w:pPr>
      <w:r>
        <w:rPr>
          <w:noProof/>
        </w:rPr>
        <w:drawing>
          <wp:inline distT="0" distB="0" distL="0" distR="0" wp14:anchorId="2DE94D09" wp14:editId="2DE94D0A">
            <wp:extent cx="5935980" cy="2910840"/>
            <wp:effectExtent l="0" t="0" r="7620" b="381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35980" cy="2910840"/>
                    </a:xfrm>
                    <a:prstGeom prst="rect">
                      <a:avLst/>
                    </a:prstGeom>
                    <a:noFill/>
                    <a:ln>
                      <a:noFill/>
                    </a:ln>
                  </pic:spPr>
                </pic:pic>
              </a:graphicData>
            </a:graphic>
          </wp:inline>
        </w:drawing>
      </w:r>
    </w:p>
    <w:p w14:paraId="2DE938D3" w14:textId="77777777" w:rsidR="00E91776" w:rsidRDefault="00B06DF1" w:rsidP="00B06DF1">
      <w:pPr>
        <w:pStyle w:val="Caption"/>
      </w:pPr>
      <w:bookmarkStart w:id="284" w:name="_Toc327881502"/>
      <w:r>
        <w:t xml:space="preserve">Figure </w:t>
      </w:r>
      <w:r w:rsidR="00482CB5">
        <w:fldChar w:fldCharType="begin"/>
      </w:r>
      <w:r w:rsidR="00482CB5">
        <w:instrText xml:space="preserve"> SEQ Figure \* ARABIC </w:instrText>
      </w:r>
      <w:r w:rsidR="00482CB5">
        <w:fldChar w:fldCharType="separate"/>
      </w:r>
      <w:r w:rsidR="00735BF0">
        <w:rPr>
          <w:noProof/>
        </w:rPr>
        <w:t>23</w:t>
      </w:r>
      <w:r w:rsidR="00482CB5">
        <w:rPr>
          <w:noProof/>
        </w:rPr>
        <w:fldChar w:fldCharType="end"/>
      </w:r>
      <w:r>
        <w:t xml:space="preserve"> – Adding DoD Lab Data</w:t>
      </w:r>
      <w:bookmarkEnd w:id="284"/>
    </w:p>
    <w:p w14:paraId="2DE938D4" w14:textId="77777777" w:rsidR="00042CA7" w:rsidRPr="00F37B36" w:rsidRDefault="00042CA7" w:rsidP="00042CA7">
      <w:pPr>
        <w:keepNext/>
        <w:keepLines/>
        <w:rPr>
          <w:rFonts w:ascii="Franklin Gothic Demi" w:hAnsi="Franklin Gothic Demi"/>
          <w:sz w:val="16"/>
          <w:szCs w:val="16"/>
        </w:rPr>
      </w:pPr>
      <w:r w:rsidRPr="00F37B36">
        <w:rPr>
          <w:rFonts w:ascii="Franklin Gothic Demi" w:hAnsi="Franklin Gothic Demi"/>
          <w:sz w:val="16"/>
          <w:szCs w:val="16"/>
        </w:rPr>
        <w:t>INCLUDES:</w:t>
      </w:r>
    </w:p>
    <w:p w14:paraId="2DE938D5" w14:textId="77777777" w:rsidR="00042CA7" w:rsidRDefault="00042CA7" w:rsidP="00042CA7">
      <w:pPr>
        <w:keepNext/>
        <w:keepLines/>
        <w:numPr>
          <w:ilvl w:val="0"/>
          <w:numId w:val="35"/>
        </w:numPr>
        <w:rPr>
          <w:rFonts w:ascii="Microsoft Sans Serif" w:hAnsi="Microsoft Sans Serif" w:cs="Microsoft Sans Serif"/>
          <w:sz w:val="22"/>
          <w:szCs w:val="22"/>
        </w:rPr>
      </w:pPr>
      <w:r>
        <w:rPr>
          <w:rFonts w:ascii="Microsoft Sans Serif" w:hAnsi="Microsoft Sans Serif" w:cs="Microsoft Sans Serif"/>
          <w:color w:val="0070C0"/>
          <w:sz w:val="22"/>
          <w:szCs w:val="22"/>
        </w:rPr>
        <w:t xml:space="preserve">DoD Patient Information </w:t>
      </w:r>
      <w:r>
        <w:rPr>
          <w:rFonts w:ascii="Microsoft Sans Serif" w:hAnsi="Microsoft Sans Serif" w:cs="Microsoft Sans Serif"/>
          <w:sz w:val="22"/>
          <w:szCs w:val="22"/>
        </w:rPr>
        <w:t>panel</w:t>
      </w:r>
    </w:p>
    <w:p w14:paraId="2DE938D6" w14:textId="77777777" w:rsidR="00042CA7" w:rsidRPr="00E61E51" w:rsidRDefault="00042CA7" w:rsidP="00042CA7">
      <w:pPr>
        <w:keepNext/>
        <w:keepLines/>
        <w:numPr>
          <w:ilvl w:val="0"/>
          <w:numId w:val="5"/>
        </w:numPr>
        <w:spacing w:before="0" w:after="0"/>
        <w:rPr>
          <w:rFonts w:ascii="Microsoft Sans Serif" w:hAnsi="Microsoft Sans Serif" w:cs="Microsoft Sans Serif"/>
          <w:i/>
          <w:color w:val="808080"/>
          <w:sz w:val="22"/>
          <w:szCs w:val="22"/>
        </w:rPr>
      </w:pPr>
      <w:r w:rsidRPr="00E61E51">
        <w:rPr>
          <w:rFonts w:ascii="Microsoft Sans Serif" w:hAnsi="Microsoft Sans Serif" w:cs="Microsoft Sans Serif"/>
          <w:i/>
          <w:color w:val="808080"/>
          <w:sz w:val="22"/>
          <w:szCs w:val="22"/>
        </w:rPr>
        <w:t>Patient Name</w:t>
      </w:r>
    </w:p>
    <w:p w14:paraId="2DE938D7" w14:textId="77777777" w:rsidR="00042CA7" w:rsidRPr="00E61E51" w:rsidRDefault="00042CA7" w:rsidP="00042CA7">
      <w:pPr>
        <w:keepNext/>
        <w:keepLines/>
        <w:numPr>
          <w:ilvl w:val="0"/>
          <w:numId w:val="5"/>
        </w:numPr>
        <w:spacing w:before="0" w:after="0"/>
        <w:rPr>
          <w:rFonts w:ascii="Microsoft Sans Serif" w:hAnsi="Microsoft Sans Serif" w:cs="Microsoft Sans Serif"/>
          <w:i/>
          <w:color w:val="808080"/>
          <w:sz w:val="22"/>
          <w:szCs w:val="22"/>
        </w:rPr>
      </w:pPr>
      <w:r w:rsidRPr="00E61E51">
        <w:rPr>
          <w:rFonts w:ascii="Microsoft Sans Serif" w:hAnsi="Microsoft Sans Serif" w:cs="Microsoft Sans Serif"/>
          <w:i/>
          <w:color w:val="808080"/>
          <w:sz w:val="22"/>
          <w:szCs w:val="22"/>
        </w:rPr>
        <w:t>SSN</w:t>
      </w:r>
    </w:p>
    <w:p w14:paraId="2DE938D8" w14:textId="77777777" w:rsidR="00042CA7" w:rsidRPr="00707928" w:rsidRDefault="00042CA7" w:rsidP="00042CA7">
      <w:pPr>
        <w:widowControl w:val="0"/>
        <w:numPr>
          <w:ilvl w:val="0"/>
          <w:numId w:val="35"/>
        </w:numPr>
        <w:rPr>
          <w:rFonts w:ascii="Microsoft Sans Serif" w:hAnsi="Microsoft Sans Serif" w:cs="Microsoft Sans Serif"/>
          <w:color w:val="0070C0"/>
          <w:sz w:val="22"/>
          <w:szCs w:val="22"/>
        </w:rPr>
      </w:pPr>
      <w:r>
        <w:rPr>
          <w:rFonts w:ascii="Microsoft Sans Serif" w:hAnsi="Microsoft Sans Serif" w:cs="Microsoft Sans Serif"/>
          <w:color w:val="0070C0"/>
          <w:sz w:val="22"/>
          <w:szCs w:val="22"/>
        </w:rPr>
        <w:t>DoD Labe Data</w:t>
      </w:r>
      <w:r w:rsidRPr="00707928">
        <w:rPr>
          <w:rFonts w:ascii="Microsoft Sans Serif" w:hAnsi="Microsoft Sans Serif" w:cs="Microsoft Sans Serif"/>
          <w:color w:val="0070C0"/>
          <w:sz w:val="22"/>
          <w:szCs w:val="22"/>
        </w:rPr>
        <w:t xml:space="preserve"> </w:t>
      </w:r>
      <w:r w:rsidRPr="00707928">
        <w:rPr>
          <w:rFonts w:ascii="Microsoft Sans Serif" w:hAnsi="Microsoft Sans Serif" w:cs="Microsoft Sans Serif"/>
          <w:sz w:val="22"/>
          <w:szCs w:val="22"/>
        </w:rPr>
        <w:t>panel [all checkboxes except as noted]</w:t>
      </w:r>
    </w:p>
    <w:p w14:paraId="2DE938D9" w14:textId="77777777" w:rsidR="00042CA7" w:rsidRDefault="00042CA7" w:rsidP="00042CA7">
      <w:pPr>
        <w:numPr>
          <w:ilvl w:val="0"/>
          <w:numId w:val="5"/>
        </w:numPr>
        <w:spacing w:before="0" w:after="0"/>
        <w:rPr>
          <w:rFonts w:ascii="Microsoft Sans Serif" w:hAnsi="Microsoft Sans Serif" w:cs="Microsoft Sans Serif"/>
          <w:color w:val="000000"/>
          <w:sz w:val="22"/>
          <w:szCs w:val="22"/>
        </w:rPr>
      </w:pPr>
      <w:r>
        <w:rPr>
          <w:rFonts w:ascii="Microsoft Sans Serif" w:hAnsi="Microsoft Sans Serif" w:cs="Microsoft Sans Serif"/>
          <w:color w:val="000000"/>
          <w:sz w:val="22"/>
          <w:szCs w:val="22"/>
        </w:rPr>
        <w:t>Lab Name</w:t>
      </w:r>
      <w:r>
        <w:rPr>
          <w:rFonts w:ascii="Microsoft Sans Serif" w:hAnsi="Microsoft Sans Serif" w:cs="Microsoft Sans Serif"/>
          <w:color w:val="000000"/>
          <w:sz w:val="22"/>
          <w:szCs w:val="22"/>
        </w:rPr>
        <w:tab/>
      </w:r>
      <w:r>
        <w:rPr>
          <w:rFonts w:ascii="Microsoft Sans Serif" w:hAnsi="Microsoft Sans Serif" w:cs="Microsoft Sans Serif"/>
          <w:color w:val="000000"/>
          <w:sz w:val="22"/>
          <w:szCs w:val="22"/>
        </w:rPr>
        <w:tab/>
        <w:t>|</w:t>
      </w:r>
      <w:r>
        <w:rPr>
          <w:rFonts w:ascii="Microsoft Sans Serif" w:hAnsi="Microsoft Sans Serif" w:cs="Microsoft Sans Serif"/>
          <w:color w:val="000000"/>
          <w:sz w:val="22"/>
          <w:szCs w:val="22"/>
        </w:rPr>
        <w:tab/>
        <w:t>Lab Repot Date</w:t>
      </w:r>
    </w:p>
    <w:p w14:paraId="2DE938DA" w14:textId="77777777" w:rsidR="00042CA7" w:rsidRDefault="00042CA7" w:rsidP="00042CA7">
      <w:pPr>
        <w:numPr>
          <w:ilvl w:val="0"/>
          <w:numId w:val="5"/>
        </w:numPr>
        <w:spacing w:before="0" w:after="0"/>
        <w:rPr>
          <w:rFonts w:ascii="Microsoft Sans Serif" w:hAnsi="Microsoft Sans Serif" w:cs="Microsoft Sans Serif"/>
          <w:color w:val="000000"/>
          <w:sz w:val="22"/>
          <w:szCs w:val="22"/>
        </w:rPr>
      </w:pPr>
      <w:r>
        <w:rPr>
          <w:rFonts w:ascii="Microsoft Sans Serif" w:hAnsi="Microsoft Sans Serif" w:cs="Microsoft Sans Serif"/>
          <w:color w:val="000000"/>
          <w:sz w:val="22"/>
          <w:szCs w:val="22"/>
        </w:rPr>
        <w:t>Lab Code</w:t>
      </w:r>
      <w:r>
        <w:rPr>
          <w:rFonts w:ascii="Microsoft Sans Serif" w:hAnsi="Microsoft Sans Serif" w:cs="Microsoft Sans Serif"/>
          <w:color w:val="000000"/>
          <w:sz w:val="22"/>
          <w:szCs w:val="22"/>
        </w:rPr>
        <w:tab/>
      </w:r>
      <w:r>
        <w:rPr>
          <w:rFonts w:ascii="Microsoft Sans Serif" w:hAnsi="Microsoft Sans Serif" w:cs="Microsoft Sans Serif"/>
          <w:color w:val="000000"/>
          <w:sz w:val="22"/>
          <w:szCs w:val="22"/>
        </w:rPr>
        <w:tab/>
        <w:t>|</w:t>
      </w:r>
      <w:r>
        <w:rPr>
          <w:rFonts w:ascii="Microsoft Sans Serif" w:hAnsi="Microsoft Sans Serif" w:cs="Microsoft Sans Serif"/>
          <w:color w:val="000000"/>
          <w:sz w:val="22"/>
          <w:szCs w:val="22"/>
        </w:rPr>
        <w:tab/>
        <w:t>Lab ID</w:t>
      </w:r>
    </w:p>
    <w:p w14:paraId="2DE938DB" w14:textId="77777777" w:rsidR="00042CA7" w:rsidRDefault="00042CA7" w:rsidP="00042CA7">
      <w:pPr>
        <w:numPr>
          <w:ilvl w:val="0"/>
          <w:numId w:val="5"/>
        </w:numPr>
        <w:spacing w:before="0" w:after="0"/>
        <w:rPr>
          <w:rFonts w:ascii="Microsoft Sans Serif" w:hAnsi="Microsoft Sans Serif" w:cs="Microsoft Sans Serif"/>
          <w:color w:val="000000"/>
          <w:sz w:val="22"/>
          <w:szCs w:val="22"/>
        </w:rPr>
      </w:pPr>
      <w:r>
        <w:rPr>
          <w:rFonts w:ascii="Microsoft Sans Serif" w:hAnsi="Microsoft Sans Serif" w:cs="Microsoft Sans Serif"/>
          <w:color w:val="000000"/>
          <w:sz w:val="22"/>
          <w:szCs w:val="22"/>
        </w:rPr>
        <w:t>Accession Number</w:t>
      </w:r>
      <w:r>
        <w:rPr>
          <w:rFonts w:ascii="Microsoft Sans Serif" w:hAnsi="Microsoft Sans Serif" w:cs="Microsoft Sans Serif"/>
          <w:color w:val="000000"/>
          <w:sz w:val="22"/>
          <w:szCs w:val="22"/>
        </w:rPr>
        <w:tab/>
        <w:t>|</w:t>
      </w:r>
      <w:r>
        <w:rPr>
          <w:rFonts w:ascii="Microsoft Sans Serif" w:hAnsi="Microsoft Sans Serif" w:cs="Microsoft Sans Serif"/>
          <w:color w:val="000000"/>
          <w:sz w:val="22"/>
          <w:szCs w:val="22"/>
        </w:rPr>
        <w:tab/>
        <w:t>Producing Event Date</w:t>
      </w:r>
    </w:p>
    <w:tbl>
      <w:tblPr>
        <w:tblW w:w="0" w:type="auto"/>
        <w:tblLook w:val="04A0" w:firstRow="1" w:lastRow="0" w:firstColumn="1" w:lastColumn="0" w:noHBand="0" w:noVBand="1"/>
      </w:tblPr>
      <w:tblGrid>
        <w:gridCol w:w="1098"/>
        <w:gridCol w:w="8478"/>
      </w:tblGrid>
      <w:tr w:rsidR="00EF4CD8" w14:paraId="2DE938DE" w14:textId="77777777" w:rsidTr="00E61E51">
        <w:tc>
          <w:tcPr>
            <w:tcW w:w="1098" w:type="dxa"/>
            <w:shd w:val="clear" w:color="auto" w:fill="auto"/>
          </w:tcPr>
          <w:p w14:paraId="2DE938DC" w14:textId="77777777" w:rsidR="00EF4CD8" w:rsidRDefault="00737D0F" w:rsidP="00EF4CD8">
            <w:pPr>
              <w:pStyle w:val="BodyText"/>
            </w:pPr>
            <w:r>
              <w:rPr>
                <w:noProof/>
              </w:rPr>
              <w:drawing>
                <wp:inline distT="0" distB="0" distL="0" distR="0" wp14:anchorId="2DE94D0B" wp14:editId="2DE94D0C">
                  <wp:extent cx="464820" cy="167640"/>
                  <wp:effectExtent l="0" t="0" r="0" b="381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64820" cy="167640"/>
                          </a:xfrm>
                          <a:prstGeom prst="rect">
                            <a:avLst/>
                          </a:prstGeom>
                          <a:noFill/>
                          <a:ln>
                            <a:noFill/>
                          </a:ln>
                        </pic:spPr>
                      </pic:pic>
                    </a:graphicData>
                  </a:graphic>
                </wp:inline>
              </w:drawing>
            </w:r>
          </w:p>
        </w:tc>
        <w:tc>
          <w:tcPr>
            <w:tcW w:w="8478" w:type="dxa"/>
            <w:shd w:val="clear" w:color="auto" w:fill="auto"/>
          </w:tcPr>
          <w:p w14:paraId="2DE938DD" w14:textId="77777777" w:rsidR="00EF4CD8" w:rsidRDefault="00EF4CD8" w:rsidP="00EF4CD8">
            <w:pPr>
              <w:pStyle w:val="BodyText"/>
            </w:pPr>
            <w:r>
              <w:t xml:space="preserve">Click </w:t>
            </w:r>
            <w:r w:rsidRPr="00E61E51">
              <w:rPr>
                <w:rFonts w:ascii="Franklin Gothic Demi" w:hAnsi="Franklin Gothic Demi"/>
                <w:sz w:val="20"/>
              </w:rPr>
              <w:t>[Save]</w:t>
            </w:r>
            <w:r>
              <w:t xml:space="preserve"> to save the updated Lab information and return to the DoD Fragment Data screen.</w:t>
            </w:r>
          </w:p>
        </w:tc>
      </w:tr>
      <w:tr w:rsidR="00EF4CD8" w14:paraId="2DE938E1" w14:textId="77777777" w:rsidTr="00E61E51">
        <w:tc>
          <w:tcPr>
            <w:tcW w:w="1098" w:type="dxa"/>
            <w:shd w:val="clear" w:color="auto" w:fill="auto"/>
          </w:tcPr>
          <w:p w14:paraId="2DE938DF" w14:textId="77777777" w:rsidR="00EF4CD8" w:rsidRDefault="00737D0F" w:rsidP="00EF4CD8">
            <w:pPr>
              <w:pStyle w:val="BodyText"/>
            </w:pPr>
            <w:r>
              <w:rPr>
                <w:noProof/>
              </w:rPr>
              <w:drawing>
                <wp:inline distT="0" distB="0" distL="0" distR="0" wp14:anchorId="2DE94D0D" wp14:editId="2DE94D0E">
                  <wp:extent cx="464820" cy="167640"/>
                  <wp:effectExtent l="0" t="0" r="0" b="381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64820" cy="167640"/>
                          </a:xfrm>
                          <a:prstGeom prst="rect">
                            <a:avLst/>
                          </a:prstGeom>
                          <a:noFill/>
                          <a:ln>
                            <a:noFill/>
                          </a:ln>
                        </pic:spPr>
                      </pic:pic>
                    </a:graphicData>
                  </a:graphic>
                </wp:inline>
              </w:drawing>
            </w:r>
          </w:p>
        </w:tc>
        <w:tc>
          <w:tcPr>
            <w:tcW w:w="8478" w:type="dxa"/>
            <w:shd w:val="clear" w:color="auto" w:fill="auto"/>
          </w:tcPr>
          <w:p w14:paraId="2DE938E0" w14:textId="77777777" w:rsidR="00EF4CD8" w:rsidRDefault="00EF4CD8" w:rsidP="00EF4CD8">
            <w:pPr>
              <w:pStyle w:val="BodyText"/>
            </w:pPr>
            <w:r>
              <w:t xml:space="preserve">Click </w:t>
            </w:r>
            <w:r w:rsidRPr="00E61E51">
              <w:rPr>
                <w:rFonts w:ascii="Franklin Gothic Demi" w:hAnsi="Franklin Gothic Demi"/>
                <w:sz w:val="20"/>
              </w:rPr>
              <w:t>[Back]</w:t>
            </w:r>
            <w:r>
              <w:t xml:space="preserve"> to discard the changes and return to the.</w:t>
            </w:r>
          </w:p>
        </w:tc>
      </w:tr>
    </w:tbl>
    <w:p w14:paraId="2DE938E2" w14:textId="77777777" w:rsidR="00EF4CD8" w:rsidRDefault="00EF4CD8" w:rsidP="00EF4CD8">
      <w:pPr>
        <w:pStyle w:val="H5"/>
      </w:pPr>
      <w:r>
        <w:t>Adding Fragment Data</w:t>
      </w:r>
    </w:p>
    <w:p w14:paraId="2DE938E3" w14:textId="77777777" w:rsidR="00EF4CD8" w:rsidRDefault="00EF4CD8" w:rsidP="00EF4CD8">
      <w:pPr>
        <w:pStyle w:val="BodyText"/>
      </w:pPr>
      <w:r>
        <w:t xml:space="preserve">After adding the Lab Data, click </w:t>
      </w:r>
      <w:r w:rsidRPr="00EF4CD8">
        <w:rPr>
          <w:rFonts w:ascii="Franklin Gothic Demi" w:hAnsi="Franklin Gothic Demi"/>
          <w:sz w:val="20"/>
        </w:rPr>
        <w:t xml:space="preserve">Add </w:t>
      </w:r>
      <w:r>
        <w:rPr>
          <w:rFonts w:ascii="Franklin Gothic Demi" w:hAnsi="Franklin Gothic Demi"/>
          <w:sz w:val="20"/>
        </w:rPr>
        <w:t>Fragment</w:t>
      </w:r>
      <w:r w:rsidRPr="00EF4CD8">
        <w:rPr>
          <w:rFonts w:ascii="Franklin Gothic Demi" w:hAnsi="Franklin Gothic Demi"/>
          <w:sz w:val="20"/>
        </w:rPr>
        <w:t xml:space="preserve"> Data</w:t>
      </w:r>
      <w:r w:rsidR="00D21FC8">
        <w:t>. The Add Fragment Data screen opens:</w:t>
      </w:r>
    </w:p>
    <w:p w14:paraId="2DE938E4" w14:textId="77777777" w:rsidR="00EF4CD8" w:rsidRDefault="00737D0F" w:rsidP="00EF4CD8">
      <w:pPr>
        <w:keepNext/>
      </w:pPr>
      <w:r>
        <w:rPr>
          <w:noProof/>
        </w:rPr>
        <w:lastRenderedPageBreak/>
        <w:drawing>
          <wp:inline distT="0" distB="0" distL="0" distR="0" wp14:anchorId="2DE94D0F" wp14:editId="2DE94D10">
            <wp:extent cx="5943600" cy="3459480"/>
            <wp:effectExtent l="0" t="0" r="0" b="762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93">
                      <a:extLst>
                        <a:ext uri="{28A0092B-C50C-407E-A947-70E740481C1C}">
                          <a14:useLocalDpi xmlns:a14="http://schemas.microsoft.com/office/drawing/2010/main" val="0"/>
                        </a:ext>
                      </a:extLst>
                    </a:blip>
                    <a:srcRect b="10089"/>
                    <a:stretch>
                      <a:fillRect/>
                    </a:stretch>
                  </pic:blipFill>
                  <pic:spPr bwMode="auto">
                    <a:xfrm>
                      <a:off x="0" y="0"/>
                      <a:ext cx="5943600" cy="3459480"/>
                    </a:xfrm>
                    <a:prstGeom prst="rect">
                      <a:avLst/>
                    </a:prstGeom>
                    <a:noFill/>
                    <a:ln>
                      <a:noFill/>
                    </a:ln>
                  </pic:spPr>
                </pic:pic>
              </a:graphicData>
            </a:graphic>
          </wp:inline>
        </w:drawing>
      </w:r>
    </w:p>
    <w:p w14:paraId="2DE938E5" w14:textId="77777777" w:rsidR="00EF4CD8" w:rsidRDefault="00EF4CD8" w:rsidP="00EF4CD8">
      <w:pPr>
        <w:pStyle w:val="Caption"/>
        <w:rPr>
          <w:noProof/>
        </w:rPr>
      </w:pPr>
      <w:bookmarkStart w:id="285" w:name="_Toc327881503"/>
      <w:r>
        <w:t xml:space="preserve">Figure </w:t>
      </w:r>
      <w:r w:rsidR="00482CB5">
        <w:fldChar w:fldCharType="begin"/>
      </w:r>
      <w:r w:rsidR="00482CB5">
        <w:instrText xml:space="preserve"> SEQ Figure \* ARABIC </w:instrText>
      </w:r>
      <w:r w:rsidR="00482CB5">
        <w:fldChar w:fldCharType="separate"/>
      </w:r>
      <w:r w:rsidR="00735BF0">
        <w:rPr>
          <w:noProof/>
        </w:rPr>
        <w:t>24</w:t>
      </w:r>
      <w:r w:rsidR="00482CB5">
        <w:rPr>
          <w:noProof/>
        </w:rPr>
        <w:fldChar w:fldCharType="end"/>
      </w:r>
      <w:r>
        <w:t xml:space="preserve"> – Adding DoD Fragment Data</w:t>
      </w:r>
      <w:bookmarkEnd w:id="285"/>
    </w:p>
    <w:p w14:paraId="2DE938E6" w14:textId="77777777" w:rsidR="00EF4CD8" w:rsidRPr="00F37B36" w:rsidRDefault="00EF4CD8" w:rsidP="00EF4CD8">
      <w:pPr>
        <w:keepNext/>
        <w:keepLines/>
        <w:rPr>
          <w:rFonts w:ascii="Franklin Gothic Demi" w:hAnsi="Franklin Gothic Demi"/>
          <w:sz w:val="16"/>
          <w:szCs w:val="16"/>
        </w:rPr>
      </w:pPr>
      <w:r w:rsidRPr="00F37B36">
        <w:rPr>
          <w:rFonts w:ascii="Franklin Gothic Demi" w:hAnsi="Franklin Gothic Demi"/>
          <w:sz w:val="16"/>
          <w:szCs w:val="16"/>
        </w:rPr>
        <w:t>INCLUDES:</w:t>
      </w:r>
    </w:p>
    <w:p w14:paraId="2DE938E7" w14:textId="77777777" w:rsidR="00EF4CD8" w:rsidRDefault="00EF4CD8" w:rsidP="00EF4CD8">
      <w:pPr>
        <w:keepNext/>
        <w:keepLines/>
        <w:numPr>
          <w:ilvl w:val="0"/>
          <w:numId w:val="35"/>
        </w:numPr>
        <w:rPr>
          <w:rFonts w:ascii="Microsoft Sans Serif" w:hAnsi="Microsoft Sans Serif" w:cs="Microsoft Sans Serif"/>
          <w:sz w:val="22"/>
          <w:szCs w:val="22"/>
        </w:rPr>
      </w:pPr>
      <w:r>
        <w:rPr>
          <w:rFonts w:ascii="Microsoft Sans Serif" w:hAnsi="Microsoft Sans Serif" w:cs="Microsoft Sans Serif"/>
          <w:color w:val="0070C0"/>
          <w:sz w:val="22"/>
          <w:szCs w:val="22"/>
        </w:rPr>
        <w:t xml:space="preserve">DoD Fragment Data </w:t>
      </w:r>
      <w:r>
        <w:rPr>
          <w:rFonts w:ascii="Microsoft Sans Serif" w:hAnsi="Microsoft Sans Serif" w:cs="Microsoft Sans Serif"/>
          <w:sz w:val="22"/>
          <w:szCs w:val="22"/>
        </w:rPr>
        <w:t>panel</w:t>
      </w:r>
    </w:p>
    <w:p w14:paraId="2DE938E8" w14:textId="77777777" w:rsidR="00EF4CD8" w:rsidRPr="00D21FC8" w:rsidRDefault="00D21FC8" w:rsidP="00EF4CD8">
      <w:pPr>
        <w:keepNext/>
        <w:keepLines/>
        <w:numPr>
          <w:ilvl w:val="0"/>
          <w:numId w:val="5"/>
        </w:numPr>
        <w:spacing w:before="0" w:after="0"/>
        <w:rPr>
          <w:rFonts w:ascii="Microsoft Sans Serif" w:hAnsi="Microsoft Sans Serif" w:cs="Microsoft Sans Serif"/>
          <w:sz w:val="22"/>
          <w:szCs w:val="22"/>
        </w:rPr>
      </w:pPr>
      <w:r>
        <w:rPr>
          <w:rFonts w:ascii="Microsoft Sans Serif" w:hAnsi="Microsoft Sans Serif" w:cs="Microsoft Sans Serif"/>
          <w:sz w:val="22"/>
          <w:szCs w:val="22"/>
        </w:rPr>
        <w:t>Fragment ID</w:t>
      </w:r>
      <w:r>
        <w:rPr>
          <w:rFonts w:ascii="Microsoft Sans Serif" w:hAnsi="Microsoft Sans Serif" w:cs="Microsoft Sans Serif"/>
          <w:sz w:val="22"/>
          <w:szCs w:val="22"/>
        </w:rPr>
        <w:tab/>
        <w:t>|</w:t>
      </w:r>
      <w:r>
        <w:rPr>
          <w:rFonts w:ascii="Microsoft Sans Serif" w:hAnsi="Microsoft Sans Serif" w:cs="Microsoft Sans Serif"/>
          <w:sz w:val="22"/>
          <w:szCs w:val="22"/>
        </w:rPr>
        <w:tab/>
        <w:t>Description</w:t>
      </w:r>
    </w:p>
    <w:p w14:paraId="2DE938E9" w14:textId="77777777" w:rsidR="00EF4CD8" w:rsidRDefault="00D21FC8" w:rsidP="00EF4CD8">
      <w:pPr>
        <w:keepNext/>
        <w:keepLines/>
        <w:numPr>
          <w:ilvl w:val="0"/>
          <w:numId w:val="5"/>
        </w:numPr>
        <w:spacing w:before="0" w:after="0"/>
        <w:rPr>
          <w:rFonts w:ascii="Microsoft Sans Serif" w:hAnsi="Microsoft Sans Serif" w:cs="Microsoft Sans Serif"/>
          <w:sz w:val="22"/>
          <w:szCs w:val="22"/>
        </w:rPr>
      </w:pPr>
      <w:r>
        <w:rPr>
          <w:rFonts w:ascii="Microsoft Sans Serif" w:hAnsi="Microsoft Sans Serif" w:cs="Microsoft Sans Serif"/>
          <w:sz w:val="22"/>
          <w:szCs w:val="22"/>
        </w:rPr>
        <w:t>Mass</w:t>
      </w:r>
    </w:p>
    <w:p w14:paraId="2DE938EA" w14:textId="77777777" w:rsidR="00D21FC8" w:rsidRDefault="00D21FC8" w:rsidP="00D21FC8">
      <w:pPr>
        <w:keepNext/>
        <w:keepLines/>
        <w:numPr>
          <w:ilvl w:val="0"/>
          <w:numId w:val="5"/>
        </w:numPr>
        <w:spacing w:before="0" w:after="0"/>
        <w:rPr>
          <w:rFonts w:ascii="Microsoft Sans Serif" w:hAnsi="Microsoft Sans Serif" w:cs="Microsoft Sans Serif"/>
          <w:sz w:val="22"/>
          <w:szCs w:val="22"/>
        </w:rPr>
      </w:pPr>
      <w:r>
        <w:rPr>
          <w:rFonts w:ascii="Microsoft Sans Serif" w:hAnsi="Microsoft Sans Serif" w:cs="Microsoft Sans Serif"/>
          <w:sz w:val="22"/>
          <w:szCs w:val="22"/>
        </w:rPr>
        <w:t>Mass Unit of Measure</w:t>
      </w:r>
    </w:p>
    <w:p w14:paraId="2DE938EB" w14:textId="77777777" w:rsidR="00EF4CD8" w:rsidRPr="00D21FC8" w:rsidRDefault="00D21FC8" w:rsidP="00D21FC8">
      <w:pPr>
        <w:keepNext/>
        <w:keepLines/>
        <w:numPr>
          <w:ilvl w:val="0"/>
          <w:numId w:val="5"/>
        </w:numPr>
        <w:spacing w:before="0" w:after="0"/>
        <w:rPr>
          <w:rFonts w:ascii="Microsoft Sans Serif" w:hAnsi="Microsoft Sans Serif" w:cs="Microsoft Sans Serif"/>
          <w:sz w:val="22"/>
          <w:szCs w:val="22"/>
        </w:rPr>
      </w:pPr>
      <w:r>
        <w:rPr>
          <w:rFonts w:ascii="Microsoft Sans Serif" w:hAnsi="Microsoft Sans Serif" w:cs="Microsoft Sans Serif"/>
          <w:color w:val="0070C0"/>
          <w:sz w:val="22"/>
          <w:szCs w:val="22"/>
        </w:rPr>
        <w:t>Dimensions</w:t>
      </w:r>
      <w:r w:rsidR="00EF4CD8" w:rsidRPr="00D21FC8">
        <w:rPr>
          <w:rFonts w:ascii="Microsoft Sans Serif" w:hAnsi="Microsoft Sans Serif" w:cs="Microsoft Sans Serif"/>
          <w:color w:val="0070C0"/>
          <w:sz w:val="22"/>
          <w:szCs w:val="22"/>
        </w:rPr>
        <w:t xml:space="preserve"> </w:t>
      </w:r>
      <w:r w:rsidR="00EF4CD8" w:rsidRPr="00D21FC8">
        <w:rPr>
          <w:rFonts w:ascii="Microsoft Sans Serif" w:hAnsi="Microsoft Sans Serif" w:cs="Microsoft Sans Serif"/>
          <w:sz w:val="22"/>
          <w:szCs w:val="22"/>
        </w:rPr>
        <w:t xml:space="preserve">panel </w:t>
      </w:r>
    </w:p>
    <w:p w14:paraId="2DE938EC" w14:textId="77777777" w:rsidR="00EF4CD8" w:rsidRDefault="00D21FC8" w:rsidP="00D21FC8">
      <w:pPr>
        <w:numPr>
          <w:ilvl w:val="1"/>
          <w:numId w:val="5"/>
        </w:numPr>
        <w:spacing w:before="0" w:after="0"/>
        <w:rPr>
          <w:rFonts w:ascii="Microsoft Sans Serif" w:hAnsi="Microsoft Sans Serif" w:cs="Microsoft Sans Serif"/>
          <w:color w:val="000000"/>
          <w:sz w:val="22"/>
          <w:szCs w:val="22"/>
        </w:rPr>
      </w:pPr>
      <w:r>
        <w:rPr>
          <w:rFonts w:ascii="Microsoft Sans Serif" w:hAnsi="Microsoft Sans Serif" w:cs="Microsoft Sans Serif"/>
          <w:color w:val="000000"/>
          <w:sz w:val="22"/>
          <w:szCs w:val="22"/>
        </w:rPr>
        <w:t>Length</w:t>
      </w:r>
      <w:r w:rsidR="00EF4CD8">
        <w:rPr>
          <w:rFonts w:ascii="Microsoft Sans Serif" w:hAnsi="Microsoft Sans Serif" w:cs="Microsoft Sans Serif"/>
          <w:color w:val="000000"/>
          <w:sz w:val="22"/>
          <w:szCs w:val="22"/>
        </w:rPr>
        <w:tab/>
      </w:r>
      <w:r w:rsidR="00EF4CD8">
        <w:rPr>
          <w:rFonts w:ascii="Microsoft Sans Serif" w:hAnsi="Microsoft Sans Serif" w:cs="Microsoft Sans Serif"/>
          <w:color w:val="000000"/>
          <w:sz w:val="22"/>
          <w:szCs w:val="22"/>
        </w:rPr>
        <w:tab/>
        <w:t>|</w:t>
      </w:r>
      <w:r w:rsidR="00EF4CD8">
        <w:rPr>
          <w:rFonts w:ascii="Microsoft Sans Serif" w:hAnsi="Microsoft Sans Serif" w:cs="Microsoft Sans Serif"/>
          <w:color w:val="000000"/>
          <w:sz w:val="22"/>
          <w:szCs w:val="22"/>
        </w:rPr>
        <w:tab/>
      </w:r>
      <w:r>
        <w:rPr>
          <w:rFonts w:ascii="Microsoft Sans Serif" w:hAnsi="Microsoft Sans Serif" w:cs="Microsoft Sans Serif"/>
          <w:color w:val="000000"/>
          <w:sz w:val="22"/>
          <w:szCs w:val="22"/>
        </w:rPr>
        <w:t>Length Unit of Measure</w:t>
      </w:r>
    </w:p>
    <w:p w14:paraId="2DE938ED" w14:textId="77777777" w:rsidR="00EF4CD8" w:rsidRDefault="00D21FC8" w:rsidP="00D21FC8">
      <w:pPr>
        <w:numPr>
          <w:ilvl w:val="1"/>
          <w:numId w:val="5"/>
        </w:numPr>
        <w:spacing w:before="0" w:after="0"/>
        <w:rPr>
          <w:rFonts w:ascii="Microsoft Sans Serif" w:hAnsi="Microsoft Sans Serif" w:cs="Microsoft Sans Serif"/>
          <w:color w:val="000000"/>
          <w:sz w:val="22"/>
          <w:szCs w:val="22"/>
        </w:rPr>
      </w:pPr>
      <w:r>
        <w:rPr>
          <w:rFonts w:ascii="Microsoft Sans Serif" w:hAnsi="Microsoft Sans Serif" w:cs="Microsoft Sans Serif"/>
          <w:color w:val="000000"/>
          <w:sz w:val="22"/>
          <w:szCs w:val="22"/>
        </w:rPr>
        <w:t>Height</w:t>
      </w:r>
      <w:r w:rsidR="00EF4CD8">
        <w:rPr>
          <w:rFonts w:ascii="Microsoft Sans Serif" w:hAnsi="Microsoft Sans Serif" w:cs="Microsoft Sans Serif"/>
          <w:color w:val="000000"/>
          <w:sz w:val="22"/>
          <w:szCs w:val="22"/>
        </w:rPr>
        <w:tab/>
      </w:r>
      <w:r w:rsidR="00EF4CD8">
        <w:rPr>
          <w:rFonts w:ascii="Microsoft Sans Serif" w:hAnsi="Microsoft Sans Serif" w:cs="Microsoft Sans Serif"/>
          <w:color w:val="000000"/>
          <w:sz w:val="22"/>
          <w:szCs w:val="22"/>
        </w:rPr>
        <w:tab/>
      </w:r>
      <w:r>
        <w:rPr>
          <w:rFonts w:ascii="Microsoft Sans Serif" w:hAnsi="Microsoft Sans Serif" w:cs="Microsoft Sans Serif"/>
          <w:color w:val="000000"/>
          <w:sz w:val="22"/>
          <w:szCs w:val="22"/>
        </w:rPr>
        <w:t>|</w:t>
      </w:r>
      <w:r>
        <w:rPr>
          <w:rFonts w:ascii="Microsoft Sans Serif" w:hAnsi="Microsoft Sans Serif" w:cs="Microsoft Sans Serif"/>
          <w:color w:val="000000"/>
          <w:sz w:val="22"/>
          <w:szCs w:val="22"/>
        </w:rPr>
        <w:tab/>
        <w:t>Height Unit of Measure</w:t>
      </w:r>
    </w:p>
    <w:p w14:paraId="2DE938EE" w14:textId="77777777" w:rsidR="00D21FC8" w:rsidRDefault="00D21FC8" w:rsidP="00EF4CD8">
      <w:pPr>
        <w:numPr>
          <w:ilvl w:val="1"/>
          <w:numId w:val="5"/>
        </w:numPr>
        <w:spacing w:before="0" w:after="0"/>
        <w:rPr>
          <w:rFonts w:ascii="Microsoft Sans Serif" w:hAnsi="Microsoft Sans Serif" w:cs="Microsoft Sans Serif"/>
          <w:color w:val="000000"/>
          <w:sz w:val="22"/>
          <w:szCs w:val="22"/>
        </w:rPr>
      </w:pPr>
      <w:r>
        <w:rPr>
          <w:rFonts w:ascii="Microsoft Sans Serif" w:hAnsi="Microsoft Sans Serif" w:cs="Microsoft Sans Serif"/>
          <w:color w:val="000000"/>
          <w:sz w:val="22"/>
          <w:szCs w:val="22"/>
        </w:rPr>
        <w:t>Width</w:t>
      </w:r>
      <w:r>
        <w:rPr>
          <w:rFonts w:ascii="Microsoft Sans Serif" w:hAnsi="Microsoft Sans Serif" w:cs="Microsoft Sans Serif"/>
          <w:color w:val="000000"/>
          <w:sz w:val="22"/>
          <w:szCs w:val="22"/>
        </w:rPr>
        <w:tab/>
      </w:r>
      <w:r>
        <w:rPr>
          <w:rFonts w:ascii="Microsoft Sans Serif" w:hAnsi="Microsoft Sans Serif" w:cs="Microsoft Sans Serif"/>
          <w:color w:val="000000"/>
          <w:sz w:val="22"/>
          <w:szCs w:val="22"/>
        </w:rPr>
        <w:tab/>
        <w:t>|</w:t>
      </w:r>
      <w:r>
        <w:rPr>
          <w:rFonts w:ascii="Microsoft Sans Serif" w:hAnsi="Microsoft Sans Serif" w:cs="Microsoft Sans Serif"/>
          <w:color w:val="000000"/>
          <w:sz w:val="22"/>
          <w:szCs w:val="22"/>
        </w:rPr>
        <w:tab/>
        <w:t>Width Unit of Measure</w:t>
      </w:r>
    </w:p>
    <w:p w14:paraId="2DE938EF" w14:textId="77777777" w:rsidR="00EF4CD8" w:rsidRDefault="00D21FC8" w:rsidP="00D21FC8">
      <w:pPr>
        <w:numPr>
          <w:ilvl w:val="0"/>
          <w:numId w:val="5"/>
        </w:numPr>
        <w:spacing w:before="0" w:after="0"/>
        <w:rPr>
          <w:rFonts w:ascii="Microsoft Sans Serif" w:hAnsi="Microsoft Sans Serif" w:cs="Microsoft Sans Serif"/>
          <w:color w:val="000000"/>
          <w:sz w:val="22"/>
          <w:szCs w:val="22"/>
        </w:rPr>
      </w:pPr>
      <w:r>
        <w:rPr>
          <w:rFonts w:ascii="Microsoft Sans Serif" w:hAnsi="Microsoft Sans Serif" w:cs="Microsoft Sans Serif"/>
          <w:color w:val="000000"/>
          <w:sz w:val="22"/>
          <w:szCs w:val="22"/>
        </w:rPr>
        <w:t xml:space="preserve">Radioactive Indicator [Yes No Not Tested] </w:t>
      </w:r>
      <w:r w:rsidR="00EF4CD8" w:rsidRPr="00D21FC8">
        <w:rPr>
          <w:rFonts w:ascii="Microsoft Sans Serif" w:hAnsi="Microsoft Sans Serif" w:cs="Microsoft Sans Serif"/>
          <w:color w:val="000000"/>
          <w:sz w:val="22"/>
          <w:szCs w:val="22"/>
        </w:rPr>
        <w:tab/>
        <w:t>|</w:t>
      </w:r>
      <w:r w:rsidR="00EF4CD8" w:rsidRPr="00D21FC8">
        <w:rPr>
          <w:rFonts w:ascii="Microsoft Sans Serif" w:hAnsi="Microsoft Sans Serif" w:cs="Microsoft Sans Serif"/>
          <w:color w:val="000000"/>
          <w:sz w:val="22"/>
          <w:szCs w:val="22"/>
        </w:rPr>
        <w:tab/>
      </w:r>
      <w:r>
        <w:rPr>
          <w:rFonts w:ascii="Microsoft Sans Serif" w:hAnsi="Microsoft Sans Serif" w:cs="Microsoft Sans Serif"/>
          <w:color w:val="000000"/>
          <w:sz w:val="22"/>
          <w:szCs w:val="22"/>
        </w:rPr>
        <w:t>Radioactive Results</w:t>
      </w:r>
    </w:p>
    <w:p w14:paraId="2DE938F0" w14:textId="77777777" w:rsidR="00D21FC8" w:rsidRDefault="00D21FC8" w:rsidP="00D21FC8">
      <w:pPr>
        <w:numPr>
          <w:ilvl w:val="0"/>
          <w:numId w:val="5"/>
        </w:numPr>
        <w:spacing w:before="0" w:after="0"/>
        <w:rPr>
          <w:rFonts w:ascii="Microsoft Sans Serif" w:hAnsi="Microsoft Sans Serif" w:cs="Microsoft Sans Serif"/>
          <w:color w:val="000000"/>
          <w:sz w:val="22"/>
          <w:szCs w:val="22"/>
        </w:rPr>
      </w:pPr>
      <w:r>
        <w:rPr>
          <w:rFonts w:ascii="Microsoft Sans Serif" w:hAnsi="Microsoft Sans Serif" w:cs="Microsoft Sans Serif"/>
          <w:color w:val="000000"/>
          <w:sz w:val="22"/>
          <w:szCs w:val="22"/>
        </w:rPr>
        <w:t>Comments</w:t>
      </w:r>
    </w:p>
    <w:p w14:paraId="2DE938F1" w14:textId="77777777" w:rsidR="00D21FC8" w:rsidRDefault="00D21FC8" w:rsidP="00D21FC8">
      <w:pPr>
        <w:numPr>
          <w:ilvl w:val="0"/>
          <w:numId w:val="5"/>
        </w:numPr>
        <w:spacing w:before="0" w:after="0"/>
        <w:rPr>
          <w:rFonts w:ascii="Microsoft Sans Serif" w:hAnsi="Microsoft Sans Serif" w:cs="Microsoft Sans Serif"/>
          <w:color w:val="000000"/>
          <w:sz w:val="22"/>
          <w:szCs w:val="22"/>
        </w:rPr>
      </w:pPr>
      <w:r>
        <w:rPr>
          <w:rFonts w:ascii="Microsoft Sans Serif" w:hAnsi="Microsoft Sans Serif" w:cs="Microsoft Sans Serif"/>
          <w:color w:val="000000"/>
          <w:sz w:val="22"/>
          <w:szCs w:val="22"/>
        </w:rPr>
        <w:t>Tissue Sent Indicator [Yes No]</w:t>
      </w:r>
      <w:r>
        <w:rPr>
          <w:rFonts w:ascii="Microsoft Sans Serif" w:hAnsi="Microsoft Sans Serif" w:cs="Microsoft Sans Serif"/>
          <w:color w:val="000000"/>
          <w:sz w:val="22"/>
          <w:szCs w:val="22"/>
        </w:rPr>
        <w:tab/>
        <w:t>|</w:t>
      </w:r>
      <w:r>
        <w:rPr>
          <w:rFonts w:ascii="Microsoft Sans Serif" w:hAnsi="Microsoft Sans Serif" w:cs="Microsoft Sans Serif"/>
          <w:color w:val="000000"/>
          <w:sz w:val="22"/>
          <w:szCs w:val="22"/>
        </w:rPr>
        <w:tab/>
        <w:t>Tissue Associated with Fragment Details</w:t>
      </w:r>
    </w:p>
    <w:tbl>
      <w:tblPr>
        <w:tblW w:w="0" w:type="auto"/>
        <w:tblLook w:val="04A0" w:firstRow="1" w:lastRow="0" w:firstColumn="1" w:lastColumn="0" w:noHBand="0" w:noVBand="1"/>
      </w:tblPr>
      <w:tblGrid>
        <w:gridCol w:w="1098"/>
        <w:gridCol w:w="8478"/>
      </w:tblGrid>
      <w:tr w:rsidR="00D21FC8" w14:paraId="2DE938F4" w14:textId="77777777" w:rsidTr="00E61E51">
        <w:tc>
          <w:tcPr>
            <w:tcW w:w="1098" w:type="dxa"/>
            <w:shd w:val="clear" w:color="auto" w:fill="auto"/>
          </w:tcPr>
          <w:p w14:paraId="2DE938F2" w14:textId="77777777" w:rsidR="00D21FC8" w:rsidRDefault="00737D0F" w:rsidP="00E61E51">
            <w:pPr>
              <w:pStyle w:val="BodyText"/>
            </w:pPr>
            <w:r>
              <w:rPr>
                <w:noProof/>
              </w:rPr>
              <w:drawing>
                <wp:inline distT="0" distB="0" distL="0" distR="0" wp14:anchorId="2DE94D11" wp14:editId="2DE94D12">
                  <wp:extent cx="464820" cy="167640"/>
                  <wp:effectExtent l="0" t="0" r="0" b="381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64820" cy="167640"/>
                          </a:xfrm>
                          <a:prstGeom prst="rect">
                            <a:avLst/>
                          </a:prstGeom>
                          <a:noFill/>
                          <a:ln>
                            <a:noFill/>
                          </a:ln>
                        </pic:spPr>
                      </pic:pic>
                    </a:graphicData>
                  </a:graphic>
                </wp:inline>
              </w:drawing>
            </w:r>
          </w:p>
        </w:tc>
        <w:tc>
          <w:tcPr>
            <w:tcW w:w="8478" w:type="dxa"/>
            <w:shd w:val="clear" w:color="auto" w:fill="auto"/>
          </w:tcPr>
          <w:p w14:paraId="2DE938F3" w14:textId="77777777" w:rsidR="00D21FC8" w:rsidRDefault="00D21FC8" w:rsidP="00D21FC8">
            <w:pPr>
              <w:pStyle w:val="BodyText"/>
            </w:pPr>
            <w:r>
              <w:t xml:space="preserve">Click </w:t>
            </w:r>
            <w:r w:rsidRPr="00E61E51">
              <w:rPr>
                <w:rFonts w:ascii="Franklin Gothic Demi" w:hAnsi="Franklin Gothic Demi"/>
                <w:sz w:val="20"/>
              </w:rPr>
              <w:t>[Save]</w:t>
            </w:r>
            <w:r>
              <w:t xml:space="preserve"> to save the updated fragment information and return to the DoD Fragment Data screen.</w:t>
            </w:r>
          </w:p>
        </w:tc>
      </w:tr>
      <w:tr w:rsidR="00D21FC8" w14:paraId="2DE938F7" w14:textId="77777777" w:rsidTr="00E61E51">
        <w:tc>
          <w:tcPr>
            <w:tcW w:w="1098" w:type="dxa"/>
            <w:shd w:val="clear" w:color="auto" w:fill="auto"/>
          </w:tcPr>
          <w:p w14:paraId="2DE938F5" w14:textId="77777777" w:rsidR="00D21FC8" w:rsidRDefault="00737D0F" w:rsidP="00E61E51">
            <w:pPr>
              <w:pStyle w:val="BodyText"/>
            </w:pPr>
            <w:r>
              <w:rPr>
                <w:noProof/>
              </w:rPr>
              <w:drawing>
                <wp:inline distT="0" distB="0" distL="0" distR="0" wp14:anchorId="2DE94D13" wp14:editId="2DE94D14">
                  <wp:extent cx="464820" cy="167640"/>
                  <wp:effectExtent l="0" t="0" r="0" b="381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64820" cy="167640"/>
                          </a:xfrm>
                          <a:prstGeom prst="rect">
                            <a:avLst/>
                          </a:prstGeom>
                          <a:noFill/>
                          <a:ln>
                            <a:noFill/>
                          </a:ln>
                        </pic:spPr>
                      </pic:pic>
                    </a:graphicData>
                  </a:graphic>
                </wp:inline>
              </w:drawing>
            </w:r>
          </w:p>
        </w:tc>
        <w:tc>
          <w:tcPr>
            <w:tcW w:w="8478" w:type="dxa"/>
            <w:shd w:val="clear" w:color="auto" w:fill="auto"/>
          </w:tcPr>
          <w:p w14:paraId="2DE938F6" w14:textId="77777777" w:rsidR="00D21FC8" w:rsidRDefault="00D21FC8" w:rsidP="00E61E51">
            <w:pPr>
              <w:pStyle w:val="BodyText"/>
            </w:pPr>
            <w:r>
              <w:t xml:space="preserve">Click </w:t>
            </w:r>
            <w:r w:rsidRPr="00E61E51">
              <w:rPr>
                <w:rFonts w:ascii="Franklin Gothic Demi" w:hAnsi="Franklin Gothic Demi"/>
                <w:sz w:val="20"/>
              </w:rPr>
              <w:t>[Back]</w:t>
            </w:r>
            <w:r>
              <w:t xml:space="preserve"> to discard the changes and return to the DoD Fragment Data screen.</w:t>
            </w:r>
          </w:p>
        </w:tc>
      </w:tr>
    </w:tbl>
    <w:p w14:paraId="2DE938F8" w14:textId="77777777" w:rsidR="00D21FC8" w:rsidRDefault="00F856BD" w:rsidP="00F856BD">
      <w:pPr>
        <w:pStyle w:val="H5"/>
      </w:pPr>
      <w:r>
        <w:t>Add Analyte Data</w:t>
      </w:r>
    </w:p>
    <w:p w14:paraId="2DE938F9" w14:textId="77777777" w:rsidR="00F856BD" w:rsidRDefault="00226DEE" w:rsidP="00F856BD">
      <w:pPr>
        <w:pStyle w:val="BodyText"/>
      </w:pPr>
      <w:r>
        <w:t xml:space="preserve">After adding the Fragment Data, click </w:t>
      </w:r>
      <w:r w:rsidRPr="00EF4CD8">
        <w:rPr>
          <w:rFonts w:ascii="Franklin Gothic Demi" w:hAnsi="Franklin Gothic Demi"/>
          <w:sz w:val="20"/>
        </w:rPr>
        <w:t xml:space="preserve">Add </w:t>
      </w:r>
      <w:r>
        <w:rPr>
          <w:rFonts w:ascii="Franklin Gothic Demi" w:hAnsi="Franklin Gothic Demi"/>
          <w:sz w:val="20"/>
        </w:rPr>
        <w:t>Analyte</w:t>
      </w:r>
      <w:r w:rsidRPr="00EF4CD8">
        <w:rPr>
          <w:rFonts w:ascii="Franklin Gothic Demi" w:hAnsi="Franklin Gothic Demi"/>
          <w:sz w:val="20"/>
        </w:rPr>
        <w:t xml:space="preserve"> Data</w:t>
      </w:r>
      <w:r>
        <w:t>. The Add Analyte Data screen opens:</w:t>
      </w:r>
    </w:p>
    <w:p w14:paraId="2DE938FA" w14:textId="77777777" w:rsidR="00226DEE" w:rsidRDefault="00737D0F" w:rsidP="00226DEE">
      <w:pPr>
        <w:pStyle w:val="BodyText"/>
        <w:keepNext/>
      </w:pPr>
      <w:r>
        <w:rPr>
          <w:noProof/>
        </w:rPr>
        <w:lastRenderedPageBreak/>
        <w:drawing>
          <wp:inline distT="0" distB="0" distL="0" distR="0" wp14:anchorId="2DE94D15" wp14:editId="2DE94D16">
            <wp:extent cx="5943600" cy="219456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2194560"/>
                    </a:xfrm>
                    <a:prstGeom prst="rect">
                      <a:avLst/>
                    </a:prstGeom>
                    <a:noFill/>
                    <a:ln>
                      <a:noFill/>
                    </a:ln>
                  </pic:spPr>
                </pic:pic>
              </a:graphicData>
            </a:graphic>
          </wp:inline>
        </w:drawing>
      </w:r>
    </w:p>
    <w:p w14:paraId="2DE938FB" w14:textId="77777777" w:rsidR="00226DEE" w:rsidRDefault="00226DEE" w:rsidP="00226DEE">
      <w:pPr>
        <w:pStyle w:val="Caption"/>
      </w:pPr>
      <w:bookmarkStart w:id="286" w:name="_Toc327881504"/>
      <w:r>
        <w:t xml:space="preserve">Figure </w:t>
      </w:r>
      <w:r w:rsidR="00482CB5">
        <w:fldChar w:fldCharType="begin"/>
      </w:r>
      <w:r w:rsidR="00482CB5">
        <w:instrText xml:space="preserve"> SEQ Figure \* ARABIC </w:instrText>
      </w:r>
      <w:r w:rsidR="00482CB5">
        <w:fldChar w:fldCharType="separate"/>
      </w:r>
      <w:r w:rsidR="00735BF0">
        <w:rPr>
          <w:noProof/>
        </w:rPr>
        <w:t>25</w:t>
      </w:r>
      <w:r w:rsidR="00482CB5">
        <w:rPr>
          <w:noProof/>
        </w:rPr>
        <w:fldChar w:fldCharType="end"/>
      </w:r>
      <w:r>
        <w:t xml:space="preserve"> – Adding DoD Analyte Data</w:t>
      </w:r>
      <w:bookmarkEnd w:id="286"/>
    </w:p>
    <w:p w14:paraId="2DE938FC" w14:textId="77777777" w:rsidR="00226DEE" w:rsidRPr="00F37B36" w:rsidRDefault="00226DEE" w:rsidP="00226DEE">
      <w:pPr>
        <w:keepNext/>
        <w:keepLines/>
        <w:rPr>
          <w:rFonts w:ascii="Franklin Gothic Demi" w:hAnsi="Franklin Gothic Demi"/>
          <w:sz w:val="16"/>
          <w:szCs w:val="16"/>
        </w:rPr>
      </w:pPr>
      <w:r w:rsidRPr="00F37B36">
        <w:rPr>
          <w:rFonts w:ascii="Franklin Gothic Demi" w:hAnsi="Franklin Gothic Demi"/>
          <w:sz w:val="16"/>
          <w:szCs w:val="16"/>
        </w:rPr>
        <w:t>INCLUDES:</w:t>
      </w:r>
    </w:p>
    <w:p w14:paraId="2DE938FD" w14:textId="77777777" w:rsidR="00226DEE" w:rsidRDefault="00226DEE" w:rsidP="00226DEE">
      <w:pPr>
        <w:keepNext/>
        <w:keepLines/>
        <w:numPr>
          <w:ilvl w:val="0"/>
          <w:numId w:val="35"/>
        </w:numPr>
        <w:rPr>
          <w:rFonts w:ascii="Microsoft Sans Serif" w:hAnsi="Microsoft Sans Serif" w:cs="Microsoft Sans Serif"/>
          <w:sz w:val="22"/>
          <w:szCs w:val="22"/>
        </w:rPr>
      </w:pPr>
      <w:r>
        <w:rPr>
          <w:rFonts w:ascii="Microsoft Sans Serif" w:hAnsi="Microsoft Sans Serif" w:cs="Microsoft Sans Serif"/>
          <w:color w:val="0070C0"/>
          <w:sz w:val="22"/>
          <w:szCs w:val="22"/>
        </w:rPr>
        <w:t xml:space="preserve">Analyte Data </w:t>
      </w:r>
      <w:r>
        <w:rPr>
          <w:rFonts w:ascii="Microsoft Sans Serif" w:hAnsi="Microsoft Sans Serif" w:cs="Microsoft Sans Serif"/>
          <w:sz w:val="22"/>
          <w:szCs w:val="22"/>
        </w:rPr>
        <w:t>panel</w:t>
      </w:r>
    </w:p>
    <w:p w14:paraId="2DE938FE" w14:textId="77777777" w:rsidR="00226DEE" w:rsidRPr="00D21FC8" w:rsidRDefault="00226DEE" w:rsidP="00226DEE">
      <w:pPr>
        <w:keepNext/>
        <w:keepLines/>
        <w:numPr>
          <w:ilvl w:val="0"/>
          <w:numId w:val="5"/>
        </w:numPr>
        <w:spacing w:before="0" w:after="0"/>
        <w:rPr>
          <w:rFonts w:ascii="Microsoft Sans Serif" w:hAnsi="Microsoft Sans Serif" w:cs="Microsoft Sans Serif"/>
          <w:sz w:val="22"/>
          <w:szCs w:val="22"/>
        </w:rPr>
      </w:pPr>
      <w:r>
        <w:rPr>
          <w:rFonts w:ascii="Microsoft Sans Serif" w:hAnsi="Microsoft Sans Serif" w:cs="Microsoft Sans Serif"/>
          <w:sz w:val="22"/>
          <w:szCs w:val="22"/>
        </w:rPr>
        <w:t>Analyte [Drop-down box]</w:t>
      </w:r>
      <w:r>
        <w:rPr>
          <w:rFonts w:ascii="Microsoft Sans Serif" w:hAnsi="Microsoft Sans Serif" w:cs="Microsoft Sans Serif"/>
          <w:sz w:val="22"/>
          <w:szCs w:val="22"/>
        </w:rPr>
        <w:tab/>
      </w:r>
      <w:r>
        <w:rPr>
          <w:rFonts w:ascii="Microsoft Sans Serif" w:hAnsi="Microsoft Sans Serif" w:cs="Microsoft Sans Serif"/>
          <w:sz w:val="22"/>
          <w:szCs w:val="22"/>
        </w:rPr>
        <w:tab/>
        <w:t>|</w:t>
      </w:r>
      <w:r>
        <w:rPr>
          <w:rFonts w:ascii="Microsoft Sans Serif" w:hAnsi="Microsoft Sans Serif" w:cs="Microsoft Sans Serif"/>
          <w:sz w:val="22"/>
          <w:szCs w:val="22"/>
        </w:rPr>
        <w:tab/>
        <w:t>Analysis Method [Text box]</w:t>
      </w:r>
    </w:p>
    <w:p w14:paraId="2DE938FF" w14:textId="77777777" w:rsidR="00226DEE" w:rsidRDefault="00226DEE" w:rsidP="00226DEE">
      <w:pPr>
        <w:keepNext/>
        <w:keepLines/>
        <w:numPr>
          <w:ilvl w:val="0"/>
          <w:numId w:val="5"/>
        </w:numPr>
        <w:spacing w:before="0" w:after="0"/>
        <w:rPr>
          <w:rFonts w:ascii="Microsoft Sans Serif" w:hAnsi="Microsoft Sans Serif" w:cs="Microsoft Sans Serif"/>
          <w:sz w:val="22"/>
          <w:szCs w:val="22"/>
        </w:rPr>
      </w:pPr>
      <w:r>
        <w:rPr>
          <w:rFonts w:ascii="Microsoft Sans Serif" w:hAnsi="Microsoft Sans Serif" w:cs="Microsoft Sans Serif"/>
          <w:sz w:val="22"/>
          <w:szCs w:val="22"/>
        </w:rPr>
        <w:t>Analysis Type [Drop-down box]</w:t>
      </w:r>
      <w:r>
        <w:rPr>
          <w:rFonts w:ascii="Microsoft Sans Serif" w:hAnsi="Microsoft Sans Serif" w:cs="Microsoft Sans Serif"/>
          <w:sz w:val="22"/>
          <w:szCs w:val="22"/>
        </w:rPr>
        <w:tab/>
        <w:t>|</w:t>
      </w:r>
      <w:r>
        <w:rPr>
          <w:rFonts w:ascii="Microsoft Sans Serif" w:hAnsi="Microsoft Sans Serif" w:cs="Microsoft Sans Serif"/>
          <w:sz w:val="22"/>
          <w:szCs w:val="22"/>
        </w:rPr>
        <w:tab/>
        <w:t>CAS Number [Text box]</w:t>
      </w:r>
    </w:p>
    <w:p w14:paraId="2DE93900" w14:textId="77777777" w:rsidR="00226DEE" w:rsidRDefault="00226DEE" w:rsidP="00226DEE">
      <w:pPr>
        <w:keepNext/>
        <w:keepLines/>
        <w:numPr>
          <w:ilvl w:val="0"/>
          <w:numId w:val="5"/>
        </w:numPr>
        <w:spacing w:before="0" w:after="0"/>
        <w:rPr>
          <w:rFonts w:ascii="Microsoft Sans Serif" w:hAnsi="Microsoft Sans Serif" w:cs="Microsoft Sans Serif"/>
          <w:sz w:val="22"/>
          <w:szCs w:val="22"/>
        </w:rPr>
      </w:pPr>
      <w:r>
        <w:rPr>
          <w:rFonts w:ascii="Microsoft Sans Serif" w:hAnsi="Microsoft Sans Serif" w:cs="Microsoft Sans Serif"/>
          <w:sz w:val="22"/>
          <w:szCs w:val="22"/>
        </w:rPr>
        <w:t>Result</w:t>
      </w:r>
      <w:r>
        <w:rPr>
          <w:rFonts w:ascii="Microsoft Sans Serif" w:hAnsi="Microsoft Sans Serif" w:cs="Microsoft Sans Serif"/>
          <w:sz w:val="22"/>
          <w:szCs w:val="22"/>
        </w:rPr>
        <w:tab/>
        <w:t>[Text box]</w:t>
      </w:r>
      <w:r>
        <w:rPr>
          <w:rFonts w:ascii="Microsoft Sans Serif" w:hAnsi="Microsoft Sans Serif" w:cs="Microsoft Sans Serif"/>
          <w:sz w:val="22"/>
          <w:szCs w:val="22"/>
        </w:rPr>
        <w:tab/>
      </w:r>
      <w:r>
        <w:rPr>
          <w:rFonts w:ascii="Microsoft Sans Serif" w:hAnsi="Microsoft Sans Serif" w:cs="Microsoft Sans Serif"/>
          <w:sz w:val="22"/>
          <w:szCs w:val="22"/>
        </w:rPr>
        <w:tab/>
      </w:r>
      <w:r>
        <w:rPr>
          <w:rFonts w:ascii="Microsoft Sans Serif" w:hAnsi="Microsoft Sans Serif" w:cs="Microsoft Sans Serif"/>
          <w:sz w:val="22"/>
          <w:szCs w:val="22"/>
        </w:rPr>
        <w:tab/>
        <w:t>|</w:t>
      </w:r>
      <w:r>
        <w:rPr>
          <w:rFonts w:ascii="Microsoft Sans Serif" w:hAnsi="Microsoft Sans Serif" w:cs="Microsoft Sans Serif"/>
          <w:sz w:val="22"/>
          <w:szCs w:val="22"/>
        </w:rPr>
        <w:tab/>
        <w:t>Comments [Text box]</w:t>
      </w:r>
    </w:p>
    <w:tbl>
      <w:tblPr>
        <w:tblW w:w="0" w:type="auto"/>
        <w:tblLook w:val="04A0" w:firstRow="1" w:lastRow="0" w:firstColumn="1" w:lastColumn="0" w:noHBand="0" w:noVBand="1"/>
      </w:tblPr>
      <w:tblGrid>
        <w:gridCol w:w="1098"/>
        <w:gridCol w:w="8478"/>
      </w:tblGrid>
      <w:tr w:rsidR="009B3336" w14:paraId="2DE93903" w14:textId="77777777" w:rsidTr="009B3336">
        <w:tc>
          <w:tcPr>
            <w:tcW w:w="1098" w:type="dxa"/>
            <w:shd w:val="clear" w:color="auto" w:fill="auto"/>
          </w:tcPr>
          <w:p w14:paraId="2DE93901" w14:textId="77777777" w:rsidR="009B3336" w:rsidRDefault="00737D0F" w:rsidP="009B3336">
            <w:pPr>
              <w:pStyle w:val="BodyText"/>
            </w:pPr>
            <w:r>
              <w:rPr>
                <w:noProof/>
              </w:rPr>
              <w:drawing>
                <wp:inline distT="0" distB="0" distL="0" distR="0" wp14:anchorId="2DE94D17" wp14:editId="2DE94D18">
                  <wp:extent cx="464820" cy="167640"/>
                  <wp:effectExtent l="0" t="0" r="0" b="381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64820" cy="167640"/>
                          </a:xfrm>
                          <a:prstGeom prst="rect">
                            <a:avLst/>
                          </a:prstGeom>
                          <a:noFill/>
                          <a:ln>
                            <a:noFill/>
                          </a:ln>
                        </pic:spPr>
                      </pic:pic>
                    </a:graphicData>
                  </a:graphic>
                </wp:inline>
              </w:drawing>
            </w:r>
          </w:p>
        </w:tc>
        <w:tc>
          <w:tcPr>
            <w:tcW w:w="8478" w:type="dxa"/>
            <w:shd w:val="clear" w:color="auto" w:fill="auto"/>
          </w:tcPr>
          <w:p w14:paraId="2DE93902" w14:textId="77777777" w:rsidR="009B3336" w:rsidRDefault="009B3336" w:rsidP="009B3336">
            <w:pPr>
              <w:pStyle w:val="BodyText"/>
            </w:pPr>
            <w:r>
              <w:t xml:space="preserve">Click </w:t>
            </w:r>
            <w:r w:rsidRPr="00E61E51">
              <w:rPr>
                <w:rFonts w:ascii="Franklin Gothic Demi" w:hAnsi="Franklin Gothic Demi"/>
                <w:sz w:val="20"/>
              </w:rPr>
              <w:t>[Save]</w:t>
            </w:r>
            <w:r>
              <w:t xml:space="preserve"> to save the updated fragment information and return to the DoD Fragment Data screen.</w:t>
            </w:r>
          </w:p>
        </w:tc>
      </w:tr>
      <w:tr w:rsidR="009B3336" w14:paraId="2DE93906" w14:textId="77777777" w:rsidTr="009B3336">
        <w:tc>
          <w:tcPr>
            <w:tcW w:w="1098" w:type="dxa"/>
            <w:shd w:val="clear" w:color="auto" w:fill="auto"/>
          </w:tcPr>
          <w:p w14:paraId="2DE93904" w14:textId="77777777" w:rsidR="009B3336" w:rsidRDefault="00737D0F" w:rsidP="009B3336">
            <w:pPr>
              <w:pStyle w:val="BodyText"/>
            </w:pPr>
            <w:r>
              <w:rPr>
                <w:noProof/>
              </w:rPr>
              <w:drawing>
                <wp:inline distT="0" distB="0" distL="0" distR="0" wp14:anchorId="2DE94D19" wp14:editId="2DE94D1A">
                  <wp:extent cx="464820" cy="167640"/>
                  <wp:effectExtent l="0" t="0" r="0" b="381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64820" cy="167640"/>
                          </a:xfrm>
                          <a:prstGeom prst="rect">
                            <a:avLst/>
                          </a:prstGeom>
                          <a:noFill/>
                          <a:ln>
                            <a:noFill/>
                          </a:ln>
                        </pic:spPr>
                      </pic:pic>
                    </a:graphicData>
                  </a:graphic>
                </wp:inline>
              </w:drawing>
            </w:r>
          </w:p>
        </w:tc>
        <w:tc>
          <w:tcPr>
            <w:tcW w:w="8478" w:type="dxa"/>
            <w:shd w:val="clear" w:color="auto" w:fill="auto"/>
          </w:tcPr>
          <w:p w14:paraId="2DE93905" w14:textId="77777777" w:rsidR="009B3336" w:rsidRDefault="009B3336" w:rsidP="009B3336">
            <w:pPr>
              <w:pStyle w:val="BodyText"/>
            </w:pPr>
            <w:r>
              <w:t xml:space="preserve">Click </w:t>
            </w:r>
            <w:r w:rsidRPr="00E61E51">
              <w:rPr>
                <w:rFonts w:ascii="Franklin Gothic Demi" w:hAnsi="Franklin Gothic Demi"/>
                <w:sz w:val="20"/>
              </w:rPr>
              <w:t>[Back]</w:t>
            </w:r>
            <w:r>
              <w:t xml:space="preserve"> to discard the changes and return to the DoD Fragment Data screen.</w:t>
            </w:r>
          </w:p>
        </w:tc>
      </w:tr>
    </w:tbl>
    <w:p w14:paraId="2DE93907" w14:textId="77777777" w:rsidR="009B3336" w:rsidRDefault="009B3336" w:rsidP="00226DEE"/>
    <w:p w14:paraId="2DE93908" w14:textId="77777777" w:rsidR="00226DEE" w:rsidRDefault="009B3336" w:rsidP="00226DEE">
      <w:pPr>
        <w:rPr>
          <w:szCs w:val="24"/>
        </w:rPr>
      </w:pPr>
      <w:r>
        <w:br w:type="page"/>
      </w:r>
      <w:r>
        <w:lastRenderedPageBreak/>
        <w:t xml:space="preserve">The </w:t>
      </w:r>
      <w:r>
        <w:rPr>
          <w:rFonts w:ascii="Microsoft Sans Serif" w:hAnsi="Microsoft Sans Serif" w:cs="Microsoft Sans Serif"/>
          <w:sz w:val="20"/>
        </w:rPr>
        <w:t xml:space="preserve">Analyte </w:t>
      </w:r>
      <w:r>
        <w:rPr>
          <w:szCs w:val="24"/>
        </w:rPr>
        <w:t>drop-down box contains a list of all the available analytes:</w:t>
      </w:r>
    </w:p>
    <w:tbl>
      <w:tblPr>
        <w:tblW w:w="0" w:type="auto"/>
        <w:jc w:val="center"/>
        <w:tblLook w:val="04A0" w:firstRow="1" w:lastRow="0" w:firstColumn="1" w:lastColumn="0" w:noHBand="0" w:noVBand="1"/>
      </w:tblPr>
      <w:tblGrid>
        <w:gridCol w:w="2088"/>
        <w:gridCol w:w="3510"/>
      </w:tblGrid>
      <w:tr w:rsidR="009B3336" w:rsidRPr="00BE001E" w14:paraId="2DE9391D" w14:textId="77777777" w:rsidTr="00BE001E">
        <w:trPr>
          <w:jc w:val="center"/>
        </w:trPr>
        <w:tc>
          <w:tcPr>
            <w:tcW w:w="2088" w:type="dxa"/>
            <w:shd w:val="clear" w:color="auto" w:fill="auto"/>
          </w:tcPr>
          <w:p w14:paraId="2DE93909" w14:textId="77777777" w:rsidR="009B3336" w:rsidRPr="00BE001E" w:rsidRDefault="00737D0F" w:rsidP="00226DEE">
            <w:pPr>
              <w:rPr>
                <w:szCs w:val="24"/>
              </w:rPr>
            </w:pPr>
            <w:r>
              <w:rPr>
                <w:noProof/>
              </w:rPr>
              <w:drawing>
                <wp:inline distT="0" distB="0" distL="0" distR="0" wp14:anchorId="2DE94D1B" wp14:editId="2DE94D1C">
                  <wp:extent cx="922020" cy="3253740"/>
                  <wp:effectExtent l="0" t="0" r="0" b="381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922020" cy="3253740"/>
                          </a:xfrm>
                          <a:prstGeom prst="rect">
                            <a:avLst/>
                          </a:prstGeom>
                          <a:noFill/>
                          <a:ln>
                            <a:noFill/>
                          </a:ln>
                        </pic:spPr>
                      </pic:pic>
                    </a:graphicData>
                  </a:graphic>
                </wp:inline>
              </w:drawing>
            </w:r>
          </w:p>
        </w:tc>
        <w:tc>
          <w:tcPr>
            <w:tcW w:w="3510" w:type="dxa"/>
            <w:shd w:val="clear" w:color="auto" w:fill="auto"/>
            <w:vAlign w:val="center"/>
          </w:tcPr>
          <w:p w14:paraId="2DE9390A" w14:textId="77777777" w:rsidR="009B3336" w:rsidRPr="00BE001E" w:rsidRDefault="009B3336" w:rsidP="00BE001E">
            <w:pPr>
              <w:keepNext/>
              <w:keepLines/>
              <w:rPr>
                <w:rFonts w:ascii="Franklin Gothic Demi" w:hAnsi="Franklin Gothic Demi"/>
                <w:sz w:val="16"/>
                <w:szCs w:val="16"/>
              </w:rPr>
            </w:pPr>
            <w:r w:rsidRPr="00BE001E">
              <w:rPr>
                <w:rFonts w:ascii="Franklin Gothic Demi" w:hAnsi="Franklin Gothic Demi"/>
                <w:sz w:val="16"/>
                <w:szCs w:val="16"/>
              </w:rPr>
              <w:t>INCLUDES:</w:t>
            </w:r>
          </w:p>
          <w:p w14:paraId="2DE9390B" w14:textId="77777777" w:rsidR="009B3336" w:rsidRDefault="009B3336" w:rsidP="009B3336">
            <w:pPr>
              <w:pStyle w:val="TableText0"/>
            </w:pPr>
            <w:r w:rsidRPr="009B3336">
              <w:t>Aluminum</w:t>
            </w:r>
          </w:p>
          <w:p w14:paraId="2DE9390C" w14:textId="77777777" w:rsidR="009B3336" w:rsidRDefault="009B3336" w:rsidP="009B3336">
            <w:pPr>
              <w:pStyle w:val="TableText0"/>
            </w:pPr>
            <w:r>
              <w:t>Antimony</w:t>
            </w:r>
          </w:p>
          <w:p w14:paraId="2DE9390D" w14:textId="77777777" w:rsidR="009B3336" w:rsidRDefault="009B3336" w:rsidP="009B3336">
            <w:pPr>
              <w:pStyle w:val="TableText0"/>
            </w:pPr>
            <w:r>
              <w:t>Chromium</w:t>
            </w:r>
          </w:p>
          <w:p w14:paraId="2DE9390E" w14:textId="77777777" w:rsidR="009B3336" w:rsidRDefault="009B3336" w:rsidP="009B3336">
            <w:pPr>
              <w:pStyle w:val="TableText0"/>
            </w:pPr>
            <w:r>
              <w:t>Cobalt</w:t>
            </w:r>
          </w:p>
          <w:p w14:paraId="2DE9390F" w14:textId="77777777" w:rsidR="009B3336" w:rsidRDefault="009B3336" w:rsidP="009B3336">
            <w:pPr>
              <w:pStyle w:val="TableText0"/>
            </w:pPr>
            <w:r>
              <w:t>Copper</w:t>
            </w:r>
          </w:p>
          <w:p w14:paraId="2DE93910" w14:textId="77777777" w:rsidR="009B3336" w:rsidRDefault="009B3336" w:rsidP="009B3336">
            <w:pPr>
              <w:pStyle w:val="TableText0"/>
            </w:pPr>
            <w:r>
              <w:t>Iron</w:t>
            </w:r>
          </w:p>
          <w:p w14:paraId="2DE93911" w14:textId="77777777" w:rsidR="009B3336" w:rsidRDefault="009B3336" w:rsidP="009B3336">
            <w:pPr>
              <w:pStyle w:val="TableText0"/>
            </w:pPr>
            <w:r>
              <w:t>Isotopic Du</w:t>
            </w:r>
          </w:p>
          <w:p w14:paraId="2DE93912" w14:textId="77777777" w:rsidR="009B3336" w:rsidRDefault="009B3336" w:rsidP="009B3336">
            <w:pPr>
              <w:pStyle w:val="TableText0"/>
            </w:pPr>
            <w:r>
              <w:t>Lead</w:t>
            </w:r>
          </w:p>
          <w:p w14:paraId="2DE93913" w14:textId="77777777" w:rsidR="009B3336" w:rsidRDefault="009B3336" w:rsidP="009B3336">
            <w:pPr>
              <w:pStyle w:val="TableText0"/>
            </w:pPr>
            <w:r>
              <w:t>Manganese</w:t>
            </w:r>
          </w:p>
          <w:p w14:paraId="2DE93914" w14:textId="77777777" w:rsidR="009B3336" w:rsidRDefault="009B3336" w:rsidP="009B3336">
            <w:pPr>
              <w:pStyle w:val="TableText0"/>
            </w:pPr>
            <w:r>
              <w:t>Molybdenum</w:t>
            </w:r>
          </w:p>
          <w:p w14:paraId="2DE93915" w14:textId="77777777" w:rsidR="009B3336" w:rsidRDefault="009B3336" w:rsidP="009B3336">
            <w:pPr>
              <w:pStyle w:val="TableText0"/>
            </w:pPr>
            <w:r>
              <w:t>Nickel</w:t>
            </w:r>
          </w:p>
          <w:p w14:paraId="2DE93916" w14:textId="77777777" w:rsidR="009B3336" w:rsidRDefault="009B3336" w:rsidP="009B3336">
            <w:pPr>
              <w:pStyle w:val="TableText0"/>
            </w:pPr>
            <w:r>
              <w:t>Tin</w:t>
            </w:r>
          </w:p>
          <w:p w14:paraId="2DE93917" w14:textId="77777777" w:rsidR="009B3336" w:rsidRDefault="009B3336" w:rsidP="009B3336">
            <w:pPr>
              <w:pStyle w:val="TableText0"/>
            </w:pPr>
            <w:r>
              <w:t>Titanium</w:t>
            </w:r>
          </w:p>
          <w:p w14:paraId="2DE93918" w14:textId="77777777" w:rsidR="009B3336" w:rsidRDefault="009B3336" w:rsidP="009B3336">
            <w:pPr>
              <w:pStyle w:val="TableText0"/>
            </w:pPr>
            <w:r>
              <w:t>Tungsten</w:t>
            </w:r>
          </w:p>
          <w:p w14:paraId="2DE93919" w14:textId="77777777" w:rsidR="009B3336" w:rsidRDefault="009B3336" w:rsidP="009B3336">
            <w:pPr>
              <w:pStyle w:val="TableText0"/>
            </w:pPr>
            <w:r>
              <w:t>Uranium</w:t>
            </w:r>
          </w:p>
          <w:p w14:paraId="2DE9391A" w14:textId="77777777" w:rsidR="009B3336" w:rsidRDefault="009B3336" w:rsidP="009B3336">
            <w:pPr>
              <w:pStyle w:val="TableText0"/>
            </w:pPr>
            <w:r>
              <w:t>Vandium</w:t>
            </w:r>
          </w:p>
          <w:p w14:paraId="2DE9391B" w14:textId="77777777" w:rsidR="009B3336" w:rsidRDefault="009B3336" w:rsidP="009B3336">
            <w:pPr>
              <w:pStyle w:val="TableText0"/>
            </w:pPr>
            <w:r>
              <w:t>Zinc</w:t>
            </w:r>
          </w:p>
          <w:p w14:paraId="2DE9391C" w14:textId="77777777" w:rsidR="009B3336" w:rsidRPr="009B3336" w:rsidRDefault="009B3336" w:rsidP="009B3336">
            <w:pPr>
              <w:pStyle w:val="TableText0"/>
            </w:pPr>
            <w:r>
              <w:t>Other</w:t>
            </w:r>
          </w:p>
        </w:tc>
      </w:tr>
    </w:tbl>
    <w:p w14:paraId="2DE9391E" w14:textId="77777777" w:rsidR="009B3336" w:rsidRDefault="009B3336" w:rsidP="00226DEE">
      <w:pPr>
        <w:rPr>
          <w:szCs w:val="24"/>
        </w:rPr>
      </w:pPr>
      <w:r>
        <w:rPr>
          <w:szCs w:val="24"/>
        </w:rPr>
        <w:t xml:space="preserve">Selecting </w:t>
      </w:r>
      <w:r w:rsidRPr="009B3336">
        <w:rPr>
          <w:rFonts w:ascii="Microsoft Sans Serif" w:hAnsi="Microsoft Sans Serif" w:cs="Microsoft Sans Serif"/>
          <w:sz w:val="20"/>
        </w:rPr>
        <w:t>Other</w:t>
      </w:r>
      <w:r>
        <w:rPr>
          <w:szCs w:val="24"/>
        </w:rPr>
        <w:t xml:space="preserve"> exposes the </w:t>
      </w:r>
      <w:r w:rsidRPr="009B3336">
        <w:rPr>
          <w:rFonts w:ascii="Microsoft Sans Serif" w:hAnsi="Microsoft Sans Serif" w:cs="Microsoft Sans Serif"/>
          <w:sz w:val="20"/>
        </w:rPr>
        <w:t>Other Analyte</w:t>
      </w:r>
      <w:r>
        <w:rPr>
          <w:szCs w:val="24"/>
        </w:rPr>
        <w:t xml:space="preserve"> text box:</w:t>
      </w:r>
    </w:p>
    <w:p w14:paraId="2DE9391F" w14:textId="77777777" w:rsidR="009B3336" w:rsidRDefault="00737D0F" w:rsidP="009B3336">
      <w:pPr>
        <w:keepNext/>
        <w:jc w:val="center"/>
      </w:pPr>
      <w:r>
        <w:rPr>
          <w:noProof/>
        </w:rPr>
        <w:drawing>
          <wp:inline distT="0" distB="0" distL="0" distR="0" wp14:anchorId="2DE94D1D" wp14:editId="2DE94D1E">
            <wp:extent cx="4091940" cy="784860"/>
            <wp:effectExtent l="0" t="0" r="381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091940" cy="784860"/>
                    </a:xfrm>
                    <a:prstGeom prst="rect">
                      <a:avLst/>
                    </a:prstGeom>
                    <a:noFill/>
                    <a:ln>
                      <a:noFill/>
                    </a:ln>
                  </pic:spPr>
                </pic:pic>
              </a:graphicData>
            </a:graphic>
          </wp:inline>
        </w:drawing>
      </w:r>
    </w:p>
    <w:p w14:paraId="2DE93920" w14:textId="77777777" w:rsidR="009B3336" w:rsidRDefault="009B3336" w:rsidP="009B3336">
      <w:pPr>
        <w:pStyle w:val="Caption"/>
      </w:pPr>
      <w:bookmarkStart w:id="287" w:name="_Toc327881505"/>
      <w:r>
        <w:t xml:space="preserve">Figure </w:t>
      </w:r>
      <w:r w:rsidR="00482CB5">
        <w:fldChar w:fldCharType="begin"/>
      </w:r>
      <w:r w:rsidR="00482CB5">
        <w:instrText xml:space="preserve"> SEQ Figure \* ARABIC </w:instrText>
      </w:r>
      <w:r w:rsidR="00482CB5">
        <w:fldChar w:fldCharType="separate"/>
      </w:r>
      <w:r w:rsidR="00735BF0">
        <w:rPr>
          <w:noProof/>
        </w:rPr>
        <w:t>26</w:t>
      </w:r>
      <w:r w:rsidR="00482CB5">
        <w:rPr>
          <w:noProof/>
        </w:rPr>
        <w:fldChar w:fldCharType="end"/>
      </w:r>
      <w:r>
        <w:t xml:space="preserve"> – Other </w:t>
      </w:r>
      <w:r w:rsidR="00527C64">
        <w:t>Analyte</w:t>
      </w:r>
      <w:r>
        <w:t xml:space="preserve"> Text Box</w:t>
      </w:r>
      <w:bookmarkEnd w:id="287"/>
    </w:p>
    <w:p w14:paraId="2DE93921" w14:textId="77777777" w:rsidR="009B3336" w:rsidRPr="009B3336" w:rsidRDefault="009B3336" w:rsidP="009B3336">
      <w:r>
        <w:t xml:space="preserve">The </w:t>
      </w:r>
      <w:r w:rsidRPr="009B3336">
        <w:rPr>
          <w:rFonts w:ascii="Microsoft Sans Serif" w:hAnsi="Microsoft Sans Serif" w:cs="Microsoft Sans Serif"/>
          <w:sz w:val="20"/>
        </w:rPr>
        <w:t>Analysis Type</w:t>
      </w:r>
      <w:r>
        <w:t xml:space="preserve"> drop-down box contains a list of the analysis types:</w:t>
      </w:r>
    </w:p>
    <w:tbl>
      <w:tblPr>
        <w:tblW w:w="0" w:type="auto"/>
        <w:jc w:val="center"/>
        <w:tblLook w:val="04A0" w:firstRow="1" w:lastRow="0" w:firstColumn="1" w:lastColumn="0" w:noHBand="0" w:noVBand="1"/>
      </w:tblPr>
      <w:tblGrid>
        <w:gridCol w:w="3078"/>
        <w:gridCol w:w="2880"/>
      </w:tblGrid>
      <w:tr w:rsidR="009B3336" w14:paraId="2DE93927" w14:textId="77777777" w:rsidTr="00BE001E">
        <w:trPr>
          <w:jc w:val="center"/>
        </w:trPr>
        <w:tc>
          <w:tcPr>
            <w:tcW w:w="3078" w:type="dxa"/>
            <w:shd w:val="clear" w:color="auto" w:fill="auto"/>
          </w:tcPr>
          <w:p w14:paraId="2DE93922" w14:textId="77777777" w:rsidR="009B3336" w:rsidRDefault="00737D0F" w:rsidP="009B3336">
            <w:r>
              <w:rPr>
                <w:noProof/>
              </w:rPr>
              <w:drawing>
                <wp:inline distT="0" distB="0" distL="0" distR="0" wp14:anchorId="2DE94D1F" wp14:editId="2DE94D20">
                  <wp:extent cx="1691640" cy="952500"/>
                  <wp:effectExtent l="0" t="0" r="381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691640" cy="952500"/>
                          </a:xfrm>
                          <a:prstGeom prst="rect">
                            <a:avLst/>
                          </a:prstGeom>
                          <a:noFill/>
                          <a:ln>
                            <a:noFill/>
                          </a:ln>
                        </pic:spPr>
                      </pic:pic>
                    </a:graphicData>
                  </a:graphic>
                </wp:inline>
              </w:drawing>
            </w:r>
          </w:p>
        </w:tc>
        <w:tc>
          <w:tcPr>
            <w:tcW w:w="2880" w:type="dxa"/>
            <w:shd w:val="clear" w:color="auto" w:fill="auto"/>
            <w:vAlign w:val="center"/>
          </w:tcPr>
          <w:p w14:paraId="2DE93923" w14:textId="77777777" w:rsidR="009B3336" w:rsidRPr="00BE001E" w:rsidRDefault="009B3336" w:rsidP="00BE001E">
            <w:pPr>
              <w:keepNext/>
              <w:keepLines/>
              <w:rPr>
                <w:rFonts w:ascii="Franklin Gothic Demi" w:hAnsi="Franklin Gothic Demi"/>
                <w:sz w:val="16"/>
                <w:szCs w:val="16"/>
              </w:rPr>
            </w:pPr>
            <w:r w:rsidRPr="00BE001E">
              <w:rPr>
                <w:rFonts w:ascii="Franklin Gothic Demi" w:hAnsi="Franklin Gothic Demi"/>
                <w:sz w:val="16"/>
                <w:szCs w:val="16"/>
              </w:rPr>
              <w:t>INCLUDES:</w:t>
            </w:r>
          </w:p>
          <w:p w14:paraId="2DE93924" w14:textId="77777777" w:rsidR="009B3336" w:rsidRDefault="009B3336" w:rsidP="009B3336">
            <w:pPr>
              <w:pStyle w:val="TableText0"/>
            </w:pPr>
            <w:r>
              <w:t>Surface Analysis</w:t>
            </w:r>
          </w:p>
          <w:p w14:paraId="2DE93925" w14:textId="77777777" w:rsidR="009B3336" w:rsidRDefault="009B3336" w:rsidP="009B3336">
            <w:pPr>
              <w:pStyle w:val="TableText0"/>
            </w:pPr>
            <w:r>
              <w:t>Whole Fragment Analysis</w:t>
            </w:r>
          </w:p>
          <w:p w14:paraId="2DE93926" w14:textId="77777777" w:rsidR="009B3336" w:rsidRDefault="009B3336" w:rsidP="009B3336">
            <w:pPr>
              <w:pStyle w:val="TableText0"/>
            </w:pPr>
            <w:r>
              <w:t>None</w:t>
            </w:r>
          </w:p>
        </w:tc>
      </w:tr>
    </w:tbl>
    <w:p w14:paraId="2DE93928" w14:textId="77777777" w:rsidR="00C640A1" w:rsidRDefault="00787CFE" w:rsidP="007C4B71">
      <w:pPr>
        <w:pStyle w:val="Heading3"/>
      </w:pPr>
      <w:bookmarkStart w:id="288" w:name="_Toc327881366"/>
      <w:r>
        <w:t>Related Diagnoses</w:t>
      </w:r>
      <w:bookmarkEnd w:id="278"/>
      <w:bookmarkEnd w:id="279"/>
      <w:bookmarkEnd w:id="288"/>
    </w:p>
    <w:p w14:paraId="2DE93929" w14:textId="77777777" w:rsidR="00787CFE" w:rsidRDefault="00787CFE" w:rsidP="00787CFE">
      <w:r>
        <w:t xml:space="preserve">When you click the </w:t>
      </w:r>
      <w:r w:rsidRPr="002B329E">
        <w:rPr>
          <w:rStyle w:val="Keys"/>
        </w:rPr>
        <w:t>[Related Diagnoses]</w:t>
      </w:r>
      <w:r w:rsidR="00D92CE0">
        <w:t xml:space="preserve"> button associated with a</w:t>
      </w:r>
      <w:r>
        <w:t xml:space="preserve"> patient, you see the related diagnoses:</w:t>
      </w:r>
    </w:p>
    <w:p w14:paraId="2DE9392A" w14:textId="77777777" w:rsidR="00D92CE0" w:rsidRDefault="00737D0F" w:rsidP="00D92CE0">
      <w:pPr>
        <w:jc w:val="center"/>
      </w:pPr>
      <w:r>
        <w:rPr>
          <w:noProof/>
        </w:rPr>
        <w:lastRenderedPageBreak/>
        <w:drawing>
          <wp:inline distT="0" distB="0" distL="0" distR="0" wp14:anchorId="2DE94D21" wp14:editId="2DE94D22">
            <wp:extent cx="5943600" cy="2773680"/>
            <wp:effectExtent l="19050" t="19050" r="19050" b="2667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2773680"/>
                    </a:xfrm>
                    <a:prstGeom prst="rect">
                      <a:avLst/>
                    </a:prstGeom>
                    <a:noFill/>
                    <a:ln w="6350" cmpd="sng">
                      <a:solidFill>
                        <a:srgbClr val="000000"/>
                      </a:solidFill>
                      <a:miter lim="800000"/>
                      <a:headEnd/>
                      <a:tailEnd/>
                    </a:ln>
                    <a:effectLst/>
                  </pic:spPr>
                </pic:pic>
              </a:graphicData>
            </a:graphic>
          </wp:inline>
        </w:drawing>
      </w:r>
    </w:p>
    <w:p w14:paraId="2DE9392B" w14:textId="77777777" w:rsidR="00D92CE0" w:rsidRDefault="00D92CE0" w:rsidP="00D92CE0">
      <w:pPr>
        <w:pStyle w:val="Caption"/>
        <w:keepNext/>
        <w:keepLines/>
        <w:spacing w:beforeAutospacing="0" w:afterAutospacing="0"/>
      </w:pPr>
      <w:bookmarkStart w:id="289" w:name="_Toc327881506"/>
      <w:r w:rsidRPr="00F75CB7">
        <w:t xml:space="preserve">Figure </w:t>
      </w:r>
      <w:r w:rsidR="00482CB5">
        <w:fldChar w:fldCharType="begin"/>
      </w:r>
      <w:r w:rsidR="00482CB5">
        <w:instrText xml:space="preserve"> SEQ Figure \* ARABIC </w:instrText>
      </w:r>
      <w:r w:rsidR="00482CB5">
        <w:fldChar w:fldCharType="separate"/>
      </w:r>
      <w:r w:rsidR="00735BF0">
        <w:rPr>
          <w:noProof/>
        </w:rPr>
        <w:t>27</w:t>
      </w:r>
      <w:r w:rsidR="00482CB5">
        <w:rPr>
          <w:noProof/>
        </w:rPr>
        <w:fldChar w:fldCharType="end"/>
      </w:r>
      <w:r w:rsidRPr="00F75CB7">
        <w:t xml:space="preserve"> – Referral Record</w:t>
      </w:r>
      <w:r>
        <w:t xml:space="preserve"> (Contacts / Workflows)</w:t>
      </w:r>
      <w:bookmarkEnd w:id="289"/>
    </w:p>
    <w:p w14:paraId="2DE9392C" w14:textId="77777777" w:rsidR="00DB7CEA" w:rsidRDefault="00DB7CEA" w:rsidP="00C640A1">
      <w:r>
        <w:t>This is a read-only list; no entries or changes are allowed here</w:t>
      </w:r>
      <w:r w:rsidR="005F22EC">
        <w:t xml:space="preserve">. </w:t>
      </w:r>
      <w:r>
        <w:t>If the list is lengthy, however, you can sort it by clicking on one of the column headings.</w:t>
      </w:r>
    </w:p>
    <w:p w14:paraId="2DE9392D" w14:textId="77777777" w:rsidR="00DB7CEA" w:rsidRDefault="00DB7CEA" w:rsidP="00C640A1">
      <w:pPr>
        <w:rPr>
          <w:rFonts w:ascii="Franklin Gothic Demi" w:hAnsi="Franklin Gothic Demi"/>
          <w:sz w:val="16"/>
          <w:szCs w:val="16"/>
        </w:rPr>
      </w:pPr>
      <w:r w:rsidRPr="00AC19BD">
        <w:rPr>
          <w:rFonts w:ascii="Franklin Gothic Demi" w:hAnsi="Franklin Gothic Demi"/>
          <w:sz w:val="16"/>
          <w:szCs w:val="16"/>
        </w:rPr>
        <w:t>INCLUDES:</w:t>
      </w:r>
    </w:p>
    <w:p w14:paraId="2DE9392E" w14:textId="77777777" w:rsidR="00D769B0" w:rsidRDefault="00D769B0" w:rsidP="00C640A1">
      <w:r w:rsidRPr="00D769B0">
        <w:t>For each related diagnosis:</w:t>
      </w:r>
    </w:p>
    <w:p w14:paraId="2DE9392F" w14:textId="77777777" w:rsidR="00DB7CEA" w:rsidRPr="00DB7CEA" w:rsidRDefault="00DB7CEA" w:rsidP="00B621AD">
      <w:pPr>
        <w:keepNext/>
        <w:keepLines/>
        <w:numPr>
          <w:ilvl w:val="0"/>
          <w:numId w:val="5"/>
        </w:numPr>
        <w:spacing w:before="0" w:after="0"/>
        <w:rPr>
          <w:rFonts w:ascii="Microsoft Sans Serif" w:hAnsi="Microsoft Sans Serif" w:cs="Microsoft Sans Serif"/>
          <w:i/>
          <w:color w:val="808080"/>
          <w:sz w:val="22"/>
          <w:szCs w:val="22"/>
        </w:rPr>
      </w:pPr>
      <w:r w:rsidRPr="00DB7CEA">
        <w:rPr>
          <w:rFonts w:ascii="Microsoft Sans Serif" w:hAnsi="Microsoft Sans Serif" w:cs="Microsoft Sans Serif"/>
          <w:i/>
          <w:color w:val="808080"/>
          <w:sz w:val="22"/>
          <w:szCs w:val="22"/>
        </w:rPr>
        <w:t>ICD Code</w:t>
      </w:r>
    </w:p>
    <w:p w14:paraId="2DE93930" w14:textId="77777777" w:rsidR="00DB7CEA" w:rsidRPr="00DB7CEA" w:rsidRDefault="00DB7CEA" w:rsidP="00B621AD">
      <w:pPr>
        <w:keepNext/>
        <w:keepLines/>
        <w:numPr>
          <w:ilvl w:val="0"/>
          <w:numId w:val="5"/>
        </w:numPr>
        <w:spacing w:before="0" w:after="0"/>
        <w:rPr>
          <w:rFonts w:ascii="Microsoft Sans Serif" w:hAnsi="Microsoft Sans Serif" w:cs="Microsoft Sans Serif"/>
          <w:i/>
          <w:color w:val="808080"/>
          <w:sz w:val="22"/>
          <w:szCs w:val="22"/>
        </w:rPr>
      </w:pPr>
      <w:r w:rsidRPr="00DB7CEA">
        <w:rPr>
          <w:rFonts w:ascii="Microsoft Sans Serif" w:hAnsi="Microsoft Sans Serif" w:cs="Microsoft Sans Serif"/>
          <w:i/>
          <w:color w:val="808080"/>
          <w:sz w:val="22"/>
          <w:szCs w:val="22"/>
        </w:rPr>
        <w:t>Description</w:t>
      </w:r>
    </w:p>
    <w:p w14:paraId="2DE93931" w14:textId="77777777" w:rsidR="00DB7CEA" w:rsidRPr="00DB7CEA" w:rsidRDefault="00DB7CEA" w:rsidP="00B621AD">
      <w:pPr>
        <w:keepNext/>
        <w:keepLines/>
        <w:numPr>
          <w:ilvl w:val="0"/>
          <w:numId w:val="5"/>
        </w:numPr>
        <w:spacing w:before="0" w:after="0"/>
        <w:rPr>
          <w:rFonts w:ascii="Microsoft Sans Serif" w:hAnsi="Microsoft Sans Serif" w:cs="Microsoft Sans Serif"/>
          <w:i/>
          <w:color w:val="808080"/>
          <w:sz w:val="22"/>
          <w:szCs w:val="22"/>
        </w:rPr>
      </w:pPr>
      <w:r w:rsidRPr="00DB7CEA">
        <w:rPr>
          <w:rFonts w:ascii="Microsoft Sans Serif" w:hAnsi="Microsoft Sans Serif" w:cs="Microsoft Sans Serif"/>
          <w:i/>
          <w:color w:val="808080"/>
          <w:sz w:val="22"/>
          <w:szCs w:val="22"/>
        </w:rPr>
        <w:t>Encounter Date</w:t>
      </w:r>
    </w:p>
    <w:p w14:paraId="2DE93932" w14:textId="77777777" w:rsidR="00DB7CEA" w:rsidRPr="00DB7CEA" w:rsidRDefault="00DB7CEA" w:rsidP="00B621AD">
      <w:pPr>
        <w:keepNext/>
        <w:keepLines/>
        <w:numPr>
          <w:ilvl w:val="0"/>
          <w:numId w:val="5"/>
        </w:numPr>
        <w:spacing w:before="0" w:after="0"/>
        <w:rPr>
          <w:rFonts w:ascii="Microsoft Sans Serif" w:hAnsi="Microsoft Sans Serif" w:cs="Microsoft Sans Serif"/>
          <w:i/>
          <w:color w:val="808080"/>
          <w:sz w:val="22"/>
          <w:szCs w:val="22"/>
        </w:rPr>
      </w:pPr>
      <w:r w:rsidRPr="00DB7CEA">
        <w:rPr>
          <w:rFonts w:ascii="Microsoft Sans Serif" w:hAnsi="Microsoft Sans Serif" w:cs="Microsoft Sans Serif"/>
          <w:i/>
          <w:color w:val="808080"/>
          <w:sz w:val="22"/>
          <w:szCs w:val="22"/>
        </w:rPr>
        <w:t>Site #</w:t>
      </w:r>
    </w:p>
    <w:p w14:paraId="2DE93933" w14:textId="77777777" w:rsidR="00DB7CEA" w:rsidRPr="00DB7CEA" w:rsidRDefault="00DB7CEA" w:rsidP="00B621AD">
      <w:pPr>
        <w:keepNext/>
        <w:keepLines/>
        <w:numPr>
          <w:ilvl w:val="0"/>
          <w:numId w:val="5"/>
        </w:numPr>
        <w:spacing w:before="0" w:after="0"/>
        <w:rPr>
          <w:rFonts w:ascii="Microsoft Sans Serif" w:hAnsi="Microsoft Sans Serif" w:cs="Microsoft Sans Serif"/>
          <w:i/>
          <w:color w:val="808080"/>
          <w:sz w:val="22"/>
          <w:szCs w:val="22"/>
        </w:rPr>
      </w:pPr>
      <w:r w:rsidRPr="00DB7CEA">
        <w:rPr>
          <w:rFonts w:ascii="Microsoft Sans Serif" w:hAnsi="Microsoft Sans Serif" w:cs="Microsoft Sans Serif"/>
          <w:i/>
          <w:color w:val="808080"/>
          <w:sz w:val="22"/>
          <w:szCs w:val="22"/>
        </w:rPr>
        <w:t>Facility Name</w:t>
      </w:r>
    </w:p>
    <w:p w14:paraId="2DE93934" w14:textId="77777777" w:rsidR="00DB7CEA" w:rsidRPr="00DB7CEA" w:rsidRDefault="00DB7CEA" w:rsidP="00DB7CEA">
      <w:pPr>
        <w:keepNext/>
        <w:keepLines/>
        <w:spacing w:before="0" w:after="0"/>
      </w:pPr>
    </w:p>
    <w:p w14:paraId="2DE93935" w14:textId="77777777" w:rsidR="008F7493" w:rsidRDefault="00737D0F" w:rsidP="00D769B0">
      <w:pPr>
        <w:keepNext/>
        <w:keepLines/>
        <w:spacing w:before="0" w:after="0"/>
      </w:pPr>
      <w:r>
        <w:rPr>
          <w:noProof/>
        </w:rPr>
        <w:drawing>
          <wp:inline distT="0" distB="0" distL="0" distR="0" wp14:anchorId="2DE94D23" wp14:editId="2DE94D24">
            <wp:extent cx="640080" cy="144780"/>
            <wp:effectExtent l="0" t="0" r="7620" b="762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40080" cy="144780"/>
                    </a:xfrm>
                    <a:prstGeom prst="rect">
                      <a:avLst/>
                    </a:prstGeom>
                    <a:noFill/>
                    <a:ln>
                      <a:noFill/>
                    </a:ln>
                  </pic:spPr>
                </pic:pic>
              </a:graphicData>
            </a:graphic>
          </wp:inline>
        </w:drawing>
      </w:r>
      <w:r w:rsidR="00D92CE0">
        <w:t xml:space="preserve"> </w:t>
      </w:r>
      <w:r w:rsidR="00DB7CEA">
        <w:t xml:space="preserve">Click </w:t>
      </w:r>
      <w:r w:rsidR="00DB7CEA" w:rsidRPr="00DB7CEA">
        <w:rPr>
          <w:rStyle w:val="Keys"/>
        </w:rPr>
        <w:t>[Cancel]</w:t>
      </w:r>
      <w:r w:rsidR="00DB7CEA">
        <w:t xml:space="preserve"> to return to the patient search results.</w:t>
      </w:r>
    </w:p>
    <w:p w14:paraId="2DE93936" w14:textId="77777777" w:rsidR="00E064B7" w:rsidRDefault="00E064B7" w:rsidP="00E064B7">
      <w:pPr>
        <w:pStyle w:val="Heading3"/>
      </w:pPr>
      <w:bookmarkStart w:id="290" w:name="_Ref322594567"/>
      <w:bookmarkStart w:id="291" w:name="_Toc327881367"/>
      <w:r>
        <w:t>Lab Tests of Interest</w:t>
      </w:r>
      <w:bookmarkEnd w:id="290"/>
      <w:bookmarkEnd w:id="291"/>
    </w:p>
    <w:p w14:paraId="2DE93937" w14:textId="77777777" w:rsidR="005B1031" w:rsidRDefault="005B1031" w:rsidP="005B1031">
      <w:pPr>
        <w:pStyle w:val="BodyText"/>
      </w:pPr>
      <w:r w:rsidRPr="005B1031">
        <w:t xml:space="preserve">Patients who are included in </w:t>
      </w:r>
      <w:r>
        <w:t>EFR</w:t>
      </w:r>
      <w:r w:rsidRPr="005B1031">
        <w:t xml:space="preserve"> can receive care at conceivably any VA facility.  When EFR patients receive care at a VA facility and are assigned a specific lab test as a result of that care, the </w:t>
      </w:r>
      <w:r>
        <w:t>EFRA</w:t>
      </w:r>
      <w:r w:rsidRPr="005B1031">
        <w:t xml:space="preserve"> </w:t>
      </w:r>
      <w:r>
        <w:t>captures</w:t>
      </w:r>
      <w:r w:rsidRPr="005B1031">
        <w:t xml:space="preserve"> the diagnosis code and/or lab test and results</w:t>
      </w:r>
      <w:r>
        <w:t>.</w:t>
      </w:r>
    </w:p>
    <w:p w14:paraId="2DE93938" w14:textId="77777777" w:rsidR="00A82E53" w:rsidRPr="005B1031" w:rsidRDefault="00A82E53" w:rsidP="005B1031">
      <w:pPr>
        <w:pStyle w:val="BodyText"/>
      </w:pPr>
      <w:r>
        <w:t xml:space="preserve">When you click the </w:t>
      </w:r>
      <w:r w:rsidR="008C2BBC">
        <w:rPr>
          <w:rStyle w:val="Keys"/>
        </w:rPr>
        <w:t>[Lab Tests</w:t>
      </w:r>
      <w:r w:rsidRPr="002B329E">
        <w:rPr>
          <w:rStyle w:val="Keys"/>
        </w:rPr>
        <w:t>]</w:t>
      </w:r>
      <w:r>
        <w:t xml:space="preserve"> button associated with a patient, you see the related </w:t>
      </w:r>
      <w:r w:rsidR="008C2BBC">
        <w:t>lab tests</w:t>
      </w:r>
      <w:r>
        <w:t>:</w:t>
      </w:r>
    </w:p>
    <w:p w14:paraId="2DE93939" w14:textId="77777777" w:rsidR="003D7893" w:rsidRDefault="00737D0F" w:rsidP="003D7893">
      <w:pPr>
        <w:keepNext/>
      </w:pPr>
      <w:r>
        <w:rPr>
          <w:noProof/>
        </w:rPr>
        <w:lastRenderedPageBreak/>
        <w:drawing>
          <wp:inline distT="0" distB="0" distL="0" distR="0" wp14:anchorId="2DE94D25" wp14:editId="2DE94D26">
            <wp:extent cx="5943600" cy="2415540"/>
            <wp:effectExtent l="0" t="0" r="0" b="381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2415540"/>
                    </a:xfrm>
                    <a:prstGeom prst="rect">
                      <a:avLst/>
                    </a:prstGeom>
                    <a:noFill/>
                    <a:ln>
                      <a:noFill/>
                    </a:ln>
                  </pic:spPr>
                </pic:pic>
              </a:graphicData>
            </a:graphic>
          </wp:inline>
        </w:drawing>
      </w:r>
    </w:p>
    <w:p w14:paraId="2DE9393A" w14:textId="77777777" w:rsidR="003D7893" w:rsidRPr="003D7893" w:rsidRDefault="003D7893" w:rsidP="003D7893">
      <w:pPr>
        <w:pStyle w:val="Caption"/>
      </w:pPr>
      <w:bookmarkStart w:id="292" w:name="_Toc327881507"/>
      <w:r>
        <w:t xml:space="preserve">Figure </w:t>
      </w:r>
      <w:r w:rsidR="00482CB5">
        <w:fldChar w:fldCharType="begin"/>
      </w:r>
      <w:r w:rsidR="00482CB5">
        <w:instrText xml:space="preserve"> SEQ Figure \* ARABIC </w:instrText>
      </w:r>
      <w:r w:rsidR="00482CB5">
        <w:fldChar w:fldCharType="separate"/>
      </w:r>
      <w:r w:rsidR="00735BF0">
        <w:rPr>
          <w:noProof/>
        </w:rPr>
        <w:t>28</w:t>
      </w:r>
      <w:r w:rsidR="00482CB5">
        <w:rPr>
          <w:noProof/>
        </w:rPr>
        <w:fldChar w:fldCharType="end"/>
      </w:r>
      <w:r>
        <w:t xml:space="preserve"> – Lab Tests of Interests</w:t>
      </w:r>
      <w:bookmarkEnd w:id="292"/>
    </w:p>
    <w:p w14:paraId="2DE9393B" w14:textId="77777777" w:rsidR="00A82E53" w:rsidRPr="00F37B36" w:rsidRDefault="00A82E53" w:rsidP="00A82E53">
      <w:pPr>
        <w:keepNext/>
        <w:keepLines/>
        <w:rPr>
          <w:rFonts w:ascii="Franklin Gothic Demi" w:hAnsi="Franklin Gothic Demi"/>
          <w:sz w:val="16"/>
          <w:szCs w:val="16"/>
        </w:rPr>
      </w:pPr>
      <w:r w:rsidRPr="00F37B36">
        <w:rPr>
          <w:rFonts w:ascii="Franklin Gothic Demi" w:hAnsi="Franklin Gothic Demi"/>
          <w:sz w:val="16"/>
          <w:szCs w:val="16"/>
        </w:rPr>
        <w:t>INCLUDES:</w:t>
      </w:r>
    </w:p>
    <w:p w14:paraId="2DE9393C" w14:textId="77777777" w:rsidR="00A82E53" w:rsidRDefault="00A82E53" w:rsidP="00A82E53">
      <w:pPr>
        <w:numPr>
          <w:ilvl w:val="0"/>
          <w:numId w:val="35"/>
        </w:numPr>
        <w:rPr>
          <w:rFonts w:ascii="Microsoft Sans Serif" w:hAnsi="Microsoft Sans Serif" w:cs="Microsoft Sans Serif"/>
          <w:sz w:val="22"/>
          <w:szCs w:val="22"/>
        </w:rPr>
      </w:pPr>
      <w:r w:rsidRPr="00E702CD">
        <w:rPr>
          <w:rFonts w:ascii="Microsoft Sans Serif" w:hAnsi="Microsoft Sans Serif" w:cs="Microsoft Sans Serif"/>
          <w:color w:val="0070C0"/>
          <w:sz w:val="22"/>
          <w:szCs w:val="22"/>
        </w:rPr>
        <w:t>Patient</w:t>
      </w:r>
      <w:r>
        <w:rPr>
          <w:rFonts w:ascii="Microsoft Sans Serif" w:hAnsi="Microsoft Sans Serif" w:cs="Microsoft Sans Serif"/>
          <w:color w:val="0070C0"/>
          <w:sz w:val="22"/>
          <w:szCs w:val="22"/>
        </w:rPr>
        <w:t xml:space="preserve"> Information</w:t>
      </w:r>
      <w:r w:rsidRPr="00E702CD">
        <w:rPr>
          <w:rFonts w:ascii="Microsoft Sans Serif" w:hAnsi="Microsoft Sans Serif" w:cs="Microsoft Sans Serif"/>
          <w:sz w:val="22"/>
          <w:szCs w:val="22"/>
        </w:rPr>
        <w:t xml:space="preserve"> </w:t>
      </w:r>
      <w:r>
        <w:rPr>
          <w:rFonts w:ascii="Microsoft Sans Serif" w:hAnsi="Microsoft Sans Serif" w:cs="Microsoft Sans Serif"/>
          <w:sz w:val="22"/>
          <w:szCs w:val="22"/>
        </w:rPr>
        <w:t>panel [all pre-filled text]</w:t>
      </w:r>
    </w:p>
    <w:p w14:paraId="2DE9393D" w14:textId="77777777" w:rsidR="00A82E53" w:rsidRDefault="00A82E53" w:rsidP="00A82E53">
      <w:pPr>
        <w:keepNext/>
        <w:keepLines/>
        <w:numPr>
          <w:ilvl w:val="0"/>
          <w:numId w:val="5"/>
        </w:numPr>
        <w:spacing w:before="0" w:after="0"/>
        <w:rPr>
          <w:rFonts w:ascii="Microsoft Sans Serif" w:hAnsi="Microsoft Sans Serif" w:cs="Microsoft Sans Serif"/>
          <w:i/>
          <w:color w:val="808080"/>
          <w:sz w:val="22"/>
          <w:szCs w:val="22"/>
        </w:rPr>
      </w:pPr>
      <w:r>
        <w:rPr>
          <w:rFonts w:ascii="Microsoft Sans Serif" w:hAnsi="Microsoft Sans Serif" w:cs="Microsoft Sans Serif"/>
          <w:i/>
          <w:color w:val="808080"/>
          <w:sz w:val="22"/>
          <w:szCs w:val="22"/>
        </w:rPr>
        <w:t>Patient Name</w:t>
      </w:r>
    </w:p>
    <w:p w14:paraId="2DE9393E" w14:textId="77777777" w:rsidR="00A82E53" w:rsidRPr="00A82E53" w:rsidRDefault="00A82E53" w:rsidP="00A82E53">
      <w:pPr>
        <w:keepNext/>
        <w:keepLines/>
        <w:numPr>
          <w:ilvl w:val="0"/>
          <w:numId w:val="5"/>
        </w:numPr>
        <w:spacing w:before="0" w:after="0"/>
        <w:rPr>
          <w:rFonts w:ascii="Microsoft Sans Serif" w:hAnsi="Microsoft Sans Serif" w:cs="Microsoft Sans Serif"/>
          <w:i/>
          <w:color w:val="808080"/>
          <w:sz w:val="22"/>
          <w:szCs w:val="22"/>
        </w:rPr>
      </w:pPr>
      <w:r>
        <w:rPr>
          <w:rFonts w:ascii="Microsoft Sans Serif" w:hAnsi="Microsoft Sans Serif" w:cs="Microsoft Sans Serif"/>
          <w:i/>
          <w:color w:val="808080"/>
          <w:sz w:val="22"/>
          <w:szCs w:val="22"/>
        </w:rPr>
        <w:t>SSN</w:t>
      </w:r>
    </w:p>
    <w:p w14:paraId="2DE9393F" w14:textId="77777777" w:rsidR="00A82E53" w:rsidRDefault="00A82E53" w:rsidP="00A82E53">
      <w:pPr>
        <w:numPr>
          <w:ilvl w:val="0"/>
          <w:numId w:val="35"/>
        </w:numPr>
        <w:rPr>
          <w:rFonts w:ascii="Microsoft Sans Serif" w:hAnsi="Microsoft Sans Serif" w:cs="Microsoft Sans Serif"/>
          <w:sz w:val="22"/>
          <w:szCs w:val="22"/>
        </w:rPr>
      </w:pPr>
      <w:r>
        <w:rPr>
          <w:rFonts w:ascii="Microsoft Sans Serif" w:hAnsi="Microsoft Sans Serif" w:cs="Microsoft Sans Serif"/>
          <w:color w:val="0070C0"/>
          <w:sz w:val="22"/>
          <w:szCs w:val="22"/>
        </w:rPr>
        <w:t>Related Lab Tests</w:t>
      </w:r>
      <w:r w:rsidRPr="00E702CD">
        <w:rPr>
          <w:rFonts w:ascii="Microsoft Sans Serif" w:hAnsi="Microsoft Sans Serif" w:cs="Microsoft Sans Serif"/>
          <w:sz w:val="22"/>
          <w:szCs w:val="22"/>
        </w:rPr>
        <w:t xml:space="preserve"> </w:t>
      </w:r>
      <w:r>
        <w:rPr>
          <w:rFonts w:ascii="Microsoft Sans Serif" w:hAnsi="Microsoft Sans Serif" w:cs="Microsoft Sans Serif"/>
          <w:sz w:val="22"/>
          <w:szCs w:val="22"/>
        </w:rPr>
        <w:t>panel [all pre-filled text]</w:t>
      </w:r>
    </w:p>
    <w:p w14:paraId="2DE93940" w14:textId="77777777" w:rsidR="00A82E53" w:rsidRDefault="00E77503" w:rsidP="00A82E53">
      <w:pPr>
        <w:keepNext/>
        <w:keepLines/>
        <w:numPr>
          <w:ilvl w:val="0"/>
          <w:numId w:val="5"/>
        </w:numPr>
        <w:spacing w:before="0" w:after="0"/>
        <w:rPr>
          <w:rFonts w:ascii="Microsoft Sans Serif" w:hAnsi="Microsoft Sans Serif" w:cs="Microsoft Sans Serif"/>
          <w:i/>
          <w:color w:val="808080"/>
          <w:sz w:val="22"/>
          <w:szCs w:val="22"/>
        </w:rPr>
      </w:pPr>
      <w:r>
        <w:rPr>
          <w:rFonts w:ascii="Microsoft Sans Serif" w:hAnsi="Microsoft Sans Serif" w:cs="Microsoft Sans Serif"/>
          <w:i/>
          <w:color w:val="808080"/>
          <w:sz w:val="22"/>
          <w:szCs w:val="22"/>
        </w:rPr>
        <w:t>Test Name</w:t>
      </w:r>
    </w:p>
    <w:p w14:paraId="2DE93941" w14:textId="77777777" w:rsidR="00A82E53" w:rsidRPr="00A82E53" w:rsidRDefault="00E77503" w:rsidP="00A82E53">
      <w:pPr>
        <w:keepNext/>
        <w:keepLines/>
        <w:numPr>
          <w:ilvl w:val="0"/>
          <w:numId w:val="5"/>
        </w:numPr>
        <w:spacing w:before="0" w:after="0"/>
        <w:rPr>
          <w:rFonts w:ascii="Microsoft Sans Serif" w:hAnsi="Microsoft Sans Serif" w:cs="Microsoft Sans Serif"/>
          <w:i/>
          <w:color w:val="808080"/>
          <w:sz w:val="22"/>
          <w:szCs w:val="22"/>
        </w:rPr>
      </w:pPr>
      <w:r>
        <w:rPr>
          <w:rFonts w:ascii="Microsoft Sans Serif" w:hAnsi="Microsoft Sans Serif" w:cs="Microsoft Sans Serif"/>
          <w:i/>
          <w:color w:val="808080"/>
          <w:sz w:val="22"/>
          <w:szCs w:val="22"/>
        </w:rPr>
        <w:t>Result Date  |  Date Specimen Collected  |  Result  |  Result Units  |  Ref Low  |  Ref High  |  Abnormal Indicator  |  Request Site Number  |  Result Site Number  |  LOINC</w:t>
      </w:r>
    </w:p>
    <w:tbl>
      <w:tblPr>
        <w:tblW w:w="0" w:type="auto"/>
        <w:tblLook w:val="04A0" w:firstRow="1" w:lastRow="0" w:firstColumn="1" w:lastColumn="0" w:noHBand="0" w:noVBand="1"/>
      </w:tblPr>
      <w:tblGrid>
        <w:gridCol w:w="1278"/>
        <w:gridCol w:w="8298"/>
      </w:tblGrid>
      <w:tr w:rsidR="00E77503" w14:paraId="2DE93944" w14:textId="77777777" w:rsidTr="00AA6DA3">
        <w:tc>
          <w:tcPr>
            <w:tcW w:w="1278" w:type="dxa"/>
            <w:shd w:val="clear" w:color="auto" w:fill="auto"/>
            <w:vAlign w:val="center"/>
          </w:tcPr>
          <w:p w14:paraId="2DE93942" w14:textId="77777777" w:rsidR="00E77503" w:rsidRDefault="00737D0F" w:rsidP="00AA6DA3">
            <w:pPr>
              <w:jc w:val="right"/>
            </w:pPr>
            <w:r>
              <w:rPr>
                <w:noProof/>
              </w:rPr>
              <w:drawing>
                <wp:inline distT="0" distB="0" distL="0" distR="0" wp14:anchorId="2DE94D27" wp14:editId="2DE94D28">
                  <wp:extent cx="342900" cy="15240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42900" cy="152400"/>
                          </a:xfrm>
                          <a:prstGeom prst="rect">
                            <a:avLst/>
                          </a:prstGeom>
                          <a:noFill/>
                          <a:ln>
                            <a:noFill/>
                          </a:ln>
                        </pic:spPr>
                      </pic:pic>
                    </a:graphicData>
                  </a:graphic>
                </wp:inline>
              </w:drawing>
            </w:r>
          </w:p>
        </w:tc>
        <w:tc>
          <w:tcPr>
            <w:tcW w:w="8298" w:type="dxa"/>
            <w:shd w:val="clear" w:color="auto" w:fill="auto"/>
          </w:tcPr>
          <w:p w14:paraId="2DE93943" w14:textId="77777777" w:rsidR="00E77503" w:rsidRDefault="00E77503" w:rsidP="00E064B7">
            <w:r>
              <w:t xml:space="preserve">Click </w:t>
            </w:r>
            <w:r w:rsidRPr="00AA6DA3">
              <w:rPr>
                <w:rFonts w:ascii="Franklin Gothic Demi" w:hAnsi="Franklin Gothic Demi"/>
                <w:sz w:val="20"/>
              </w:rPr>
              <w:t>[Back]</w:t>
            </w:r>
            <w:r>
              <w:t xml:space="preserve"> to return to the </w:t>
            </w:r>
            <w:r w:rsidRPr="00AA6DA3">
              <w:rPr>
                <w:rFonts w:ascii="Microsoft Sans Serif" w:hAnsi="Microsoft Sans Serif" w:cs="Microsoft Sans Serif"/>
                <w:sz w:val="20"/>
              </w:rPr>
              <w:t>Patient Lookup</w:t>
            </w:r>
            <w:r w:rsidRPr="00AA6DA3">
              <w:rPr>
                <w:sz w:val="20"/>
              </w:rPr>
              <w:t xml:space="preserve"> </w:t>
            </w:r>
            <w:r>
              <w:t>screen.</w:t>
            </w:r>
          </w:p>
        </w:tc>
      </w:tr>
    </w:tbl>
    <w:p w14:paraId="2DE93945" w14:textId="77777777" w:rsidR="00A3531F" w:rsidRDefault="00A10973" w:rsidP="00A3531F">
      <w:pPr>
        <w:pStyle w:val="Heading2"/>
      </w:pPr>
      <w:bookmarkStart w:id="293" w:name="_Ref326150369"/>
      <w:bookmarkStart w:id="294" w:name="_Toc327881368"/>
      <w:r>
        <w:t>Manual</w:t>
      </w:r>
      <w:r w:rsidR="00A3531F">
        <w:t xml:space="preserve"> Referral</w:t>
      </w:r>
      <w:bookmarkEnd w:id="293"/>
      <w:bookmarkEnd w:id="294"/>
    </w:p>
    <w:p w14:paraId="2DE93946" w14:textId="77777777" w:rsidR="00DC7AA5" w:rsidRDefault="00E444D7" w:rsidP="00DC7AA5">
      <w:r>
        <w:t xml:space="preserve">To create a manual referral, click </w:t>
      </w:r>
      <w:r w:rsidRPr="00E444D7">
        <w:rPr>
          <w:rFonts w:ascii="Franklin Gothic Demi" w:hAnsi="Franklin Gothic Demi"/>
          <w:sz w:val="20"/>
        </w:rPr>
        <w:t>[Create Referral]</w:t>
      </w:r>
      <w:r>
        <w:t>.</w:t>
      </w:r>
    </w:p>
    <w:p w14:paraId="2DE93947" w14:textId="77777777" w:rsidR="00DC7AA5" w:rsidRPr="00DC7AA5" w:rsidRDefault="00DC7AA5" w:rsidP="00DC7AA5"/>
    <w:p w14:paraId="2DE93948" w14:textId="77777777" w:rsidR="00A3531F" w:rsidRDefault="00737D0F" w:rsidP="00A3531F">
      <w:pPr>
        <w:rPr>
          <w:noProof/>
        </w:rPr>
      </w:pPr>
      <w:r>
        <w:rPr>
          <w:noProof/>
        </w:rPr>
        <w:drawing>
          <wp:inline distT="0" distB="0" distL="0" distR="0" wp14:anchorId="2DE94D29" wp14:editId="2DE94D2A">
            <wp:extent cx="5951220" cy="2148840"/>
            <wp:effectExtent l="0" t="0" r="0" b="381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51220" cy="2148840"/>
                    </a:xfrm>
                    <a:prstGeom prst="rect">
                      <a:avLst/>
                    </a:prstGeom>
                    <a:noFill/>
                    <a:ln>
                      <a:noFill/>
                    </a:ln>
                  </pic:spPr>
                </pic:pic>
              </a:graphicData>
            </a:graphic>
          </wp:inline>
        </w:drawing>
      </w:r>
    </w:p>
    <w:p w14:paraId="2DE93949" w14:textId="77777777" w:rsidR="00A3531F" w:rsidRDefault="00A3531F" w:rsidP="00A3531F">
      <w:pPr>
        <w:pStyle w:val="Heading3"/>
      </w:pPr>
      <w:bookmarkStart w:id="295" w:name="_Toc327881369"/>
      <w:r>
        <w:lastRenderedPageBreak/>
        <w:t>Create Referral</w:t>
      </w:r>
      <w:bookmarkEnd w:id="295"/>
    </w:p>
    <w:p w14:paraId="2DE9394A" w14:textId="77777777" w:rsidR="00E444D7" w:rsidRPr="00E444D7" w:rsidRDefault="00E444D7" w:rsidP="00E444D7">
      <w:r>
        <w:t>The Create Referral screen is similar to the Patient Informat</w:t>
      </w:r>
      <w:r w:rsidR="00A10973">
        <w:t>ion screen, however, all pertin</w:t>
      </w:r>
      <w:r>
        <w:t xml:space="preserve">ent information needs to be added to the </w:t>
      </w:r>
      <w:r w:rsidRPr="00E444D7">
        <w:rPr>
          <w:rFonts w:ascii="Microsoft Sans Serif" w:hAnsi="Microsoft Sans Serif" w:cs="Microsoft Sans Serif"/>
          <w:sz w:val="20"/>
        </w:rPr>
        <w:t>EFR</w:t>
      </w:r>
      <w:r>
        <w:t>.</w:t>
      </w:r>
    </w:p>
    <w:p w14:paraId="2DE9394B" w14:textId="77777777" w:rsidR="00A3531F" w:rsidRPr="00A3531F" w:rsidRDefault="00737D0F" w:rsidP="00A3531F">
      <w:r>
        <w:rPr>
          <w:noProof/>
        </w:rPr>
        <w:drawing>
          <wp:inline distT="0" distB="0" distL="0" distR="0" wp14:anchorId="2DE94D2B" wp14:editId="2DE94D2C">
            <wp:extent cx="5311140" cy="7353300"/>
            <wp:effectExtent l="0" t="0" r="381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03">
                      <a:extLst>
                        <a:ext uri="{28A0092B-C50C-407E-A947-70E740481C1C}">
                          <a14:useLocalDpi xmlns:a14="http://schemas.microsoft.com/office/drawing/2010/main" val="0"/>
                        </a:ext>
                      </a:extLst>
                    </a:blip>
                    <a:srcRect b="3186"/>
                    <a:stretch>
                      <a:fillRect/>
                    </a:stretch>
                  </pic:blipFill>
                  <pic:spPr bwMode="auto">
                    <a:xfrm>
                      <a:off x="0" y="0"/>
                      <a:ext cx="5311140" cy="7353300"/>
                    </a:xfrm>
                    <a:prstGeom prst="rect">
                      <a:avLst/>
                    </a:prstGeom>
                    <a:noFill/>
                    <a:ln>
                      <a:noFill/>
                    </a:ln>
                  </pic:spPr>
                </pic:pic>
              </a:graphicData>
            </a:graphic>
          </wp:inline>
        </w:drawing>
      </w:r>
    </w:p>
    <w:p w14:paraId="2DE9394C" w14:textId="77777777" w:rsidR="00DD2E3A" w:rsidRPr="00F37B36" w:rsidRDefault="00DD2E3A" w:rsidP="00DD2E3A">
      <w:pPr>
        <w:keepNext/>
        <w:keepLines/>
        <w:rPr>
          <w:rFonts w:ascii="Franklin Gothic Demi" w:hAnsi="Franklin Gothic Demi"/>
          <w:sz w:val="16"/>
          <w:szCs w:val="16"/>
        </w:rPr>
      </w:pPr>
      <w:r w:rsidRPr="00F37B36">
        <w:rPr>
          <w:rFonts w:ascii="Franklin Gothic Demi" w:hAnsi="Franklin Gothic Demi"/>
          <w:sz w:val="16"/>
          <w:szCs w:val="16"/>
        </w:rPr>
        <w:lastRenderedPageBreak/>
        <w:t>INCLUDES:</w:t>
      </w:r>
    </w:p>
    <w:p w14:paraId="2DE9394D" w14:textId="77777777" w:rsidR="00DD2E3A" w:rsidRDefault="00DD2E3A" w:rsidP="00DD2E3A">
      <w:pPr>
        <w:keepNext/>
        <w:keepLines/>
        <w:numPr>
          <w:ilvl w:val="0"/>
          <w:numId w:val="35"/>
        </w:numPr>
        <w:spacing w:after="0"/>
        <w:rPr>
          <w:rFonts w:ascii="Microsoft Sans Serif" w:hAnsi="Microsoft Sans Serif" w:cs="Microsoft Sans Serif"/>
          <w:sz w:val="22"/>
          <w:szCs w:val="22"/>
        </w:rPr>
      </w:pPr>
      <w:r w:rsidRPr="00DD2E3A">
        <w:rPr>
          <w:rFonts w:ascii="Microsoft Sans Serif" w:hAnsi="Microsoft Sans Serif" w:cs="Microsoft Sans Serif"/>
          <w:color w:val="0070C0"/>
          <w:sz w:val="22"/>
          <w:szCs w:val="22"/>
        </w:rPr>
        <w:t xml:space="preserve">Patient </w:t>
      </w:r>
      <w:r>
        <w:rPr>
          <w:rFonts w:ascii="Microsoft Sans Serif" w:hAnsi="Microsoft Sans Serif" w:cs="Microsoft Sans Serif"/>
          <w:sz w:val="22"/>
          <w:szCs w:val="22"/>
        </w:rPr>
        <w:t>panel</w:t>
      </w:r>
    </w:p>
    <w:p w14:paraId="2DE9394E" w14:textId="77777777" w:rsidR="00DD2E3A" w:rsidRDefault="00DD2E3A" w:rsidP="00DD2E3A">
      <w:pPr>
        <w:keepNext/>
        <w:keepLines/>
        <w:numPr>
          <w:ilvl w:val="1"/>
          <w:numId w:val="35"/>
        </w:numPr>
        <w:spacing w:after="0"/>
        <w:rPr>
          <w:rFonts w:ascii="Microsoft Sans Serif" w:hAnsi="Microsoft Sans Serif" w:cs="Microsoft Sans Serif"/>
          <w:sz w:val="22"/>
          <w:szCs w:val="22"/>
        </w:rPr>
      </w:pPr>
      <w:r w:rsidRPr="00275A3A">
        <w:rPr>
          <w:rFonts w:ascii="Microsoft Sans Serif" w:hAnsi="Microsoft Sans Serif" w:cs="Microsoft Sans Serif"/>
          <w:i/>
          <w:color w:val="808080"/>
          <w:sz w:val="22"/>
          <w:szCs w:val="22"/>
        </w:rPr>
        <w:t>ICN</w:t>
      </w:r>
      <w:r w:rsidRPr="00275A3A">
        <w:rPr>
          <w:rFonts w:ascii="Microsoft Sans Serif" w:hAnsi="Microsoft Sans Serif" w:cs="Microsoft Sans Serif"/>
          <w:i/>
          <w:color w:val="808080"/>
          <w:sz w:val="22"/>
          <w:szCs w:val="22"/>
        </w:rPr>
        <w:tab/>
        <w:t>|  Name  |  Zip  |  SSN  |  DOB</w:t>
      </w:r>
    </w:p>
    <w:p w14:paraId="2DE9394F" w14:textId="77777777" w:rsidR="00DD2E3A" w:rsidRDefault="00DD2E3A" w:rsidP="00DD2E3A">
      <w:pPr>
        <w:keepNext/>
        <w:keepLines/>
        <w:numPr>
          <w:ilvl w:val="1"/>
          <w:numId w:val="35"/>
        </w:numPr>
        <w:spacing w:after="0"/>
        <w:rPr>
          <w:rFonts w:ascii="Microsoft Sans Serif" w:hAnsi="Microsoft Sans Serif" w:cs="Microsoft Sans Serif"/>
          <w:sz w:val="22"/>
          <w:szCs w:val="22"/>
        </w:rPr>
      </w:pPr>
      <w:r w:rsidRPr="00275A3A">
        <w:rPr>
          <w:rFonts w:ascii="Microsoft Sans Serif" w:hAnsi="Microsoft Sans Serif" w:cs="Microsoft Sans Serif"/>
          <w:i/>
          <w:color w:val="808080"/>
          <w:sz w:val="22"/>
          <w:szCs w:val="22"/>
        </w:rPr>
        <w:t xml:space="preserve">OEF/OIF Indicator  |  Iraq/Afghan Service  |  Service </w:t>
      </w:r>
      <w:r w:rsidR="00527C64" w:rsidRPr="00275A3A">
        <w:rPr>
          <w:rFonts w:ascii="Microsoft Sans Serif" w:hAnsi="Microsoft Sans Serif" w:cs="Microsoft Sans Serif"/>
          <w:i/>
          <w:color w:val="808080"/>
          <w:sz w:val="22"/>
          <w:szCs w:val="22"/>
        </w:rPr>
        <w:t>Separation</w:t>
      </w:r>
      <w:r w:rsidRPr="00275A3A">
        <w:rPr>
          <w:rFonts w:ascii="Microsoft Sans Serif" w:hAnsi="Microsoft Sans Serif" w:cs="Microsoft Sans Serif"/>
          <w:i/>
          <w:color w:val="808080"/>
          <w:sz w:val="22"/>
          <w:szCs w:val="22"/>
        </w:rPr>
        <w:t xml:space="preserve"> Date</w:t>
      </w:r>
    </w:p>
    <w:p w14:paraId="2DE93950" w14:textId="77777777" w:rsidR="00A3531F" w:rsidRDefault="00B071BE" w:rsidP="00DD2E3A">
      <w:pPr>
        <w:keepNext/>
        <w:keepLines/>
        <w:numPr>
          <w:ilvl w:val="0"/>
          <w:numId w:val="35"/>
        </w:numPr>
        <w:spacing w:after="0"/>
        <w:rPr>
          <w:rFonts w:ascii="Microsoft Sans Serif" w:hAnsi="Microsoft Sans Serif" w:cs="Microsoft Sans Serif"/>
          <w:sz w:val="22"/>
          <w:szCs w:val="22"/>
        </w:rPr>
      </w:pPr>
      <w:r>
        <w:rPr>
          <w:rFonts w:ascii="Microsoft Sans Serif" w:hAnsi="Microsoft Sans Serif" w:cs="Microsoft Sans Serif"/>
          <w:color w:val="0070C0"/>
          <w:sz w:val="22"/>
          <w:szCs w:val="22"/>
        </w:rPr>
        <w:t>Referral Details</w:t>
      </w:r>
      <w:r w:rsidR="00DD2E3A" w:rsidRPr="00DD2E3A">
        <w:rPr>
          <w:rFonts w:ascii="Microsoft Sans Serif" w:hAnsi="Microsoft Sans Serif" w:cs="Microsoft Sans Serif"/>
          <w:color w:val="0070C0"/>
          <w:sz w:val="22"/>
          <w:szCs w:val="22"/>
        </w:rPr>
        <w:t xml:space="preserve"> </w:t>
      </w:r>
      <w:r w:rsidR="00DD2E3A">
        <w:rPr>
          <w:rFonts w:ascii="Microsoft Sans Serif" w:hAnsi="Microsoft Sans Serif" w:cs="Microsoft Sans Serif"/>
          <w:sz w:val="22"/>
          <w:szCs w:val="22"/>
        </w:rPr>
        <w:t>panel</w:t>
      </w:r>
    </w:p>
    <w:p w14:paraId="2DE93951" w14:textId="77777777" w:rsidR="00B071BE" w:rsidRPr="00275A3A" w:rsidRDefault="00B071BE" w:rsidP="00B071BE">
      <w:pPr>
        <w:keepNext/>
        <w:keepLines/>
        <w:numPr>
          <w:ilvl w:val="1"/>
          <w:numId w:val="35"/>
        </w:numPr>
        <w:spacing w:after="0"/>
        <w:rPr>
          <w:rFonts w:ascii="Microsoft Sans Serif" w:hAnsi="Microsoft Sans Serif" w:cs="Microsoft Sans Serif"/>
          <w:i/>
          <w:color w:val="808080"/>
          <w:sz w:val="22"/>
          <w:szCs w:val="22"/>
        </w:rPr>
      </w:pPr>
      <w:r w:rsidRPr="00275A3A">
        <w:rPr>
          <w:rFonts w:ascii="Microsoft Sans Serif" w:hAnsi="Microsoft Sans Serif" w:cs="Microsoft Sans Serif"/>
          <w:i/>
          <w:color w:val="808080"/>
          <w:sz w:val="22"/>
          <w:szCs w:val="22"/>
        </w:rPr>
        <w:t>Referral Date  |  Created By</w:t>
      </w:r>
    </w:p>
    <w:p w14:paraId="2DE93952" w14:textId="77777777" w:rsidR="00B071BE" w:rsidRDefault="00B071BE" w:rsidP="00B071BE">
      <w:pPr>
        <w:keepNext/>
        <w:keepLines/>
        <w:numPr>
          <w:ilvl w:val="0"/>
          <w:numId w:val="35"/>
        </w:numPr>
        <w:spacing w:after="0"/>
        <w:rPr>
          <w:rFonts w:ascii="Microsoft Sans Serif" w:hAnsi="Microsoft Sans Serif" w:cs="Microsoft Sans Serif"/>
          <w:sz w:val="22"/>
          <w:szCs w:val="22"/>
        </w:rPr>
      </w:pPr>
      <w:r>
        <w:rPr>
          <w:rFonts w:ascii="Microsoft Sans Serif" w:hAnsi="Microsoft Sans Serif" w:cs="Microsoft Sans Serif"/>
          <w:color w:val="0070C0"/>
          <w:sz w:val="22"/>
          <w:szCs w:val="22"/>
        </w:rPr>
        <w:t>Risk Category</w:t>
      </w:r>
      <w:r w:rsidRPr="00DD2E3A">
        <w:rPr>
          <w:rFonts w:ascii="Microsoft Sans Serif" w:hAnsi="Microsoft Sans Serif" w:cs="Microsoft Sans Serif"/>
          <w:color w:val="0070C0"/>
          <w:sz w:val="22"/>
          <w:szCs w:val="22"/>
        </w:rPr>
        <w:t xml:space="preserve"> </w:t>
      </w:r>
      <w:r>
        <w:rPr>
          <w:rFonts w:ascii="Microsoft Sans Serif" w:hAnsi="Microsoft Sans Serif" w:cs="Microsoft Sans Serif"/>
          <w:sz w:val="22"/>
          <w:szCs w:val="22"/>
        </w:rPr>
        <w:t>panel</w:t>
      </w:r>
    </w:p>
    <w:p w14:paraId="2DE93953" w14:textId="77777777" w:rsidR="00B071BE" w:rsidRDefault="00B071BE" w:rsidP="00B071BE">
      <w:pPr>
        <w:keepNext/>
        <w:keepLines/>
        <w:numPr>
          <w:ilvl w:val="1"/>
          <w:numId w:val="35"/>
        </w:numPr>
        <w:spacing w:after="0"/>
        <w:rPr>
          <w:rFonts w:ascii="Microsoft Sans Serif" w:hAnsi="Microsoft Sans Serif" w:cs="Microsoft Sans Serif"/>
          <w:sz w:val="22"/>
          <w:szCs w:val="22"/>
        </w:rPr>
      </w:pPr>
      <w:r>
        <w:rPr>
          <w:rFonts w:ascii="Microsoft Sans Serif" w:hAnsi="Microsoft Sans Serif" w:cs="Microsoft Sans Serif"/>
          <w:sz w:val="22"/>
          <w:szCs w:val="22"/>
        </w:rPr>
        <w:t>This section initially is blank. The risk category is calculated by the presence of certain health factors. When the manual referral is saved the EFRA will calculate the Risk Category</w:t>
      </w:r>
    </w:p>
    <w:p w14:paraId="2DE93954" w14:textId="77777777" w:rsidR="00B071BE" w:rsidRPr="00275A3A" w:rsidRDefault="00B071BE" w:rsidP="00B071BE">
      <w:pPr>
        <w:keepNext/>
        <w:keepLines/>
        <w:numPr>
          <w:ilvl w:val="0"/>
          <w:numId w:val="35"/>
        </w:numPr>
        <w:spacing w:after="0"/>
        <w:rPr>
          <w:rFonts w:ascii="Microsoft Sans Serif" w:hAnsi="Microsoft Sans Serif" w:cs="Microsoft Sans Serif"/>
          <w:i/>
          <w:color w:val="808080"/>
          <w:sz w:val="22"/>
          <w:szCs w:val="22"/>
        </w:rPr>
      </w:pPr>
      <w:r>
        <w:rPr>
          <w:rFonts w:ascii="Microsoft Sans Serif" w:hAnsi="Microsoft Sans Serif" w:cs="Microsoft Sans Serif"/>
          <w:color w:val="0070C0"/>
          <w:sz w:val="22"/>
          <w:szCs w:val="22"/>
        </w:rPr>
        <w:t xml:space="preserve">Veterans Affairs Medical Center </w:t>
      </w:r>
      <w:r>
        <w:rPr>
          <w:rFonts w:ascii="Microsoft Sans Serif" w:hAnsi="Microsoft Sans Serif" w:cs="Microsoft Sans Serif"/>
          <w:sz w:val="22"/>
          <w:szCs w:val="22"/>
        </w:rPr>
        <w:t>panel</w:t>
      </w:r>
    </w:p>
    <w:p w14:paraId="2DE93955" w14:textId="77777777" w:rsidR="00B071BE" w:rsidRPr="00275A3A" w:rsidRDefault="00B071BE" w:rsidP="00B071BE">
      <w:pPr>
        <w:keepNext/>
        <w:keepLines/>
        <w:numPr>
          <w:ilvl w:val="1"/>
          <w:numId w:val="35"/>
        </w:numPr>
        <w:spacing w:after="0"/>
        <w:rPr>
          <w:rFonts w:ascii="Microsoft Sans Serif" w:hAnsi="Microsoft Sans Serif" w:cs="Microsoft Sans Serif"/>
          <w:i/>
          <w:color w:val="808080"/>
          <w:sz w:val="22"/>
          <w:szCs w:val="22"/>
        </w:rPr>
      </w:pPr>
      <w:r>
        <w:rPr>
          <w:rFonts w:ascii="Microsoft Sans Serif" w:hAnsi="Microsoft Sans Serif" w:cs="Microsoft Sans Serif"/>
          <w:sz w:val="22"/>
          <w:szCs w:val="22"/>
        </w:rPr>
        <w:t>Facility Name [Drop-down box]  |  Contact Name</w:t>
      </w:r>
    </w:p>
    <w:p w14:paraId="2DE93956" w14:textId="77777777" w:rsidR="00B071BE" w:rsidRPr="00275A3A" w:rsidRDefault="00B071BE" w:rsidP="00B071BE">
      <w:pPr>
        <w:keepNext/>
        <w:keepLines/>
        <w:numPr>
          <w:ilvl w:val="1"/>
          <w:numId w:val="35"/>
        </w:numPr>
        <w:spacing w:after="0"/>
        <w:rPr>
          <w:rFonts w:ascii="Microsoft Sans Serif" w:hAnsi="Microsoft Sans Serif" w:cs="Microsoft Sans Serif"/>
          <w:i/>
          <w:color w:val="808080"/>
          <w:sz w:val="22"/>
          <w:szCs w:val="22"/>
        </w:rPr>
      </w:pPr>
      <w:r>
        <w:rPr>
          <w:rFonts w:ascii="Microsoft Sans Serif" w:hAnsi="Microsoft Sans Serif" w:cs="Microsoft Sans Serif"/>
          <w:sz w:val="22"/>
          <w:szCs w:val="22"/>
        </w:rPr>
        <w:t>Address 1  |  Contact Email</w:t>
      </w:r>
    </w:p>
    <w:p w14:paraId="2DE93957" w14:textId="77777777" w:rsidR="00B071BE" w:rsidRPr="00275A3A" w:rsidRDefault="00B071BE" w:rsidP="00B071BE">
      <w:pPr>
        <w:keepNext/>
        <w:keepLines/>
        <w:numPr>
          <w:ilvl w:val="1"/>
          <w:numId w:val="35"/>
        </w:numPr>
        <w:spacing w:after="0"/>
        <w:rPr>
          <w:rFonts w:ascii="Microsoft Sans Serif" w:hAnsi="Microsoft Sans Serif" w:cs="Microsoft Sans Serif"/>
          <w:i/>
          <w:color w:val="808080"/>
          <w:sz w:val="22"/>
          <w:szCs w:val="22"/>
        </w:rPr>
      </w:pPr>
      <w:r>
        <w:rPr>
          <w:rFonts w:ascii="Microsoft Sans Serif" w:hAnsi="Microsoft Sans Serif" w:cs="Microsoft Sans Serif"/>
          <w:sz w:val="22"/>
          <w:szCs w:val="22"/>
        </w:rPr>
        <w:t>Address 2  |  Contact Phone</w:t>
      </w:r>
    </w:p>
    <w:p w14:paraId="2DE93958" w14:textId="77777777" w:rsidR="00B071BE" w:rsidRPr="00275A3A" w:rsidRDefault="00B071BE" w:rsidP="00B071BE">
      <w:pPr>
        <w:keepNext/>
        <w:keepLines/>
        <w:numPr>
          <w:ilvl w:val="1"/>
          <w:numId w:val="35"/>
        </w:numPr>
        <w:spacing w:after="0"/>
        <w:rPr>
          <w:rFonts w:ascii="Microsoft Sans Serif" w:hAnsi="Microsoft Sans Serif" w:cs="Microsoft Sans Serif"/>
          <w:i/>
          <w:color w:val="808080"/>
          <w:sz w:val="22"/>
          <w:szCs w:val="22"/>
        </w:rPr>
      </w:pPr>
      <w:r>
        <w:rPr>
          <w:rFonts w:ascii="Microsoft Sans Serif" w:hAnsi="Microsoft Sans Serif" w:cs="Microsoft Sans Serif"/>
          <w:sz w:val="22"/>
          <w:szCs w:val="22"/>
        </w:rPr>
        <w:t>Address 3  |  Contact FAX</w:t>
      </w:r>
    </w:p>
    <w:p w14:paraId="2DE93959" w14:textId="77777777" w:rsidR="00B071BE" w:rsidRPr="00275A3A" w:rsidRDefault="00B071BE" w:rsidP="00B071BE">
      <w:pPr>
        <w:keepNext/>
        <w:keepLines/>
        <w:numPr>
          <w:ilvl w:val="1"/>
          <w:numId w:val="35"/>
        </w:numPr>
        <w:spacing w:after="0"/>
        <w:rPr>
          <w:rFonts w:ascii="Microsoft Sans Serif" w:hAnsi="Microsoft Sans Serif" w:cs="Microsoft Sans Serif"/>
          <w:i/>
          <w:color w:val="808080"/>
          <w:sz w:val="22"/>
          <w:szCs w:val="22"/>
        </w:rPr>
      </w:pPr>
      <w:r>
        <w:rPr>
          <w:rFonts w:ascii="Microsoft Sans Serif" w:hAnsi="Microsoft Sans Serif" w:cs="Microsoft Sans Serif"/>
          <w:sz w:val="22"/>
          <w:szCs w:val="22"/>
        </w:rPr>
        <w:t>City</w:t>
      </w:r>
    </w:p>
    <w:p w14:paraId="2DE9395A" w14:textId="77777777" w:rsidR="00B071BE" w:rsidRPr="00275A3A" w:rsidRDefault="00B071BE" w:rsidP="00B071BE">
      <w:pPr>
        <w:keepNext/>
        <w:keepLines/>
        <w:numPr>
          <w:ilvl w:val="1"/>
          <w:numId w:val="35"/>
        </w:numPr>
        <w:spacing w:after="0"/>
        <w:rPr>
          <w:rFonts w:ascii="Microsoft Sans Serif" w:hAnsi="Microsoft Sans Serif" w:cs="Microsoft Sans Serif"/>
          <w:i/>
          <w:color w:val="808080"/>
          <w:sz w:val="22"/>
          <w:szCs w:val="22"/>
        </w:rPr>
      </w:pPr>
      <w:r>
        <w:rPr>
          <w:rFonts w:ascii="Microsoft Sans Serif" w:hAnsi="Microsoft Sans Serif" w:cs="Microsoft Sans Serif"/>
          <w:sz w:val="22"/>
          <w:szCs w:val="22"/>
        </w:rPr>
        <w:t>State</w:t>
      </w:r>
    </w:p>
    <w:p w14:paraId="2DE9395B" w14:textId="77777777" w:rsidR="00B071BE" w:rsidRPr="00275A3A" w:rsidRDefault="00B071BE" w:rsidP="00B071BE">
      <w:pPr>
        <w:keepNext/>
        <w:keepLines/>
        <w:numPr>
          <w:ilvl w:val="1"/>
          <w:numId w:val="35"/>
        </w:numPr>
        <w:spacing w:after="0"/>
        <w:rPr>
          <w:rFonts w:ascii="Microsoft Sans Serif" w:hAnsi="Microsoft Sans Serif" w:cs="Microsoft Sans Serif"/>
          <w:i/>
          <w:color w:val="808080"/>
          <w:sz w:val="22"/>
          <w:szCs w:val="22"/>
        </w:rPr>
      </w:pPr>
      <w:r>
        <w:rPr>
          <w:rFonts w:ascii="Microsoft Sans Serif" w:hAnsi="Microsoft Sans Serif" w:cs="Microsoft Sans Serif"/>
          <w:sz w:val="22"/>
          <w:szCs w:val="22"/>
        </w:rPr>
        <w:t>Zip/Postal</w:t>
      </w:r>
    </w:p>
    <w:p w14:paraId="2DE9395C" w14:textId="77777777" w:rsidR="00B071BE" w:rsidRPr="00275A3A" w:rsidRDefault="00B071BE" w:rsidP="00B071BE">
      <w:pPr>
        <w:keepNext/>
        <w:keepLines/>
        <w:numPr>
          <w:ilvl w:val="1"/>
          <w:numId w:val="35"/>
        </w:numPr>
        <w:spacing w:after="0"/>
        <w:rPr>
          <w:rFonts w:ascii="Microsoft Sans Serif" w:hAnsi="Microsoft Sans Serif" w:cs="Microsoft Sans Serif"/>
          <w:i/>
          <w:color w:val="808080"/>
          <w:sz w:val="22"/>
          <w:szCs w:val="22"/>
        </w:rPr>
      </w:pPr>
      <w:r>
        <w:rPr>
          <w:rFonts w:ascii="Microsoft Sans Serif" w:hAnsi="Microsoft Sans Serif" w:cs="Microsoft Sans Serif"/>
          <w:sz w:val="22"/>
          <w:szCs w:val="22"/>
        </w:rPr>
        <w:t>Country</w:t>
      </w:r>
    </w:p>
    <w:p w14:paraId="2DE9395D" w14:textId="77777777" w:rsidR="00B071BE" w:rsidRPr="00275A3A" w:rsidRDefault="00B071BE" w:rsidP="00B071BE">
      <w:pPr>
        <w:keepNext/>
        <w:keepLines/>
        <w:numPr>
          <w:ilvl w:val="0"/>
          <w:numId w:val="35"/>
        </w:numPr>
        <w:spacing w:after="0"/>
        <w:rPr>
          <w:rFonts w:ascii="Microsoft Sans Serif" w:hAnsi="Microsoft Sans Serif" w:cs="Microsoft Sans Serif"/>
          <w:i/>
          <w:color w:val="808080"/>
          <w:sz w:val="22"/>
          <w:szCs w:val="22"/>
        </w:rPr>
      </w:pPr>
      <w:r>
        <w:rPr>
          <w:rFonts w:ascii="Microsoft Sans Serif" w:hAnsi="Microsoft Sans Serif" w:cs="Microsoft Sans Serif"/>
          <w:color w:val="0070C0"/>
          <w:sz w:val="22"/>
          <w:szCs w:val="22"/>
        </w:rPr>
        <w:t xml:space="preserve">Primary Care Physician </w:t>
      </w:r>
      <w:r>
        <w:rPr>
          <w:rFonts w:ascii="Microsoft Sans Serif" w:hAnsi="Microsoft Sans Serif" w:cs="Microsoft Sans Serif"/>
          <w:sz w:val="22"/>
          <w:szCs w:val="22"/>
        </w:rPr>
        <w:t>panel</w:t>
      </w:r>
    </w:p>
    <w:p w14:paraId="2DE9395E" w14:textId="77777777" w:rsidR="00B071BE" w:rsidRPr="00B071BE" w:rsidRDefault="00B071BE" w:rsidP="00B071BE">
      <w:pPr>
        <w:keepNext/>
        <w:keepLines/>
        <w:numPr>
          <w:ilvl w:val="1"/>
          <w:numId w:val="35"/>
        </w:numPr>
        <w:spacing w:after="0"/>
        <w:rPr>
          <w:rFonts w:ascii="Microsoft Sans Serif" w:hAnsi="Microsoft Sans Serif" w:cs="Microsoft Sans Serif"/>
          <w:i/>
          <w:sz w:val="22"/>
          <w:szCs w:val="22"/>
        </w:rPr>
      </w:pPr>
      <w:r w:rsidRPr="00B071BE">
        <w:rPr>
          <w:rFonts w:ascii="Microsoft Sans Serif" w:hAnsi="Microsoft Sans Serif" w:cs="Microsoft Sans Serif"/>
          <w:sz w:val="22"/>
          <w:szCs w:val="22"/>
        </w:rPr>
        <w:t>Name  |  Address 1</w:t>
      </w:r>
    </w:p>
    <w:p w14:paraId="2DE9395F" w14:textId="77777777" w:rsidR="00B071BE" w:rsidRPr="00B071BE" w:rsidRDefault="00B071BE" w:rsidP="00B071BE">
      <w:pPr>
        <w:keepNext/>
        <w:keepLines/>
        <w:numPr>
          <w:ilvl w:val="1"/>
          <w:numId w:val="35"/>
        </w:numPr>
        <w:spacing w:after="0"/>
        <w:rPr>
          <w:rFonts w:ascii="Microsoft Sans Serif" w:hAnsi="Microsoft Sans Serif" w:cs="Microsoft Sans Serif"/>
          <w:i/>
          <w:sz w:val="22"/>
          <w:szCs w:val="22"/>
        </w:rPr>
      </w:pPr>
      <w:r w:rsidRPr="00B071BE">
        <w:rPr>
          <w:rFonts w:ascii="Microsoft Sans Serif" w:hAnsi="Microsoft Sans Serif" w:cs="Microsoft Sans Serif"/>
          <w:sz w:val="22"/>
          <w:szCs w:val="22"/>
        </w:rPr>
        <w:t>Phone  |  Address 2</w:t>
      </w:r>
    </w:p>
    <w:p w14:paraId="2DE93960" w14:textId="77777777" w:rsidR="00B071BE" w:rsidRPr="00B071BE" w:rsidRDefault="00B071BE" w:rsidP="00B071BE">
      <w:pPr>
        <w:keepNext/>
        <w:keepLines/>
        <w:numPr>
          <w:ilvl w:val="1"/>
          <w:numId w:val="35"/>
        </w:numPr>
        <w:spacing w:after="0"/>
        <w:rPr>
          <w:rFonts w:ascii="Microsoft Sans Serif" w:hAnsi="Microsoft Sans Serif" w:cs="Microsoft Sans Serif"/>
          <w:i/>
          <w:sz w:val="22"/>
          <w:szCs w:val="22"/>
        </w:rPr>
      </w:pPr>
      <w:r w:rsidRPr="00B071BE">
        <w:rPr>
          <w:rFonts w:ascii="Microsoft Sans Serif" w:hAnsi="Microsoft Sans Serif" w:cs="Microsoft Sans Serif"/>
          <w:sz w:val="22"/>
          <w:szCs w:val="22"/>
        </w:rPr>
        <w:t>Email  |  Address 3</w:t>
      </w:r>
    </w:p>
    <w:p w14:paraId="2DE93961" w14:textId="77777777" w:rsidR="00B071BE" w:rsidRPr="00B071BE" w:rsidRDefault="00B071BE" w:rsidP="00B071BE">
      <w:pPr>
        <w:keepNext/>
        <w:keepLines/>
        <w:numPr>
          <w:ilvl w:val="1"/>
          <w:numId w:val="35"/>
        </w:numPr>
        <w:spacing w:after="0"/>
        <w:rPr>
          <w:rFonts w:ascii="Microsoft Sans Serif" w:hAnsi="Microsoft Sans Serif" w:cs="Microsoft Sans Serif"/>
          <w:i/>
          <w:sz w:val="22"/>
          <w:szCs w:val="22"/>
        </w:rPr>
      </w:pPr>
      <w:r w:rsidRPr="00B071BE">
        <w:rPr>
          <w:rFonts w:ascii="Microsoft Sans Serif" w:hAnsi="Microsoft Sans Serif" w:cs="Microsoft Sans Serif"/>
          <w:sz w:val="22"/>
          <w:szCs w:val="22"/>
        </w:rPr>
        <w:t>FAX Number  |  City</w:t>
      </w:r>
    </w:p>
    <w:p w14:paraId="2DE93962" w14:textId="77777777" w:rsidR="00B071BE" w:rsidRPr="00B071BE" w:rsidRDefault="00B071BE" w:rsidP="00B071BE">
      <w:pPr>
        <w:keepNext/>
        <w:keepLines/>
        <w:numPr>
          <w:ilvl w:val="1"/>
          <w:numId w:val="35"/>
        </w:numPr>
        <w:spacing w:after="0"/>
        <w:rPr>
          <w:rFonts w:ascii="Microsoft Sans Serif" w:hAnsi="Microsoft Sans Serif" w:cs="Microsoft Sans Serif"/>
          <w:i/>
          <w:sz w:val="22"/>
          <w:szCs w:val="22"/>
        </w:rPr>
      </w:pPr>
      <w:r w:rsidRPr="00B071BE">
        <w:rPr>
          <w:rFonts w:ascii="Microsoft Sans Serif" w:hAnsi="Microsoft Sans Serif" w:cs="Microsoft Sans Serif"/>
          <w:sz w:val="22"/>
          <w:szCs w:val="22"/>
        </w:rPr>
        <w:t>State</w:t>
      </w:r>
    </w:p>
    <w:p w14:paraId="2DE93963" w14:textId="77777777" w:rsidR="00B071BE" w:rsidRPr="00B071BE" w:rsidRDefault="00B071BE" w:rsidP="00B071BE">
      <w:pPr>
        <w:keepNext/>
        <w:keepLines/>
        <w:numPr>
          <w:ilvl w:val="1"/>
          <w:numId w:val="35"/>
        </w:numPr>
        <w:spacing w:after="0"/>
        <w:rPr>
          <w:rFonts w:ascii="Microsoft Sans Serif" w:hAnsi="Microsoft Sans Serif" w:cs="Microsoft Sans Serif"/>
          <w:i/>
          <w:sz w:val="22"/>
          <w:szCs w:val="22"/>
        </w:rPr>
      </w:pPr>
      <w:r w:rsidRPr="00B071BE">
        <w:rPr>
          <w:rFonts w:ascii="Microsoft Sans Serif" w:hAnsi="Microsoft Sans Serif" w:cs="Microsoft Sans Serif"/>
          <w:sz w:val="22"/>
          <w:szCs w:val="22"/>
        </w:rPr>
        <w:t>Zip/Postal</w:t>
      </w:r>
    </w:p>
    <w:p w14:paraId="2DE93964" w14:textId="77777777" w:rsidR="00B071BE" w:rsidRPr="00B071BE" w:rsidRDefault="00B071BE" w:rsidP="00B071BE">
      <w:pPr>
        <w:keepNext/>
        <w:keepLines/>
        <w:numPr>
          <w:ilvl w:val="1"/>
          <w:numId w:val="35"/>
        </w:numPr>
        <w:spacing w:after="0"/>
        <w:rPr>
          <w:rFonts w:ascii="Microsoft Sans Serif" w:hAnsi="Microsoft Sans Serif" w:cs="Microsoft Sans Serif"/>
          <w:i/>
          <w:sz w:val="22"/>
          <w:szCs w:val="22"/>
        </w:rPr>
      </w:pPr>
      <w:r w:rsidRPr="00B071BE">
        <w:rPr>
          <w:rFonts w:ascii="Microsoft Sans Serif" w:hAnsi="Microsoft Sans Serif" w:cs="Microsoft Sans Serif"/>
          <w:sz w:val="22"/>
          <w:szCs w:val="22"/>
        </w:rPr>
        <w:t>Country</w:t>
      </w:r>
    </w:p>
    <w:p w14:paraId="2DE93965" w14:textId="77777777" w:rsidR="00B071BE" w:rsidRPr="00B071BE" w:rsidRDefault="00B071BE" w:rsidP="00B071BE">
      <w:pPr>
        <w:keepNext/>
        <w:keepLines/>
        <w:numPr>
          <w:ilvl w:val="0"/>
          <w:numId w:val="35"/>
        </w:numPr>
        <w:spacing w:after="0"/>
        <w:rPr>
          <w:rFonts w:ascii="Microsoft Sans Serif" w:hAnsi="Microsoft Sans Serif" w:cs="Microsoft Sans Serif"/>
          <w:i/>
          <w:sz w:val="22"/>
          <w:szCs w:val="22"/>
        </w:rPr>
      </w:pPr>
      <w:r>
        <w:rPr>
          <w:rFonts w:ascii="Microsoft Sans Serif" w:hAnsi="Microsoft Sans Serif" w:cs="Microsoft Sans Serif"/>
          <w:color w:val="0070C0"/>
          <w:sz w:val="22"/>
          <w:szCs w:val="22"/>
        </w:rPr>
        <w:t xml:space="preserve">Health Factors </w:t>
      </w:r>
      <w:r>
        <w:rPr>
          <w:rFonts w:ascii="Microsoft Sans Serif" w:hAnsi="Microsoft Sans Serif" w:cs="Microsoft Sans Serif"/>
          <w:sz w:val="22"/>
          <w:szCs w:val="22"/>
        </w:rPr>
        <w:t>panel</w:t>
      </w:r>
      <w:r w:rsidR="00E06707">
        <w:rPr>
          <w:rFonts w:ascii="Microsoft Sans Serif" w:hAnsi="Microsoft Sans Serif" w:cs="Microsoft Sans Serif"/>
          <w:sz w:val="22"/>
          <w:szCs w:val="22"/>
        </w:rPr>
        <w:t xml:space="preserve"> [All of the following are Check boxes unless otherwise stated]</w:t>
      </w:r>
    </w:p>
    <w:p w14:paraId="2DE93966" w14:textId="77777777" w:rsidR="00B071BE" w:rsidRPr="00B071BE" w:rsidRDefault="00B071BE" w:rsidP="00B071BE">
      <w:pPr>
        <w:keepNext/>
        <w:keepLines/>
        <w:numPr>
          <w:ilvl w:val="1"/>
          <w:numId w:val="35"/>
        </w:numPr>
        <w:spacing w:after="0"/>
        <w:rPr>
          <w:rFonts w:ascii="Microsoft Sans Serif" w:hAnsi="Microsoft Sans Serif" w:cs="Microsoft Sans Serif"/>
          <w:i/>
          <w:sz w:val="22"/>
          <w:szCs w:val="22"/>
        </w:rPr>
      </w:pPr>
      <w:r>
        <w:rPr>
          <w:rFonts w:ascii="Microsoft Sans Serif" w:hAnsi="Microsoft Sans Serif" w:cs="Microsoft Sans Serif"/>
          <w:color w:val="0070C0"/>
          <w:sz w:val="22"/>
          <w:szCs w:val="22"/>
        </w:rPr>
        <w:t xml:space="preserve">Fragments </w:t>
      </w:r>
      <w:r>
        <w:rPr>
          <w:rFonts w:ascii="Microsoft Sans Serif" w:hAnsi="Microsoft Sans Serif" w:cs="Microsoft Sans Serif"/>
          <w:sz w:val="22"/>
          <w:szCs w:val="22"/>
        </w:rPr>
        <w:t>panel</w:t>
      </w:r>
    </w:p>
    <w:p w14:paraId="2DE93967" w14:textId="77777777" w:rsidR="00B071BE" w:rsidRPr="00B071BE" w:rsidRDefault="00B071BE" w:rsidP="00B071BE">
      <w:pPr>
        <w:keepNext/>
        <w:keepLines/>
        <w:numPr>
          <w:ilvl w:val="2"/>
          <w:numId w:val="35"/>
        </w:numPr>
        <w:spacing w:after="0"/>
        <w:rPr>
          <w:rFonts w:ascii="Microsoft Sans Serif" w:hAnsi="Microsoft Sans Serif" w:cs="Microsoft Sans Serif"/>
          <w:i/>
          <w:sz w:val="22"/>
          <w:szCs w:val="22"/>
        </w:rPr>
      </w:pPr>
      <w:r w:rsidRPr="00B071BE">
        <w:rPr>
          <w:rFonts w:ascii="Microsoft Sans Serif" w:hAnsi="Microsoft Sans Serif" w:cs="Microsoft Sans Serif"/>
          <w:sz w:val="22"/>
          <w:szCs w:val="22"/>
        </w:rPr>
        <w:t xml:space="preserve">Embedded Fragments Present [Check box with Text </w:t>
      </w:r>
      <w:r w:rsidR="0033763F">
        <w:rPr>
          <w:rFonts w:ascii="Microsoft Sans Serif" w:hAnsi="Microsoft Sans Serif" w:cs="Microsoft Sans Serif"/>
          <w:sz w:val="22"/>
          <w:szCs w:val="22"/>
        </w:rPr>
        <w:t>b</w:t>
      </w:r>
      <w:r w:rsidRPr="00B071BE">
        <w:rPr>
          <w:rFonts w:ascii="Microsoft Sans Serif" w:hAnsi="Microsoft Sans Serif" w:cs="Microsoft Sans Serif"/>
          <w:sz w:val="22"/>
          <w:szCs w:val="22"/>
        </w:rPr>
        <w:t>ox]</w:t>
      </w:r>
    </w:p>
    <w:p w14:paraId="2DE93968" w14:textId="77777777" w:rsidR="00B071BE" w:rsidRPr="00B071BE" w:rsidRDefault="00B071BE" w:rsidP="00B071BE">
      <w:pPr>
        <w:keepNext/>
        <w:keepLines/>
        <w:numPr>
          <w:ilvl w:val="2"/>
          <w:numId w:val="35"/>
        </w:numPr>
        <w:spacing w:after="0"/>
        <w:rPr>
          <w:rFonts w:ascii="Microsoft Sans Serif" w:hAnsi="Microsoft Sans Serif" w:cs="Microsoft Sans Serif"/>
          <w:i/>
          <w:sz w:val="22"/>
          <w:szCs w:val="22"/>
        </w:rPr>
      </w:pPr>
      <w:r>
        <w:rPr>
          <w:rFonts w:ascii="Microsoft Sans Serif" w:hAnsi="Microsoft Sans Serif" w:cs="Microsoft Sans Serif"/>
          <w:sz w:val="22"/>
          <w:szCs w:val="22"/>
        </w:rPr>
        <w:t xml:space="preserve">No Embedded Fragments [Check </w:t>
      </w:r>
      <w:r w:rsidR="0033763F">
        <w:rPr>
          <w:rFonts w:ascii="Microsoft Sans Serif" w:hAnsi="Microsoft Sans Serif" w:cs="Microsoft Sans Serif"/>
          <w:sz w:val="22"/>
          <w:szCs w:val="22"/>
        </w:rPr>
        <w:t>b</w:t>
      </w:r>
      <w:r>
        <w:rPr>
          <w:rFonts w:ascii="Microsoft Sans Serif" w:hAnsi="Microsoft Sans Serif" w:cs="Microsoft Sans Serif"/>
          <w:sz w:val="22"/>
          <w:szCs w:val="22"/>
        </w:rPr>
        <w:t>ox]</w:t>
      </w:r>
    </w:p>
    <w:p w14:paraId="2DE93969" w14:textId="77777777" w:rsidR="00B071BE" w:rsidRPr="00B071BE" w:rsidRDefault="00B071BE" w:rsidP="00B071BE">
      <w:pPr>
        <w:keepNext/>
        <w:keepLines/>
        <w:numPr>
          <w:ilvl w:val="1"/>
          <w:numId w:val="35"/>
        </w:numPr>
        <w:spacing w:after="0"/>
        <w:rPr>
          <w:rFonts w:ascii="Microsoft Sans Serif" w:hAnsi="Microsoft Sans Serif" w:cs="Microsoft Sans Serif"/>
          <w:i/>
          <w:sz w:val="22"/>
          <w:szCs w:val="22"/>
        </w:rPr>
      </w:pPr>
      <w:r>
        <w:rPr>
          <w:rFonts w:ascii="Microsoft Sans Serif" w:hAnsi="Microsoft Sans Serif" w:cs="Microsoft Sans Serif"/>
          <w:color w:val="0070C0"/>
          <w:sz w:val="22"/>
          <w:szCs w:val="22"/>
        </w:rPr>
        <w:t xml:space="preserve">Injury Type </w:t>
      </w:r>
      <w:r>
        <w:rPr>
          <w:rFonts w:ascii="Microsoft Sans Serif" w:hAnsi="Microsoft Sans Serif" w:cs="Microsoft Sans Serif"/>
          <w:sz w:val="22"/>
          <w:szCs w:val="22"/>
        </w:rPr>
        <w:t>panel</w:t>
      </w:r>
    </w:p>
    <w:p w14:paraId="2DE9396A" w14:textId="77777777" w:rsidR="00B071BE" w:rsidRPr="00B071BE" w:rsidRDefault="00B071BE" w:rsidP="00B071BE">
      <w:pPr>
        <w:keepNext/>
        <w:keepLines/>
        <w:numPr>
          <w:ilvl w:val="2"/>
          <w:numId w:val="35"/>
        </w:numPr>
        <w:spacing w:after="0"/>
        <w:rPr>
          <w:rFonts w:ascii="Microsoft Sans Serif" w:hAnsi="Microsoft Sans Serif" w:cs="Microsoft Sans Serif"/>
          <w:i/>
          <w:sz w:val="22"/>
          <w:szCs w:val="22"/>
        </w:rPr>
      </w:pPr>
      <w:r>
        <w:rPr>
          <w:rFonts w:ascii="Microsoft Sans Serif" w:hAnsi="Microsoft Sans Serif" w:cs="Microsoft Sans Serif"/>
          <w:sz w:val="22"/>
          <w:szCs w:val="22"/>
        </w:rPr>
        <w:t>Bullet Injury</w:t>
      </w:r>
    </w:p>
    <w:p w14:paraId="2DE9396B" w14:textId="77777777" w:rsidR="00B071BE" w:rsidRPr="00B071BE" w:rsidRDefault="00B071BE" w:rsidP="00B071BE">
      <w:pPr>
        <w:keepNext/>
        <w:keepLines/>
        <w:numPr>
          <w:ilvl w:val="2"/>
          <w:numId w:val="35"/>
        </w:numPr>
        <w:spacing w:after="0"/>
        <w:rPr>
          <w:rFonts w:ascii="Microsoft Sans Serif" w:hAnsi="Microsoft Sans Serif" w:cs="Microsoft Sans Serif"/>
          <w:i/>
          <w:sz w:val="22"/>
          <w:szCs w:val="22"/>
        </w:rPr>
      </w:pPr>
      <w:r>
        <w:rPr>
          <w:rFonts w:ascii="Microsoft Sans Serif" w:hAnsi="Microsoft Sans Serif" w:cs="Microsoft Sans Serif"/>
          <w:sz w:val="22"/>
          <w:szCs w:val="22"/>
        </w:rPr>
        <w:t>No Bullet Injury</w:t>
      </w:r>
    </w:p>
    <w:p w14:paraId="2DE9396C" w14:textId="77777777" w:rsidR="00B071BE" w:rsidRPr="00B071BE" w:rsidRDefault="00B071BE" w:rsidP="00B071BE">
      <w:pPr>
        <w:keepNext/>
        <w:keepLines/>
        <w:numPr>
          <w:ilvl w:val="2"/>
          <w:numId w:val="35"/>
        </w:numPr>
        <w:spacing w:after="0"/>
        <w:rPr>
          <w:rFonts w:ascii="Microsoft Sans Serif" w:hAnsi="Microsoft Sans Serif" w:cs="Microsoft Sans Serif"/>
          <w:i/>
          <w:sz w:val="22"/>
          <w:szCs w:val="22"/>
        </w:rPr>
      </w:pPr>
      <w:r>
        <w:rPr>
          <w:rFonts w:ascii="Microsoft Sans Serif" w:hAnsi="Microsoft Sans Serif" w:cs="Microsoft Sans Serif"/>
          <w:sz w:val="22"/>
          <w:szCs w:val="22"/>
        </w:rPr>
        <w:t>Blast/Explosion Injury</w:t>
      </w:r>
    </w:p>
    <w:p w14:paraId="2DE9396D" w14:textId="77777777" w:rsidR="00B071BE" w:rsidRPr="00B071BE" w:rsidRDefault="00B071BE" w:rsidP="00B071BE">
      <w:pPr>
        <w:keepNext/>
        <w:keepLines/>
        <w:numPr>
          <w:ilvl w:val="2"/>
          <w:numId w:val="35"/>
        </w:numPr>
        <w:spacing w:after="0"/>
        <w:rPr>
          <w:rFonts w:ascii="Microsoft Sans Serif" w:hAnsi="Microsoft Sans Serif" w:cs="Microsoft Sans Serif"/>
          <w:i/>
          <w:sz w:val="22"/>
          <w:szCs w:val="22"/>
        </w:rPr>
      </w:pPr>
      <w:r>
        <w:rPr>
          <w:rFonts w:ascii="Microsoft Sans Serif" w:hAnsi="Microsoft Sans Serif" w:cs="Microsoft Sans Serif"/>
          <w:sz w:val="22"/>
          <w:szCs w:val="22"/>
        </w:rPr>
        <w:lastRenderedPageBreak/>
        <w:t>No Blast/Explosion Injury</w:t>
      </w:r>
    </w:p>
    <w:p w14:paraId="2DE9396E" w14:textId="77777777" w:rsidR="00B071BE" w:rsidRPr="0033763F" w:rsidRDefault="00B071BE" w:rsidP="00B071BE">
      <w:pPr>
        <w:keepNext/>
        <w:keepLines/>
        <w:numPr>
          <w:ilvl w:val="1"/>
          <w:numId w:val="35"/>
        </w:numPr>
        <w:spacing w:after="0"/>
        <w:rPr>
          <w:rFonts w:ascii="Microsoft Sans Serif" w:hAnsi="Microsoft Sans Serif" w:cs="Microsoft Sans Serif"/>
          <w:i/>
          <w:sz w:val="22"/>
          <w:szCs w:val="22"/>
        </w:rPr>
      </w:pPr>
      <w:r>
        <w:rPr>
          <w:rFonts w:ascii="Microsoft Sans Serif" w:hAnsi="Microsoft Sans Serif" w:cs="Microsoft Sans Serif"/>
          <w:color w:val="0070C0"/>
          <w:sz w:val="22"/>
          <w:szCs w:val="22"/>
        </w:rPr>
        <w:t xml:space="preserve">Blast Explosion Type </w:t>
      </w:r>
      <w:r>
        <w:rPr>
          <w:rFonts w:ascii="Microsoft Sans Serif" w:hAnsi="Microsoft Sans Serif" w:cs="Microsoft Sans Serif"/>
          <w:sz w:val="22"/>
          <w:szCs w:val="22"/>
        </w:rPr>
        <w:t>panel</w:t>
      </w:r>
    </w:p>
    <w:p w14:paraId="2DE9396F" w14:textId="77777777" w:rsidR="0033763F" w:rsidRPr="0033763F" w:rsidRDefault="0033763F" w:rsidP="0033763F">
      <w:pPr>
        <w:keepNext/>
        <w:keepLines/>
        <w:numPr>
          <w:ilvl w:val="2"/>
          <w:numId w:val="35"/>
        </w:numPr>
        <w:spacing w:after="0"/>
        <w:rPr>
          <w:rFonts w:ascii="Microsoft Sans Serif" w:hAnsi="Microsoft Sans Serif" w:cs="Microsoft Sans Serif"/>
          <w:i/>
          <w:sz w:val="22"/>
          <w:szCs w:val="22"/>
        </w:rPr>
      </w:pPr>
      <w:r>
        <w:rPr>
          <w:rFonts w:ascii="Microsoft Sans Serif" w:hAnsi="Microsoft Sans Serif" w:cs="Microsoft Sans Serif"/>
          <w:sz w:val="22"/>
          <w:szCs w:val="22"/>
        </w:rPr>
        <w:t>IED</w:t>
      </w:r>
    </w:p>
    <w:p w14:paraId="2DE93970" w14:textId="77777777" w:rsidR="0033763F" w:rsidRPr="0033763F" w:rsidRDefault="0033763F" w:rsidP="0033763F">
      <w:pPr>
        <w:keepNext/>
        <w:keepLines/>
        <w:numPr>
          <w:ilvl w:val="2"/>
          <w:numId w:val="35"/>
        </w:numPr>
        <w:spacing w:after="0"/>
        <w:rPr>
          <w:rFonts w:ascii="Microsoft Sans Serif" w:hAnsi="Microsoft Sans Serif" w:cs="Microsoft Sans Serif"/>
          <w:i/>
          <w:sz w:val="22"/>
          <w:szCs w:val="22"/>
        </w:rPr>
      </w:pPr>
      <w:r>
        <w:rPr>
          <w:rFonts w:ascii="Microsoft Sans Serif" w:hAnsi="Microsoft Sans Serif" w:cs="Microsoft Sans Serif"/>
          <w:sz w:val="22"/>
          <w:szCs w:val="22"/>
        </w:rPr>
        <w:t>RPG</w:t>
      </w:r>
    </w:p>
    <w:p w14:paraId="2DE93971" w14:textId="77777777" w:rsidR="0033763F" w:rsidRPr="0033763F" w:rsidRDefault="0033763F" w:rsidP="0033763F">
      <w:pPr>
        <w:keepNext/>
        <w:keepLines/>
        <w:numPr>
          <w:ilvl w:val="2"/>
          <w:numId w:val="35"/>
        </w:numPr>
        <w:spacing w:after="0"/>
        <w:rPr>
          <w:rFonts w:ascii="Microsoft Sans Serif" w:hAnsi="Microsoft Sans Serif" w:cs="Microsoft Sans Serif"/>
          <w:i/>
          <w:sz w:val="22"/>
          <w:szCs w:val="22"/>
        </w:rPr>
      </w:pPr>
      <w:r>
        <w:rPr>
          <w:rFonts w:ascii="Microsoft Sans Serif" w:hAnsi="Microsoft Sans Serif" w:cs="Microsoft Sans Serif"/>
          <w:sz w:val="22"/>
          <w:szCs w:val="22"/>
        </w:rPr>
        <w:t>Land Mine</w:t>
      </w:r>
    </w:p>
    <w:p w14:paraId="2DE93972" w14:textId="77777777" w:rsidR="0033763F" w:rsidRPr="0033763F" w:rsidRDefault="0033763F" w:rsidP="0033763F">
      <w:pPr>
        <w:keepNext/>
        <w:keepLines/>
        <w:numPr>
          <w:ilvl w:val="2"/>
          <w:numId w:val="35"/>
        </w:numPr>
        <w:spacing w:after="0"/>
        <w:rPr>
          <w:rFonts w:ascii="Microsoft Sans Serif" w:hAnsi="Microsoft Sans Serif" w:cs="Microsoft Sans Serif"/>
          <w:i/>
          <w:sz w:val="22"/>
          <w:szCs w:val="22"/>
        </w:rPr>
      </w:pPr>
      <w:r>
        <w:rPr>
          <w:rFonts w:ascii="Microsoft Sans Serif" w:hAnsi="Microsoft Sans Serif" w:cs="Microsoft Sans Serif"/>
          <w:sz w:val="22"/>
          <w:szCs w:val="22"/>
        </w:rPr>
        <w:t>Grenade</w:t>
      </w:r>
    </w:p>
    <w:p w14:paraId="2DE93973" w14:textId="77777777" w:rsidR="0033763F" w:rsidRPr="0033763F" w:rsidRDefault="0033763F" w:rsidP="0033763F">
      <w:pPr>
        <w:keepNext/>
        <w:keepLines/>
        <w:numPr>
          <w:ilvl w:val="2"/>
          <w:numId w:val="35"/>
        </w:numPr>
        <w:spacing w:after="0"/>
        <w:rPr>
          <w:rFonts w:ascii="Microsoft Sans Serif" w:hAnsi="Microsoft Sans Serif" w:cs="Microsoft Sans Serif"/>
          <w:i/>
          <w:sz w:val="22"/>
          <w:szCs w:val="22"/>
        </w:rPr>
      </w:pPr>
      <w:r>
        <w:rPr>
          <w:rFonts w:ascii="Microsoft Sans Serif" w:hAnsi="Microsoft Sans Serif" w:cs="Microsoft Sans Serif"/>
          <w:sz w:val="22"/>
          <w:szCs w:val="22"/>
        </w:rPr>
        <w:t>Enemy Fire</w:t>
      </w:r>
    </w:p>
    <w:p w14:paraId="2DE93974" w14:textId="77777777" w:rsidR="0033763F" w:rsidRPr="0033763F" w:rsidRDefault="0033763F" w:rsidP="0033763F">
      <w:pPr>
        <w:keepNext/>
        <w:keepLines/>
        <w:numPr>
          <w:ilvl w:val="2"/>
          <w:numId w:val="35"/>
        </w:numPr>
        <w:spacing w:after="0"/>
        <w:rPr>
          <w:rFonts w:ascii="Microsoft Sans Serif" w:hAnsi="Microsoft Sans Serif" w:cs="Microsoft Sans Serif"/>
          <w:i/>
          <w:sz w:val="22"/>
          <w:szCs w:val="22"/>
        </w:rPr>
      </w:pPr>
      <w:r>
        <w:rPr>
          <w:rFonts w:ascii="Microsoft Sans Serif" w:hAnsi="Microsoft Sans Serif" w:cs="Microsoft Sans Serif"/>
          <w:sz w:val="22"/>
          <w:szCs w:val="22"/>
        </w:rPr>
        <w:t>Friendly Fire</w:t>
      </w:r>
    </w:p>
    <w:p w14:paraId="2DE93975" w14:textId="77777777" w:rsidR="0033763F" w:rsidRPr="0033763F" w:rsidRDefault="0033763F" w:rsidP="0033763F">
      <w:pPr>
        <w:keepNext/>
        <w:keepLines/>
        <w:numPr>
          <w:ilvl w:val="2"/>
          <w:numId w:val="35"/>
        </w:numPr>
        <w:spacing w:after="0"/>
        <w:rPr>
          <w:rFonts w:ascii="Microsoft Sans Serif" w:hAnsi="Microsoft Sans Serif" w:cs="Microsoft Sans Serif"/>
          <w:i/>
          <w:sz w:val="22"/>
          <w:szCs w:val="22"/>
        </w:rPr>
      </w:pPr>
      <w:r>
        <w:rPr>
          <w:rFonts w:ascii="Microsoft Sans Serif" w:hAnsi="Microsoft Sans Serif" w:cs="Microsoft Sans Serif"/>
          <w:sz w:val="22"/>
          <w:szCs w:val="22"/>
        </w:rPr>
        <w:t>Unknown Type [Check box with Text box]</w:t>
      </w:r>
    </w:p>
    <w:p w14:paraId="2DE93976" w14:textId="77777777" w:rsidR="0033763F" w:rsidRPr="0033763F" w:rsidRDefault="0033763F" w:rsidP="0033763F">
      <w:pPr>
        <w:keepNext/>
        <w:keepLines/>
        <w:numPr>
          <w:ilvl w:val="1"/>
          <w:numId w:val="35"/>
        </w:numPr>
        <w:spacing w:after="0"/>
        <w:rPr>
          <w:rFonts w:ascii="Microsoft Sans Serif" w:hAnsi="Microsoft Sans Serif" w:cs="Microsoft Sans Serif"/>
          <w:i/>
          <w:sz w:val="22"/>
          <w:szCs w:val="22"/>
        </w:rPr>
      </w:pPr>
      <w:r>
        <w:rPr>
          <w:rFonts w:ascii="Microsoft Sans Serif" w:hAnsi="Microsoft Sans Serif" w:cs="Microsoft Sans Serif"/>
          <w:color w:val="0070C0"/>
          <w:sz w:val="22"/>
          <w:szCs w:val="22"/>
        </w:rPr>
        <w:t xml:space="preserve">Fragments in Body </w:t>
      </w:r>
      <w:r>
        <w:rPr>
          <w:rFonts w:ascii="Microsoft Sans Serif" w:hAnsi="Microsoft Sans Serif" w:cs="Microsoft Sans Serif"/>
          <w:sz w:val="22"/>
          <w:szCs w:val="22"/>
        </w:rPr>
        <w:t>panel</w:t>
      </w:r>
    </w:p>
    <w:p w14:paraId="2DE93977" w14:textId="77777777" w:rsidR="0033763F" w:rsidRPr="0033763F" w:rsidRDefault="0033763F" w:rsidP="0033763F">
      <w:pPr>
        <w:keepNext/>
        <w:keepLines/>
        <w:numPr>
          <w:ilvl w:val="2"/>
          <w:numId w:val="35"/>
        </w:numPr>
        <w:spacing w:after="0"/>
        <w:rPr>
          <w:rFonts w:ascii="Microsoft Sans Serif" w:hAnsi="Microsoft Sans Serif" w:cs="Microsoft Sans Serif"/>
          <w:i/>
          <w:sz w:val="22"/>
          <w:szCs w:val="22"/>
        </w:rPr>
      </w:pPr>
      <w:r>
        <w:rPr>
          <w:rFonts w:ascii="Microsoft Sans Serif" w:hAnsi="Microsoft Sans Serif" w:cs="Microsoft Sans Serif"/>
          <w:sz w:val="22"/>
          <w:szCs w:val="22"/>
        </w:rPr>
        <w:t>Fragments in Body</w:t>
      </w:r>
    </w:p>
    <w:p w14:paraId="2DE93978" w14:textId="77777777" w:rsidR="0033763F" w:rsidRPr="0033763F" w:rsidRDefault="0033763F" w:rsidP="0033763F">
      <w:pPr>
        <w:keepNext/>
        <w:keepLines/>
        <w:numPr>
          <w:ilvl w:val="2"/>
          <w:numId w:val="35"/>
        </w:numPr>
        <w:spacing w:after="0"/>
        <w:rPr>
          <w:rFonts w:ascii="Microsoft Sans Serif" w:hAnsi="Microsoft Sans Serif" w:cs="Microsoft Sans Serif"/>
          <w:i/>
          <w:sz w:val="22"/>
          <w:szCs w:val="22"/>
        </w:rPr>
      </w:pPr>
      <w:r>
        <w:rPr>
          <w:rFonts w:ascii="Microsoft Sans Serif" w:hAnsi="Microsoft Sans Serif" w:cs="Microsoft Sans Serif"/>
          <w:sz w:val="22"/>
          <w:szCs w:val="22"/>
        </w:rPr>
        <w:t>No Fragments in Body</w:t>
      </w:r>
    </w:p>
    <w:p w14:paraId="2DE93979" w14:textId="77777777" w:rsidR="0033763F" w:rsidRPr="0033763F" w:rsidRDefault="0033763F" w:rsidP="0033763F">
      <w:pPr>
        <w:keepNext/>
        <w:keepLines/>
        <w:numPr>
          <w:ilvl w:val="2"/>
          <w:numId w:val="35"/>
        </w:numPr>
        <w:spacing w:after="0"/>
        <w:rPr>
          <w:rFonts w:ascii="Microsoft Sans Serif" w:hAnsi="Microsoft Sans Serif" w:cs="Microsoft Sans Serif"/>
          <w:i/>
          <w:sz w:val="22"/>
          <w:szCs w:val="22"/>
        </w:rPr>
      </w:pPr>
      <w:r>
        <w:rPr>
          <w:rFonts w:ascii="Microsoft Sans Serif" w:hAnsi="Microsoft Sans Serif" w:cs="Microsoft Sans Serif"/>
          <w:sz w:val="22"/>
          <w:szCs w:val="22"/>
        </w:rPr>
        <w:t>Unknown if Fragments in Body</w:t>
      </w:r>
    </w:p>
    <w:p w14:paraId="2DE9397A" w14:textId="77777777" w:rsidR="0033763F" w:rsidRPr="0033763F" w:rsidRDefault="0033763F" w:rsidP="0033763F">
      <w:pPr>
        <w:keepNext/>
        <w:keepLines/>
        <w:numPr>
          <w:ilvl w:val="1"/>
          <w:numId w:val="35"/>
        </w:numPr>
        <w:spacing w:after="0"/>
        <w:rPr>
          <w:rFonts w:ascii="Microsoft Sans Serif" w:hAnsi="Microsoft Sans Serif" w:cs="Microsoft Sans Serif"/>
          <w:i/>
          <w:sz w:val="22"/>
          <w:szCs w:val="22"/>
        </w:rPr>
      </w:pPr>
      <w:r>
        <w:rPr>
          <w:rFonts w:ascii="Microsoft Sans Serif" w:hAnsi="Microsoft Sans Serif" w:cs="Microsoft Sans Serif"/>
          <w:color w:val="0070C0"/>
          <w:sz w:val="22"/>
          <w:szCs w:val="22"/>
        </w:rPr>
        <w:t xml:space="preserve">Radiography </w:t>
      </w:r>
      <w:r>
        <w:rPr>
          <w:rFonts w:ascii="Microsoft Sans Serif" w:hAnsi="Microsoft Sans Serif" w:cs="Microsoft Sans Serif"/>
          <w:sz w:val="22"/>
          <w:szCs w:val="22"/>
        </w:rPr>
        <w:t>panel</w:t>
      </w:r>
    </w:p>
    <w:p w14:paraId="2DE9397B" w14:textId="77777777" w:rsidR="0033763F" w:rsidRPr="0033763F" w:rsidRDefault="0033763F" w:rsidP="0033763F">
      <w:pPr>
        <w:keepNext/>
        <w:keepLines/>
        <w:numPr>
          <w:ilvl w:val="2"/>
          <w:numId w:val="35"/>
        </w:numPr>
        <w:spacing w:after="0"/>
        <w:rPr>
          <w:rFonts w:ascii="Microsoft Sans Serif" w:hAnsi="Microsoft Sans Serif" w:cs="Microsoft Sans Serif"/>
          <w:i/>
          <w:sz w:val="22"/>
          <w:szCs w:val="22"/>
        </w:rPr>
      </w:pPr>
      <w:r>
        <w:rPr>
          <w:rFonts w:ascii="Microsoft Sans Serif" w:hAnsi="Microsoft Sans Serif" w:cs="Microsoft Sans Serif"/>
          <w:sz w:val="22"/>
          <w:szCs w:val="22"/>
        </w:rPr>
        <w:t>Fragments in Radiograph</w:t>
      </w:r>
    </w:p>
    <w:p w14:paraId="2DE9397C" w14:textId="77777777" w:rsidR="0033763F" w:rsidRPr="0033763F" w:rsidRDefault="0033763F" w:rsidP="0033763F">
      <w:pPr>
        <w:keepNext/>
        <w:keepLines/>
        <w:numPr>
          <w:ilvl w:val="2"/>
          <w:numId w:val="35"/>
        </w:numPr>
        <w:spacing w:after="0"/>
        <w:rPr>
          <w:rFonts w:ascii="Microsoft Sans Serif" w:hAnsi="Microsoft Sans Serif" w:cs="Microsoft Sans Serif"/>
          <w:i/>
          <w:sz w:val="22"/>
          <w:szCs w:val="22"/>
        </w:rPr>
      </w:pPr>
      <w:r>
        <w:rPr>
          <w:rFonts w:ascii="Microsoft Sans Serif" w:hAnsi="Microsoft Sans Serif" w:cs="Microsoft Sans Serif"/>
          <w:sz w:val="22"/>
          <w:szCs w:val="22"/>
        </w:rPr>
        <w:t>Not Documented on Radiograph</w:t>
      </w:r>
    </w:p>
    <w:p w14:paraId="2DE9397D" w14:textId="77777777" w:rsidR="0033763F" w:rsidRPr="0033763F" w:rsidRDefault="0033763F" w:rsidP="0033763F">
      <w:pPr>
        <w:keepNext/>
        <w:keepLines/>
        <w:numPr>
          <w:ilvl w:val="2"/>
          <w:numId w:val="35"/>
        </w:numPr>
        <w:spacing w:after="0"/>
        <w:rPr>
          <w:rFonts w:ascii="Microsoft Sans Serif" w:hAnsi="Microsoft Sans Serif" w:cs="Microsoft Sans Serif"/>
          <w:i/>
          <w:sz w:val="22"/>
          <w:szCs w:val="22"/>
        </w:rPr>
      </w:pPr>
      <w:r>
        <w:rPr>
          <w:rFonts w:ascii="Microsoft Sans Serif" w:hAnsi="Microsoft Sans Serif" w:cs="Microsoft Sans Serif"/>
          <w:sz w:val="22"/>
          <w:szCs w:val="22"/>
        </w:rPr>
        <w:t>Unknown if Fragments on Radio Graph</w:t>
      </w:r>
    </w:p>
    <w:p w14:paraId="2DE9397E" w14:textId="77777777" w:rsidR="0033763F" w:rsidRDefault="0033763F" w:rsidP="0033763F">
      <w:pPr>
        <w:keepNext/>
        <w:keepLines/>
        <w:numPr>
          <w:ilvl w:val="1"/>
          <w:numId w:val="35"/>
        </w:numPr>
        <w:spacing w:after="0"/>
        <w:rPr>
          <w:rFonts w:ascii="Microsoft Sans Serif" w:hAnsi="Microsoft Sans Serif" w:cs="Microsoft Sans Serif"/>
          <w:i/>
          <w:sz w:val="22"/>
          <w:szCs w:val="22"/>
        </w:rPr>
      </w:pPr>
      <w:r>
        <w:rPr>
          <w:rFonts w:ascii="Microsoft Sans Serif" w:hAnsi="Microsoft Sans Serif" w:cs="Microsoft Sans Serif"/>
          <w:color w:val="0070C0"/>
          <w:sz w:val="22"/>
          <w:szCs w:val="22"/>
        </w:rPr>
        <w:t xml:space="preserve">Vehicle </w:t>
      </w:r>
      <w:r>
        <w:rPr>
          <w:rFonts w:ascii="Microsoft Sans Serif" w:hAnsi="Microsoft Sans Serif" w:cs="Microsoft Sans Serif"/>
          <w:sz w:val="22"/>
          <w:szCs w:val="22"/>
        </w:rPr>
        <w:t>panel</w:t>
      </w:r>
    </w:p>
    <w:p w14:paraId="2DE9397F" w14:textId="77777777" w:rsidR="0033763F" w:rsidRPr="0033763F" w:rsidRDefault="0033763F" w:rsidP="0033763F">
      <w:pPr>
        <w:keepNext/>
        <w:keepLines/>
        <w:numPr>
          <w:ilvl w:val="2"/>
          <w:numId w:val="35"/>
        </w:numPr>
        <w:spacing w:after="0"/>
        <w:rPr>
          <w:rFonts w:ascii="Microsoft Sans Serif" w:hAnsi="Microsoft Sans Serif" w:cs="Microsoft Sans Serif"/>
          <w:i/>
          <w:sz w:val="22"/>
          <w:szCs w:val="22"/>
        </w:rPr>
      </w:pPr>
      <w:r w:rsidRPr="0033763F">
        <w:rPr>
          <w:rFonts w:ascii="Microsoft Sans Serif" w:hAnsi="Microsoft Sans Serif" w:cs="Microsoft Sans Serif"/>
          <w:sz w:val="22"/>
          <w:szCs w:val="22"/>
        </w:rPr>
        <w:t>In Vehicle</w:t>
      </w:r>
    </w:p>
    <w:p w14:paraId="2DE93980" w14:textId="77777777" w:rsidR="0033763F" w:rsidRPr="0033763F" w:rsidRDefault="0033763F" w:rsidP="0033763F">
      <w:pPr>
        <w:keepNext/>
        <w:keepLines/>
        <w:numPr>
          <w:ilvl w:val="2"/>
          <w:numId w:val="35"/>
        </w:numPr>
        <w:spacing w:after="0"/>
        <w:rPr>
          <w:rFonts w:ascii="Microsoft Sans Serif" w:hAnsi="Microsoft Sans Serif" w:cs="Microsoft Sans Serif"/>
          <w:i/>
          <w:sz w:val="22"/>
          <w:szCs w:val="22"/>
        </w:rPr>
      </w:pPr>
      <w:r>
        <w:rPr>
          <w:rFonts w:ascii="Microsoft Sans Serif" w:hAnsi="Microsoft Sans Serif" w:cs="Microsoft Sans Serif"/>
          <w:sz w:val="22"/>
          <w:szCs w:val="22"/>
        </w:rPr>
        <w:t>Not In Vehicle</w:t>
      </w:r>
    </w:p>
    <w:p w14:paraId="2DE93981" w14:textId="77777777" w:rsidR="0033763F" w:rsidRPr="0033763F" w:rsidRDefault="0033763F" w:rsidP="0033763F">
      <w:pPr>
        <w:keepNext/>
        <w:keepLines/>
        <w:numPr>
          <w:ilvl w:val="1"/>
          <w:numId w:val="35"/>
        </w:numPr>
        <w:spacing w:after="0"/>
        <w:rPr>
          <w:rFonts w:ascii="Microsoft Sans Serif" w:hAnsi="Microsoft Sans Serif" w:cs="Microsoft Sans Serif"/>
          <w:i/>
          <w:sz w:val="22"/>
          <w:szCs w:val="22"/>
        </w:rPr>
      </w:pPr>
      <w:r>
        <w:rPr>
          <w:rFonts w:ascii="Microsoft Sans Serif" w:hAnsi="Microsoft Sans Serif" w:cs="Microsoft Sans Serif"/>
          <w:color w:val="0070C0"/>
          <w:sz w:val="22"/>
          <w:szCs w:val="22"/>
        </w:rPr>
        <w:t xml:space="preserve">Surgery </w:t>
      </w:r>
      <w:r>
        <w:rPr>
          <w:rFonts w:ascii="Microsoft Sans Serif" w:hAnsi="Microsoft Sans Serif" w:cs="Microsoft Sans Serif"/>
          <w:sz w:val="22"/>
          <w:szCs w:val="22"/>
        </w:rPr>
        <w:t>panel</w:t>
      </w:r>
    </w:p>
    <w:p w14:paraId="2DE93982" w14:textId="77777777" w:rsidR="0033763F" w:rsidRPr="0033763F" w:rsidRDefault="0033763F" w:rsidP="0033763F">
      <w:pPr>
        <w:keepNext/>
        <w:keepLines/>
        <w:numPr>
          <w:ilvl w:val="2"/>
          <w:numId w:val="35"/>
        </w:numPr>
        <w:spacing w:after="0"/>
        <w:rPr>
          <w:rFonts w:ascii="Microsoft Sans Serif" w:hAnsi="Microsoft Sans Serif" w:cs="Microsoft Sans Serif"/>
          <w:i/>
          <w:sz w:val="22"/>
          <w:szCs w:val="22"/>
        </w:rPr>
      </w:pPr>
      <w:r>
        <w:rPr>
          <w:rFonts w:ascii="Microsoft Sans Serif" w:hAnsi="Microsoft Sans Serif" w:cs="Microsoft Sans Serif"/>
          <w:sz w:val="22"/>
          <w:szCs w:val="22"/>
        </w:rPr>
        <w:t>Fragments Removed in Surgery</w:t>
      </w:r>
    </w:p>
    <w:p w14:paraId="2DE93983" w14:textId="77777777" w:rsidR="0033763F" w:rsidRPr="0033763F" w:rsidRDefault="0033763F" w:rsidP="0033763F">
      <w:pPr>
        <w:keepNext/>
        <w:keepLines/>
        <w:numPr>
          <w:ilvl w:val="2"/>
          <w:numId w:val="35"/>
        </w:numPr>
        <w:spacing w:after="0"/>
        <w:rPr>
          <w:rFonts w:ascii="Microsoft Sans Serif" w:hAnsi="Microsoft Sans Serif" w:cs="Microsoft Sans Serif"/>
          <w:i/>
          <w:sz w:val="22"/>
          <w:szCs w:val="22"/>
        </w:rPr>
      </w:pPr>
      <w:r>
        <w:rPr>
          <w:rFonts w:ascii="Microsoft Sans Serif" w:hAnsi="Microsoft Sans Serif" w:cs="Microsoft Sans Serif"/>
          <w:sz w:val="22"/>
          <w:szCs w:val="22"/>
        </w:rPr>
        <w:t>Fragments Not Removed in Surgery</w:t>
      </w:r>
    </w:p>
    <w:p w14:paraId="2DE93984" w14:textId="77777777" w:rsidR="0033763F" w:rsidRPr="0033763F" w:rsidRDefault="0033763F" w:rsidP="0033763F">
      <w:pPr>
        <w:keepNext/>
        <w:keepLines/>
        <w:numPr>
          <w:ilvl w:val="2"/>
          <w:numId w:val="35"/>
        </w:numPr>
        <w:spacing w:after="0"/>
        <w:rPr>
          <w:rFonts w:ascii="Microsoft Sans Serif" w:hAnsi="Microsoft Sans Serif" w:cs="Microsoft Sans Serif"/>
          <w:i/>
          <w:sz w:val="22"/>
          <w:szCs w:val="22"/>
        </w:rPr>
      </w:pPr>
      <w:r>
        <w:rPr>
          <w:rFonts w:ascii="Microsoft Sans Serif" w:hAnsi="Microsoft Sans Serif" w:cs="Microsoft Sans Serif"/>
          <w:sz w:val="22"/>
          <w:szCs w:val="22"/>
        </w:rPr>
        <w:t>Unknown if Removed in Surgery</w:t>
      </w:r>
    </w:p>
    <w:p w14:paraId="2DE93985" w14:textId="77777777" w:rsidR="0033763F" w:rsidRPr="0033763F" w:rsidRDefault="0033763F" w:rsidP="0033763F">
      <w:pPr>
        <w:keepNext/>
        <w:keepLines/>
        <w:numPr>
          <w:ilvl w:val="1"/>
          <w:numId w:val="35"/>
        </w:numPr>
        <w:spacing w:after="0"/>
        <w:rPr>
          <w:rFonts w:ascii="Microsoft Sans Serif" w:hAnsi="Microsoft Sans Serif" w:cs="Microsoft Sans Serif"/>
          <w:i/>
          <w:sz w:val="22"/>
          <w:szCs w:val="22"/>
        </w:rPr>
      </w:pPr>
      <w:r>
        <w:rPr>
          <w:rFonts w:ascii="Microsoft Sans Serif" w:hAnsi="Microsoft Sans Serif" w:cs="Microsoft Sans Serif"/>
          <w:color w:val="0070C0"/>
          <w:sz w:val="22"/>
          <w:szCs w:val="22"/>
        </w:rPr>
        <w:t xml:space="preserve">Laboratory </w:t>
      </w:r>
      <w:r>
        <w:rPr>
          <w:rFonts w:ascii="Microsoft Sans Serif" w:hAnsi="Microsoft Sans Serif" w:cs="Microsoft Sans Serif"/>
          <w:sz w:val="22"/>
          <w:szCs w:val="22"/>
        </w:rPr>
        <w:t>panel</w:t>
      </w:r>
    </w:p>
    <w:p w14:paraId="2DE93986" w14:textId="77777777" w:rsidR="0033763F" w:rsidRPr="0033763F" w:rsidRDefault="0033763F" w:rsidP="0033763F">
      <w:pPr>
        <w:keepNext/>
        <w:keepLines/>
        <w:numPr>
          <w:ilvl w:val="2"/>
          <w:numId w:val="35"/>
        </w:numPr>
        <w:spacing w:after="0"/>
        <w:rPr>
          <w:rFonts w:ascii="Microsoft Sans Serif" w:hAnsi="Microsoft Sans Serif" w:cs="Microsoft Sans Serif"/>
          <w:i/>
          <w:sz w:val="22"/>
          <w:szCs w:val="22"/>
        </w:rPr>
      </w:pPr>
      <w:r>
        <w:rPr>
          <w:rFonts w:ascii="Microsoft Sans Serif" w:hAnsi="Microsoft Sans Serif" w:cs="Microsoft Sans Serif"/>
          <w:sz w:val="22"/>
          <w:szCs w:val="22"/>
        </w:rPr>
        <w:t>Fragments Sent to Lab</w:t>
      </w:r>
    </w:p>
    <w:p w14:paraId="2DE93987" w14:textId="77777777" w:rsidR="0033763F" w:rsidRPr="0033763F" w:rsidRDefault="0033763F" w:rsidP="0033763F">
      <w:pPr>
        <w:keepNext/>
        <w:keepLines/>
        <w:numPr>
          <w:ilvl w:val="2"/>
          <w:numId w:val="35"/>
        </w:numPr>
        <w:spacing w:after="0"/>
        <w:rPr>
          <w:rFonts w:ascii="Microsoft Sans Serif" w:hAnsi="Microsoft Sans Serif" w:cs="Microsoft Sans Serif"/>
          <w:i/>
          <w:sz w:val="22"/>
          <w:szCs w:val="22"/>
        </w:rPr>
      </w:pPr>
      <w:r>
        <w:rPr>
          <w:rFonts w:ascii="Microsoft Sans Serif" w:hAnsi="Microsoft Sans Serif" w:cs="Microsoft Sans Serif"/>
          <w:sz w:val="22"/>
          <w:szCs w:val="22"/>
        </w:rPr>
        <w:t>Fragments Not Sent to Lab</w:t>
      </w:r>
    </w:p>
    <w:p w14:paraId="2DE93988" w14:textId="77777777" w:rsidR="0033763F" w:rsidRPr="0033763F" w:rsidRDefault="0033763F" w:rsidP="0033763F">
      <w:pPr>
        <w:keepNext/>
        <w:keepLines/>
        <w:numPr>
          <w:ilvl w:val="2"/>
          <w:numId w:val="35"/>
        </w:numPr>
        <w:spacing w:after="0"/>
        <w:rPr>
          <w:rFonts w:ascii="Microsoft Sans Serif" w:hAnsi="Microsoft Sans Serif" w:cs="Microsoft Sans Serif"/>
          <w:i/>
          <w:sz w:val="22"/>
          <w:szCs w:val="22"/>
        </w:rPr>
      </w:pPr>
      <w:r>
        <w:rPr>
          <w:rFonts w:ascii="Microsoft Sans Serif" w:hAnsi="Microsoft Sans Serif" w:cs="Microsoft Sans Serif"/>
          <w:sz w:val="22"/>
          <w:szCs w:val="22"/>
        </w:rPr>
        <w:t>Unknown if Fragments Sent to Lab</w:t>
      </w:r>
    </w:p>
    <w:p w14:paraId="2DE93989" w14:textId="77777777" w:rsidR="0033763F" w:rsidRPr="0033763F" w:rsidRDefault="0033763F" w:rsidP="0033763F">
      <w:pPr>
        <w:keepNext/>
        <w:keepLines/>
        <w:numPr>
          <w:ilvl w:val="1"/>
          <w:numId w:val="35"/>
        </w:numPr>
        <w:spacing w:after="0"/>
        <w:rPr>
          <w:rFonts w:ascii="Microsoft Sans Serif" w:hAnsi="Microsoft Sans Serif" w:cs="Microsoft Sans Serif"/>
          <w:i/>
          <w:sz w:val="22"/>
          <w:szCs w:val="22"/>
        </w:rPr>
      </w:pPr>
      <w:r>
        <w:rPr>
          <w:rFonts w:ascii="Microsoft Sans Serif" w:hAnsi="Microsoft Sans Serif" w:cs="Microsoft Sans Serif"/>
          <w:color w:val="0070C0"/>
          <w:sz w:val="22"/>
          <w:szCs w:val="22"/>
        </w:rPr>
        <w:t xml:space="preserve">Unable to Screen </w:t>
      </w:r>
      <w:r>
        <w:rPr>
          <w:rFonts w:ascii="Microsoft Sans Serif" w:hAnsi="Microsoft Sans Serif" w:cs="Microsoft Sans Serif"/>
          <w:sz w:val="22"/>
          <w:szCs w:val="22"/>
        </w:rPr>
        <w:t>panel</w:t>
      </w:r>
    </w:p>
    <w:p w14:paraId="2DE9398A" w14:textId="77777777" w:rsidR="0033763F" w:rsidRPr="0033763F" w:rsidRDefault="0033763F" w:rsidP="0033763F">
      <w:pPr>
        <w:keepNext/>
        <w:keepLines/>
        <w:numPr>
          <w:ilvl w:val="2"/>
          <w:numId w:val="35"/>
        </w:numPr>
        <w:spacing w:after="0"/>
        <w:rPr>
          <w:rFonts w:ascii="Microsoft Sans Serif" w:hAnsi="Microsoft Sans Serif" w:cs="Microsoft Sans Serif"/>
          <w:i/>
          <w:sz w:val="22"/>
          <w:szCs w:val="22"/>
        </w:rPr>
      </w:pPr>
      <w:r>
        <w:rPr>
          <w:rFonts w:ascii="Microsoft Sans Serif" w:hAnsi="Microsoft Sans Serif" w:cs="Microsoft Sans Serif"/>
          <w:sz w:val="22"/>
          <w:szCs w:val="22"/>
        </w:rPr>
        <w:t>Acute Illness [Check box with Text box]</w:t>
      </w:r>
    </w:p>
    <w:p w14:paraId="2DE9398B" w14:textId="77777777" w:rsidR="0033763F" w:rsidRPr="0033763F" w:rsidRDefault="0033763F" w:rsidP="0033763F">
      <w:pPr>
        <w:keepNext/>
        <w:keepLines/>
        <w:numPr>
          <w:ilvl w:val="2"/>
          <w:numId w:val="35"/>
        </w:numPr>
        <w:spacing w:after="0"/>
        <w:rPr>
          <w:rFonts w:ascii="Microsoft Sans Serif" w:hAnsi="Microsoft Sans Serif" w:cs="Microsoft Sans Serif"/>
          <w:i/>
          <w:sz w:val="22"/>
          <w:szCs w:val="22"/>
        </w:rPr>
      </w:pPr>
      <w:r>
        <w:rPr>
          <w:rFonts w:ascii="Microsoft Sans Serif" w:hAnsi="Microsoft Sans Serif" w:cs="Microsoft Sans Serif"/>
          <w:sz w:val="22"/>
          <w:szCs w:val="22"/>
        </w:rPr>
        <w:t>Severe Cognitive Impairment [Check box with Text Box]</w:t>
      </w:r>
    </w:p>
    <w:p w14:paraId="2DE9398C" w14:textId="77777777" w:rsidR="0033763F" w:rsidRPr="0033763F" w:rsidRDefault="0033763F" w:rsidP="0033763F">
      <w:pPr>
        <w:keepNext/>
        <w:keepLines/>
        <w:numPr>
          <w:ilvl w:val="2"/>
          <w:numId w:val="35"/>
        </w:numPr>
        <w:spacing w:after="0"/>
        <w:rPr>
          <w:rFonts w:ascii="Microsoft Sans Serif" w:hAnsi="Microsoft Sans Serif" w:cs="Microsoft Sans Serif"/>
          <w:i/>
          <w:sz w:val="22"/>
          <w:szCs w:val="22"/>
        </w:rPr>
      </w:pPr>
      <w:r>
        <w:rPr>
          <w:rFonts w:ascii="Microsoft Sans Serif" w:hAnsi="Microsoft Sans Serif" w:cs="Microsoft Sans Serif"/>
          <w:sz w:val="22"/>
          <w:szCs w:val="22"/>
        </w:rPr>
        <w:t>Refused Screening Tool</w:t>
      </w:r>
    </w:p>
    <w:p w14:paraId="2DE9398D" w14:textId="77777777" w:rsidR="0033763F" w:rsidRPr="00E06707" w:rsidRDefault="00E06707" w:rsidP="0033763F">
      <w:pPr>
        <w:keepNext/>
        <w:keepLines/>
        <w:numPr>
          <w:ilvl w:val="0"/>
          <w:numId w:val="35"/>
        </w:numPr>
        <w:spacing w:after="0"/>
        <w:rPr>
          <w:rFonts w:ascii="Microsoft Sans Serif" w:hAnsi="Microsoft Sans Serif" w:cs="Microsoft Sans Serif"/>
          <w:i/>
          <w:sz w:val="22"/>
          <w:szCs w:val="22"/>
        </w:rPr>
      </w:pPr>
      <w:r>
        <w:rPr>
          <w:rFonts w:ascii="Microsoft Sans Serif" w:hAnsi="Microsoft Sans Serif" w:cs="Microsoft Sans Serif"/>
          <w:color w:val="0070C0"/>
          <w:sz w:val="22"/>
          <w:szCs w:val="22"/>
        </w:rPr>
        <w:t>Triage Referral</w:t>
      </w:r>
      <w:r w:rsidR="0033763F">
        <w:rPr>
          <w:rFonts w:ascii="Microsoft Sans Serif" w:hAnsi="Microsoft Sans Serif" w:cs="Microsoft Sans Serif"/>
          <w:color w:val="0070C0"/>
          <w:sz w:val="22"/>
          <w:szCs w:val="22"/>
        </w:rPr>
        <w:t xml:space="preserve"> </w:t>
      </w:r>
      <w:r w:rsidR="0033763F">
        <w:rPr>
          <w:rFonts w:ascii="Microsoft Sans Serif" w:hAnsi="Microsoft Sans Serif" w:cs="Microsoft Sans Serif"/>
          <w:sz w:val="22"/>
          <w:szCs w:val="22"/>
        </w:rPr>
        <w:t>panel</w:t>
      </w:r>
    </w:p>
    <w:p w14:paraId="2DE9398E" w14:textId="77777777" w:rsidR="00E06707" w:rsidRPr="00E06707" w:rsidRDefault="00E06707" w:rsidP="00E06707">
      <w:pPr>
        <w:keepNext/>
        <w:keepLines/>
        <w:numPr>
          <w:ilvl w:val="1"/>
          <w:numId w:val="35"/>
        </w:numPr>
        <w:spacing w:after="0"/>
        <w:rPr>
          <w:rFonts w:ascii="Microsoft Sans Serif" w:hAnsi="Microsoft Sans Serif" w:cs="Microsoft Sans Serif"/>
          <w:i/>
          <w:sz w:val="22"/>
          <w:szCs w:val="22"/>
        </w:rPr>
      </w:pPr>
      <w:r w:rsidRPr="00E06707">
        <w:rPr>
          <w:rFonts w:ascii="Microsoft Sans Serif" w:hAnsi="Microsoft Sans Serif" w:cs="Microsoft Sans Serif"/>
          <w:sz w:val="22"/>
          <w:szCs w:val="22"/>
        </w:rPr>
        <w:t>Accept [Radio button]</w:t>
      </w:r>
    </w:p>
    <w:p w14:paraId="2DE9398F" w14:textId="77777777" w:rsidR="00E06707" w:rsidRPr="00E06707" w:rsidRDefault="00E06707" w:rsidP="00E06707">
      <w:pPr>
        <w:keepNext/>
        <w:keepLines/>
        <w:numPr>
          <w:ilvl w:val="2"/>
          <w:numId w:val="35"/>
        </w:numPr>
        <w:spacing w:after="0"/>
        <w:rPr>
          <w:rFonts w:ascii="Microsoft Sans Serif" w:hAnsi="Microsoft Sans Serif" w:cs="Microsoft Sans Serif"/>
          <w:i/>
          <w:sz w:val="22"/>
          <w:szCs w:val="22"/>
        </w:rPr>
      </w:pPr>
      <w:r>
        <w:rPr>
          <w:rFonts w:ascii="Microsoft Sans Serif" w:hAnsi="Microsoft Sans Serif" w:cs="Microsoft Sans Serif"/>
          <w:sz w:val="22"/>
          <w:szCs w:val="22"/>
        </w:rPr>
        <w:lastRenderedPageBreak/>
        <w:t>For Biomonitoring [Check box]</w:t>
      </w:r>
    </w:p>
    <w:p w14:paraId="2DE93990" w14:textId="77777777" w:rsidR="00E06707" w:rsidRPr="00E06707" w:rsidRDefault="00E06707" w:rsidP="00E06707">
      <w:pPr>
        <w:keepNext/>
        <w:keepLines/>
        <w:numPr>
          <w:ilvl w:val="2"/>
          <w:numId w:val="35"/>
        </w:numPr>
        <w:spacing w:after="0"/>
        <w:rPr>
          <w:rFonts w:ascii="Microsoft Sans Serif" w:hAnsi="Microsoft Sans Serif" w:cs="Microsoft Sans Serif"/>
          <w:i/>
          <w:sz w:val="22"/>
          <w:szCs w:val="22"/>
        </w:rPr>
      </w:pPr>
      <w:r>
        <w:rPr>
          <w:rFonts w:ascii="Microsoft Sans Serif" w:hAnsi="Microsoft Sans Serif" w:cs="Microsoft Sans Serif"/>
          <w:sz w:val="22"/>
          <w:szCs w:val="22"/>
        </w:rPr>
        <w:t>For Fragment Analysis [Check box]</w:t>
      </w:r>
    </w:p>
    <w:p w14:paraId="2DE93991" w14:textId="77777777" w:rsidR="00E06707" w:rsidRPr="00E06707" w:rsidRDefault="00E06707" w:rsidP="00E06707">
      <w:pPr>
        <w:keepNext/>
        <w:keepLines/>
        <w:numPr>
          <w:ilvl w:val="1"/>
          <w:numId w:val="35"/>
        </w:numPr>
        <w:spacing w:after="0"/>
        <w:rPr>
          <w:rFonts w:ascii="Microsoft Sans Serif" w:hAnsi="Microsoft Sans Serif" w:cs="Microsoft Sans Serif"/>
          <w:i/>
          <w:sz w:val="22"/>
          <w:szCs w:val="22"/>
        </w:rPr>
      </w:pPr>
      <w:r>
        <w:rPr>
          <w:rFonts w:ascii="Microsoft Sans Serif" w:hAnsi="Microsoft Sans Serif" w:cs="Microsoft Sans Serif"/>
          <w:sz w:val="22"/>
          <w:szCs w:val="22"/>
        </w:rPr>
        <w:t>Accepted – No Action Required [Radio button]</w:t>
      </w:r>
    </w:p>
    <w:p w14:paraId="2DE93992" w14:textId="77777777" w:rsidR="00E06707" w:rsidRPr="00E06707" w:rsidRDefault="00E06707" w:rsidP="00E06707">
      <w:pPr>
        <w:keepNext/>
        <w:keepLines/>
        <w:numPr>
          <w:ilvl w:val="1"/>
          <w:numId w:val="35"/>
        </w:numPr>
        <w:spacing w:after="0"/>
        <w:rPr>
          <w:rFonts w:ascii="Microsoft Sans Serif" w:hAnsi="Microsoft Sans Serif" w:cs="Microsoft Sans Serif"/>
          <w:i/>
          <w:sz w:val="22"/>
          <w:szCs w:val="22"/>
        </w:rPr>
      </w:pPr>
      <w:r>
        <w:rPr>
          <w:rFonts w:ascii="Microsoft Sans Serif" w:hAnsi="Microsoft Sans Serif" w:cs="Microsoft Sans Serif"/>
          <w:sz w:val="22"/>
          <w:szCs w:val="22"/>
        </w:rPr>
        <w:t>Ineligible [Radio button]</w:t>
      </w:r>
    </w:p>
    <w:p w14:paraId="2DE93993" w14:textId="77777777" w:rsidR="00E06707" w:rsidRPr="00E06707" w:rsidRDefault="00E06707" w:rsidP="00E06707">
      <w:pPr>
        <w:keepNext/>
        <w:keepLines/>
        <w:numPr>
          <w:ilvl w:val="2"/>
          <w:numId w:val="35"/>
        </w:numPr>
        <w:spacing w:after="0"/>
        <w:rPr>
          <w:rFonts w:ascii="Microsoft Sans Serif" w:hAnsi="Microsoft Sans Serif" w:cs="Microsoft Sans Serif"/>
          <w:i/>
          <w:sz w:val="22"/>
          <w:szCs w:val="22"/>
        </w:rPr>
      </w:pPr>
      <w:r>
        <w:rPr>
          <w:rFonts w:ascii="Microsoft Sans Serif" w:hAnsi="Microsoft Sans Serif" w:cs="Microsoft Sans Serif"/>
          <w:sz w:val="22"/>
          <w:szCs w:val="22"/>
        </w:rPr>
        <w:t>Ineligibility Reason [Text box]</w:t>
      </w:r>
    </w:p>
    <w:tbl>
      <w:tblPr>
        <w:tblW w:w="0" w:type="auto"/>
        <w:tblLook w:val="04A0" w:firstRow="1" w:lastRow="0" w:firstColumn="1" w:lastColumn="0" w:noHBand="0" w:noVBand="1"/>
      </w:tblPr>
      <w:tblGrid>
        <w:gridCol w:w="1548"/>
        <w:gridCol w:w="8028"/>
      </w:tblGrid>
      <w:tr w:rsidR="00E06707" w14:paraId="2DE93996" w14:textId="77777777" w:rsidTr="00275A3A">
        <w:tc>
          <w:tcPr>
            <w:tcW w:w="1548" w:type="dxa"/>
            <w:shd w:val="clear" w:color="auto" w:fill="auto"/>
          </w:tcPr>
          <w:p w14:paraId="2DE93994" w14:textId="77777777" w:rsidR="00E06707" w:rsidRDefault="00737D0F" w:rsidP="00E06707">
            <w:pPr>
              <w:pStyle w:val="BodyText"/>
            </w:pPr>
            <w:r>
              <w:rPr>
                <w:noProof/>
              </w:rPr>
              <w:drawing>
                <wp:inline distT="0" distB="0" distL="0" distR="0" wp14:anchorId="2DE94D2D" wp14:editId="2DE94D2E">
                  <wp:extent cx="632460" cy="167640"/>
                  <wp:effectExtent l="0" t="0" r="0" b="381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632460" cy="167640"/>
                          </a:xfrm>
                          <a:prstGeom prst="rect">
                            <a:avLst/>
                          </a:prstGeom>
                          <a:noFill/>
                          <a:ln>
                            <a:noFill/>
                          </a:ln>
                        </pic:spPr>
                      </pic:pic>
                    </a:graphicData>
                  </a:graphic>
                </wp:inline>
              </w:drawing>
            </w:r>
          </w:p>
        </w:tc>
        <w:tc>
          <w:tcPr>
            <w:tcW w:w="8028" w:type="dxa"/>
            <w:shd w:val="clear" w:color="auto" w:fill="auto"/>
          </w:tcPr>
          <w:p w14:paraId="2DE93995" w14:textId="77777777" w:rsidR="00E06707" w:rsidRDefault="00E06707" w:rsidP="00E06707">
            <w:pPr>
              <w:pStyle w:val="BodyText"/>
            </w:pPr>
            <w:r>
              <w:t xml:space="preserve">Click </w:t>
            </w:r>
            <w:r w:rsidRPr="00275A3A">
              <w:rPr>
                <w:rFonts w:ascii="Franklin Gothic Demi" w:hAnsi="Franklin Gothic Demi"/>
                <w:sz w:val="20"/>
              </w:rPr>
              <w:t>[Save]</w:t>
            </w:r>
            <w:r>
              <w:t xml:space="preserve"> to save the patient information and add them to the </w:t>
            </w:r>
            <w:r w:rsidRPr="00275A3A">
              <w:rPr>
                <w:rFonts w:ascii="Microsoft Sans Serif" w:hAnsi="Microsoft Sans Serif" w:cs="Microsoft Sans Serif"/>
                <w:sz w:val="20"/>
              </w:rPr>
              <w:t>EFR</w:t>
            </w:r>
            <w:r>
              <w:t>.</w:t>
            </w:r>
          </w:p>
        </w:tc>
      </w:tr>
      <w:tr w:rsidR="00E06707" w14:paraId="2DE93999" w14:textId="77777777" w:rsidTr="00275A3A">
        <w:tc>
          <w:tcPr>
            <w:tcW w:w="1548" w:type="dxa"/>
            <w:shd w:val="clear" w:color="auto" w:fill="auto"/>
          </w:tcPr>
          <w:p w14:paraId="2DE93997" w14:textId="77777777" w:rsidR="00E06707" w:rsidRDefault="00737D0F" w:rsidP="00E06707">
            <w:pPr>
              <w:pStyle w:val="BodyText"/>
            </w:pPr>
            <w:r>
              <w:rPr>
                <w:noProof/>
              </w:rPr>
              <w:drawing>
                <wp:inline distT="0" distB="0" distL="0" distR="0" wp14:anchorId="2DE94D2F" wp14:editId="2DE94D30">
                  <wp:extent cx="632460" cy="167640"/>
                  <wp:effectExtent l="0" t="0" r="0" b="381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32460" cy="167640"/>
                          </a:xfrm>
                          <a:prstGeom prst="rect">
                            <a:avLst/>
                          </a:prstGeom>
                          <a:noFill/>
                          <a:ln>
                            <a:noFill/>
                          </a:ln>
                        </pic:spPr>
                      </pic:pic>
                    </a:graphicData>
                  </a:graphic>
                </wp:inline>
              </w:drawing>
            </w:r>
          </w:p>
        </w:tc>
        <w:tc>
          <w:tcPr>
            <w:tcW w:w="8028" w:type="dxa"/>
            <w:shd w:val="clear" w:color="auto" w:fill="auto"/>
          </w:tcPr>
          <w:p w14:paraId="2DE93998" w14:textId="77777777" w:rsidR="00E06707" w:rsidRDefault="00E06707" w:rsidP="00E06707">
            <w:pPr>
              <w:pStyle w:val="BodyText"/>
            </w:pPr>
            <w:r>
              <w:t xml:space="preserve">Click </w:t>
            </w:r>
            <w:r w:rsidRPr="00275A3A">
              <w:rPr>
                <w:rFonts w:ascii="Franklin Gothic Demi" w:hAnsi="Franklin Gothic Demi"/>
                <w:sz w:val="20"/>
              </w:rPr>
              <w:t>[Back]</w:t>
            </w:r>
            <w:r>
              <w:t xml:space="preserve"> to discard the changes and return to the </w:t>
            </w:r>
            <w:r w:rsidRPr="00275A3A">
              <w:rPr>
                <w:rFonts w:ascii="Microsoft Sans Serif" w:hAnsi="Microsoft Sans Serif" w:cs="Microsoft Sans Serif"/>
                <w:sz w:val="20"/>
              </w:rPr>
              <w:t>Patient Lookup</w:t>
            </w:r>
            <w:r>
              <w:t xml:space="preserve"> screen.</w:t>
            </w:r>
          </w:p>
        </w:tc>
      </w:tr>
      <w:tr w:rsidR="00E06707" w14:paraId="2DE9399C" w14:textId="77777777" w:rsidTr="00275A3A">
        <w:tc>
          <w:tcPr>
            <w:tcW w:w="1548" w:type="dxa"/>
            <w:shd w:val="clear" w:color="auto" w:fill="auto"/>
          </w:tcPr>
          <w:p w14:paraId="2DE9399A" w14:textId="77777777" w:rsidR="00E06707" w:rsidRDefault="00737D0F" w:rsidP="00E06707">
            <w:pPr>
              <w:pStyle w:val="BodyText"/>
            </w:pPr>
            <w:r>
              <w:rPr>
                <w:noProof/>
              </w:rPr>
              <w:drawing>
                <wp:inline distT="0" distB="0" distL="0" distR="0" wp14:anchorId="2DE94D31" wp14:editId="2DE94D32">
                  <wp:extent cx="632460" cy="167640"/>
                  <wp:effectExtent l="0" t="0" r="0" b="381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32460" cy="167640"/>
                          </a:xfrm>
                          <a:prstGeom prst="rect">
                            <a:avLst/>
                          </a:prstGeom>
                          <a:noFill/>
                          <a:ln>
                            <a:noFill/>
                          </a:ln>
                        </pic:spPr>
                      </pic:pic>
                    </a:graphicData>
                  </a:graphic>
                </wp:inline>
              </w:drawing>
            </w:r>
          </w:p>
        </w:tc>
        <w:tc>
          <w:tcPr>
            <w:tcW w:w="8028" w:type="dxa"/>
            <w:shd w:val="clear" w:color="auto" w:fill="auto"/>
          </w:tcPr>
          <w:p w14:paraId="2DE9399B" w14:textId="77777777" w:rsidR="00E06707" w:rsidRDefault="00E06707" w:rsidP="00E06707">
            <w:pPr>
              <w:pStyle w:val="BodyText"/>
            </w:pPr>
            <w:r>
              <w:t xml:space="preserve">The </w:t>
            </w:r>
            <w:r w:rsidRPr="00275A3A">
              <w:rPr>
                <w:rFonts w:ascii="Franklin Gothic Demi" w:hAnsi="Franklin Gothic Demi"/>
                <w:sz w:val="20"/>
              </w:rPr>
              <w:t>[Add Contact]</w:t>
            </w:r>
            <w:r>
              <w:t xml:space="preserve"> button is greyed out and is not used on this screen.</w:t>
            </w:r>
          </w:p>
        </w:tc>
      </w:tr>
    </w:tbl>
    <w:p w14:paraId="2DE9399D" w14:textId="77777777" w:rsidR="00E06707" w:rsidRPr="00E06707" w:rsidRDefault="00E06707" w:rsidP="00E06707">
      <w:pPr>
        <w:pStyle w:val="BodyText"/>
      </w:pPr>
    </w:p>
    <w:p w14:paraId="2DE9399E" w14:textId="77777777" w:rsidR="00C856A6" w:rsidRPr="00401CE3" w:rsidRDefault="00C856A6" w:rsidP="008F7493">
      <w:pPr>
        <w:pStyle w:val="Heading1"/>
      </w:pPr>
      <w:bookmarkStart w:id="296" w:name="_Ref269393136"/>
      <w:bookmarkStart w:id="297" w:name="_Toc327881370"/>
      <w:r w:rsidRPr="00401CE3">
        <w:t>My Tasks tab</w:t>
      </w:r>
      <w:bookmarkEnd w:id="296"/>
      <w:bookmarkEnd w:id="297"/>
    </w:p>
    <w:p w14:paraId="2DE9399F" w14:textId="77777777" w:rsidR="00C856A6" w:rsidRDefault="00C856A6" w:rsidP="00302A1A">
      <w:pPr>
        <w:pStyle w:val="Heading2"/>
      </w:pPr>
      <w:bookmarkStart w:id="298" w:name="_Ref265480111"/>
      <w:bookmarkStart w:id="299" w:name="_Toc327881371"/>
      <w:r>
        <w:t xml:space="preserve">My Tasks </w:t>
      </w:r>
      <w:r w:rsidR="00974262">
        <w:t>Queue</w:t>
      </w:r>
      <w:bookmarkEnd w:id="298"/>
      <w:bookmarkEnd w:id="299"/>
    </w:p>
    <w:p w14:paraId="2DE939A0" w14:textId="77777777" w:rsidR="00C856A6" w:rsidRDefault="00C856A6" w:rsidP="00C856A6">
      <w:pPr>
        <w:keepNext/>
        <w:keepLines/>
        <w:spacing w:before="60" w:after="60"/>
      </w:pPr>
      <w:r>
        <w:t xml:space="preserve">In order to understand how the various tasks associated with </w:t>
      </w:r>
      <w:r w:rsidRPr="008D231C">
        <w:rPr>
          <w:rStyle w:val="OrgName"/>
          <w:rFonts w:cs="Microsoft Sans Serif"/>
        </w:rPr>
        <w:t>EFRA</w:t>
      </w:r>
      <w:r>
        <w:t xml:space="preserve"> are performed, it’s necessary to </w:t>
      </w:r>
      <w:r w:rsidR="00151C8C">
        <w:t xml:space="preserve">discuss </w:t>
      </w:r>
      <w:r>
        <w:t xml:space="preserve">the </w:t>
      </w:r>
      <w:r w:rsidRPr="008D231C">
        <w:rPr>
          <w:rStyle w:val="OrgName"/>
          <w:rFonts w:cs="Microsoft Sans Serif"/>
        </w:rPr>
        <w:t>EFRA</w:t>
      </w:r>
      <w:r>
        <w:t xml:space="preserve"> </w:t>
      </w:r>
      <w:r w:rsidRPr="008D231C">
        <w:rPr>
          <w:rStyle w:val="BreadcrumbText"/>
        </w:rPr>
        <w:t>My Tasks</w:t>
      </w:r>
      <w:r>
        <w:t xml:space="preserve"> tab</w:t>
      </w:r>
      <w:r w:rsidR="00265DE5">
        <w:t xml:space="preserve">. </w:t>
      </w:r>
      <w:r w:rsidRPr="00442EE0">
        <w:rPr>
          <w:rStyle w:val="OrgName"/>
          <w:rFonts w:cs="Microsoft Sans Serif"/>
        </w:rPr>
        <w:t>EFRA</w:t>
      </w:r>
      <w:r>
        <w:t xml:space="preserve"> uses the </w:t>
      </w:r>
      <w:r w:rsidRPr="0023475C">
        <w:rPr>
          <w:rStyle w:val="BreadcrumbText"/>
        </w:rPr>
        <w:t>My Tasks</w:t>
      </w:r>
      <w:r>
        <w:t xml:space="preserve"> tab as a task-oriented viewer</w:t>
      </w:r>
      <w:r w:rsidR="00265DE5">
        <w:t xml:space="preserve">. </w:t>
      </w:r>
      <w:r>
        <w:t>Tasks available to you are shown on the left navigation panel, based on the role(s) you have been assigned</w:t>
      </w:r>
      <w:r w:rsidR="00265DE5">
        <w:t xml:space="preserve">. </w:t>
      </w:r>
      <w:r>
        <w:t>In many of the samples shown in this document, you will see all possible tasks shown as available, and all the tasks are listed in</w:t>
      </w:r>
      <w:r w:rsidRPr="00C856A6">
        <w:rPr>
          <w:rStyle w:val="IHyperlink"/>
        </w:rPr>
        <w:t xml:space="preserve"> </w:t>
      </w:r>
      <w:r w:rsidR="00C97D5E">
        <w:fldChar w:fldCharType="begin"/>
      </w:r>
      <w:r w:rsidR="00C97D5E">
        <w:instrText xml:space="preserve"> REF _Ref262720889 \h  \* MERGEFORMAT </w:instrText>
      </w:r>
      <w:r w:rsidR="00C97D5E">
        <w:fldChar w:fldCharType="separate"/>
      </w:r>
      <w:r w:rsidR="00735BF0" w:rsidRPr="00735BF0">
        <w:rPr>
          <w:rStyle w:val="IHyperlink"/>
        </w:rPr>
        <w:t>Table 5</w:t>
      </w:r>
      <w:r w:rsidR="00C97D5E">
        <w:fldChar w:fldCharType="end"/>
      </w:r>
      <w:r w:rsidR="00575577">
        <w:rPr>
          <w:rStyle w:val="IHyperlink"/>
        </w:rPr>
        <w:t xml:space="preserve"> </w:t>
      </w:r>
      <w:r>
        <w:t>below</w:t>
      </w:r>
      <w:r w:rsidR="00265DE5">
        <w:t xml:space="preserve">. </w:t>
      </w:r>
      <w:r>
        <w:t>On your user screen, you will also see all the tasks</w:t>
      </w:r>
      <w:r w:rsidR="00151C8C">
        <w:t xml:space="preserve"> </w:t>
      </w:r>
      <w:r w:rsidR="00737294">
        <w:t>associated with that tab–– but not all of</w:t>
      </w:r>
      <w:r w:rsidR="00151C8C">
        <w:t xml:space="preserve"> them may be available to you</w:t>
      </w:r>
      <w:r w:rsidR="00265DE5">
        <w:t xml:space="preserve">. </w:t>
      </w:r>
      <w:r>
        <w:t>Availability depends on your assigned role</w:t>
      </w:r>
      <w:r w:rsidR="00265DE5">
        <w:t xml:space="preserve">. </w:t>
      </w:r>
      <w:r>
        <w:t xml:space="preserve">Contact your supervisor or the </w:t>
      </w:r>
      <w:r w:rsidRPr="006E6607">
        <w:rPr>
          <w:rStyle w:val="Keys"/>
          <w:rFonts w:cs="Microsoft Sans Serif"/>
        </w:rPr>
        <w:t>TEFSC Admin</w:t>
      </w:r>
      <w:r>
        <w:rPr>
          <w:rStyle w:val="Keys"/>
          <w:rFonts w:cs="Microsoft Sans Serif"/>
        </w:rPr>
        <w:t xml:space="preserve"> Staff</w:t>
      </w:r>
      <w:r>
        <w:t xml:space="preserve"> for questions about your roles.</w:t>
      </w:r>
    </w:p>
    <w:p w14:paraId="2DE939A1" w14:textId="77777777" w:rsidR="00C856A6" w:rsidRDefault="00C856A6" w:rsidP="00C856A6">
      <w:pPr>
        <w:keepNext/>
        <w:keepLines/>
        <w:spacing w:before="60" w:after="60"/>
      </w:pPr>
    </w:p>
    <w:p w14:paraId="2DE939A2" w14:textId="77777777" w:rsidR="00C856A6" w:rsidRDefault="00737D0F" w:rsidP="00C856A6">
      <w:pPr>
        <w:keepNext/>
        <w:keepLines/>
        <w:spacing w:before="60" w:after="60"/>
        <w:jc w:val="center"/>
      </w:pPr>
      <w:r>
        <w:rPr>
          <w:noProof/>
        </w:rPr>
        <w:drawing>
          <wp:inline distT="0" distB="0" distL="0" distR="0" wp14:anchorId="2DE94D33" wp14:editId="2DE94D34">
            <wp:extent cx="5943600" cy="1661160"/>
            <wp:effectExtent l="19050" t="19050" r="19050" b="1524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3600" cy="1661160"/>
                    </a:xfrm>
                    <a:prstGeom prst="rect">
                      <a:avLst/>
                    </a:prstGeom>
                    <a:noFill/>
                    <a:ln w="6350" cmpd="sng">
                      <a:solidFill>
                        <a:srgbClr val="000000"/>
                      </a:solidFill>
                      <a:miter lim="800000"/>
                      <a:headEnd/>
                      <a:tailEnd/>
                    </a:ln>
                    <a:effectLst/>
                  </pic:spPr>
                </pic:pic>
              </a:graphicData>
            </a:graphic>
          </wp:inline>
        </w:drawing>
      </w:r>
    </w:p>
    <w:p w14:paraId="2DE939A3" w14:textId="77777777" w:rsidR="00C856A6" w:rsidRDefault="00C856A6" w:rsidP="00C856A6">
      <w:pPr>
        <w:pStyle w:val="Caption"/>
      </w:pPr>
      <w:bookmarkStart w:id="300" w:name="_Ref273444807"/>
      <w:bookmarkStart w:id="301" w:name="_Toc327881508"/>
      <w:r>
        <w:t xml:space="preserve">Figure </w:t>
      </w:r>
      <w:r w:rsidR="00482CB5">
        <w:fldChar w:fldCharType="begin"/>
      </w:r>
      <w:r w:rsidR="00482CB5">
        <w:instrText xml:space="preserve"> SEQ Figure \* ARABIC </w:instrText>
      </w:r>
      <w:r w:rsidR="00482CB5">
        <w:fldChar w:fldCharType="separate"/>
      </w:r>
      <w:r w:rsidR="00735BF0">
        <w:rPr>
          <w:noProof/>
        </w:rPr>
        <w:t>29</w:t>
      </w:r>
      <w:r w:rsidR="00482CB5">
        <w:rPr>
          <w:noProof/>
        </w:rPr>
        <w:fldChar w:fldCharType="end"/>
      </w:r>
      <w:bookmarkEnd w:id="300"/>
      <w:r>
        <w:t xml:space="preserve"> – My Tasks</w:t>
      </w:r>
      <w:r w:rsidR="00D96F0B">
        <w:t xml:space="preserve"> tab</w:t>
      </w:r>
      <w:r>
        <w:t xml:space="preserve"> and Left Navigation Panel</w:t>
      </w:r>
      <w:bookmarkEnd w:id="301"/>
    </w:p>
    <w:p w14:paraId="2DE939A4" w14:textId="77777777" w:rsidR="00C856A6" w:rsidRDefault="00C856A6" w:rsidP="00C856A6">
      <w:r>
        <w:t>When you “hover” your mouse pointer over a tab or task that is available to you, a</w:t>
      </w:r>
      <w:r w:rsidR="002A5400">
        <w:t xml:space="preserve"> web address </w:t>
      </w:r>
      <w:r>
        <w:t>(</w:t>
      </w:r>
      <w:hyperlink w:anchor="glos_URL" w:history="1">
        <w:r w:rsidRPr="00D43B2A">
          <w:rPr>
            <w:rStyle w:val="IHyperlink"/>
            <w:sz w:val="22"/>
            <w:szCs w:val="22"/>
          </w:rPr>
          <w:t>URL</w:t>
        </w:r>
      </w:hyperlink>
      <w:r>
        <w:t xml:space="preserve">) will appear at the bottom of your browser window, just above the Windows </w:t>
      </w:r>
      <w:r w:rsidRPr="00996B0F">
        <w:rPr>
          <w:rStyle w:val="Keys"/>
          <w:rFonts w:cs="Microsoft Sans Serif"/>
        </w:rPr>
        <w:t>[Start]</w:t>
      </w:r>
      <w:r>
        <w:t xml:space="preserve"> button</w:t>
      </w:r>
      <w:r w:rsidR="00265DE5">
        <w:t xml:space="preserve">. </w:t>
      </w:r>
      <w:r>
        <w:t xml:space="preserve">If the task is not available, </w:t>
      </w:r>
      <w:r w:rsidR="004C690E">
        <w:t>no</w:t>
      </w:r>
      <w:r>
        <w:t xml:space="preserve"> destination address will appear, indicating that you do not have access to that task</w:t>
      </w:r>
      <w:r w:rsidR="00265DE5">
        <w:t xml:space="preserve">. </w:t>
      </w:r>
    </w:p>
    <w:p w14:paraId="2DE939A5" w14:textId="77777777" w:rsidR="00C856A6" w:rsidRDefault="00737D0F" w:rsidP="00C856A6">
      <w:pPr>
        <w:keepNext/>
        <w:keepLines/>
        <w:jc w:val="center"/>
      </w:pPr>
      <w:r>
        <w:rPr>
          <w:noProof/>
        </w:rPr>
        <w:lastRenderedPageBreak/>
        <w:drawing>
          <wp:inline distT="0" distB="0" distL="0" distR="0" wp14:anchorId="2DE94D35" wp14:editId="2DE94D36">
            <wp:extent cx="4968240" cy="609600"/>
            <wp:effectExtent l="0" t="0" r="381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968240" cy="609600"/>
                    </a:xfrm>
                    <a:prstGeom prst="rect">
                      <a:avLst/>
                    </a:prstGeom>
                    <a:noFill/>
                    <a:ln>
                      <a:noFill/>
                    </a:ln>
                  </pic:spPr>
                </pic:pic>
              </a:graphicData>
            </a:graphic>
          </wp:inline>
        </w:drawing>
      </w:r>
    </w:p>
    <w:p w14:paraId="2DE939A6" w14:textId="77777777" w:rsidR="00C856A6" w:rsidRPr="00996B0F" w:rsidRDefault="00C856A6" w:rsidP="00C856A6">
      <w:pPr>
        <w:pStyle w:val="Caption"/>
        <w:keepNext/>
        <w:keepLines/>
        <w:spacing w:beforeAutospacing="0" w:afterAutospacing="0"/>
      </w:pPr>
      <w:bookmarkStart w:id="302" w:name="_Ref265078527"/>
      <w:bookmarkStart w:id="303" w:name="_Toc327881509"/>
      <w:r>
        <w:t xml:space="preserve">Figure </w:t>
      </w:r>
      <w:r w:rsidR="00482CB5">
        <w:fldChar w:fldCharType="begin"/>
      </w:r>
      <w:r w:rsidR="00482CB5">
        <w:instrText xml:space="preserve"> SEQ Figure \* ARABIC </w:instrText>
      </w:r>
      <w:r w:rsidR="00482CB5">
        <w:fldChar w:fldCharType="separate"/>
      </w:r>
      <w:r w:rsidR="00735BF0">
        <w:rPr>
          <w:noProof/>
        </w:rPr>
        <w:t>30</w:t>
      </w:r>
      <w:r w:rsidR="00482CB5">
        <w:rPr>
          <w:noProof/>
        </w:rPr>
        <w:fldChar w:fldCharType="end"/>
      </w:r>
      <w:bookmarkEnd w:id="302"/>
      <w:r>
        <w:t xml:space="preserve"> – Destination Address Shows </w:t>
      </w:r>
      <w:r w:rsidR="00D96F0B">
        <w:t xml:space="preserve">Task </w:t>
      </w:r>
      <w:r>
        <w:t>Availability</w:t>
      </w:r>
      <w:bookmarkEnd w:id="303"/>
    </w:p>
    <w:p w14:paraId="2DE939A7" w14:textId="77777777" w:rsidR="00C856A6" w:rsidRDefault="00C856A6" w:rsidP="00C856A6"/>
    <w:tbl>
      <w:tblPr>
        <w:tblW w:w="10231" w:type="dxa"/>
        <w:tblInd w:w="-5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660"/>
        <w:gridCol w:w="9571"/>
      </w:tblGrid>
      <w:tr w:rsidR="00C856A6" w14:paraId="2DE939AA" w14:textId="77777777" w:rsidTr="00C856A6">
        <w:trPr>
          <w:trHeight w:val="836"/>
        </w:trPr>
        <w:tc>
          <w:tcPr>
            <w:tcW w:w="660" w:type="dxa"/>
            <w:tcBorders>
              <w:top w:val="nil"/>
              <w:left w:val="nil"/>
              <w:bottom w:val="nil"/>
            </w:tcBorders>
          </w:tcPr>
          <w:p w14:paraId="2DE939A8" w14:textId="77777777" w:rsidR="00C856A6" w:rsidRPr="00375BBD" w:rsidRDefault="00737D0F" w:rsidP="00C856A6">
            <w:pPr>
              <w:spacing w:before="0" w:after="0"/>
              <w:rPr>
                <w:highlight w:val="yellow"/>
              </w:rPr>
            </w:pPr>
            <w:r>
              <w:rPr>
                <w:noProof/>
              </w:rPr>
              <w:drawing>
                <wp:inline distT="0" distB="0" distL="0" distR="0" wp14:anchorId="2DE94D37" wp14:editId="2DE94D38">
                  <wp:extent cx="358140" cy="281940"/>
                  <wp:effectExtent l="0" t="0" r="3810" b="3810"/>
                  <wp:docPr id="102" name="Picture 102" descr="icon: 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icon: Not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58140" cy="281940"/>
                          </a:xfrm>
                          <a:prstGeom prst="rect">
                            <a:avLst/>
                          </a:prstGeom>
                          <a:noFill/>
                          <a:ln>
                            <a:noFill/>
                          </a:ln>
                        </pic:spPr>
                      </pic:pic>
                    </a:graphicData>
                  </a:graphic>
                </wp:inline>
              </w:drawing>
            </w:r>
          </w:p>
        </w:tc>
        <w:tc>
          <w:tcPr>
            <w:tcW w:w="9571" w:type="dxa"/>
            <w:vAlign w:val="center"/>
          </w:tcPr>
          <w:p w14:paraId="2DE939A9" w14:textId="77777777" w:rsidR="00C856A6" w:rsidRPr="000567C2" w:rsidRDefault="00C856A6" w:rsidP="007A110C">
            <w:pPr>
              <w:rPr>
                <w:rStyle w:val="Note"/>
                <w:bCs w:val="0"/>
              </w:rPr>
            </w:pPr>
            <w:r w:rsidRPr="004F5D2B">
              <w:rPr>
                <w:rStyle w:val="Note"/>
                <w:rFonts w:ascii="Arial" w:hAnsi="Arial" w:cs="Arial"/>
                <w:b/>
              </w:rPr>
              <w:t>Note:</w:t>
            </w:r>
            <w:r w:rsidRPr="004F5D2B">
              <w:t xml:space="preserve"> </w:t>
            </w:r>
            <w:r>
              <w:rPr>
                <w:rStyle w:val="Note"/>
              </w:rPr>
              <w:t xml:space="preserve"> T</w:t>
            </w:r>
            <w:r>
              <w:t xml:space="preserve">he </w:t>
            </w:r>
            <w:hyperlink w:anchor="glos_URL" w:history="1">
              <w:r w:rsidRPr="002A5400">
                <w:rPr>
                  <w:rStyle w:val="IHyperlink"/>
                </w:rPr>
                <w:t>URL</w:t>
              </w:r>
            </w:hyperlink>
            <w:r>
              <w:t xml:space="preserve"> you see will be different from the one shown in</w:t>
            </w:r>
            <w:r w:rsidR="00C104F4">
              <w:t xml:space="preserve"> </w:t>
            </w:r>
            <w:r w:rsidR="00C97D5E">
              <w:fldChar w:fldCharType="begin"/>
            </w:r>
            <w:r w:rsidR="00C97D5E">
              <w:instrText xml:space="preserve"> REF _Ref265078527 \h  \* MERGEFORMAT </w:instrText>
            </w:r>
            <w:r w:rsidR="00C97D5E">
              <w:fldChar w:fldCharType="separate"/>
            </w:r>
            <w:r w:rsidR="00735BF0" w:rsidRPr="00735BF0">
              <w:rPr>
                <w:rStyle w:val="IHyperlink"/>
              </w:rPr>
              <w:t>Figure 30</w:t>
            </w:r>
            <w:r w:rsidR="00C97D5E">
              <w:fldChar w:fldCharType="end"/>
            </w:r>
            <w:r>
              <w:t>.</w:t>
            </w:r>
          </w:p>
        </w:tc>
      </w:tr>
    </w:tbl>
    <w:p w14:paraId="2DE939AB" w14:textId="77777777" w:rsidR="00C856A6" w:rsidRPr="008E7772" w:rsidRDefault="00C856A6" w:rsidP="00C856A6"/>
    <w:tbl>
      <w:tblPr>
        <w:tblW w:w="10231" w:type="dxa"/>
        <w:tblInd w:w="-5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660"/>
        <w:gridCol w:w="9571"/>
      </w:tblGrid>
      <w:tr w:rsidR="00C856A6" w14:paraId="2DE939AE" w14:textId="77777777" w:rsidTr="00C856A6">
        <w:trPr>
          <w:trHeight w:val="836"/>
        </w:trPr>
        <w:tc>
          <w:tcPr>
            <w:tcW w:w="660" w:type="dxa"/>
            <w:tcBorders>
              <w:top w:val="nil"/>
              <w:left w:val="nil"/>
              <w:bottom w:val="nil"/>
            </w:tcBorders>
          </w:tcPr>
          <w:p w14:paraId="2DE939AC" w14:textId="77777777" w:rsidR="00C856A6" w:rsidRPr="00375BBD" w:rsidRDefault="00737D0F" w:rsidP="00C856A6">
            <w:pPr>
              <w:spacing w:before="0" w:after="0"/>
              <w:rPr>
                <w:highlight w:val="yellow"/>
              </w:rPr>
            </w:pPr>
            <w:r>
              <w:rPr>
                <w:noProof/>
              </w:rPr>
              <w:drawing>
                <wp:inline distT="0" distB="0" distL="0" distR="0" wp14:anchorId="2DE94D39" wp14:editId="2DE94D3A">
                  <wp:extent cx="274320" cy="312420"/>
                  <wp:effectExtent l="0" t="0" r="0" b="0"/>
                  <wp:docPr id="103" name="Picture 103" descr="icon: W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icon: Warni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74320" cy="312420"/>
                          </a:xfrm>
                          <a:prstGeom prst="rect">
                            <a:avLst/>
                          </a:prstGeom>
                          <a:noFill/>
                          <a:ln>
                            <a:noFill/>
                          </a:ln>
                        </pic:spPr>
                      </pic:pic>
                    </a:graphicData>
                  </a:graphic>
                </wp:inline>
              </w:drawing>
            </w:r>
          </w:p>
        </w:tc>
        <w:tc>
          <w:tcPr>
            <w:tcW w:w="9571" w:type="dxa"/>
            <w:vAlign w:val="center"/>
          </w:tcPr>
          <w:p w14:paraId="2DE939AD" w14:textId="77777777" w:rsidR="00C856A6" w:rsidRPr="000567C2" w:rsidRDefault="00C856A6" w:rsidP="00D769B0">
            <w:pPr>
              <w:rPr>
                <w:rStyle w:val="Note"/>
                <w:bCs w:val="0"/>
              </w:rPr>
            </w:pPr>
            <w:r>
              <w:rPr>
                <w:rStyle w:val="Note"/>
                <w:rFonts w:ascii="Arial" w:hAnsi="Arial" w:cs="Arial"/>
                <w:b/>
              </w:rPr>
              <w:t>Important:</w:t>
            </w:r>
            <w:r w:rsidRPr="004F5D2B">
              <w:t xml:space="preserve"> </w:t>
            </w:r>
            <w:r>
              <w:rPr>
                <w:rStyle w:val="Note"/>
              </w:rPr>
              <w:t xml:space="preserve"> When you hover near a task item, a highlighting rectangle in lighter blue (similar to the one marking </w:t>
            </w:r>
            <w:r w:rsidRPr="009860AC">
              <w:rPr>
                <w:rStyle w:val="BreadcrumbText"/>
                <w:bCs/>
                <w:smallCaps w:val="0"/>
              </w:rPr>
              <w:t>New</w:t>
            </w:r>
            <w:r w:rsidRPr="009860AC">
              <w:rPr>
                <w:rStyle w:val="BreadcrumbText"/>
                <w:bCs/>
              </w:rPr>
              <w:t xml:space="preserve"> </w:t>
            </w:r>
            <w:r>
              <w:rPr>
                <w:rStyle w:val="Note"/>
              </w:rPr>
              <w:t>in</w:t>
            </w:r>
            <w:r w:rsidR="00D769B0">
              <w:rPr>
                <w:rStyle w:val="Note"/>
              </w:rPr>
              <w:t xml:space="preserve"> </w:t>
            </w:r>
            <w:r w:rsidR="00C97D5E">
              <w:fldChar w:fldCharType="begin"/>
            </w:r>
            <w:r w:rsidR="00C97D5E">
              <w:instrText xml:space="preserve"> REF _Ref273444807 \h  \* MERGEFORMAT </w:instrText>
            </w:r>
            <w:r w:rsidR="00C97D5E">
              <w:fldChar w:fldCharType="separate"/>
            </w:r>
            <w:r w:rsidR="00735BF0" w:rsidRPr="00735BF0">
              <w:rPr>
                <w:rStyle w:val="IHyperlink"/>
              </w:rPr>
              <w:t>Figure 29</w:t>
            </w:r>
            <w:r w:rsidR="00C97D5E">
              <w:fldChar w:fldCharType="end"/>
            </w:r>
            <w:r>
              <w:rPr>
                <w:rStyle w:val="Note"/>
              </w:rPr>
              <w:t xml:space="preserve"> </w:t>
            </w:r>
            <w:r w:rsidR="00D769B0">
              <w:rPr>
                <w:rStyle w:val="Note"/>
              </w:rPr>
              <w:t xml:space="preserve">above) </w:t>
            </w:r>
            <w:r>
              <w:rPr>
                <w:rStyle w:val="Note"/>
              </w:rPr>
              <w:t>will appear around the task</w:t>
            </w:r>
            <w:r w:rsidR="00265DE5">
              <w:rPr>
                <w:rStyle w:val="Note"/>
              </w:rPr>
              <w:t xml:space="preserve">. </w:t>
            </w:r>
            <w:r>
              <w:rPr>
                <w:rStyle w:val="Note"/>
              </w:rPr>
              <w:t>In order to see or to select the link, however, you must click on the task text itself, not just the highlighting rectangle.</w:t>
            </w:r>
          </w:p>
        </w:tc>
      </w:tr>
    </w:tbl>
    <w:p w14:paraId="2DE939AF" w14:textId="77777777" w:rsidR="00C856A6" w:rsidRDefault="00C856A6" w:rsidP="00C856A6"/>
    <w:tbl>
      <w:tblPr>
        <w:tblW w:w="10231" w:type="dxa"/>
        <w:tblInd w:w="-5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660"/>
        <w:gridCol w:w="9571"/>
      </w:tblGrid>
      <w:tr w:rsidR="00C856A6" w14:paraId="2DE939B2" w14:textId="77777777" w:rsidTr="00C856A6">
        <w:trPr>
          <w:trHeight w:val="836"/>
        </w:trPr>
        <w:tc>
          <w:tcPr>
            <w:tcW w:w="660" w:type="dxa"/>
            <w:tcBorders>
              <w:top w:val="nil"/>
              <w:left w:val="nil"/>
              <w:bottom w:val="nil"/>
            </w:tcBorders>
          </w:tcPr>
          <w:p w14:paraId="2DE939B0" w14:textId="77777777" w:rsidR="00C856A6" w:rsidRPr="00375BBD" w:rsidRDefault="00737D0F" w:rsidP="00C856A6">
            <w:pPr>
              <w:spacing w:before="0" w:after="0"/>
              <w:rPr>
                <w:highlight w:val="yellow"/>
              </w:rPr>
            </w:pPr>
            <w:r>
              <w:rPr>
                <w:noProof/>
              </w:rPr>
              <w:drawing>
                <wp:inline distT="0" distB="0" distL="0" distR="0" wp14:anchorId="2DE94D3B" wp14:editId="2DE94D3C">
                  <wp:extent cx="358140" cy="281940"/>
                  <wp:effectExtent l="0" t="0" r="3810" b="3810"/>
                  <wp:docPr id="104" name="Picture 104" descr="icon: 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icon: Not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58140" cy="281940"/>
                          </a:xfrm>
                          <a:prstGeom prst="rect">
                            <a:avLst/>
                          </a:prstGeom>
                          <a:noFill/>
                          <a:ln>
                            <a:noFill/>
                          </a:ln>
                        </pic:spPr>
                      </pic:pic>
                    </a:graphicData>
                  </a:graphic>
                </wp:inline>
              </w:drawing>
            </w:r>
          </w:p>
        </w:tc>
        <w:tc>
          <w:tcPr>
            <w:tcW w:w="9571" w:type="dxa"/>
            <w:vAlign w:val="center"/>
          </w:tcPr>
          <w:p w14:paraId="2DE939B1" w14:textId="77777777" w:rsidR="00C856A6" w:rsidRPr="000567C2" w:rsidRDefault="00C856A6" w:rsidP="00C856A6">
            <w:pPr>
              <w:rPr>
                <w:rStyle w:val="Note"/>
                <w:bCs w:val="0"/>
              </w:rPr>
            </w:pPr>
            <w:r w:rsidRPr="004F5D2B">
              <w:rPr>
                <w:rStyle w:val="Note"/>
                <w:rFonts w:ascii="Arial" w:hAnsi="Arial" w:cs="Arial"/>
                <w:b/>
              </w:rPr>
              <w:t>Note:</w:t>
            </w:r>
            <w:r w:rsidRPr="004F5D2B">
              <w:t xml:space="preserve"> </w:t>
            </w:r>
            <w:r>
              <w:rPr>
                <w:rStyle w:val="Note"/>
              </w:rPr>
              <w:t xml:space="preserve"> </w:t>
            </w:r>
            <w:r>
              <w:t>Depending on your browser settings, the task text may or may not show underlining when you hover over it</w:t>
            </w:r>
            <w:r w:rsidR="00265DE5">
              <w:t xml:space="preserve">. </w:t>
            </w:r>
            <w:r>
              <w:t xml:space="preserve">If the task is not available, or if there is no actual task associated with the text, you will not see a destination displayed, as in </w:t>
            </w:r>
            <w:r w:rsidR="00C97D5E">
              <w:fldChar w:fldCharType="begin"/>
            </w:r>
            <w:r w:rsidR="00C97D5E">
              <w:instrText xml:space="preserve"> REF _Ref262742429 \h  \* MERGEFORMAT </w:instrText>
            </w:r>
            <w:r w:rsidR="00C97D5E">
              <w:fldChar w:fldCharType="separate"/>
            </w:r>
            <w:r w:rsidR="00735BF0" w:rsidRPr="00735BF0">
              <w:rPr>
                <w:rStyle w:val="IHyperlink"/>
              </w:rPr>
              <w:t>Figure 31</w:t>
            </w:r>
            <w:r w:rsidR="00C97D5E">
              <w:fldChar w:fldCharType="end"/>
            </w:r>
            <w:r w:rsidR="00C104F4">
              <w:t>.</w:t>
            </w:r>
          </w:p>
        </w:tc>
      </w:tr>
    </w:tbl>
    <w:p w14:paraId="2DE939B3" w14:textId="77777777" w:rsidR="00C856A6" w:rsidRPr="008E7772" w:rsidRDefault="00C856A6" w:rsidP="00C856A6"/>
    <w:p w14:paraId="2DE939B4" w14:textId="77777777" w:rsidR="00C856A6" w:rsidRDefault="00737D0F" w:rsidP="00C856A6">
      <w:pPr>
        <w:keepNext/>
        <w:jc w:val="center"/>
      </w:pPr>
      <w:r>
        <w:rPr>
          <w:noProof/>
        </w:rPr>
        <w:drawing>
          <wp:inline distT="0" distB="0" distL="0" distR="0" wp14:anchorId="2DE94D3D" wp14:editId="2DE94D3E">
            <wp:extent cx="5943600" cy="2796540"/>
            <wp:effectExtent l="19050" t="19050" r="19050" b="2286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43600" cy="2796540"/>
                    </a:xfrm>
                    <a:prstGeom prst="rect">
                      <a:avLst/>
                    </a:prstGeom>
                    <a:noFill/>
                    <a:ln w="6350" cmpd="sng">
                      <a:solidFill>
                        <a:srgbClr val="000000"/>
                      </a:solidFill>
                      <a:miter lim="800000"/>
                      <a:headEnd/>
                      <a:tailEnd/>
                    </a:ln>
                    <a:effectLst/>
                  </pic:spPr>
                </pic:pic>
              </a:graphicData>
            </a:graphic>
          </wp:inline>
        </w:drawing>
      </w:r>
    </w:p>
    <w:p w14:paraId="2DE939B5" w14:textId="77777777" w:rsidR="00C856A6" w:rsidRDefault="00C856A6" w:rsidP="00C856A6">
      <w:pPr>
        <w:pStyle w:val="Caption"/>
      </w:pPr>
      <w:bookmarkStart w:id="304" w:name="_Ref262742429"/>
      <w:bookmarkStart w:id="305" w:name="_Toc327881510"/>
      <w:r>
        <w:t xml:space="preserve">Figure </w:t>
      </w:r>
      <w:r w:rsidR="00482CB5">
        <w:fldChar w:fldCharType="begin"/>
      </w:r>
      <w:r w:rsidR="00482CB5">
        <w:instrText xml:space="preserve"> SEQ Figure \* ARABIC </w:instrText>
      </w:r>
      <w:r w:rsidR="00482CB5">
        <w:fldChar w:fldCharType="separate"/>
      </w:r>
      <w:r w:rsidR="00735BF0">
        <w:rPr>
          <w:noProof/>
        </w:rPr>
        <w:t>31</w:t>
      </w:r>
      <w:r w:rsidR="00482CB5">
        <w:rPr>
          <w:noProof/>
        </w:rPr>
        <w:fldChar w:fldCharType="end"/>
      </w:r>
      <w:bookmarkEnd w:id="304"/>
      <w:r w:rsidR="004C690E">
        <w:t xml:space="preserve"> – </w:t>
      </w:r>
      <w:r>
        <w:t xml:space="preserve">Task </w:t>
      </w:r>
      <w:r w:rsidR="004C690E">
        <w:t xml:space="preserve">Not </w:t>
      </w:r>
      <w:r>
        <w:t>Available</w:t>
      </w:r>
      <w:bookmarkEnd w:id="305"/>
    </w:p>
    <w:p w14:paraId="2DE939B6" w14:textId="77777777" w:rsidR="00C856A6" w:rsidRDefault="00C856A6" w:rsidP="00C856A6">
      <w:pPr>
        <w:pStyle w:val="LeftBlank"/>
        <w:jc w:val="left"/>
      </w:pPr>
    </w:p>
    <w:tbl>
      <w:tblPr>
        <w:tblW w:w="10231" w:type="dxa"/>
        <w:tblInd w:w="-5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660"/>
        <w:gridCol w:w="9571"/>
      </w:tblGrid>
      <w:tr w:rsidR="00C856A6" w14:paraId="2DE939B9" w14:textId="77777777" w:rsidTr="00C856A6">
        <w:trPr>
          <w:trHeight w:val="836"/>
        </w:trPr>
        <w:tc>
          <w:tcPr>
            <w:tcW w:w="660" w:type="dxa"/>
            <w:tcBorders>
              <w:top w:val="nil"/>
              <w:left w:val="nil"/>
              <w:bottom w:val="nil"/>
            </w:tcBorders>
          </w:tcPr>
          <w:p w14:paraId="2DE939B7" w14:textId="77777777" w:rsidR="00C856A6" w:rsidRPr="00375BBD" w:rsidRDefault="00737D0F" w:rsidP="00C856A6">
            <w:pPr>
              <w:spacing w:before="0" w:after="0"/>
              <w:rPr>
                <w:highlight w:val="yellow"/>
              </w:rPr>
            </w:pPr>
            <w:r>
              <w:rPr>
                <w:noProof/>
              </w:rPr>
              <w:lastRenderedPageBreak/>
              <w:drawing>
                <wp:inline distT="0" distB="0" distL="0" distR="0" wp14:anchorId="2DE94D3F" wp14:editId="2DE94D40">
                  <wp:extent cx="358140" cy="281940"/>
                  <wp:effectExtent l="0" t="0" r="3810" b="3810"/>
                  <wp:docPr id="106" name="Picture 106" descr="icon: 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icon: Not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58140" cy="281940"/>
                          </a:xfrm>
                          <a:prstGeom prst="rect">
                            <a:avLst/>
                          </a:prstGeom>
                          <a:noFill/>
                          <a:ln>
                            <a:noFill/>
                          </a:ln>
                        </pic:spPr>
                      </pic:pic>
                    </a:graphicData>
                  </a:graphic>
                </wp:inline>
              </w:drawing>
            </w:r>
          </w:p>
        </w:tc>
        <w:tc>
          <w:tcPr>
            <w:tcW w:w="9571" w:type="dxa"/>
            <w:vAlign w:val="center"/>
          </w:tcPr>
          <w:p w14:paraId="2DE939B8" w14:textId="77777777" w:rsidR="00C856A6" w:rsidRPr="000567C2" w:rsidRDefault="00C856A6" w:rsidP="004C690E">
            <w:pPr>
              <w:rPr>
                <w:rStyle w:val="Note"/>
                <w:bCs w:val="0"/>
              </w:rPr>
            </w:pPr>
            <w:r w:rsidRPr="004F5D2B">
              <w:rPr>
                <w:rStyle w:val="Note"/>
                <w:rFonts w:ascii="Arial" w:hAnsi="Arial" w:cs="Arial"/>
                <w:b/>
              </w:rPr>
              <w:t>Note:</w:t>
            </w:r>
            <w:r w:rsidRPr="004F5D2B">
              <w:t xml:space="preserve"> </w:t>
            </w:r>
            <w:r>
              <w:rPr>
                <w:rStyle w:val="Note"/>
              </w:rPr>
              <w:t xml:space="preserve"> T</w:t>
            </w:r>
            <w:r>
              <w:t xml:space="preserve">he tasks available in the </w:t>
            </w:r>
            <w:r w:rsidRPr="007C7CD6">
              <w:rPr>
                <w:rStyle w:val="BreadcrumbText"/>
                <w:sz w:val="18"/>
                <w:szCs w:val="18"/>
              </w:rPr>
              <w:t>LEFT NAVIGATION BAR</w:t>
            </w:r>
            <w:r>
              <w:t xml:space="preserve"> will only include those assigned to your role(s)</w:t>
            </w:r>
            <w:r w:rsidR="00265DE5">
              <w:t xml:space="preserve">. </w:t>
            </w:r>
            <w:r>
              <w:t xml:space="preserve">See </w:t>
            </w:r>
            <w:r w:rsidR="00C97D5E">
              <w:fldChar w:fldCharType="begin"/>
            </w:r>
            <w:r w:rsidR="00C97D5E">
              <w:instrText xml:space="preserve"> REF _Ref253057746 \h  \* MERGEFORMAT </w:instrText>
            </w:r>
            <w:r w:rsidR="00C97D5E">
              <w:fldChar w:fldCharType="separate"/>
            </w:r>
            <w:r w:rsidR="00735BF0" w:rsidRPr="00735BF0">
              <w:rPr>
                <w:rStyle w:val="IHyperlink"/>
                <w:rFonts w:ascii="Arial" w:hAnsi="Arial" w:cs="Arial"/>
                <w:sz w:val="20"/>
              </w:rPr>
              <w:t>Table 4 – Tasks by Role</w:t>
            </w:r>
            <w:r w:rsidR="00C97D5E">
              <w:fldChar w:fldCharType="end"/>
            </w:r>
            <w:r>
              <w:t xml:space="preserve"> for tasks available for each role</w:t>
            </w:r>
            <w:r w:rsidR="00265DE5">
              <w:t xml:space="preserve">. </w:t>
            </w:r>
            <w:r w:rsidR="004C690E">
              <w:t>S</w:t>
            </w:r>
            <w:r>
              <w:t xml:space="preserve">ee </w:t>
            </w:r>
            <w:r w:rsidR="00C97D5E">
              <w:fldChar w:fldCharType="begin"/>
            </w:r>
            <w:r w:rsidR="00C97D5E">
              <w:instrText xml:space="preserve"> REF _Ref262720889 \h  \* MERGEFORMAT </w:instrText>
            </w:r>
            <w:r w:rsidR="00C97D5E">
              <w:fldChar w:fldCharType="separate"/>
            </w:r>
            <w:r w:rsidR="00735BF0" w:rsidRPr="00735BF0">
              <w:rPr>
                <w:rStyle w:val="IHyperlink"/>
                <w:rFonts w:ascii="Arial" w:hAnsi="Arial" w:cs="Arial"/>
                <w:sz w:val="20"/>
              </w:rPr>
              <w:t>Table 5</w:t>
            </w:r>
            <w:r w:rsidR="00C97D5E">
              <w:fldChar w:fldCharType="end"/>
            </w:r>
            <w:r w:rsidR="00575577">
              <w:t xml:space="preserve"> </w:t>
            </w:r>
            <w:r>
              <w:t>for a listing of all tasks.</w:t>
            </w:r>
          </w:p>
        </w:tc>
      </w:tr>
    </w:tbl>
    <w:p w14:paraId="2DE939BA" w14:textId="77777777" w:rsidR="00C856A6" w:rsidRDefault="00C856A6" w:rsidP="00C856A6"/>
    <w:p w14:paraId="2DE939BB" w14:textId="77777777" w:rsidR="00E20FA7" w:rsidRPr="00E20FA7" w:rsidRDefault="00E20FA7" w:rsidP="00302A1A">
      <w:pPr>
        <w:pStyle w:val="Heading2"/>
      </w:pPr>
      <w:bookmarkStart w:id="306" w:name="_Toc327881372"/>
      <w:r w:rsidRPr="00E20FA7">
        <w:t>E</w:t>
      </w:r>
      <w:r>
        <w:t xml:space="preserve">rror </w:t>
      </w:r>
      <w:r w:rsidR="00900223">
        <w:t xml:space="preserve">and Warning </w:t>
      </w:r>
      <w:r>
        <w:t>Messages</w:t>
      </w:r>
      <w:bookmarkEnd w:id="306"/>
    </w:p>
    <w:p w14:paraId="2DE939BC" w14:textId="77777777" w:rsidR="00E20FA7" w:rsidRDefault="00E20FA7" w:rsidP="00E20FA7">
      <w:r>
        <w:t>If required data elements are not entered on an</w:t>
      </w:r>
      <w:r w:rsidRPr="00E20FA7">
        <w:rPr>
          <w:rStyle w:val="OrgName"/>
        </w:rPr>
        <w:t xml:space="preserve"> EFRA</w:t>
      </w:r>
      <w:r>
        <w:t xml:space="preserve"> data entry screen, </w:t>
      </w:r>
      <w:r w:rsidR="00842429">
        <w:t xml:space="preserve">or if formatting errors are detected, </w:t>
      </w:r>
      <w:r>
        <w:t>a popup error message like this one</w:t>
      </w:r>
      <w:r w:rsidR="001203C6">
        <w:t xml:space="preserve"> may display</w:t>
      </w:r>
      <w:r>
        <w:t>:</w:t>
      </w:r>
    </w:p>
    <w:p w14:paraId="2DE939BD" w14:textId="77777777" w:rsidR="00E20FA7" w:rsidRDefault="00737D0F" w:rsidP="00E20FA7">
      <w:pPr>
        <w:keepNext/>
        <w:jc w:val="center"/>
      </w:pPr>
      <w:r>
        <w:rPr>
          <w:noProof/>
        </w:rPr>
        <w:drawing>
          <wp:inline distT="0" distB="0" distL="0" distR="0" wp14:anchorId="2DE94D41" wp14:editId="2DE94D42">
            <wp:extent cx="3947160" cy="116586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947160" cy="1165860"/>
                    </a:xfrm>
                    <a:prstGeom prst="rect">
                      <a:avLst/>
                    </a:prstGeom>
                    <a:noFill/>
                    <a:ln>
                      <a:noFill/>
                    </a:ln>
                  </pic:spPr>
                </pic:pic>
              </a:graphicData>
            </a:graphic>
          </wp:inline>
        </w:drawing>
      </w:r>
    </w:p>
    <w:p w14:paraId="2DE939BE" w14:textId="77777777" w:rsidR="00E20FA7" w:rsidRPr="00DD53A0" w:rsidRDefault="00E20FA7" w:rsidP="00E20FA7">
      <w:pPr>
        <w:pStyle w:val="Caption"/>
      </w:pPr>
      <w:bookmarkStart w:id="307" w:name="_Toc327881511"/>
      <w:r>
        <w:t xml:space="preserve">Figure </w:t>
      </w:r>
      <w:r w:rsidR="00482CB5">
        <w:fldChar w:fldCharType="begin"/>
      </w:r>
      <w:r w:rsidR="00482CB5">
        <w:instrText xml:space="preserve"> SEQ Figure \* ARABIC </w:instrText>
      </w:r>
      <w:r w:rsidR="00482CB5">
        <w:fldChar w:fldCharType="separate"/>
      </w:r>
      <w:r w:rsidR="00735BF0">
        <w:rPr>
          <w:noProof/>
        </w:rPr>
        <w:t>32</w:t>
      </w:r>
      <w:r w:rsidR="00482CB5">
        <w:rPr>
          <w:noProof/>
        </w:rPr>
        <w:fldChar w:fldCharType="end"/>
      </w:r>
      <w:r>
        <w:t xml:space="preserve"> – Message from webpage (data errors)</w:t>
      </w:r>
      <w:bookmarkEnd w:id="307"/>
    </w:p>
    <w:p w14:paraId="2DE939BF" w14:textId="77777777" w:rsidR="00E20FA7" w:rsidRDefault="00900223" w:rsidP="00C856A6">
      <w:r>
        <w:t xml:space="preserve">If you try to navigate away from a screen without saving or otherwise completing the screen, </w:t>
      </w:r>
      <w:r w:rsidR="001203C6">
        <w:t>a popup error warning may display:</w:t>
      </w:r>
    </w:p>
    <w:p w14:paraId="2DE939C0" w14:textId="77777777" w:rsidR="00900223" w:rsidRDefault="00737D0F" w:rsidP="00900223">
      <w:pPr>
        <w:keepNext/>
        <w:jc w:val="center"/>
      </w:pPr>
      <w:r>
        <w:rPr>
          <w:noProof/>
        </w:rPr>
        <w:drawing>
          <wp:inline distT="0" distB="0" distL="0" distR="0" wp14:anchorId="2DE94D43" wp14:editId="2DE94D44">
            <wp:extent cx="3200400" cy="14097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200400" cy="1409700"/>
                    </a:xfrm>
                    <a:prstGeom prst="rect">
                      <a:avLst/>
                    </a:prstGeom>
                    <a:noFill/>
                    <a:ln>
                      <a:noFill/>
                    </a:ln>
                  </pic:spPr>
                </pic:pic>
              </a:graphicData>
            </a:graphic>
          </wp:inline>
        </w:drawing>
      </w:r>
    </w:p>
    <w:p w14:paraId="2DE939C1" w14:textId="77777777" w:rsidR="00900223" w:rsidRDefault="00900223" w:rsidP="00900223">
      <w:pPr>
        <w:pStyle w:val="Caption"/>
      </w:pPr>
      <w:bookmarkStart w:id="308" w:name="_Toc327881512"/>
      <w:r>
        <w:t xml:space="preserve">Figure </w:t>
      </w:r>
      <w:r w:rsidR="00482CB5">
        <w:fldChar w:fldCharType="begin"/>
      </w:r>
      <w:r w:rsidR="00482CB5">
        <w:instrText xml:space="preserve"> SEQ Figure \* ARABIC </w:instrText>
      </w:r>
      <w:r w:rsidR="00482CB5">
        <w:fldChar w:fldCharType="separate"/>
      </w:r>
      <w:r w:rsidR="00735BF0">
        <w:rPr>
          <w:noProof/>
        </w:rPr>
        <w:t>33</w:t>
      </w:r>
      <w:r w:rsidR="00482CB5">
        <w:rPr>
          <w:noProof/>
        </w:rPr>
        <w:fldChar w:fldCharType="end"/>
      </w:r>
      <w:r>
        <w:t xml:space="preserve"> – Navigating Away from Page</w:t>
      </w:r>
      <w:bookmarkEnd w:id="308"/>
    </w:p>
    <w:p w14:paraId="2DE939C2" w14:textId="77777777" w:rsidR="00900223" w:rsidRDefault="00900223" w:rsidP="00C856A6"/>
    <w:p w14:paraId="2DE939C3" w14:textId="77777777" w:rsidR="00C856A6" w:rsidRDefault="00C856A6" w:rsidP="00302A1A">
      <w:pPr>
        <w:pStyle w:val="Heading2"/>
      </w:pPr>
      <w:bookmarkStart w:id="309" w:name="_Toc327881373"/>
      <w:r>
        <w:t>Task Categories and Tasks</w:t>
      </w:r>
      <w:bookmarkEnd w:id="309"/>
    </w:p>
    <w:p w14:paraId="2DE939C4" w14:textId="77777777" w:rsidR="00C856A6" w:rsidRPr="00F53F59" w:rsidRDefault="00C856A6" w:rsidP="00C856A6">
      <w:r>
        <w:t>The following table lists all tasks for all roles</w:t>
      </w:r>
      <w:r w:rsidR="00265DE5">
        <w:t xml:space="preserve">. </w:t>
      </w:r>
      <w:r>
        <w:t xml:space="preserve">For details, click on the internal link in the </w:t>
      </w:r>
      <w:r w:rsidRPr="00F53F59">
        <w:rPr>
          <w:rStyle w:val="OrgName"/>
        </w:rPr>
        <w:t>M</w:t>
      </w:r>
      <w:r w:rsidR="0083562C">
        <w:rPr>
          <w:rStyle w:val="OrgName"/>
        </w:rPr>
        <w:t>ORE</w:t>
      </w:r>
      <w:r w:rsidRPr="00F53F59">
        <w:rPr>
          <w:rStyle w:val="OrgName"/>
        </w:rPr>
        <w:t xml:space="preserve"> I</w:t>
      </w:r>
      <w:r w:rsidR="0083562C">
        <w:rPr>
          <w:rStyle w:val="OrgName"/>
        </w:rPr>
        <w:t>NFO</w:t>
      </w:r>
      <w:r>
        <w:t xml:space="preserve"> columns.</w:t>
      </w:r>
    </w:p>
    <w:p w14:paraId="2DE939C5" w14:textId="77777777" w:rsidR="00C856A6" w:rsidRDefault="00C856A6" w:rsidP="006C4165">
      <w:pPr>
        <w:pStyle w:val="Caption"/>
        <w:keepNext/>
        <w:keepLines/>
        <w:spacing w:beforeAutospacing="0" w:afterAutospacing="0"/>
        <w:jc w:val="left"/>
      </w:pPr>
      <w:bookmarkStart w:id="310" w:name="_Ref262720889"/>
      <w:bookmarkStart w:id="311" w:name="_Toc327881635"/>
      <w:r>
        <w:lastRenderedPageBreak/>
        <w:t xml:space="preserve">Table </w:t>
      </w:r>
      <w:r w:rsidR="00482CB5">
        <w:fldChar w:fldCharType="begin"/>
      </w:r>
      <w:r w:rsidR="00482CB5">
        <w:instrText xml:space="preserve"> SEQ Table \* ARABIC </w:instrText>
      </w:r>
      <w:r w:rsidR="00482CB5">
        <w:fldChar w:fldCharType="separate"/>
      </w:r>
      <w:r w:rsidR="00735BF0">
        <w:rPr>
          <w:noProof/>
        </w:rPr>
        <w:t>5</w:t>
      </w:r>
      <w:r w:rsidR="00482CB5">
        <w:rPr>
          <w:noProof/>
        </w:rPr>
        <w:fldChar w:fldCharType="end"/>
      </w:r>
      <w:bookmarkEnd w:id="310"/>
      <w:r>
        <w:t xml:space="preserve"> – Task Categories and Tasks</w:t>
      </w:r>
      <w:bookmarkEnd w:id="311"/>
    </w:p>
    <w:tbl>
      <w:tblPr>
        <w:tblW w:w="957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760"/>
        <w:gridCol w:w="1980"/>
        <w:gridCol w:w="770"/>
        <w:gridCol w:w="236"/>
        <w:gridCol w:w="2027"/>
        <w:gridCol w:w="47"/>
        <w:gridCol w:w="1980"/>
        <w:gridCol w:w="770"/>
      </w:tblGrid>
      <w:tr w:rsidR="00C856A6" w:rsidRPr="00127E7B" w14:paraId="2DE939CD" w14:textId="77777777" w:rsidTr="00127E7B">
        <w:trPr>
          <w:tblHeader/>
        </w:trPr>
        <w:tc>
          <w:tcPr>
            <w:tcW w:w="1760" w:type="dxa"/>
            <w:shd w:val="clear" w:color="auto" w:fill="666699"/>
            <w:vAlign w:val="center"/>
          </w:tcPr>
          <w:p w14:paraId="2DE939C6" w14:textId="77777777" w:rsidR="00C856A6" w:rsidRPr="00127E7B" w:rsidRDefault="00C856A6" w:rsidP="00127E7B">
            <w:pPr>
              <w:pStyle w:val="TableHead"/>
              <w:keepNext/>
              <w:keepLines/>
              <w:spacing w:before="120" w:after="120"/>
              <w:jc w:val="center"/>
              <w:rPr>
                <w:color w:val="FFFFFF"/>
              </w:rPr>
            </w:pPr>
            <w:r w:rsidRPr="00127E7B">
              <w:rPr>
                <w:color w:val="FFFFFF"/>
              </w:rPr>
              <w:t>Task Category</w:t>
            </w:r>
          </w:p>
        </w:tc>
        <w:tc>
          <w:tcPr>
            <w:tcW w:w="1980" w:type="dxa"/>
            <w:shd w:val="clear" w:color="auto" w:fill="666699"/>
            <w:vAlign w:val="center"/>
          </w:tcPr>
          <w:p w14:paraId="2DE939C7" w14:textId="77777777" w:rsidR="00C856A6" w:rsidRPr="00127E7B" w:rsidRDefault="00C856A6" w:rsidP="00127E7B">
            <w:pPr>
              <w:pStyle w:val="TableHead"/>
              <w:keepNext/>
              <w:keepLines/>
              <w:spacing w:before="120" w:after="120"/>
              <w:jc w:val="center"/>
              <w:rPr>
                <w:color w:val="FFFFFF"/>
              </w:rPr>
            </w:pPr>
            <w:r w:rsidRPr="00127E7B">
              <w:rPr>
                <w:color w:val="FFFFFF"/>
              </w:rPr>
              <w:t>Task</w:t>
            </w:r>
          </w:p>
        </w:tc>
        <w:tc>
          <w:tcPr>
            <w:tcW w:w="770" w:type="dxa"/>
            <w:shd w:val="clear" w:color="auto" w:fill="666699"/>
            <w:vAlign w:val="center"/>
          </w:tcPr>
          <w:p w14:paraId="2DE939C8" w14:textId="77777777" w:rsidR="00C856A6" w:rsidRPr="00127E7B" w:rsidRDefault="00C856A6" w:rsidP="00127E7B">
            <w:pPr>
              <w:pStyle w:val="TableHead"/>
              <w:keepNext/>
              <w:keepLines/>
              <w:spacing w:before="120" w:after="120"/>
              <w:jc w:val="center"/>
              <w:rPr>
                <w:color w:val="FFFFFF"/>
              </w:rPr>
            </w:pPr>
            <w:r w:rsidRPr="00127E7B">
              <w:rPr>
                <w:color w:val="FFFFFF"/>
                <w:sz w:val="16"/>
                <w:szCs w:val="16"/>
              </w:rPr>
              <w:t>MORE INFO</w:t>
            </w:r>
          </w:p>
        </w:tc>
        <w:tc>
          <w:tcPr>
            <w:tcW w:w="236" w:type="dxa"/>
            <w:tcBorders>
              <w:top w:val="nil"/>
              <w:bottom w:val="nil"/>
            </w:tcBorders>
            <w:shd w:val="clear" w:color="auto" w:fill="auto"/>
          </w:tcPr>
          <w:p w14:paraId="2DE939C9" w14:textId="77777777" w:rsidR="00C856A6" w:rsidRPr="00127E7B" w:rsidRDefault="00C856A6" w:rsidP="00127E7B">
            <w:pPr>
              <w:pStyle w:val="TableHead"/>
              <w:keepNext/>
              <w:keepLines/>
              <w:spacing w:before="120" w:after="120"/>
              <w:jc w:val="center"/>
              <w:rPr>
                <w:color w:val="FFFFFF"/>
              </w:rPr>
            </w:pPr>
          </w:p>
        </w:tc>
        <w:tc>
          <w:tcPr>
            <w:tcW w:w="2074" w:type="dxa"/>
            <w:gridSpan w:val="2"/>
            <w:shd w:val="clear" w:color="auto" w:fill="666699"/>
            <w:vAlign w:val="center"/>
          </w:tcPr>
          <w:p w14:paraId="2DE939CA" w14:textId="77777777" w:rsidR="00C856A6" w:rsidRPr="00127E7B" w:rsidRDefault="00C856A6" w:rsidP="00127E7B">
            <w:pPr>
              <w:pStyle w:val="TableHead"/>
              <w:keepNext/>
              <w:keepLines/>
              <w:spacing w:before="120" w:after="120"/>
              <w:jc w:val="center"/>
              <w:rPr>
                <w:color w:val="FFFFFF"/>
              </w:rPr>
            </w:pPr>
            <w:r w:rsidRPr="00127E7B">
              <w:rPr>
                <w:color w:val="FFFFFF"/>
              </w:rPr>
              <w:t>Task Category</w:t>
            </w:r>
          </w:p>
        </w:tc>
        <w:tc>
          <w:tcPr>
            <w:tcW w:w="1980" w:type="dxa"/>
            <w:shd w:val="clear" w:color="auto" w:fill="666699"/>
            <w:vAlign w:val="center"/>
          </w:tcPr>
          <w:p w14:paraId="2DE939CB" w14:textId="77777777" w:rsidR="00C856A6" w:rsidRPr="00127E7B" w:rsidRDefault="00C856A6" w:rsidP="00127E7B">
            <w:pPr>
              <w:pStyle w:val="TableHead"/>
              <w:keepNext/>
              <w:keepLines/>
              <w:spacing w:before="120" w:after="120"/>
              <w:jc w:val="center"/>
              <w:rPr>
                <w:color w:val="FFFFFF"/>
              </w:rPr>
            </w:pPr>
            <w:r w:rsidRPr="00127E7B">
              <w:rPr>
                <w:color w:val="FFFFFF"/>
              </w:rPr>
              <w:t>Task</w:t>
            </w:r>
          </w:p>
        </w:tc>
        <w:tc>
          <w:tcPr>
            <w:tcW w:w="770" w:type="dxa"/>
            <w:shd w:val="clear" w:color="auto" w:fill="666699"/>
            <w:vAlign w:val="center"/>
          </w:tcPr>
          <w:p w14:paraId="2DE939CC" w14:textId="77777777" w:rsidR="00C856A6" w:rsidRPr="00127E7B" w:rsidRDefault="00C856A6" w:rsidP="00127E7B">
            <w:pPr>
              <w:pStyle w:val="TableHead"/>
              <w:keepNext/>
              <w:keepLines/>
              <w:spacing w:before="120" w:after="120"/>
              <w:jc w:val="center"/>
              <w:rPr>
                <w:color w:val="FFFFFF"/>
                <w:sz w:val="16"/>
                <w:szCs w:val="16"/>
              </w:rPr>
            </w:pPr>
            <w:r w:rsidRPr="00127E7B">
              <w:rPr>
                <w:color w:val="FFFFFF"/>
                <w:sz w:val="16"/>
                <w:szCs w:val="16"/>
              </w:rPr>
              <w:t>MORE INFO</w:t>
            </w:r>
          </w:p>
        </w:tc>
      </w:tr>
      <w:tr w:rsidR="00C856A6" w:rsidRPr="000660AB" w14:paraId="2DE939D3" w14:textId="77777777" w:rsidTr="00127E7B">
        <w:tc>
          <w:tcPr>
            <w:tcW w:w="3740" w:type="dxa"/>
            <w:gridSpan w:val="2"/>
          </w:tcPr>
          <w:p w14:paraId="2DE939CE" w14:textId="77777777" w:rsidR="00C856A6" w:rsidRPr="000660AB" w:rsidRDefault="00C856A6" w:rsidP="00127E7B">
            <w:pPr>
              <w:keepNext/>
              <w:keepLines/>
              <w:rPr>
                <w:rStyle w:val="OrgName"/>
              </w:rPr>
            </w:pPr>
            <w:r>
              <w:rPr>
                <w:rStyle w:val="OrgName"/>
              </w:rPr>
              <w:t>Referrals</w:t>
            </w:r>
          </w:p>
        </w:tc>
        <w:tc>
          <w:tcPr>
            <w:tcW w:w="770" w:type="dxa"/>
          </w:tcPr>
          <w:p w14:paraId="2DE939CF" w14:textId="77777777" w:rsidR="00C856A6" w:rsidRPr="00F53F59" w:rsidRDefault="00C97D5E" w:rsidP="00127E7B">
            <w:pPr>
              <w:keepNext/>
              <w:keepLines/>
              <w:rPr>
                <w:rStyle w:val="IHyperlink"/>
              </w:rPr>
            </w:pPr>
            <w:r>
              <w:fldChar w:fldCharType="begin"/>
            </w:r>
            <w:r>
              <w:instrText xml:space="preserve"> REF _Ref261874408 \w \h  \* MERGEFORMAT </w:instrText>
            </w:r>
            <w:r>
              <w:fldChar w:fldCharType="separate"/>
            </w:r>
            <w:r w:rsidR="00735BF0">
              <w:rPr>
                <w:rStyle w:val="IHyperlink"/>
              </w:rPr>
              <w:t>11</w:t>
            </w:r>
            <w:r>
              <w:fldChar w:fldCharType="end"/>
            </w:r>
          </w:p>
        </w:tc>
        <w:tc>
          <w:tcPr>
            <w:tcW w:w="236" w:type="dxa"/>
            <w:tcBorders>
              <w:top w:val="nil"/>
              <w:bottom w:val="nil"/>
            </w:tcBorders>
            <w:shd w:val="clear" w:color="auto" w:fill="auto"/>
          </w:tcPr>
          <w:p w14:paraId="2DE939D0" w14:textId="77777777" w:rsidR="00C856A6" w:rsidRDefault="00C856A6" w:rsidP="00127E7B">
            <w:pPr>
              <w:keepNext/>
              <w:keepLines/>
              <w:rPr>
                <w:rStyle w:val="OrgName"/>
              </w:rPr>
            </w:pPr>
          </w:p>
        </w:tc>
        <w:tc>
          <w:tcPr>
            <w:tcW w:w="4054" w:type="dxa"/>
            <w:gridSpan w:val="3"/>
          </w:tcPr>
          <w:p w14:paraId="2DE939D1" w14:textId="77777777" w:rsidR="00C856A6" w:rsidRPr="000660AB" w:rsidRDefault="00C856A6" w:rsidP="00127E7B">
            <w:pPr>
              <w:keepNext/>
              <w:keepLines/>
              <w:rPr>
                <w:rStyle w:val="OrgName"/>
              </w:rPr>
            </w:pPr>
            <w:r w:rsidRPr="000660AB">
              <w:rPr>
                <w:rStyle w:val="OrgName"/>
              </w:rPr>
              <w:t>Lab Orders</w:t>
            </w:r>
          </w:p>
        </w:tc>
        <w:tc>
          <w:tcPr>
            <w:tcW w:w="770" w:type="dxa"/>
          </w:tcPr>
          <w:p w14:paraId="2DE939D2" w14:textId="77777777" w:rsidR="00C856A6" w:rsidRPr="00F53F59" w:rsidRDefault="00C97D5E" w:rsidP="00127E7B">
            <w:pPr>
              <w:keepNext/>
              <w:keepLines/>
              <w:rPr>
                <w:rStyle w:val="IHyperlink"/>
              </w:rPr>
            </w:pPr>
            <w:r>
              <w:fldChar w:fldCharType="begin"/>
            </w:r>
            <w:r>
              <w:instrText xml:space="preserve"> REF _Ref262559519 \w \h  \* MERGEFORMAT </w:instrText>
            </w:r>
            <w:r>
              <w:fldChar w:fldCharType="separate"/>
            </w:r>
            <w:r w:rsidR="00735BF0">
              <w:t>0</w:t>
            </w:r>
            <w:r>
              <w:fldChar w:fldCharType="end"/>
            </w:r>
          </w:p>
        </w:tc>
      </w:tr>
      <w:tr w:rsidR="00C856A6" w:rsidRPr="000660AB" w14:paraId="2DE939DB" w14:textId="77777777" w:rsidTr="00127E7B">
        <w:tc>
          <w:tcPr>
            <w:tcW w:w="1760" w:type="dxa"/>
            <w:vMerge w:val="restart"/>
            <w:shd w:val="clear" w:color="auto" w:fill="00CCFF"/>
          </w:tcPr>
          <w:p w14:paraId="2DE939D4" w14:textId="77777777" w:rsidR="00C856A6" w:rsidRPr="000660AB" w:rsidRDefault="00C856A6" w:rsidP="00C856A6">
            <w:pPr>
              <w:rPr>
                <w:rStyle w:val="OrgName"/>
              </w:rPr>
            </w:pPr>
          </w:p>
        </w:tc>
        <w:tc>
          <w:tcPr>
            <w:tcW w:w="1980" w:type="dxa"/>
          </w:tcPr>
          <w:p w14:paraId="2DE939D5" w14:textId="77777777" w:rsidR="00C856A6" w:rsidRPr="000660AB" w:rsidRDefault="00C856A6" w:rsidP="00C856A6">
            <w:pPr>
              <w:rPr>
                <w:rStyle w:val="OrgName"/>
              </w:rPr>
            </w:pPr>
            <w:r w:rsidRPr="000660AB">
              <w:rPr>
                <w:rStyle w:val="OrgName"/>
              </w:rPr>
              <w:t>New</w:t>
            </w:r>
          </w:p>
        </w:tc>
        <w:tc>
          <w:tcPr>
            <w:tcW w:w="770" w:type="dxa"/>
          </w:tcPr>
          <w:p w14:paraId="2DE939D6" w14:textId="77777777" w:rsidR="00C856A6" w:rsidRPr="00F53F59" w:rsidRDefault="00C97D5E" w:rsidP="00C856A6">
            <w:pPr>
              <w:rPr>
                <w:rStyle w:val="IHyperlink"/>
              </w:rPr>
            </w:pPr>
            <w:r>
              <w:fldChar w:fldCharType="begin"/>
            </w:r>
            <w:r>
              <w:instrText xml:space="preserve"> REF _Ref253643841 \w \h  \* MERGEFORMAT </w:instrText>
            </w:r>
            <w:r>
              <w:fldChar w:fldCharType="separate"/>
            </w:r>
            <w:r w:rsidR="00735BF0">
              <w:rPr>
                <w:rStyle w:val="IHyperlink"/>
              </w:rPr>
              <w:t>11.1</w:t>
            </w:r>
            <w:r>
              <w:fldChar w:fldCharType="end"/>
            </w:r>
          </w:p>
        </w:tc>
        <w:tc>
          <w:tcPr>
            <w:tcW w:w="236" w:type="dxa"/>
            <w:tcBorders>
              <w:top w:val="nil"/>
              <w:bottom w:val="nil"/>
            </w:tcBorders>
            <w:shd w:val="clear" w:color="auto" w:fill="auto"/>
          </w:tcPr>
          <w:p w14:paraId="2DE939D7" w14:textId="77777777" w:rsidR="00C856A6" w:rsidRDefault="00C856A6" w:rsidP="00C856A6">
            <w:pPr>
              <w:rPr>
                <w:rStyle w:val="OrgName"/>
              </w:rPr>
            </w:pPr>
          </w:p>
        </w:tc>
        <w:tc>
          <w:tcPr>
            <w:tcW w:w="2074" w:type="dxa"/>
            <w:gridSpan w:val="2"/>
            <w:vMerge w:val="restart"/>
            <w:shd w:val="clear" w:color="auto" w:fill="00CCFF"/>
          </w:tcPr>
          <w:p w14:paraId="2DE939D8" w14:textId="77777777" w:rsidR="00C856A6" w:rsidRPr="000660AB" w:rsidRDefault="00C856A6" w:rsidP="00C856A6">
            <w:pPr>
              <w:rPr>
                <w:rStyle w:val="OrgName"/>
              </w:rPr>
            </w:pPr>
          </w:p>
        </w:tc>
        <w:tc>
          <w:tcPr>
            <w:tcW w:w="1980" w:type="dxa"/>
          </w:tcPr>
          <w:p w14:paraId="2DE939D9" w14:textId="77777777" w:rsidR="00C856A6" w:rsidRPr="000660AB" w:rsidRDefault="00C856A6" w:rsidP="00C856A6">
            <w:pPr>
              <w:rPr>
                <w:rStyle w:val="OrgName"/>
              </w:rPr>
            </w:pPr>
            <w:r w:rsidRPr="000660AB">
              <w:rPr>
                <w:rStyle w:val="OrgName"/>
              </w:rPr>
              <w:t>New</w:t>
            </w:r>
          </w:p>
        </w:tc>
        <w:tc>
          <w:tcPr>
            <w:tcW w:w="770" w:type="dxa"/>
          </w:tcPr>
          <w:p w14:paraId="2DE939DA" w14:textId="77777777" w:rsidR="00C856A6" w:rsidRPr="00F53F59" w:rsidRDefault="00C97D5E" w:rsidP="00C856A6">
            <w:pPr>
              <w:rPr>
                <w:rStyle w:val="IHyperlink"/>
              </w:rPr>
            </w:pPr>
            <w:r>
              <w:fldChar w:fldCharType="begin"/>
            </w:r>
            <w:r>
              <w:instrText xml:space="preserve"> REF _Ref262558747 \w \h  \* MERGEFORMAT </w:instrText>
            </w:r>
            <w:r>
              <w:fldChar w:fldCharType="separate"/>
            </w:r>
            <w:r w:rsidR="00735BF0">
              <w:rPr>
                <w:rStyle w:val="IHyperlink"/>
              </w:rPr>
              <w:t>15.1</w:t>
            </w:r>
            <w:r>
              <w:fldChar w:fldCharType="end"/>
            </w:r>
          </w:p>
        </w:tc>
      </w:tr>
      <w:tr w:rsidR="00C856A6" w:rsidRPr="000660AB" w14:paraId="2DE939E3" w14:textId="77777777" w:rsidTr="00127E7B">
        <w:tc>
          <w:tcPr>
            <w:tcW w:w="1760" w:type="dxa"/>
            <w:vMerge/>
            <w:shd w:val="clear" w:color="auto" w:fill="00CCFF"/>
          </w:tcPr>
          <w:p w14:paraId="2DE939DC" w14:textId="77777777" w:rsidR="00C856A6" w:rsidRPr="000660AB" w:rsidRDefault="00C856A6" w:rsidP="00C856A6">
            <w:pPr>
              <w:rPr>
                <w:rStyle w:val="OrgName"/>
              </w:rPr>
            </w:pPr>
          </w:p>
        </w:tc>
        <w:tc>
          <w:tcPr>
            <w:tcW w:w="1980" w:type="dxa"/>
          </w:tcPr>
          <w:p w14:paraId="2DE939DD" w14:textId="77777777" w:rsidR="00C856A6" w:rsidRPr="000660AB" w:rsidRDefault="00C856A6" w:rsidP="00C856A6">
            <w:pPr>
              <w:rPr>
                <w:rStyle w:val="OrgName"/>
              </w:rPr>
            </w:pPr>
            <w:r w:rsidRPr="000660AB">
              <w:rPr>
                <w:rStyle w:val="OrgName"/>
              </w:rPr>
              <w:t>Accepted – Open Cases</w:t>
            </w:r>
          </w:p>
        </w:tc>
        <w:tc>
          <w:tcPr>
            <w:tcW w:w="770" w:type="dxa"/>
            <w:tcBorders>
              <w:top w:val="nil"/>
            </w:tcBorders>
          </w:tcPr>
          <w:p w14:paraId="2DE939DE" w14:textId="77777777" w:rsidR="00C856A6" w:rsidRPr="00F53F59" w:rsidRDefault="00C97D5E" w:rsidP="00C856A6">
            <w:pPr>
              <w:rPr>
                <w:rStyle w:val="IHyperlink"/>
              </w:rPr>
            </w:pPr>
            <w:r>
              <w:fldChar w:fldCharType="begin"/>
            </w:r>
            <w:r>
              <w:instrText xml:space="preserve"> REF _Ref262558543 \w \h  \* MERGEFORMAT </w:instrText>
            </w:r>
            <w:r>
              <w:fldChar w:fldCharType="separate"/>
            </w:r>
            <w:r w:rsidR="00735BF0">
              <w:rPr>
                <w:rStyle w:val="IHyperlink"/>
              </w:rPr>
              <w:t>11.2</w:t>
            </w:r>
            <w:r>
              <w:fldChar w:fldCharType="end"/>
            </w:r>
          </w:p>
        </w:tc>
        <w:tc>
          <w:tcPr>
            <w:tcW w:w="236" w:type="dxa"/>
            <w:tcBorders>
              <w:top w:val="nil"/>
              <w:bottom w:val="nil"/>
            </w:tcBorders>
            <w:shd w:val="clear" w:color="auto" w:fill="auto"/>
          </w:tcPr>
          <w:p w14:paraId="2DE939DF" w14:textId="77777777" w:rsidR="00C856A6" w:rsidRDefault="00C856A6" w:rsidP="00C856A6">
            <w:pPr>
              <w:rPr>
                <w:rStyle w:val="OrgName"/>
              </w:rPr>
            </w:pPr>
          </w:p>
        </w:tc>
        <w:tc>
          <w:tcPr>
            <w:tcW w:w="2074" w:type="dxa"/>
            <w:gridSpan w:val="2"/>
            <w:vMerge/>
            <w:shd w:val="clear" w:color="auto" w:fill="00CCFF"/>
          </w:tcPr>
          <w:p w14:paraId="2DE939E0" w14:textId="77777777" w:rsidR="00C856A6" w:rsidRPr="000660AB" w:rsidRDefault="00C856A6" w:rsidP="00C856A6">
            <w:pPr>
              <w:rPr>
                <w:rStyle w:val="OrgName"/>
              </w:rPr>
            </w:pPr>
          </w:p>
        </w:tc>
        <w:tc>
          <w:tcPr>
            <w:tcW w:w="1980" w:type="dxa"/>
          </w:tcPr>
          <w:p w14:paraId="2DE939E1" w14:textId="77777777" w:rsidR="00C856A6" w:rsidRPr="000660AB" w:rsidRDefault="00C856A6" w:rsidP="00C856A6">
            <w:pPr>
              <w:rPr>
                <w:rStyle w:val="OrgName"/>
              </w:rPr>
            </w:pPr>
            <w:r w:rsidRPr="000660AB">
              <w:rPr>
                <w:rStyle w:val="OrgName"/>
              </w:rPr>
              <w:t>Awaiting Results</w:t>
            </w:r>
          </w:p>
        </w:tc>
        <w:tc>
          <w:tcPr>
            <w:tcW w:w="770" w:type="dxa"/>
          </w:tcPr>
          <w:p w14:paraId="2DE939E2" w14:textId="77777777" w:rsidR="00C856A6" w:rsidRPr="00F53F59" w:rsidRDefault="00C97D5E" w:rsidP="00C856A6">
            <w:pPr>
              <w:rPr>
                <w:rStyle w:val="IHyperlink"/>
              </w:rPr>
            </w:pPr>
            <w:r>
              <w:fldChar w:fldCharType="begin"/>
            </w:r>
            <w:r>
              <w:instrText xml:space="preserve"> REF _Ref262558770 \w \h  \* MERGEFORMAT </w:instrText>
            </w:r>
            <w:r>
              <w:fldChar w:fldCharType="separate"/>
            </w:r>
            <w:r w:rsidR="00735BF0">
              <w:rPr>
                <w:rStyle w:val="IHyperlink"/>
              </w:rPr>
              <w:t>15.2</w:t>
            </w:r>
            <w:r>
              <w:fldChar w:fldCharType="end"/>
            </w:r>
          </w:p>
        </w:tc>
      </w:tr>
      <w:tr w:rsidR="00C856A6" w:rsidRPr="000660AB" w14:paraId="2DE939EB" w14:textId="77777777" w:rsidTr="00127E7B">
        <w:tc>
          <w:tcPr>
            <w:tcW w:w="1760" w:type="dxa"/>
            <w:vMerge/>
            <w:shd w:val="clear" w:color="auto" w:fill="00CCFF"/>
          </w:tcPr>
          <w:p w14:paraId="2DE939E4" w14:textId="77777777" w:rsidR="00C856A6" w:rsidRPr="000660AB" w:rsidRDefault="00C856A6" w:rsidP="00C856A6">
            <w:pPr>
              <w:rPr>
                <w:rStyle w:val="OrgName"/>
              </w:rPr>
            </w:pPr>
          </w:p>
        </w:tc>
        <w:tc>
          <w:tcPr>
            <w:tcW w:w="1980" w:type="dxa"/>
          </w:tcPr>
          <w:p w14:paraId="2DE939E5" w14:textId="77777777" w:rsidR="00C856A6" w:rsidRPr="000660AB" w:rsidRDefault="00C856A6" w:rsidP="00C856A6">
            <w:pPr>
              <w:rPr>
                <w:rStyle w:val="OrgName"/>
              </w:rPr>
            </w:pPr>
            <w:r w:rsidRPr="000660AB">
              <w:rPr>
                <w:rStyle w:val="OrgName"/>
              </w:rPr>
              <w:t>Accepted – Closed Cases</w:t>
            </w:r>
          </w:p>
        </w:tc>
        <w:tc>
          <w:tcPr>
            <w:tcW w:w="770" w:type="dxa"/>
          </w:tcPr>
          <w:p w14:paraId="2DE939E6" w14:textId="77777777" w:rsidR="00C856A6" w:rsidRPr="00F53F59" w:rsidRDefault="00C97D5E" w:rsidP="00C856A6">
            <w:pPr>
              <w:rPr>
                <w:rStyle w:val="IHyperlink"/>
              </w:rPr>
            </w:pPr>
            <w:r>
              <w:fldChar w:fldCharType="begin"/>
            </w:r>
            <w:r>
              <w:instrText xml:space="preserve"> REF _Ref262558563 \w \h  \* MERGEFORMAT </w:instrText>
            </w:r>
            <w:r>
              <w:fldChar w:fldCharType="separate"/>
            </w:r>
            <w:r w:rsidR="00735BF0">
              <w:rPr>
                <w:rStyle w:val="IHyperlink"/>
              </w:rPr>
              <w:t>11.3</w:t>
            </w:r>
            <w:r>
              <w:fldChar w:fldCharType="end"/>
            </w:r>
          </w:p>
        </w:tc>
        <w:tc>
          <w:tcPr>
            <w:tcW w:w="236" w:type="dxa"/>
            <w:tcBorders>
              <w:top w:val="nil"/>
              <w:bottom w:val="nil"/>
            </w:tcBorders>
            <w:shd w:val="clear" w:color="auto" w:fill="auto"/>
          </w:tcPr>
          <w:p w14:paraId="2DE939E7" w14:textId="77777777" w:rsidR="00C856A6" w:rsidRDefault="00C856A6" w:rsidP="00C856A6">
            <w:pPr>
              <w:rPr>
                <w:rStyle w:val="OrgName"/>
              </w:rPr>
            </w:pPr>
          </w:p>
        </w:tc>
        <w:tc>
          <w:tcPr>
            <w:tcW w:w="2074" w:type="dxa"/>
            <w:gridSpan w:val="2"/>
            <w:vMerge/>
            <w:shd w:val="clear" w:color="auto" w:fill="00CCFF"/>
          </w:tcPr>
          <w:p w14:paraId="2DE939E8" w14:textId="77777777" w:rsidR="00C856A6" w:rsidRPr="000660AB" w:rsidRDefault="00C856A6" w:rsidP="00C856A6">
            <w:pPr>
              <w:rPr>
                <w:rStyle w:val="OrgName"/>
              </w:rPr>
            </w:pPr>
          </w:p>
        </w:tc>
        <w:tc>
          <w:tcPr>
            <w:tcW w:w="1980" w:type="dxa"/>
          </w:tcPr>
          <w:p w14:paraId="2DE939E9" w14:textId="77777777" w:rsidR="00C856A6" w:rsidRPr="000660AB" w:rsidRDefault="00C856A6" w:rsidP="00C856A6">
            <w:pPr>
              <w:rPr>
                <w:rStyle w:val="OrgName"/>
              </w:rPr>
            </w:pPr>
            <w:r w:rsidRPr="000660AB">
              <w:rPr>
                <w:rStyle w:val="OrgName"/>
              </w:rPr>
              <w:t>Voided</w:t>
            </w:r>
          </w:p>
        </w:tc>
        <w:tc>
          <w:tcPr>
            <w:tcW w:w="770" w:type="dxa"/>
          </w:tcPr>
          <w:p w14:paraId="2DE939EA" w14:textId="77777777" w:rsidR="00C856A6" w:rsidRPr="00F53F59" w:rsidRDefault="00C97D5E" w:rsidP="00C856A6">
            <w:pPr>
              <w:rPr>
                <w:rStyle w:val="IHyperlink"/>
              </w:rPr>
            </w:pPr>
            <w:r>
              <w:fldChar w:fldCharType="begin"/>
            </w:r>
            <w:r>
              <w:instrText xml:space="preserve"> REF _Ref262558799 \w \h  \* MERGEFORMAT </w:instrText>
            </w:r>
            <w:r>
              <w:fldChar w:fldCharType="separate"/>
            </w:r>
            <w:r w:rsidR="00735BF0">
              <w:rPr>
                <w:rStyle w:val="IHyperlink"/>
              </w:rPr>
              <w:t>15.3</w:t>
            </w:r>
            <w:r>
              <w:fldChar w:fldCharType="end"/>
            </w:r>
          </w:p>
        </w:tc>
      </w:tr>
      <w:tr w:rsidR="00C856A6" w:rsidRPr="000660AB" w14:paraId="2DE939F3" w14:textId="77777777" w:rsidTr="00127E7B">
        <w:tc>
          <w:tcPr>
            <w:tcW w:w="1760" w:type="dxa"/>
            <w:vMerge/>
            <w:shd w:val="clear" w:color="auto" w:fill="00CCFF"/>
          </w:tcPr>
          <w:p w14:paraId="2DE939EC" w14:textId="77777777" w:rsidR="00C856A6" w:rsidRPr="000660AB" w:rsidRDefault="00C856A6" w:rsidP="00C856A6">
            <w:pPr>
              <w:rPr>
                <w:rStyle w:val="OrgName"/>
              </w:rPr>
            </w:pPr>
          </w:p>
        </w:tc>
        <w:tc>
          <w:tcPr>
            <w:tcW w:w="1980" w:type="dxa"/>
          </w:tcPr>
          <w:p w14:paraId="2DE939ED" w14:textId="77777777" w:rsidR="00C856A6" w:rsidRPr="000660AB" w:rsidRDefault="00C856A6" w:rsidP="00C856A6">
            <w:pPr>
              <w:rPr>
                <w:rStyle w:val="OrgName"/>
              </w:rPr>
            </w:pPr>
            <w:r w:rsidRPr="000660AB">
              <w:rPr>
                <w:rStyle w:val="OrgName"/>
              </w:rPr>
              <w:t>Ineligible</w:t>
            </w:r>
          </w:p>
        </w:tc>
        <w:tc>
          <w:tcPr>
            <w:tcW w:w="770" w:type="dxa"/>
          </w:tcPr>
          <w:p w14:paraId="2DE939EE" w14:textId="77777777" w:rsidR="00C856A6" w:rsidRPr="00F53F59" w:rsidRDefault="00C97D5E" w:rsidP="00C856A6">
            <w:pPr>
              <w:rPr>
                <w:rStyle w:val="IHyperlink"/>
              </w:rPr>
            </w:pPr>
            <w:r>
              <w:fldChar w:fldCharType="begin"/>
            </w:r>
            <w:r>
              <w:instrText xml:space="preserve"> REF _Ref262558574 \w \h  \* MERGEFORMAT </w:instrText>
            </w:r>
            <w:r>
              <w:fldChar w:fldCharType="separate"/>
            </w:r>
            <w:r w:rsidR="00735BF0">
              <w:rPr>
                <w:rStyle w:val="IHyperlink"/>
              </w:rPr>
              <w:t>11.5</w:t>
            </w:r>
            <w:r>
              <w:fldChar w:fldCharType="end"/>
            </w:r>
          </w:p>
        </w:tc>
        <w:tc>
          <w:tcPr>
            <w:tcW w:w="236" w:type="dxa"/>
            <w:tcBorders>
              <w:top w:val="nil"/>
              <w:bottom w:val="nil"/>
            </w:tcBorders>
            <w:shd w:val="clear" w:color="auto" w:fill="auto"/>
          </w:tcPr>
          <w:p w14:paraId="2DE939EF" w14:textId="77777777" w:rsidR="00C856A6" w:rsidRDefault="00C856A6" w:rsidP="00C856A6">
            <w:pPr>
              <w:rPr>
                <w:rStyle w:val="OrgName"/>
              </w:rPr>
            </w:pPr>
          </w:p>
        </w:tc>
        <w:tc>
          <w:tcPr>
            <w:tcW w:w="2074" w:type="dxa"/>
            <w:gridSpan w:val="2"/>
            <w:vMerge/>
            <w:shd w:val="clear" w:color="auto" w:fill="00CCFF"/>
          </w:tcPr>
          <w:p w14:paraId="2DE939F0" w14:textId="77777777" w:rsidR="00C856A6" w:rsidRPr="000660AB" w:rsidRDefault="00C856A6" w:rsidP="00C856A6">
            <w:pPr>
              <w:rPr>
                <w:rStyle w:val="OrgName"/>
              </w:rPr>
            </w:pPr>
          </w:p>
        </w:tc>
        <w:tc>
          <w:tcPr>
            <w:tcW w:w="1980" w:type="dxa"/>
          </w:tcPr>
          <w:p w14:paraId="2DE939F1" w14:textId="77777777" w:rsidR="00C856A6" w:rsidRPr="000660AB" w:rsidRDefault="00C856A6" w:rsidP="00C856A6">
            <w:pPr>
              <w:rPr>
                <w:rStyle w:val="OrgName"/>
              </w:rPr>
            </w:pPr>
            <w:r w:rsidRPr="000660AB">
              <w:rPr>
                <w:rStyle w:val="OrgName"/>
              </w:rPr>
              <w:t>Closed</w:t>
            </w:r>
          </w:p>
        </w:tc>
        <w:tc>
          <w:tcPr>
            <w:tcW w:w="770" w:type="dxa"/>
          </w:tcPr>
          <w:p w14:paraId="2DE939F2" w14:textId="77777777" w:rsidR="00C856A6" w:rsidRPr="00F53F59" w:rsidRDefault="00C856A6" w:rsidP="00C856A6">
            <w:pPr>
              <w:rPr>
                <w:rStyle w:val="IHyperlink"/>
              </w:rPr>
            </w:pPr>
          </w:p>
        </w:tc>
      </w:tr>
      <w:tr w:rsidR="00C856A6" w:rsidRPr="000660AB" w14:paraId="2DE939F9" w14:textId="77777777" w:rsidTr="00127E7B">
        <w:tc>
          <w:tcPr>
            <w:tcW w:w="3740" w:type="dxa"/>
            <w:gridSpan w:val="2"/>
          </w:tcPr>
          <w:p w14:paraId="2DE939F4" w14:textId="77777777" w:rsidR="00C856A6" w:rsidRPr="000660AB" w:rsidRDefault="00C856A6" w:rsidP="00C856A6">
            <w:pPr>
              <w:rPr>
                <w:rStyle w:val="OrgName"/>
              </w:rPr>
            </w:pPr>
            <w:r w:rsidRPr="000660AB">
              <w:rPr>
                <w:rStyle w:val="OrgName"/>
              </w:rPr>
              <w:t>Lab Kits</w:t>
            </w:r>
          </w:p>
        </w:tc>
        <w:tc>
          <w:tcPr>
            <w:tcW w:w="770" w:type="dxa"/>
          </w:tcPr>
          <w:p w14:paraId="2DE939F5" w14:textId="77777777" w:rsidR="00C856A6" w:rsidRPr="00F53F59" w:rsidRDefault="00C97D5E" w:rsidP="00C856A6">
            <w:pPr>
              <w:rPr>
                <w:rStyle w:val="IHyperlink"/>
              </w:rPr>
            </w:pPr>
            <w:r>
              <w:fldChar w:fldCharType="begin"/>
            </w:r>
            <w:r>
              <w:instrText xml:space="preserve"> REF _Ref261964497 \w \h  \* MERGEFORMAT </w:instrText>
            </w:r>
            <w:r>
              <w:fldChar w:fldCharType="separate"/>
            </w:r>
            <w:r w:rsidR="00735BF0">
              <w:rPr>
                <w:rStyle w:val="IHyperlink"/>
              </w:rPr>
              <w:t>13</w:t>
            </w:r>
            <w:r>
              <w:fldChar w:fldCharType="end"/>
            </w:r>
          </w:p>
        </w:tc>
        <w:tc>
          <w:tcPr>
            <w:tcW w:w="236" w:type="dxa"/>
            <w:tcBorders>
              <w:top w:val="nil"/>
              <w:bottom w:val="nil"/>
            </w:tcBorders>
            <w:shd w:val="clear" w:color="auto" w:fill="auto"/>
          </w:tcPr>
          <w:p w14:paraId="2DE939F6" w14:textId="77777777" w:rsidR="00C856A6" w:rsidRDefault="00C856A6" w:rsidP="00C856A6">
            <w:pPr>
              <w:rPr>
                <w:rStyle w:val="OrgName"/>
              </w:rPr>
            </w:pPr>
          </w:p>
        </w:tc>
        <w:tc>
          <w:tcPr>
            <w:tcW w:w="4054" w:type="dxa"/>
            <w:gridSpan w:val="3"/>
          </w:tcPr>
          <w:p w14:paraId="2DE939F7" w14:textId="77777777" w:rsidR="00C856A6" w:rsidRPr="000660AB" w:rsidRDefault="00C856A6" w:rsidP="00C856A6">
            <w:pPr>
              <w:rPr>
                <w:rStyle w:val="OrgName"/>
              </w:rPr>
            </w:pPr>
            <w:r w:rsidRPr="000660AB">
              <w:rPr>
                <w:rStyle w:val="OrgName"/>
              </w:rPr>
              <w:t>Lab Results</w:t>
            </w:r>
            <w:r>
              <w:rPr>
                <w:rStyle w:val="OrgName"/>
              </w:rPr>
              <w:t xml:space="preserve"> </w:t>
            </w:r>
          </w:p>
        </w:tc>
        <w:tc>
          <w:tcPr>
            <w:tcW w:w="770" w:type="dxa"/>
          </w:tcPr>
          <w:p w14:paraId="2DE939F8" w14:textId="77777777" w:rsidR="00C856A6" w:rsidRPr="00F53F59" w:rsidRDefault="00C97D5E" w:rsidP="00C856A6">
            <w:pPr>
              <w:rPr>
                <w:rStyle w:val="IHyperlink"/>
              </w:rPr>
            </w:pPr>
            <w:r>
              <w:fldChar w:fldCharType="begin"/>
            </w:r>
            <w:r>
              <w:instrText xml:space="preserve"> REF _Ref262559534 \w \h  \* MERGEFORMAT </w:instrText>
            </w:r>
            <w:r>
              <w:fldChar w:fldCharType="separate"/>
            </w:r>
            <w:r w:rsidR="00735BF0">
              <w:rPr>
                <w:rStyle w:val="IHyperlink"/>
              </w:rPr>
              <w:t>16</w:t>
            </w:r>
            <w:r>
              <w:fldChar w:fldCharType="end"/>
            </w:r>
          </w:p>
        </w:tc>
      </w:tr>
      <w:tr w:rsidR="00C856A6" w:rsidRPr="000660AB" w14:paraId="2DE93A01" w14:textId="77777777" w:rsidTr="00127E7B">
        <w:tc>
          <w:tcPr>
            <w:tcW w:w="1760" w:type="dxa"/>
            <w:shd w:val="clear" w:color="auto" w:fill="00CCFF"/>
          </w:tcPr>
          <w:p w14:paraId="2DE939FA" w14:textId="77777777" w:rsidR="00C856A6" w:rsidRPr="000660AB" w:rsidRDefault="00C856A6" w:rsidP="00C856A6">
            <w:pPr>
              <w:rPr>
                <w:rStyle w:val="OrgName"/>
              </w:rPr>
            </w:pPr>
          </w:p>
        </w:tc>
        <w:tc>
          <w:tcPr>
            <w:tcW w:w="1980" w:type="dxa"/>
          </w:tcPr>
          <w:p w14:paraId="2DE939FB" w14:textId="77777777" w:rsidR="00C856A6" w:rsidRPr="000660AB" w:rsidRDefault="00C856A6" w:rsidP="00C856A6">
            <w:pPr>
              <w:rPr>
                <w:rStyle w:val="OrgName"/>
              </w:rPr>
            </w:pPr>
            <w:r w:rsidRPr="000660AB">
              <w:rPr>
                <w:rStyle w:val="OrgName"/>
              </w:rPr>
              <w:t>New</w:t>
            </w:r>
          </w:p>
        </w:tc>
        <w:tc>
          <w:tcPr>
            <w:tcW w:w="770" w:type="dxa"/>
          </w:tcPr>
          <w:p w14:paraId="2DE939FC" w14:textId="77777777" w:rsidR="00C856A6" w:rsidRPr="00F53F59" w:rsidRDefault="00C97D5E" w:rsidP="00C856A6">
            <w:pPr>
              <w:rPr>
                <w:rStyle w:val="IHyperlink"/>
              </w:rPr>
            </w:pPr>
            <w:r>
              <w:fldChar w:fldCharType="begin"/>
            </w:r>
            <w:r>
              <w:instrText xml:space="preserve"> REF _Ref262558591 \w \h  \* MERGEFORMAT </w:instrText>
            </w:r>
            <w:r>
              <w:fldChar w:fldCharType="separate"/>
            </w:r>
            <w:r w:rsidR="00735BF0">
              <w:rPr>
                <w:rStyle w:val="IHyperlink"/>
              </w:rPr>
              <w:t>13.1</w:t>
            </w:r>
            <w:r>
              <w:fldChar w:fldCharType="end"/>
            </w:r>
          </w:p>
        </w:tc>
        <w:tc>
          <w:tcPr>
            <w:tcW w:w="236" w:type="dxa"/>
            <w:tcBorders>
              <w:top w:val="nil"/>
              <w:bottom w:val="nil"/>
            </w:tcBorders>
            <w:shd w:val="clear" w:color="auto" w:fill="auto"/>
          </w:tcPr>
          <w:p w14:paraId="2DE939FD" w14:textId="77777777" w:rsidR="00C856A6" w:rsidRDefault="00C856A6" w:rsidP="00C856A6">
            <w:pPr>
              <w:rPr>
                <w:rStyle w:val="OrgName"/>
              </w:rPr>
            </w:pPr>
          </w:p>
        </w:tc>
        <w:tc>
          <w:tcPr>
            <w:tcW w:w="2074" w:type="dxa"/>
            <w:gridSpan w:val="2"/>
            <w:shd w:val="clear" w:color="auto" w:fill="00CCFF"/>
          </w:tcPr>
          <w:p w14:paraId="2DE939FE" w14:textId="77777777" w:rsidR="00C856A6" w:rsidRDefault="00C856A6" w:rsidP="00C856A6">
            <w:pPr>
              <w:rPr>
                <w:rStyle w:val="OrgName"/>
              </w:rPr>
            </w:pPr>
          </w:p>
        </w:tc>
        <w:tc>
          <w:tcPr>
            <w:tcW w:w="1980" w:type="dxa"/>
          </w:tcPr>
          <w:p w14:paraId="2DE939FF" w14:textId="77777777" w:rsidR="00C856A6" w:rsidRPr="000660AB" w:rsidRDefault="00C856A6" w:rsidP="00C856A6">
            <w:pPr>
              <w:rPr>
                <w:rStyle w:val="OrgName"/>
              </w:rPr>
            </w:pPr>
            <w:r w:rsidRPr="000660AB">
              <w:rPr>
                <w:rStyle w:val="OrgName"/>
              </w:rPr>
              <w:t>New</w:t>
            </w:r>
          </w:p>
        </w:tc>
        <w:tc>
          <w:tcPr>
            <w:tcW w:w="770" w:type="dxa"/>
          </w:tcPr>
          <w:p w14:paraId="2DE93A00" w14:textId="77777777" w:rsidR="00C856A6" w:rsidRPr="00F53F59" w:rsidRDefault="00C97D5E" w:rsidP="00C856A6">
            <w:pPr>
              <w:rPr>
                <w:rStyle w:val="IHyperlink"/>
              </w:rPr>
            </w:pPr>
            <w:r>
              <w:fldChar w:fldCharType="begin"/>
            </w:r>
            <w:r>
              <w:instrText xml:space="preserve"> REF _Ref262558847 \w \h  \* MERGEFORMAT </w:instrText>
            </w:r>
            <w:r>
              <w:fldChar w:fldCharType="separate"/>
            </w:r>
            <w:r w:rsidR="00735BF0">
              <w:rPr>
                <w:rStyle w:val="IHyperlink"/>
              </w:rPr>
              <w:t>16.1</w:t>
            </w:r>
            <w:r>
              <w:fldChar w:fldCharType="end"/>
            </w:r>
          </w:p>
        </w:tc>
      </w:tr>
      <w:tr w:rsidR="00C856A6" w:rsidRPr="000660AB" w14:paraId="2DE93A09" w14:textId="77777777" w:rsidTr="00127E7B">
        <w:tc>
          <w:tcPr>
            <w:tcW w:w="1760" w:type="dxa"/>
            <w:shd w:val="clear" w:color="auto" w:fill="00CCFF"/>
          </w:tcPr>
          <w:p w14:paraId="2DE93A02" w14:textId="77777777" w:rsidR="00C856A6" w:rsidRPr="000660AB" w:rsidRDefault="00C856A6" w:rsidP="00C856A6">
            <w:pPr>
              <w:rPr>
                <w:rStyle w:val="OrgName"/>
              </w:rPr>
            </w:pPr>
          </w:p>
        </w:tc>
        <w:tc>
          <w:tcPr>
            <w:tcW w:w="1980" w:type="dxa"/>
          </w:tcPr>
          <w:p w14:paraId="2DE93A03" w14:textId="77777777" w:rsidR="00C856A6" w:rsidRPr="000660AB" w:rsidRDefault="00C856A6" w:rsidP="00C856A6">
            <w:pPr>
              <w:rPr>
                <w:rStyle w:val="OrgName"/>
              </w:rPr>
            </w:pPr>
            <w:r w:rsidRPr="000660AB">
              <w:rPr>
                <w:rStyle w:val="OrgName"/>
              </w:rPr>
              <w:t>Tracking</w:t>
            </w:r>
          </w:p>
        </w:tc>
        <w:tc>
          <w:tcPr>
            <w:tcW w:w="770" w:type="dxa"/>
            <w:tcBorders>
              <w:top w:val="nil"/>
            </w:tcBorders>
          </w:tcPr>
          <w:p w14:paraId="2DE93A04" w14:textId="77777777" w:rsidR="00C856A6" w:rsidRPr="00F53F59" w:rsidRDefault="00C1313D" w:rsidP="00C856A6">
            <w:pPr>
              <w:rPr>
                <w:rStyle w:val="IHyperlink"/>
              </w:rPr>
            </w:pPr>
            <w:r>
              <w:rPr>
                <w:rStyle w:val="IHyperlink"/>
              </w:rPr>
              <w:fldChar w:fldCharType="begin"/>
            </w:r>
            <w:r>
              <w:rPr>
                <w:rStyle w:val="IHyperlink"/>
              </w:rPr>
              <w:instrText xml:space="preserve"> REF _Ref269378977 \r \h </w:instrText>
            </w:r>
            <w:r>
              <w:rPr>
                <w:rStyle w:val="IHyperlink"/>
              </w:rPr>
            </w:r>
            <w:r>
              <w:rPr>
                <w:rStyle w:val="IHyperlink"/>
              </w:rPr>
              <w:fldChar w:fldCharType="separate"/>
            </w:r>
            <w:r w:rsidR="00735BF0">
              <w:rPr>
                <w:rStyle w:val="IHyperlink"/>
              </w:rPr>
              <w:t>13.2</w:t>
            </w:r>
            <w:r>
              <w:rPr>
                <w:rStyle w:val="IHyperlink"/>
              </w:rPr>
              <w:fldChar w:fldCharType="end"/>
            </w:r>
          </w:p>
        </w:tc>
        <w:tc>
          <w:tcPr>
            <w:tcW w:w="236" w:type="dxa"/>
            <w:tcBorders>
              <w:top w:val="nil"/>
              <w:bottom w:val="nil"/>
            </w:tcBorders>
            <w:shd w:val="clear" w:color="auto" w:fill="auto"/>
          </w:tcPr>
          <w:p w14:paraId="2DE93A05" w14:textId="77777777" w:rsidR="00C856A6" w:rsidRDefault="00C856A6" w:rsidP="00C856A6">
            <w:pPr>
              <w:rPr>
                <w:rStyle w:val="OrgName"/>
              </w:rPr>
            </w:pPr>
          </w:p>
        </w:tc>
        <w:tc>
          <w:tcPr>
            <w:tcW w:w="2074" w:type="dxa"/>
            <w:gridSpan w:val="2"/>
            <w:shd w:val="clear" w:color="auto" w:fill="00CCFF"/>
          </w:tcPr>
          <w:p w14:paraId="2DE93A06" w14:textId="77777777" w:rsidR="00C856A6" w:rsidRDefault="00C856A6" w:rsidP="00C856A6">
            <w:pPr>
              <w:rPr>
                <w:rStyle w:val="OrgName"/>
              </w:rPr>
            </w:pPr>
          </w:p>
        </w:tc>
        <w:tc>
          <w:tcPr>
            <w:tcW w:w="1980" w:type="dxa"/>
          </w:tcPr>
          <w:p w14:paraId="2DE93A07" w14:textId="77777777" w:rsidR="00C856A6" w:rsidRPr="000660AB" w:rsidRDefault="00C856A6" w:rsidP="00C856A6">
            <w:pPr>
              <w:rPr>
                <w:rStyle w:val="OrgName"/>
              </w:rPr>
            </w:pPr>
            <w:r w:rsidRPr="000660AB">
              <w:rPr>
                <w:rStyle w:val="OrgName"/>
              </w:rPr>
              <w:t>In Process</w:t>
            </w:r>
          </w:p>
        </w:tc>
        <w:tc>
          <w:tcPr>
            <w:tcW w:w="770" w:type="dxa"/>
          </w:tcPr>
          <w:p w14:paraId="2DE93A08" w14:textId="77777777" w:rsidR="00C856A6" w:rsidRPr="00F53F59" w:rsidRDefault="00C97D5E" w:rsidP="00C856A6">
            <w:pPr>
              <w:rPr>
                <w:rStyle w:val="IHyperlink"/>
              </w:rPr>
            </w:pPr>
            <w:r>
              <w:fldChar w:fldCharType="begin"/>
            </w:r>
            <w:r>
              <w:instrText xml:space="preserve"> REF _Ref262558861 \w \h  \* MERGEFORMAT </w:instrText>
            </w:r>
            <w:r>
              <w:fldChar w:fldCharType="separate"/>
            </w:r>
            <w:r w:rsidR="00735BF0">
              <w:rPr>
                <w:rStyle w:val="IHyperlink"/>
              </w:rPr>
              <w:t>16.2</w:t>
            </w:r>
            <w:r>
              <w:fldChar w:fldCharType="end"/>
            </w:r>
          </w:p>
        </w:tc>
      </w:tr>
      <w:tr w:rsidR="00C856A6" w:rsidRPr="000660AB" w14:paraId="2DE93A11" w14:textId="77777777" w:rsidTr="00127E7B">
        <w:tc>
          <w:tcPr>
            <w:tcW w:w="1760" w:type="dxa"/>
            <w:shd w:val="clear" w:color="auto" w:fill="00CCFF"/>
          </w:tcPr>
          <w:p w14:paraId="2DE93A0A" w14:textId="77777777" w:rsidR="00C856A6" w:rsidRPr="000660AB" w:rsidRDefault="00C856A6" w:rsidP="00C856A6">
            <w:pPr>
              <w:rPr>
                <w:rStyle w:val="OrgName"/>
              </w:rPr>
            </w:pPr>
          </w:p>
        </w:tc>
        <w:tc>
          <w:tcPr>
            <w:tcW w:w="1980" w:type="dxa"/>
          </w:tcPr>
          <w:p w14:paraId="2DE93A0B" w14:textId="77777777" w:rsidR="00C856A6" w:rsidRPr="000660AB" w:rsidRDefault="00C856A6" w:rsidP="00C856A6">
            <w:pPr>
              <w:rPr>
                <w:rStyle w:val="OrgName"/>
              </w:rPr>
            </w:pPr>
            <w:r w:rsidRPr="000660AB">
              <w:rPr>
                <w:rStyle w:val="OrgName"/>
              </w:rPr>
              <w:t>Received</w:t>
            </w:r>
          </w:p>
        </w:tc>
        <w:tc>
          <w:tcPr>
            <w:tcW w:w="770" w:type="dxa"/>
          </w:tcPr>
          <w:p w14:paraId="2DE93A0C" w14:textId="77777777" w:rsidR="00C856A6" w:rsidRPr="00F53F59" w:rsidRDefault="00C97D5E" w:rsidP="00C856A6">
            <w:pPr>
              <w:rPr>
                <w:rStyle w:val="IHyperlink"/>
              </w:rPr>
            </w:pPr>
            <w:r>
              <w:fldChar w:fldCharType="begin"/>
            </w:r>
            <w:r>
              <w:instrText xml:space="preserve"> REF _Ref262558624 \w \h  \* MERGEFORMAT </w:instrText>
            </w:r>
            <w:r>
              <w:fldChar w:fldCharType="separate"/>
            </w:r>
            <w:r w:rsidR="00735BF0">
              <w:rPr>
                <w:rStyle w:val="IHyperlink"/>
              </w:rPr>
              <w:t>13.3</w:t>
            </w:r>
            <w:r>
              <w:fldChar w:fldCharType="end"/>
            </w:r>
          </w:p>
        </w:tc>
        <w:tc>
          <w:tcPr>
            <w:tcW w:w="236" w:type="dxa"/>
            <w:tcBorders>
              <w:top w:val="nil"/>
              <w:bottom w:val="nil"/>
            </w:tcBorders>
            <w:shd w:val="clear" w:color="auto" w:fill="auto"/>
          </w:tcPr>
          <w:p w14:paraId="2DE93A0D" w14:textId="77777777" w:rsidR="00C856A6" w:rsidRDefault="00C856A6" w:rsidP="00C856A6">
            <w:pPr>
              <w:rPr>
                <w:rStyle w:val="OrgName"/>
              </w:rPr>
            </w:pPr>
          </w:p>
        </w:tc>
        <w:tc>
          <w:tcPr>
            <w:tcW w:w="2074" w:type="dxa"/>
            <w:gridSpan w:val="2"/>
            <w:shd w:val="clear" w:color="auto" w:fill="00CCFF"/>
          </w:tcPr>
          <w:p w14:paraId="2DE93A0E" w14:textId="77777777" w:rsidR="00C856A6" w:rsidRDefault="00C856A6" w:rsidP="00C856A6">
            <w:pPr>
              <w:rPr>
                <w:rStyle w:val="OrgName"/>
              </w:rPr>
            </w:pPr>
          </w:p>
        </w:tc>
        <w:tc>
          <w:tcPr>
            <w:tcW w:w="1980" w:type="dxa"/>
          </w:tcPr>
          <w:p w14:paraId="2DE93A0F" w14:textId="77777777" w:rsidR="00C856A6" w:rsidRPr="000660AB" w:rsidRDefault="00C856A6" w:rsidP="00C856A6">
            <w:pPr>
              <w:rPr>
                <w:rStyle w:val="OrgName"/>
              </w:rPr>
            </w:pPr>
            <w:r w:rsidRPr="000660AB">
              <w:rPr>
                <w:rStyle w:val="OrgName"/>
              </w:rPr>
              <w:t>Accepted</w:t>
            </w:r>
          </w:p>
        </w:tc>
        <w:tc>
          <w:tcPr>
            <w:tcW w:w="770" w:type="dxa"/>
          </w:tcPr>
          <w:p w14:paraId="2DE93A10" w14:textId="77777777" w:rsidR="00C856A6" w:rsidRPr="00F53F59" w:rsidRDefault="00C97D5E" w:rsidP="00C856A6">
            <w:pPr>
              <w:rPr>
                <w:rStyle w:val="IHyperlink"/>
              </w:rPr>
            </w:pPr>
            <w:r>
              <w:fldChar w:fldCharType="begin"/>
            </w:r>
            <w:r>
              <w:instrText xml:space="preserve"> REF _Ref262558880 \w \h  \* MERGEFORMAT </w:instrText>
            </w:r>
            <w:r>
              <w:fldChar w:fldCharType="separate"/>
            </w:r>
            <w:r w:rsidR="00735BF0">
              <w:t>0</w:t>
            </w:r>
            <w:r>
              <w:fldChar w:fldCharType="end"/>
            </w:r>
          </w:p>
        </w:tc>
      </w:tr>
      <w:tr w:rsidR="00C856A6" w:rsidRPr="000660AB" w14:paraId="2DE93A19" w14:textId="77777777" w:rsidTr="00127E7B">
        <w:tc>
          <w:tcPr>
            <w:tcW w:w="1760" w:type="dxa"/>
            <w:shd w:val="clear" w:color="auto" w:fill="00CCFF"/>
          </w:tcPr>
          <w:p w14:paraId="2DE93A12" w14:textId="77777777" w:rsidR="00C856A6" w:rsidRPr="000660AB" w:rsidRDefault="00C856A6" w:rsidP="00C856A6">
            <w:pPr>
              <w:rPr>
                <w:rStyle w:val="OrgName"/>
              </w:rPr>
            </w:pPr>
          </w:p>
        </w:tc>
        <w:tc>
          <w:tcPr>
            <w:tcW w:w="1980" w:type="dxa"/>
          </w:tcPr>
          <w:p w14:paraId="2DE93A13" w14:textId="77777777" w:rsidR="00C856A6" w:rsidRPr="000660AB" w:rsidRDefault="00C856A6" w:rsidP="00C856A6">
            <w:pPr>
              <w:rPr>
                <w:rStyle w:val="OrgName"/>
              </w:rPr>
            </w:pPr>
            <w:r w:rsidRPr="000660AB">
              <w:rPr>
                <w:rStyle w:val="OrgName"/>
              </w:rPr>
              <w:t>Voided</w:t>
            </w:r>
          </w:p>
        </w:tc>
        <w:tc>
          <w:tcPr>
            <w:tcW w:w="770" w:type="dxa"/>
          </w:tcPr>
          <w:p w14:paraId="2DE93A14" w14:textId="77777777" w:rsidR="00C856A6" w:rsidRPr="00F53F59" w:rsidRDefault="00C97D5E" w:rsidP="00C856A6">
            <w:pPr>
              <w:rPr>
                <w:rStyle w:val="IHyperlink"/>
              </w:rPr>
            </w:pPr>
            <w:r>
              <w:fldChar w:fldCharType="begin"/>
            </w:r>
            <w:r>
              <w:instrText xml:space="preserve"> REF _Ref262558640 \w \h  \* MERGEFORMAT </w:instrText>
            </w:r>
            <w:r>
              <w:fldChar w:fldCharType="separate"/>
            </w:r>
            <w:r w:rsidR="00735BF0">
              <w:rPr>
                <w:rStyle w:val="IHyperlink"/>
              </w:rPr>
              <w:t>13.4</w:t>
            </w:r>
            <w:r>
              <w:fldChar w:fldCharType="end"/>
            </w:r>
          </w:p>
        </w:tc>
        <w:tc>
          <w:tcPr>
            <w:tcW w:w="236" w:type="dxa"/>
            <w:tcBorders>
              <w:top w:val="nil"/>
              <w:bottom w:val="nil"/>
            </w:tcBorders>
            <w:shd w:val="clear" w:color="auto" w:fill="auto"/>
          </w:tcPr>
          <w:p w14:paraId="2DE93A15" w14:textId="77777777" w:rsidR="00C856A6" w:rsidRDefault="00C856A6" w:rsidP="00C856A6">
            <w:pPr>
              <w:rPr>
                <w:rStyle w:val="OrgName"/>
              </w:rPr>
            </w:pPr>
          </w:p>
        </w:tc>
        <w:tc>
          <w:tcPr>
            <w:tcW w:w="2074" w:type="dxa"/>
            <w:gridSpan w:val="2"/>
            <w:shd w:val="clear" w:color="auto" w:fill="00CCFF"/>
          </w:tcPr>
          <w:p w14:paraId="2DE93A16" w14:textId="77777777" w:rsidR="00C856A6" w:rsidRDefault="00C856A6" w:rsidP="00C856A6">
            <w:pPr>
              <w:rPr>
                <w:rStyle w:val="OrgName"/>
              </w:rPr>
            </w:pPr>
          </w:p>
        </w:tc>
        <w:tc>
          <w:tcPr>
            <w:tcW w:w="1980" w:type="dxa"/>
          </w:tcPr>
          <w:p w14:paraId="2DE93A17" w14:textId="77777777" w:rsidR="00C856A6" w:rsidRPr="000660AB" w:rsidRDefault="00C856A6" w:rsidP="00C856A6">
            <w:pPr>
              <w:rPr>
                <w:rStyle w:val="OrgName"/>
              </w:rPr>
            </w:pPr>
            <w:r w:rsidRPr="000660AB">
              <w:rPr>
                <w:rStyle w:val="OrgName"/>
              </w:rPr>
              <w:t>Voided</w:t>
            </w:r>
          </w:p>
        </w:tc>
        <w:tc>
          <w:tcPr>
            <w:tcW w:w="770" w:type="dxa"/>
          </w:tcPr>
          <w:p w14:paraId="2DE93A18" w14:textId="77777777" w:rsidR="00C856A6" w:rsidRPr="00F53F59" w:rsidRDefault="00C856A6" w:rsidP="00C856A6">
            <w:pPr>
              <w:rPr>
                <w:rStyle w:val="IHyperlink"/>
              </w:rPr>
            </w:pPr>
          </w:p>
        </w:tc>
      </w:tr>
      <w:tr w:rsidR="00C856A6" w:rsidRPr="000660AB" w14:paraId="2DE93A1F" w14:textId="77777777" w:rsidTr="00127E7B">
        <w:tc>
          <w:tcPr>
            <w:tcW w:w="3740" w:type="dxa"/>
            <w:gridSpan w:val="2"/>
          </w:tcPr>
          <w:p w14:paraId="2DE93A1A" w14:textId="77777777" w:rsidR="00C856A6" w:rsidRPr="000660AB" w:rsidRDefault="00C856A6" w:rsidP="00C856A6">
            <w:pPr>
              <w:rPr>
                <w:rStyle w:val="OrgName"/>
              </w:rPr>
            </w:pPr>
            <w:r w:rsidRPr="000660AB">
              <w:rPr>
                <w:rStyle w:val="OrgName"/>
              </w:rPr>
              <w:t>Questionnaires/Forms</w:t>
            </w:r>
          </w:p>
        </w:tc>
        <w:tc>
          <w:tcPr>
            <w:tcW w:w="770" w:type="dxa"/>
          </w:tcPr>
          <w:p w14:paraId="2DE93A1B" w14:textId="77777777" w:rsidR="00C856A6" w:rsidRPr="00F53F59" w:rsidRDefault="00C97D5E" w:rsidP="00C856A6">
            <w:pPr>
              <w:rPr>
                <w:rStyle w:val="IHyperlink"/>
              </w:rPr>
            </w:pPr>
            <w:r>
              <w:fldChar w:fldCharType="begin"/>
            </w:r>
            <w:r>
              <w:instrText xml:space="preserve"> REF _Ref262559504 \w \h  \* MERGEFORMAT </w:instrText>
            </w:r>
            <w:r>
              <w:fldChar w:fldCharType="separate"/>
            </w:r>
            <w:r w:rsidR="00735BF0">
              <w:rPr>
                <w:rStyle w:val="IHyperlink"/>
              </w:rPr>
              <w:t>14</w:t>
            </w:r>
            <w:r>
              <w:fldChar w:fldCharType="end"/>
            </w:r>
          </w:p>
        </w:tc>
        <w:tc>
          <w:tcPr>
            <w:tcW w:w="236" w:type="dxa"/>
            <w:tcBorders>
              <w:top w:val="nil"/>
              <w:bottom w:val="nil"/>
            </w:tcBorders>
            <w:shd w:val="clear" w:color="auto" w:fill="auto"/>
          </w:tcPr>
          <w:p w14:paraId="2DE93A1C" w14:textId="77777777" w:rsidR="00C856A6" w:rsidRDefault="00C856A6" w:rsidP="00C856A6">
            <w:pPr>
              <w:rPr>
                <w:rStyle w:val="OrgName"/>
              </w:rPr>
            </w:pPr>
          </w:p>
        </w:tc>
        <w:tc>
          <w:tcPr>
            <w:tcW w:w="4054" w:type="dxa"/>
            <w:gridSpan w:val="3"/>
          </w:tcPr>
          <w:p w14:paraId="2DE93A1D" w14:textId="77777777" w:rsidR="00C856A6" w:rsidRPr="000660AB" w:rsidRDefault="00C856A6" w:rsidP="00C856A6">
            <w:pPr>
              <w:rPr>
                <w:rStyle w:val="OrgName"/>
              </w:rPr>
            </w:pPr>
            <w:r w:rsidRPr="000660AB">
              <w:rPr>
                <w:rStyle w:val="OrgName"/>
              </w:rPr>
              <w:t>Interpretation &amp; Follow Up</w:t>
            </w:r>
          </w:p>
        </w:tc>
        <w:tc>
          <w:tcPr>
            <w:tcW w:w="770" w:type="dxa"/>
          </w:tcPr>
          <w:p w14:paraId="2DE93A1E" w14:textId="77777777" w:rsidR="00C856A6" w:rsidRPr="00F53F59" w:rsidRDefault="00C97D5E" w:rsidP="00C856A6">
            <w:pPr>
              <w:rPr>
                <w:rStyle w:val="IHyperlink"/>
              </w:rPr>
            </w:pPr>
            <w:r>
              <w:fldChar w:fldCharType="begin"/>
            </w:r>
            <w:r>
              <w:instrText xml:space="preserve"> REF _Ref262559546 \w \h  \* MERGEFORMAT </w:instrText>
            </w:r>
            <w:r>
              <w:fldChar w:fldCharType="separate"/>
            </w:r>
            <w:r w:rsidR="00735BF0">
              <w:rPr>
                <w:rStyle w:val="IHyperlink"/>
              </w:rPr>
              <w:t>17</w:t>
            </w:r>
            <w:r>
              <w:fldChar w:fldCharType="end"/>
            </w:r>
          </w:p>
        </w:tc>
      </w:tr>
      <w:tr w:rsidR="00C856A6" w:rsidRPr="000660AB" w14:paraId="2DE93A27" w14:textId="77777777" w:rsidTr="00127E7B">
        <w:tc>
          <w:tcPr>
            <w:tcW w:w="1760" w:type="dxa"/>
            <w:vMerge w:val="restart"/>
            <w:shd w:val="clear" w:color="auto" w:fill="00CCFF"/>
          </w:tcPr>
          <w:p w14:paraId="2DE93A20" w14:textId="77777777" w:rsidR="00C856A6" w:rsidRPr="000660AB" w:rsidRDefault="00C856A6" w:rsidP="00C856A6">
            <w:pPr>
              <w:rPr>
                <w:rStyle w:val="OrgName"/>
              </w:rPr>
            </w:pPr>
          </w:p>
        </w:tc>
        <w:tc>
          <w:tcPr>
            <w:tcW w:w="1980" w:type="dxa"/>
          </w:tcPr>
          <w:p w14:paraId="2DE93A21" w14:textId="77777777" w:rsidR="00C856A6" w:rsidRPr="000660AB" w:rsidRDefault="00C856A6" w:rsidP="00C856A6">
            <w:pPr>
              <w:rPr>
                <w:rStyle w:val="OrgName"/>
              </w:rPr>
            </w:pPr>
            <w:r w:rsidRPr="000660AB">
              <w:rPr>
                <w:rStyle w:val="OrgName"/>
              </w:rPr>
              <w:t xml:space="preserve">New </w:t>
            </w:r>
          </w:p>
        </w:tc>
        <w:tc>
          <w:tcPr>
            <w:tcW w:w="770" w:type="dxa"/>
          </w:tcPr>
          <w:p w14:paraId="2DE93A22" w14:textId="77777777" w:rsidR="00C856A6" w:rsidRPr="00F53F59" w:rsidRDefault="00C97D5E" w:rsidP="00C856A6">
            <w:pPr>
              <w:rPr>
                <w:rStyle w:val="IHyperlink"/>
              </w:rPr>
            </w:pPr>
            <w:r>
              <w:fldChar w:fldCharType="begin"/>
            </w:r>
            <w:r>
              <w:instrText xml:space="preserve"> REF _Ref262558700 \w \h  \* MERGEFORMAT </w:instrText>
            </w:r>
            <w:r>
              <w:fldChar w:fldCharType="separate"/>
            </w:r>
            <w:r w:rsidR="00735BF0">
              <w:rPr>
                <w:rStyle w:val="IHyperlink"/>
              </w:rPr>
              <w:t>14.1</w:t>
            </w:r>
            <w:r>
              <w:fldChar w:fldCharType="end"/>
            </w:r>
          </w:p>
        </w:tc>
        <w:tc>
          <w:tcPr>
            <w:tcW w:w="236" w:type="dxa"/>
            <w:tcBorders>
              <w:top w:val="nil"/>
              <w:bottom w:val="nil"/>
            </w:tcBorders>
            <w:shd w:val="clear" w:color="auto" w:fill="auto"/>
          </w:tcPr>
          <w:p w14:paraId="2DE93A23" w14:textId="77777777" w:rsidR="00C856A6" w:rsidRDefault="00C856A6" w:rsidP="00C856A6">
            <w:pPr>
              <w:rPr>
                <w:rStyle w:val="OrgName"/>
              </w:rPr>
            </w:pPr>
          </w:p>
        </w:tc>
        <w:tc>
          <w:tcPr>
            <w:tcW w:w="2074" w:type="dxa"/>
            <w:gridSpan w:val="2"/>
            <w:vMerge w:val="restart"/>
            <w:shd w:val="clear" w:color="auto" w:fill="00CCFF"/>
          </w:tcPr>
          <w:p w14:paraId="2DE93A24" w14:textId="77777777" w:rsidR="00C856A6" w:rsidRDefault="00C856A6" w:rsidP="00C856A6">
            <w:pPr>
              <w:rPr>
                <w:rStyle w:val="OrgName"/>
              </w:rPr>
            </w:pPr>
          </w:p>
        </w:tc>
        <w:tc>
          <w:tcPr>
            <w:tcW w:w="1980" w:type="dxa"/>
          </w:tcPr>
          <w:p w14:paraId="2DE93A25" w14:textId="77777777" w:rsidR="00C856A6" w:rsidRPr="000660AB" w:rsidRDefault="00C856A6" w:rsidP="00C856A6">
            <w:pPr>
              <w:rPr>
                <w:rStyle w:val="OrgName"/>
              </w:rPr>
            </w:pPr>
            <w:r w:rsidRPr="000660AB">
              <w:rPr>
                <w:rStyle w:val="OrgName"/>
              </w:rPr>
              <w:t>New</w:t>
            </w:r>
          </w:p>
        </w:tc>
        <w:tc>
          <w:tcPr>
            <w:tcW w:w="770" w:type="dxa"/>
          </w:tcPr>
          <w:p w14:paraId="2DE93A26" w14:textId="77777777" w:rsidR="00C856A6" w:rsidRPr="00F53F59" w:rsidRDefault="00C97D5E" w:rsidP="00C856A6">
            <w:pPr>
              <w:rPr>
                <w:rStyle w:val="IHyperlink"/>
              </w:rPr>
            </w:pPr>
            <w:r>
              <w:fldChar w:fldCharType="begin"/>
            </w:r>
            <w:r>
              <w:instrText xml:space="preserve"> REF _Ref262558904 \w \h  \* MERGEFORMAT </w:instrText>
            </w:r>
            <w:r>
              <w:fldChar w:fldCharType="separate"/>
            </w:r>
            <w:r w:rsidR="00735BF0">
              <w:rPr>
                <w:rStyle w:val="IHyperlink"/>
              </w:rPr>
              <w:t>17.1</w:t>
            </w:r>
            <w:r>
              <w:fldChar w:fldCharType="end"/>
            </w:r>
          </w:p>
        </w:tc>
      </w:tr>
      <w:tr w:rsidR="00C856A6" w:rsidRPr="000660AB" w14:paraId="2DE93A2F" w14:textId="77777777" w:rsidTr="00127E7B">
        <w:tc>
          <w:tcPr>
            <w:tcW w:w="1760" w:type="dxa"/>
            <w:vMerge/>
            <w:shd w:val="clear" w:color="auto" w:fill="00CCFF"/>
          </w:tcPr>
          <w:p w14:paraId="2DE93A28" w14:textId="77777777" w:rsidR="00C856A6" w:rsidRPr="000660AB" w:rsidRDefault="00C856A6" w:rsidP="00C856A6">
            <w:pPr>
              <w:rPr>
                <w:rStyle w:val="OrgName"/>
              </w:rPr>
            </w:pPr>
          </w:p>
        </w:tc>
        <w:tc>
          <w:tcPr>
            <w:tcW w:w="1980" w:type="dxa"/>
          </w:tcPr>
          <w:p w14:paraId="2DE93A29" w14:textId="77777777" w:rsidR="00C856A6" w:rsidRPr="000660AB" w:rsidRDefault="00C856A6" w:rsidP="00C856A6">
            <w:pPr>
              <w:rPr>
                <w:rStyle w:val="OrgName"/>
              </w:rPr>
            </w:pPr>
            <w:r w:rsidRPr="000660AB">
              <w:rPr>
                <w:rStyle w:val="OrgName"/>
              </w:rPr>
              <w:t>In Process</w:t>
            </w:r>
          </w:p>
        </w:tc>
        <w:tc>
          <w:tcPr>
            <w:tcW w:w="770" w:type="dxa"/>
            <w:tcBorders>
              <w:top w:val="nil"/>
            </w:tcBorders>
          </w:tcPr>
          <w:p w14:paraId="2DE93A2A" w14:textId="77777777" w:rsidR="00C856A6" w:rsidRPr="00F53F59" w:rsidRDefault="00C97D5E" w:rsidP="00C856A6">
            <w:pPr>
              <w:rPr>
                <w:rStyle w:val="IHyperlink"/>
              </w:rPr>
            </w:pPr>
            <w:r>
              <w:fldChar w:fldCharType="begin"/>
            </w:r>
            <w:r>
              <w:instrText xml:space="preserve"> REF _Ref262558713 \w \h  \* MERGEFORMAT </w:instrText>
            </w:r>
            <w:r>
              <w:fldChar w:fldCharType="separate"/>
            </w:r>
            <w:r w:rsidR="00735BF0">
              <w:rPr>
                <w:rStyle w:val="IHyperlink"/>
              </w:rPr>
              <w:t>14.2</w:t>
            </w:r>
            <w:r>
              <w:fldChar w:fldCharType="end"/>
            </w:r>
          </w:p>
        </w:tc>
        <w:tc>
          <w:tcPr>
            <w:tcW w:w="236" w:type="dxa"/>
            <w:tcBorders>
              <w:top w:val="nil"/>
              <w:bottom w:val="nil"/>
            </w:tcBorders>
            <w:shd w:val="clear" w:color="auto" w:fill="auto"/>
          </w:tcPr>
          <w:p w14:paraId="2DE93A2B" w14:textId="77777777" w:rsidR="00C856A6" w:rsidRDefault="00C856A6" w:rsidP="00C856A6">
            <w:pPr>
              <w:rPr>
                <w:rStyle w:val="OrgName"/>
              </w:rPr>
            </w:pPr>
          </w:p>
        </w:tc>
        <w:tc>
          <w:tcPr>
            <w:tcW w:w="2074" w:type="dxa"/>
            <w:gridSpan w:val="2"/>
            <w:vMerge/>
            <w:shd w:val="clear" w:color="auto" w:fill="00CCFF"/>
          </w:tcPr>
          <w:p w14:paraId="2DE93A2C" w14:textId="77777777" w:rsidR="00C856A6" w:rsidRDefault="00C856A6" w:rsidP="00C856A6">
            <w:pPr>
              <w:rPr>
                <w:rStyle w:val="OrgName"/>
              </w:rPr>
            </w:pPr>
          </w:p>
        </w:tc>
        <w:tc>
          <w:tcPr>
            <w:tcW w:w="1980" w:type="dxa"/>
          </w:tcPr>
          <w:p w14:paraId="2DE93A2D" w14:textId="77777777" w:rsidR="00C856A6" w:rsidRPr="000660AB" w:rsidRDefault="00C856A6" w:rsidP="00C856A6">
            <w:pPr>
              <w:rPr>
                <w:rStyle w:val="OrgName"/>
              </w:rPr>
            </w:pPr>
            <w:r w:rsidRPr="000660AB">
              <w:rPr>
                <w:rStyle w:val="OrgName"/>
              </w:rPr>
              <w:t>In Process</w:t>
            </w:r>
          </w:p>
        </w:tc>
        <w:tc>
          <w:tcPr>
            <w:tcW w:w="770" w:type="dxa"/>
          </w:tcPr>
          <w:p w14:paraId="2DE93A2E" w14:textId="77777777" w:rsidR="00C856A6" w:rsidRPr="00F53F59" w:rsidRDefault="00C97D5E" w:rsidP="00C856A6">
            <w:pPr>
              <w:rPr>
                <w:rStyle w:val="IHyperlink"/>
              </w:rPr>
            </w:pPr>
            <w:r>
              <w:fldChar w:fldCharType="begin"/>
            </w:r>
            <w:r>
              <w:instrText xml:space="preserve"> REF _Ref262558922 \w \h  \* MERGEFORMAT </w:instrText>
            </w:r>
            <w:r>
              <w:fldChar w:fldCharType="separate"/>
            </w:r>
            <w:r w:rsidR="00735BF0">
              <w:rPr>
                <w:rStyle w:val="IHyperlink"/>
              </w:rPr>
              <w:t>17.2</w:t>
            </w:r>
            <w:r>
              <w:fldChar w:fldCharType="end"/>
            </w:r>
          </w:p>
        </w:tc>
      </w:tr>
      <w:tr w:rsidR="00C856A6" w:rsidRPr="000660AB" w14:paraId="2DE93A37" w14:textId="77777777" w:rsidTr="00127E7B">
        <w:tc>
          <w:tcPr>
            <w:tcW w:w="1760" w:type="dxa"/>
            <w:vMerge/>
            <w:shd w:val="clear" w:color="auto" w:fill="00CCFF"/>
          </w:tcPr>
          <w:p w14:paraId="2DE93A30" w14:textId="77777777" w:rsidR="00C856A6" w:rsidRPr="000660AB" w:rsidRDefault="00C856A6" w:rsidP="00C856A6">
            <w:pPr>
              <w:rPr>
                <w:rStyle w:val="OrgName"/>
              </w:rPr>
            </w:pPr>
          </w:p>
        </w:tc>
        <w:tc>
          <w:tcPr>
            <w:tcW w:w="1980" w:type="dxa"/>
          </w:tcPr>
          <w:p w14:paraId="2DE93A31" w14:textId="77777777" w:rsidR="00C856A6" w:rsidRPr="000660AB" w:rsidRDefault="00C856A6" w:rsidP="00C856A6">
            <w:pPr>
              <w:rPr>
                <w:rStyle w:val="OrgName"/>
              </w:rPr>
            </w:pPr>
            <w:r w:rsidRPr="000660AB">
              <w:rPr>
                <w:rStyle w:val="OrgName"/>
              </w:rPr>
              <w:t>Completed</w:t>
            </w:r>
          </w:p>
        </w:tc>
        <w:tc>
          <w:tcPr>
            <w:tcW w:w="770" w:type="dxa"/>
          </w:tcPr>
          <w:p w14:paraId="2DE93A32" w14:textId="77777777" w:rsidR="00C856A6" w:rsidRPr="00F53F59" w:rsidRDefault="00C97D5E" w:rsidP="00C856A6">
            <w:pPr>
              <w:rPr>
                <w:rStyle w:val="IHyperlink"/>
              </w:rPr>
            </w:pPr>
            <w:r>
              <w:fldChar w:fldCharType="begin"/>
            </w:r>
            <w:r>
              <w:instrText xml:space="preserve"> REF _Ref262558725 \w \h  \* MERGEFORMAT </w:instrText>
            </w:r>
            <w:r>
              <w:fldChar w:fldCharType="separate"/>
            </w:r>
            <w:r w:rsidR="00735BF0">
              <w:rPr>
                <w:rStyle w:val="IHyperlink"/>
              </w:rPr>
              <w:t>14.3</w:t>
            </w:r>
            <w:r>
              <w:fldChar w:fldCharType="end"/>
            </w:r>
          </w:p>
        </w:tc>
        <w:tc>
          <w:tcPr>
            <w:tcW w:w="236" w:type="dxa"/>
            <w:tcBorders>
              <w:top w:val="nil"/>
              <w:bottom w:val="nil"/>
            </w:tcBorders>
            <w:shd w:val="clear" w:color="auto" w:fill="auto"/>
          </w:tcPr>
          <w:p w14:paraId="2DE93A33" w14:textId="77777777" w:rsidR="00C856A6" w:rsidRDefault="00C856A6" w:rsidP="00C856A6">
            <w:pPr>
              <w:rPr>
                <w:rStyle w:val="OrgName"/>
              </w:rPr>
            </w:pPr>
          </w:p>
        </w:tc>
        <w:tc>
          <w:tcPr>
            <w:tcW w:w="2074" w:type="dxa"/>
            <w:gridSpan w:val="2"/>
            <w:vMerge/>
            <w:shd w:val="clear" w:color="auto" w:fill="00CCFF"/>
          </w:tcPr>
          <w:p w14:paraId="2DE93A34" w14:textId="77777777" w:rsidR="00C856A6" w:rsidRDefault="00C856A6" w:rsidP="00C856A6">
            <w:pPr>
              <w:rPr>
                <w:rStyle w:val="OrgName"/>
              </w:rPr>
            </w:pPr>
          </w:p>
        </w:tc>
        <w:tc>
          <w:tcPr>
            <w:tcW w:w="1980" w:type="dxa"/>
          </w:tcPr>
          <w:p w14:paraId="2DE93A35" w14:textId="77777777" w:rsidR="00C856A6" w:rsidRPr="000660AB" w:rsidRDefault="00C856A6" w:rsidP="00C856A6">
            <w:pPr>
              <w:rPr>
                <w:rStyle w:val="OrgName"/>
              </w:rPr>
            </w:pPr>
            <w:r w:rsidRPr="000660AB">
              <w:rPr>
                <w:rStyle w:val="OrgName"/>
              </w:rPr>
              <w:t>Interpreted</w:t>
            </w:r>
          </w:p>
        </w:tc>
        <w:tc>
          <w:tcPr>
            <w:tcW w:w="770" w:type="dxa"/>
          </w:tcPr>
          <w:p w14:paraId="2DE93A36" w14:textId="77777777" w:rsidR="00C856A6" w:rsidRPr="00F53F59" w:rsidRDefault="00C97D5E" w:rsidP="00C856A6">
            <w:pPr>
              <w:rPr>
                <w:rStyle w:val="IHyperlink"/>
              </w:rPr>
            </w:pPr>
            <w:r>
              <w:fldChar w:fldCharType="begin"/>
            </w:r>
            <w:r>
              <w:instrText xml:space="preserve"> REF _Ref262558933 \w \h  \* MERGEFORMAT </w:instrText>
            </w:r>
            <w:r>
              <w:fldChar w:fldCharType="separate"/>
            </w:r>
            <w:r w:rsidR="00735BF0">
              <w:rPr>
                <w:rStyle w:val="IHyperlink"/>
              </w:rPr>
              <w:t>17.3</w:t>
            </w:r>
            <w:r>
              <w:fldChar w:fldCharType="end"/>
            </w:r>
          </w:p>
        </w:tc>
      </w:tr>
      <w:tr w:rsidR="00C856A6" w:rsidRPr="000660AB" w14:paraId="2DE93A3E" w14:textId="77777777" w:rsidTr="00127E7B">
        <w:tc>
          <w:tcPr>
            <w:tcW w:w="1760" w:type="dxa"/>
            <w:vMerge/>
            <w:shd w:val="clear" w:color="auto" w:fill="00CCFF"/>
          </w:tcPr>
          <w:p w14:paraId="2DE93A38" w14:textId="77777777" w:rsidR="00C856A6" w:rsidRPr="000660AB" w:rsidRDefault="00C856A6" w:rsidP="00C856A6">
            <w:pPr>
              <w:rPr>
                <w:rStyle w:val="OrgName"/>
              </w:rPr>
            </w:pPr>
          </w:p>
        </w:tc>
        <w:tc>
          <w:tcPr>
            <w:tcW w:w="1980" w:type="dxa"/>
          </w:tcPr>
          <w:p w14:paraId="2DE93A39" w14:textId="77777777" w:rsidR="00C856A6" w:rsidRPr="000660AB" w:rsidRDefault="00C856A6" w:rsidP="00C856A6">
            <w:pPr>
              <w:rPr>
                <w:rStyle w:val="OrgName"/>
              </w:rPr>
            </w:pPr>
          </w:p>
        </w:tc>
        <w:tc>
          <w:tcPr>
            <w:tcW w:w="770" w:type="dxa"/>
          </w:tcPr>
          <w:p w14:paraId="2DE93A3A" w14:textId="77777777" w:rsidR="00C856A6" w:rsidRDefault="00C856A6" w:rsidP="00C856A6">
            <w:pPr>
              <w:rPr>
                <w:rStyle w:val="OrgName"/>
              </w:rPr>
            </w:pPr>
          </w:p>
        </w:tc>
        <w:tc>
          <w:tcPr>
            <w:tcW w:w="236" w:type="dxa"/>
            <w:tcBorders>
              <w:top w:val="nil"/>
              <w:bottom w:val="nil"/>
            </w:tcBorders>
            <w:shd w:val="clear" w:color="auto" w:fill="auto"/>
          </w:tcPr>
          <w:p w14:paraId="2DE93A3B" w14:textId="77777777" w:rsidR="00C856A6" w:rsidRDefault="00C856A6" w:rsidP="00C856A6">
            <w:pPr>
              <w:rPr>
                <w:rStyle w:val="OrgName"/>
              </w:rPr>
            </w:pPr>
          </w:p>
        </w:tc>
        <w:tc>
          <w:tcPr>
            <w:tcW w:w="4054" w:type="dxa"/>
            <w:gridSpan w:val="3"/>
          </w:tcPr>
          <w:p w14:paraId="2DE93A3C" w14:textId="77777777" w:rsidR="00C856A6" w:rsidRPr="000660AB" w:rsidRDefault="00C856A6" w:rsidP="00C856A6">
            <w:pPr>
              <w:rPr>
                <w:rStyle w:val="OrgName"/>
              </w:rPr>
            </w:pPr>
            <w:r w:rsidRPr="000660AB">
              <w:rPr>
                <w:rStyle w:val="OrgName"/>
              </w:rPr>
              <w:t>Contact Logs</w:t>
            </w:r>
          </w:p>
        </w:tc>
        <w:tc>
          <w:tcPr>
            <w:tcW w:w="770" w:type="dxa"/>
          </w:tcPr>
          <w:p w14:paraId="2DE93A3D" w14:textId="77777777" w:rsidR="00C856A6" w:rsidRPr="00F53F59" w:rsidRDefault="00C97D5E" w:rsidP="00C856A6">
            <w:pPr>
              <w:rPr>
                <w:rStyle w:val="IHyperlink"/>
              </w:rPr>
            </w:pPr>
            <w:r>
              <w:fldChar w:fldCharType="begin"/>
            </w:r>
            <w:r>
              <w:instrText xml:space="preserve"> REF _Ref252896063 \w \h  \* MERGEFORMAT </w:instrText>
            </w:r>
            <w:r>
              <w:fldChar w:fldCharType="separate"/>
            </w:r>
            <w:r w:rsidR="00735BF0">
              <w:rPr>
                <w:rStyle w:val="IHyperlink"/>
              </w:rPr>
              <w:t>17.3.1</w:t>
            </w:r>
            <w:r>
              <w:fldChar w:fldCharType="end"/>
            </w:r>
          </w:p>
        </w:tc>
      </w:tr>
      <w:tr w:rsidR="00C856A6" w:rsidRPr="000660AB" w14:paraId="2DE93A46" w14:textId="77777777" w:rsidTr="00127E7B">
        <w:tc>
          <w:tcPr>
            <w:tcW w:w="1760" w:type="dxa"/>
            <w:vMerge/>
            <w:shd w:val="clear" w:color="auto" w:fill="00CCFF"/>
          </w:tcPr>
          <w:p w14:paraId="2DE93A3F" w14:textId="77777777" w:rsidR="00C856A6" w:rsidRPr="000660AB" w:rsidRDefault="00C856A6" w:rsidP="00C856A6">
            <w:pPr>
              <w:rPr>
                <w:rStyle w:val="OrgName"/>
              </w:rPr>
            </w:pPr>
          </w:p>
        </w:tc>
        <w:tc>
          <w:tcPr>
            <w:tcW w:w="1980" w:type="dxa"/>
          </w:tcPr>
          <w:p w14:paraId="2DE93A40" w14:textId="77777777" w:rsidR="00C856A6" w:rsidRPr="000660AB" w:rsidRDefault="00C856A6" w:rsidP="00C856A6">
            <w:pPr>
              <w:rPr>
                <w:rStyle w:val="OrgName"/>
              </w:rPr>
            </w:pPr>
          </w:p>
        </w:tc>
        <w:tc>
          <w:tcPr>
            <w:tcW w:w="770" w:type="dxa"/>
          </w:tcPr>
          <w:p w14:paraId="2DE93A41" w14:textId="77777777" w:rsidR="00C856A6" w:rsidRDefault="00C856A6" w:rsidP="00C856A6">
            <w:pPr>
              <w:rPr>
                <w:rStyle w:val="OrgName"/>
              </w:rPr>
            </w:pPr>
          </w:p>
        </w:tc>
        <w:tc>
          <w:tcPr>
            <w:tcW w:w="236" w:type="dxa"/>
            <w:tcBorders>
              <w:top w:val="nil"/>
              <w:bottom w:val="nil"/>
            </w:tcBorders>
            <w:shd w:val="clear" w:color="auto" w:fill="auto"/>
          </w:tcPr>
          <w:p w14:paraId="2DE93A42" w14:textId="77777777" w:rsidR="00C856A6" w:rsidRDefault="00C856A6" w:rsidP="00C856A6">
            <w:pPr>
              <w:rPr>
                <w:rStyle w:val="OrgName"/>
              </w:rPr>
            </w:pPr>
          </w:p>
        </w:tc>
        <w:tc>
          <w:tcPr>
            <w:tcW w:w="2027" w:type="dxa"/>
            <w:shd w:val="clear" w:color="auto" w:fill="00CCFF"/>
          </w:tcPr>
          <w:p w14:paraId="2DE93A43" w14:textId="77777777" w:rsidR="00C856A6" w:rsidRPr="000660AB" w:rsidRDefault="00C856A6" w:rsidP="00C856A6">
            <w:pPr>
              <w:rPr>
                <w:rStyle w:val="OrgName"/>
              </w:rPr>
            </w:pPr>
          </w:p>
        </w:tc>
        <w:tc>
          <w:tcPr>
            <w:tcW w:w="2027" w:type="dxa"/>
            <w:gridSpan w:val="2"/>
          </w:tcPr>
          <w:p w14:paraId="2DE93A44" w14:textId="77777777" w:rsidR="00C856A6" w:rsidRPr="000660AB" w:rsidRDefault="00C856A6" w:rsidP="00C856A6">
            <w:pPr>
              <w:rPr>
                <w:rStyle w:val="OrgName"/>
              </w:rPr>
            </w:pPr>
            <w:r w:rsidRPr="000660AB">
              <w:rPr>
                <w:rStyle w:val="OrgName"/>
              </w:rPr>
              <w:t>All Contacts</w:t>
            </w:r>
          </w:p>
        </w:tc>
        <w:tc>
          <w:tcPr>
            <w:tcW w:w="770" w:type="dxa"/>
          </w:tcPr>
          <w:p w14:paraId="2DE93A45" w14:textId="77777777" w:rsidR="00C856A6" w:rsidRPr="00F53F59" w:rsidRDefault="00C97D5E" w:rsidP="00C856A6">
            <w:pPr>
              <w:rPr>
                <w:rStyle w:val="IHyperlink"/>
              </w:rPr>
            </w:pPr>
            <w:r>
              <w:fldChar w:fldCharType="begin"/>
            </w:r>
            <w:r>
              <w:instrText xml:space="preserve"> REF _Ref262559406 \w \h  \* MERGEFORMAT </w:instrText>
            </w:r>
            <w:r>
              <w:fldChar w:fldCharType="separate"/>
            </w:r>
            <w:r w:rsidR="00735BF0">
              <w:rPr>
                <w:rStyle w:val="IHyperlink"/>
              </w:rPr>
              <w:t>17.5</w:t>
            </w:r>
            <w:r>
              <w:fldChar w:fldCharType="end"/>
            </w:r>
          </w:p>
        </w:tc>
      </w:tr>
    </w:tbl>
    <w:p w14:paraId="2DE93A47" w14:textId="77777777" w:rsidR="00C856A6" w:rsidRDefault="00C856A6" w:rsidP="00C856A6"/>
    <w:p w14:paraId="2DE93A48" w14:textId="77777777" w:rsidR="00495C09" w:rsidRDefault="00495C09" w:rsidP="00495C09">
      <w:pPr>
        <w:pStyle w:val="Heading2"/>
      </w:pPr>
      <w:bookmarkStart w:id="312" w:name="_Ref272247131"/>
      <w:bookmarkStart w:id="313" w:name="_Toc327881374"/>
      <w:r>
        <w:t>Follow-Up Event Reminders</w:t>
      </w:r>
      <w:bookmarkEnd w:id="312"/>
      <w:bookmarkEnd w:id="313"/>
    </w:p>
    <w:p w14:paraId="2DE93A49" w14:textId="77777777" w:rsidR="00495C09" w:rsidRDefault="00495C09" w:rsidP="00C856A6">
      <w:r>
        <w:t>If you start work on an assigned record but do not finish work</w:t>
      </w:r>
      <w:r w:rsidR="007C4B71">
        <w:t xml:space="preserve">, </w:t>
      </w:r>
      <w:r w:rsidR="008560EF">
        <w:t xml:space="preserve">or if you do not have needed information available, </w:t>
      </w:r>
      <w:r w:rsidR="007C4B71">
        <w:t>you may set a reminder for yourself</w:t>
      </w:r>
      <w:r w:rsidR="005F22EC">
        <w:t xml:space="preserve">. </w:t>
      </w:r>
      <w:r w:rsidR="007C4B71">
        <w:t>The next time you run the application, rather than seeing the Patients screen first, you will instead see these reminders displayed</w:t>
      </w:r>
      <w:r>
        <w:t>:</w:t>
      </w:r>
    </w:p>
    <w:p w14:paraId="2DE93A4A" w14:textId="77777777" w:rsidR="004B54FF" w:rsidRDefault="00737D0F" w:rsidP="004B54FF">
      <w:pPr>
        <w:jc w:val="center"/>
      </w:pPr>
      <w:r>
        <w:rPr>
          <w:noProof/>
        </w:rPr>
        <w:lastRenderedPageBreak/>
        <w:drawing>
          <wp:inline distT="0" distB="0" distL="0" distR="0" wp14:anchorId="2DE94D45" wp14:editId="2DE94D46">
            <wp:extent cx="5943600" cy="3360420"/>
            <wp:effectExtent l="19050" t="19050" r="19050" b="1143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43600" cy="3360420"/>
                    </a:xfrm>
                    <a:prstGeom prst="rect">
                      <a:avLst/>
                    </a:prstGeom>
                    <a:noFill/>
                    <a:ln w="6350" cmpd="sng">
                      <a:solidFill>
                        <a:srgbClr val="000000"/>
                      </a:solidFill>
                      <a:miter lim="800000"/>
                      <a:headEnd/>
                      <a:tailEnd/>
                    </a:ln>
                    <a:effectLst/>
                  </pic:spPr>
                </pic:pic>
              </a:graphicData>
            </a:graphic>
          </wp:inline>
        </w:drawing>
      </w:r>
    </w:p>
    <w:p w14:paraId="2DE93A4B" w14:textId="77777777" w:rsidR="00732D44" w:rsidRDefault="00495C09" w:rsidP="00C856A6">
      <w:r>
        <w:t>You may either</w:t>
      </w:r>
      <w:r w:rsidR="00732D44">
        <w:t>…</w:t>
      </w:r>
    </w:p>
    <w:p w14:paraId="2DE93A4C" w14:textId="77777777" w:rsidR="00F37B36" w:rsidRDefault="00737D0F" w:rsidP="00427094">
      <w:pPr>
        <w:numPr>
          <w:ilvl w:val="0"/>
          <w:numId w:val="28"/>
        </w:numPr>
      </w:pPr>
      <w:r>
        <w:rPr>
          <w:noProof/>
        </w:rPr>
        <w:drawing>
          <wp:inline distT="0" distB="0" distL="0" distR="0" wp14:anchorId="2DE94D47" wp14:editId="2DE94D48">
            <wp:extent cx="350520" cy="144780"/>
            <wp:effectExtent l="0" t="0" r="0" b="762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50520" cy="144780"/>
                    </a:xfrm>
                    <a:prstGeom prst="rect">
                      <a:avLst/>
                    </a:prstGeom>
                    <a:noFill/>
                    <a:ln>
                      <a:noFill/>
                    </a:ln>
                  </pic:spPr>
                </pic:pic>
              </a:graphicData>
            </a:graphic>
          </wp:inline>
        </w:drawing>
      </w:r>
      <w:r w:rsidR="00732D44">
        <w:t xml:space="preserve"> Click the </w:t>
      </w:r>
      <w:r w:rsidR="00732D44" w:rsidRPr="00732D44">
        <w:rPr>
          <w:rStyle w:val="Keys"/>
        </w:rPr>
        <w:t>[Select]</w:t>
      </w:r>
      <w:r w:rsidR="00732D44">
        <w:t xml:space="preserve"> button to choose </w:t>
      </w:r>
      <w:r w:rsidR="00495C09">
        <w:t>the records need</w:t>
      </w:r>
      <w:r w:rsidR="004B54FF">
        <w:t>ing</w:t>
      </w:r>
      <w:r w:rsidR="00495C09">
        <w:t xml:space="preserve"> attention and work on them, or</w:t>
      </w:r>
      <w:r w:rsidR="00F37B36">
        <w:t>…</w:t>
      </w:r>
    </w:p>
    <w:p w14:paraId="2DE93A4D" w14:textId="77777777" w:rsidR="00495C09" w:rsidRDefault="00495C09" w:rsidP="00427094">
      <w:pPr>
        <w:numPr>
          <w:ilvl w:val="0"/>
          <w:numId w:val="28"/>
        </w:numPr>
      </w:pPr>
      <w:r>
        <w:t xml:space="preserve"> </w:t>
      </w:r>
      <w:r w:rsidR="00F37B36">
        <w:t xml:space="preserve">Set </w:t>
      </w:r>
      <w:r>
        <w:t xml:space="preserve">a “snooze” period for </w:t>
      </w:r>
      <w:r w:rsidR="000059B9">
        <w:t xml:space="preserve">each such </w:t>
      </w:r>
      <w:r>
        <w:t>record</w:t>
      </w:r>
      <w:r w:rsidR="005F22EC">
        <w:t xml:space="preserve">. </w:t>
      </w:r>
      <w:r w:rsidR="000059B9">
        <w:t>For each referral listed:</w:t>
      </w:r>
    </w:p>
    <w:p w14:paraId="2DE93A4E" w14:textId="77777777" w:rsidR="00495C09" w:rsidRDefault="00495C09" w:rsidP="00427094">
      <w:pPr>
        <w:numPr>
          <w:ilvl w:val="1"/>
          <w:numId w:val="28"/>
        </w:numPr>
      </w:pPr>
      <w:r>
        <w:t xml:space="preserve">Select a snooze period from the </w:t>
      </w:r>
      <w:r w:rsidRPr="0060559B">
        <w:rPr>
          <w:rFonts w:ascii="Microsoft Sans Serif" w:hAnsi="Microsoft Sans Serif" w:cs="Microsoft Sans Serif"/>
          <w:sz w:val="22"/>
          <w:szCs w:val="22"/>
        </w:rPr>
        <w:t>(Select Period)</w:t>
      </w:r>
      <w:r>
        <w:t xml:space="preserve"> drop-down list</w:t>
      </w:r>
      <w:r w:rsidR="005F22EC">
        <w:t xml:space="preserve">. </w:t>
      </w:r>
      <w:r>
        <w:t xml:space="preserve">Note that the </w:t>
      </w:r>
      <w:r w:rsidRPr="00495C09">
        <w:rPr>
          <w:rStyle w:val="Keys"/>
        </w:rPr>
        <w:t>[Snooze]</w:t>
      </w:r>
      <w:r>
        <w:t xml:space="preserve"> button is inactive (grayed-out) until you select a snooze period.</w:t>
      </w:r>
    </w:p>
    <w:p w14:paraId="2DE93A4F" w14:textId="77777777" w:rsidR="00495C09" w:rsidRDefault="00737D0F" w:rsidP="00495C09">
      <w:pPr>
        <w:jc w:val="center"/>
      </w:pPr>
      <w:r>
        <w:rPr>
          <w:noProof/>
        </w:rPr>
        <w:drawing>
          <wp:inline distT="0" distB="0" distL="0" distR="0" wp14:anchorId="2DE94D49" wp14:editId="2DE94D4A">
            <wp:extent cx="1150620" cy="115062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150620" cy="1150620"/>
                    </a:xfrm>
                    <a:prstGeom prst="rect">
                      <a:avLst/>
                    </a:prstGeom>
                    <a:noFill/>
                    <a:ln>
                      <a:noFill/>
                    </a:ln>
                  </pic:spPr>
                </pic:pic>
              </a:graphicData>
            </a:graphic>
          </wp:inline>
        </w:drawing>
      </w:r>
    </w:p>
    <w:p w14:paraId="2DE93A50" w14:textId="77777777" w:rsidR="00495C09" w:rsidRDefault="00737D0F" w:rsidP="00427094">
      <w:pPr>
        <w:numPr>
          <w:ilvl w:val="1"/>
          <w:numId w:val="28"/>
        </w:numPr>
      </w:pPr>
      <w:r>
        <w:rPr>
          <w:noProof/>
        </w:rPr>
        <w:drawing>
          <wp:inline distT="0" distB="0" distL="0" distR="0" wp14:anchorId="2DE94D4B" wp14:editId="2DE94D4C">
            <wp:extent cx="464820" cy="152400"/>
            <wp:effectExtent l="19050" t="19050" r="11430" b="1905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64820" cy="152400"/>
                    </a:xfrm>
                    <a:prstGeom prst="rect">
                      <a:avLst/>
                    </a:prstGeom>
                    <a:noFill/>
                    <a:ln w="6350" cmpd="sng">
                      <a:solidFill>
                        <a:srgbClr val="000000"/>
                      </a:solidFill>
                      <a:miter lim="800000"/>
                      <a:headEnd/>
                      <a:tailEnd/>
                    </a:ln>
                    <a:effectLst/>
                  </pic:spPr>
                </pic:pic>
              </a:graphicData>
            </a:graphic>
          </wp:inline>
        </w:drawing>
      </w:r>
      <w:r w:rsidR="00495C09">
        <w:t xml:space="preserve"> Click the </w:t>
      </w:r>
      <w:r w:rsidR="00495C09" w:rsidRPr="00495C09">
        <w:rPr>
          <w:rStyle w:val="Keys"/>
        </w:rPr>
        <w:t>[Snooze]</w:t>
      </w:r>
      <w:r w:rsidR="00495C09">
        <w:t xml:space="preserve"> button.</w:t>
      </w:r>
    </w:p>
    <w:p w14:paraId="2DE93A51" w14:textId="77777777" w:rsidR="00495C09" w:rsidRDefault="00495C09" w:rsidP="00427094">
      <w:pPr>
        <w:numPr>
          <w:ilvl w:val="0"/>
          <w:numId w:val="28"/>
        </w:numPr>
      </w:pPr>
      <w:r>
        <w:t>Or, you can ignore the reminder by clicking on another tab.</w:t>
      </w:r>
    </w:p>
    <w:p w14:paraId="2DE93A52" w14:textId="77777777" w:rsidR="00AD6DF1" w:rsidRDefault="00AD6DF1" w:rsidP="00AD6DF1">
      <w:pPr>
        <w:pStyle w:val="BodyText"/>
      </w:pPr>
      <w:bookmarkStart w:id="314" w:name="_Ref269393176"/>
      <w:bookmarkStart w:id="315" w:name="_Toc261868965"/>
      <w:bookmarkStart w:id="316" w:name="_Toc259014181"/>
      <w:bookmarkStart w:id="317" w:name="_Toc259014341"/>
      <w:bookmarkStart w:id="318" w:name="_Toc259017443"/>
      <w:bookmarkStart w:id="319" w:name="_Ref261865700"/>
      <w:bookmarkStart w:id="320" w:name="_Ref261865862"/>
      <w:bookmarkStart w:id="321" w:name="_Ref251053205"/>
      <w:bookmarkStart w:id="322" w:name="_Toc52164551"/>
      <w:bookmarkStart w:id="323" w:name="_Toc52164549"/>
      <w:bookmarkStart w:id="324" w:name="_Toc55019757"/>
      <w:bookmarkStart w:id="325" w:name="_Toc55020510"/>
      <w:bookmarkStart w:id="326" w:name="_Toc120065339"/>
      <w:bookmarkStart w:id="327" w:name="_Toc52164569"/>
    </w:p>
    <w:tbl>
      <w:tblPr>
        <w:tblW w:w="10231" w:type="dxa"/>
        <w:tblInd w:w="-5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660"/>
        <w:gridCol w:w="9571"/>
      </w:tblGrid>
      <w:tr w:rsidR="008560EF" w14:paraId="2DE93A55" w14:textId="77777777" w:rsidTr="0083562C">
        <w:trPr>
          <w:cantSplit/>
          <w:trHeight w:val="836"/>
        </w:trPr>
        <w:tc>
          <w:tcPr>
            <w:tcW w:w="660" w:type="dxa"/>
            <w:tcBorders>
              <w:top w:val="nil"/>
              <w:left w:val="nil"/>
              <w:bottom w:val="nil"/>
            </w:tcBorders>
          </w:tcPr>
          <w:p w14:paraId="2DE93A53" w14:textId="77777777" w:rsidR="008560EF" w:rsidRPr="00375BBD" w:rsidRDefault="00737D0F" w:rsidP="0083562C">
            <w:pPr>
              <w:spacing w:before="0" w:after="0"/>
              <w:rPr>
                <w:highlight w:val="yellow"/>
              </w:rPr>
            </w:pPr>
            <w:r>
              <w:rPr>
                <w:noProof/>
              </w:rPr>
              <w:drawing>
                <wp:inline distT="0" distB="0" distL="0" distR="0" wp14:anchorId="2DE94D4D" wp14:editId="2DE94D4E">
                  <wp:extent cx="281940" cy="220980"/>
                  <wp:effectExtent l="0" t="0" r="3810" b="7620"/>
                  <wp:docPr id="113" name="Picture 113" descr="icon: 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icon: Not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81940" cy="220980"/>
                          </a:xfrm>
                          <a:prstGeom prst="rect">
                            <a:avLst/>
                          </a:prstGeom>
                          <a:noFill/>
                          <a:ln>
                            <a:noFill/>
                          </a:ln>
                        </pic:spPr>
                      </pic:pic>
                    </a:graphicData>
                  </a:graphic>
                </wp:inline>
              </w:drawing>
            </w:r>
          </w:p>
        </w:tc>
        <w:tc>
          <w:tcPr>
            <w:tcW w:w="9571" w:type="dxa"/>
            <w:vAlign w:val="center"/>
          </w:tcPr>
          <w:p w14:paraId="2DE93A54" w14:textId="77777777" w:rsidR="008560EF" w:rsidRPr="000567C2" w:rsidRDefault="008560EF" w:rsidP="008560EF">
            <w:pPr>
              <w:spacing w:before="60" w:after="0"/>
              <w:rPr>
                <w:rStyle w:val="Note"/>
                <w:bCs w:val="0"/>
              </w:rPr>
            </w:pPr>
            <w:r w:rsidRPr="004F5D2B">
              <w:rPr>
                <w:rStyle w:val="Note"/>
                <w:rFonts w:ascii="Arial" w:hAnsi="Arial" w:cs="Arial"/>
                <w:b/>
              </w:rPr>
              <w:t>Note:</w:t>
            </w:r>
            <w:r w:rsidRPr="004F5D2B">
              <w:t xml:space="preserve"> </w:t>
            </w:r>
            <w:r>
              <w:rPr>
                <w:rStyle w:val="Note"/>
              </w:rPr>
              <w:t xml:space="preserve"> </w:t>
            </w:r>
            <w:r>
              <w:t xml:space="preserve">You can also see these records </w:t>
            </w:r>
            <w:r w:rsidR="00F37B36">
              <w:t xml:space="preserve">at any time </w:t>
            </w:r>
            <w:r>
              <w:t xml:space="preserve">by choosing </w:t>
            </w:r>
            <w:r w:rsidRPr="00AC19BD">
              <w:rPr>
                <w:rStyle w:val="BreadcrumbText"/>
              </w:rPr>
              <w:t xml:space="preserve">My Tasks &gt; </w:t>
            </w:r>
            <w:r>
              <w:rPr>
                <w:rStyle w:val="BreadcrumbText"/>
              </w:rPr>
              <w:t>Referrals &gt; Accepted &gt; Follow Ups</w:t>
            </w:r>
            <w:r>
              <w:t xml:space="preserve"> (see </w:t>
            </w:r>
            <w:r w:rsidR="00C97D5E">
              <w:fldChar w:fldCharType="begin"/>
            </w:r>
            <w:r w:rsidR="00C97D5E">
              <w:instrText xml:space="preserve"> REF _Ref273528465 \r \p \h  \* MERGEFORMAT </w:instrText>
            </w:r>
            <w:r w:rsidR="00C97D5E">
              <w:fldChar w:fldCharType="separate"/>
            </w:r>
            <w:r w:rsidR="00735BF0">
              <w:rPr>
                <w:rStyle w:val="IHyperlink"/>
              </w:rPr>
              <w:t>11.4 below</w:t>
            </w:r>
            <w:r w:rsidR="00C97D5E">
              <w:fldChar w:fldCharType="end"/>
            </w:r>
            <w:r>
              <w:t>).</w:t>
            </w:r>
          </w:p>
        </w:tc>
      </w:tr>
    </w:tbl>
    <w:p w14:paraId="2DE93A56" w14:textId="77777777" w:rsidR="008560EF" w:rsidRDefault="008560EF" w:rsidP="008560EF"/>
    <w:p w14:paraId="2DE93A57" w14:textId="77777777" w:rsidR="00F37B36" w:rsidRPr="00F37B36" w:rsidRDefault="00F37B36" w:rsidP="00F37B36">
      <w:pPr>
        <w:pStyle w:val="Heading2"/>
      </w:pPr>
      <w:bookmarkStart w:id="328" w:name="_Toc273445761"/>
      <w:bookmarkStart w:id="329" w:name="_Toc327881375"/>
      <w:r>
        <w:lastRenderedPageBreak/>
        <w:t xml:space="preserve">Reviewing/Editing a </w:t>
      </w:r>
      <w:r w:rsidRPr="00F37B36">
        <w:t>Referral Record</w:t>
      </w:r>
      <w:bookmarkEnd w:id="328"/>
      <w:bookmarkEnd w:id="329"/>
    </w:p>
    <w:p w14:paraId="2DE93A58" w14:textId="77777777" w:rsidR="00F37B36" w:rsidRPr="00F37B36" w:rsidRDefault="00F37B36" w:rsidP="00F37B36">
      <w:pPr>
        <w:widowControl w:val="0"/>
      </w:pPr>
      <w:r w:rsidRPr="00F37B36">
        <w:t>Once you select a referral record, the referral information appears:</w:t>
      </w:r>
    </w:p>
    <w:p w14:paraId="2DE93A59" w14:textId="77777777" w:rsidR="00F37B36" w:rsidRPr="00F37B36" w:rsidRDefault="00737D0F" w:rsidP="00F37B36">
      <w:pPr>
        <w:keepNext/>
        <w:keepLines/>
        <w:spacing w:before="0" w:after="0"/>
        <w:rPr>
          <w:rFonts w:ascii="Microsoft Sans Serif" w:hAnsi="Microsoft Sans Serif" w:cs="Microsoft Sans Serif"/>
          <w:color w:val="0070C0"/>
          <w:sz w:val="22"/>
          <w:szCs w:val="22"/>
        </w:rPr>
      </w:pPr>
      <w:r>
        <w:rPr>
          <w:rFonts w:ascii="Microsoft Sans Serif" w:hAnsi="Microsoft Sans Serif" w:cs="Microsoft Sans Serif"/>
          <w:noProof/>
          <w:color w:val="0070C0"/>
          <w:sz w:val="22"/>
          <w:szCs w:val="22"/>
        </w:rPr>
        <w:drawing>
          <wp:inline distT="0" distB="0" distL="0" distR="0" wp14:anchorId="2DE94D4F" wp14:editId="2DE94D50">
            <wp:extent cx="5943600" cy="369570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43600" cy="3695700"/>
                    </a:xfrm>
                    <a:prstGeom prst="rect">
                      <a:avLst/>
                    </a:prstGeom>
                    <a:noFill/>
                    <a:ln>
                      <a:noFill/>
                    </a:ln>
                  </pic:spPr>
                </pic:pic>
              </a:graphicData>
            </a:graphic>
          </wp:inline>
        </w:drawing>
      </w:r>
    </w:p>
    <w:p w14:paraId="2DE93A5A" w14:textId="77777777" w:rsidR="00F37B36" w:rsidRDefault="00F37B36" w:rsidP="00F37B36">
      <w:pPr>
        <w:pStyle w:val="Caption"/>
        <w:keepNext/>
        <w:keepLines/>
      </w:pPr>
      <w:bookmarkStart w:id="330" w:name="_Toc327881513"/>
      <w:r w:rsidRPr="00F37B36">
        <w:t xml:space="preserve">Figure </w:t>
      </w:r>
      <w:r w:rsidR="00482CB5">
        <w:fldChar w:fldCharType="begin"/>
      </w:r>
      <w:r w:rsidR="00482CB5">
        <w:instrText xml:space="preserve"> SEQ Figure \* ARABIC </w:instrText>
      </w:r>
      <w:r w:rsidR="00482CB5">
        <w:fldChar w:fldCharType="separate"/>
      </w:r>
      <w:r w:rsidR="00735BF0">
        <w:rPr>
          <w:noProof/>
        </w:rPr>
        <w:t>34</w:t>
      </w:r>
      <w:r w:rsidR="00482CB5">
        <w:rPr>
          <w:noProof/>
        </w:rPr>
        <w:fldChar w:fldCharType="end"/>
      </w:r>
      <w:r w:rsidRPr="00F37B36">
        <w:t xml:space="preserve"> – Referral Record</w:t>
      </w:r>
      <w:r w:rsidR="007A760D">
        <w:t xml:space="preserve"> (Part 1)</w:t>
      </w:r>
      <w:bookmarkEnd w:id="330"/>
    </w:p>
    <w:p w14:paraId="2DE93A5B" w14:textId="77777777" w:rsidR="007A760D" w:rsidRPr="00F37B36" w:rsidRDefault="007A760D" w:rsidP="007A760D">
      <w:pPr>
        <w:keepNext/>
        <w:keepLines/>
        <w:rPr>
          <w:rFonts w:ascii="Franklin Gothic Demi" w:hAnsi="Franklin Gothic Demi"/>
          <w:sz w:val="16"/>
          <w:szCs w:val="16"/>
        </w:rPr>
      </w:pPr>
      <w:r w:rsidRPr="00F37B36">
        <w:rPr>
          <w:rFonts w:ascii="Franklin Gothic Demi" w:hAnsi="Franklin Gothic Demi"/>
          <w:sz w:val="16"/>
          <w:szCs w:val="16"/>
        </w:rPr>
        <w:t>INCLUDES:</w:t>
      </w:r>
    </w:p>
    <w:p w14:paraId="2DE93A5C" w14:textId="77777777" w:rsidR="007A760D" w:rsidRDefault="007A760D" w:rsidP="00427094">
      <w:pPr>
        <w:numPr>
          <w:ilvl w:val="0"/>
          <w:numId w:val="35"/>
        </w:numPr>
        <w:rPr>
          <w:rFonts w:ascii="Microsoft Sans Serif" w:hAnsi="Microsoft Sans Serif" w:cs="Microsoft Sans Serif"/>
          <w:sz w:val="22"/>
          <w:szCs w:val="22"/>
        </w:rPr>
      </w:pPr>
      <w:r w:rsidRPr="00E702CD">
        <w:rPr>
          <w:rFonts w:ascii="Microsoft Sans Serif" w:hAnsi="Microsoft Sans Serif" w:cs="Microsoft Sans Serif"/>
          <w:color w:val="0070C0"/>
          <w:sz w:val="22"/>
          <w:szCs w:val="22"/>
        </w:rPr>
        <w:t>Patient</w:t>
      </w:r>
      <w:r w:rsidRPr="00E702CD">
        <w:rPr>
          <w:rFonts w:ascii="Microsoft Sans Serif" w:hAnsi="Microsoft Sans Serif" w:cs="Microsoft Sans Serif"/>
          <w:sz w:val="22"/>
          <w:szCs w:val="22"/>
        </w:rPr>
        <w:t xml:space="preserve"> </w:t>
      </w:r>
      <w:r w:rsidR="00E702CD">
        <w:rPr>
          <w:rFonts w:ascii="Microsoft Sans Serif" w:hAnsi="Microsoft Sans Serif" w:cs="Microsoft Sans Serif"/>
          <w:sz w:val="22"/>
          <w:szCs w:val="22"/>
        </w:rPr>
        <w:t>panel [all pre-filled text]</w:t>
      </w:r>
    </w:p>
    <w:p w14:paraId="2DE93A5D" w14:textId="77777777" w:rsidR="007A760D" w:rsidRPr="00E702CD" w:rsidRDefault="007A760D" w:rsidP="00E702CD">
      <w:pPr>
        <w:keepNext/>
        <w:keepLines/>
        <w:numPr>
          <w:ilvl w:val="0"/>
          <w:numId w:val="5"/>
        </w:numPr>
        <w:spacing w:before="0" w:after="0"/>
        <w:rPr>
          <w:rFonts w:ascii="Microsoft Sans Serif" w:hAnsi="Microsoft Sans Serif" w:cs="Microsoft Sans Serif"/>
          <w:i/>
          <w:color w:val="808080"/>
          <w:sz w:val="22"/>
          <w:szCs w:val="22"/>
        </w:rPr>
      </w:pPr>
      <w:r w:rsidRPr="00E702CD">
        <w:rPr>
          <w:rFonts w:ascii="Microsoft Sans Serif" w:hAnsi="Microsoft Sans Serif" w:cs="Microsoft Sans Serif"/>
          <w:i/>
          <w:color w:val="808080"/>
          <w:sz w:val="22"/>
          <w:szCs w:val="22"/>
        </w:rPr>
        <w:t>ICN  |  Name*   |  SSN  |  DOB</w:t>
      </w:r>
    </w:p>
    <w:p w14:paraId="2DE93A5E" w14:textId="77777777" w:rsidR="007A760D" w:rsidRDefault="007A760D" w:rsidP="007A760D">
      <w:r w:rsidRPr="007A760D">
        <w:rPr>
          <w:i/>
        </w:rPr>
        <w:t>* Link to other records for this patient.</w:t>
      </w:r>
    </w:p>
    <w:p w14:paraId="2DE93A5F" w14:textId="77777777" w:rsidR="007A760D" w:rsidRPr="00E702CD" w:rsidRDefault="007A760D" w:rsidP="00427094">
      <w:pPr>
        <w:numPr>
          <w:ilvl w:val="0"/>
          <w:numId w:val="35"/>
        </w:numPr>
        <w:rPr>
          <w:rFonts w:ascii="Microsoft Sans Serif" w:hAnsi="Microsoft Sans Serif" w:cs="Microsoft Sans Serif"/>
          <w:sz w:val="22"/>
          <w:szCs w:val="22"/>
        </w:rPr>
      </w:pPr>
      <w:r w:rsidRPr="00E702CD">
        <w:rPr>
          <w:rFonts w:ascii="Microsoft Sans Serif" w:hAnsi="Microsoft Sans Serif" w:cs="Microsoft Sans Serif"/>
          <w:color w:val="0070C0"/>
          <w:sz w:val="22"/>
          <w:szCs w:val="22"/>
        </w:rPr>
        <w:t>Referral Details</w:t>
      </w:r>
      <w:r w:rsidR="00E702CD" w:rsidRPr="00E702CD">
        <w:rPr>
          <w:rFonts w:ascii="Microsoft Sans Serif" w:hAnsi="Microsoft Sans Serif" w:cs="Microsoft Sans Serif"/>
          <w:sz w:val="22"/>
          <w:szCs w:val="22"/>
        </w:rPr>
        <w:t xml:space="preserve"> </w:t>
      </w:r>
      <w:r w:rsidR="00E702CD">
        <w:rPr>
          <w:rFonts w:ascii="Microsoft Sans Serif" w:hAnsi="Microsoft Sans Serif" w:cs="Microsoft Sans Serif"/>
          <w:sz w:val="22"/>
          <w:szCs w:val="22"/>
        </w:rPr>
        <w:t xml:space="preserve">panel </w:t>
      </w:r>
      <w:r w:rsidR="00DB0709">
        <w:rPr>
          <w:rFonts w:ascii="Microsoft Sans Serif" w:hAnsi="Microsoft Sans Serif" w:cs="Microsoft Sans Serif"/>
          <w:sz w:val="22"/>
          <w:szCs w:val="22"/>
        </w:rPr>
        <w:t xml:space="preserve">[all pre-filled </w:t>
      </w:r>
      <w:r w:rsidR="00E702CD" w:rsidRPr="00E702CD">
        <w:rPr>
          <w:rFonts w:ascii="Microsoft Sans Serif" w:hAnsi="Microsoft Sans Serif" w:cs="Microsoft Sans Serif"/>
          <w:sz w:val="22"/>
          <w:szCs w:val="22"/>
        </w:rPr>
        <w:t>text]</w:t>
      </w:r>
    </w:p>
    <w:p w14:paraId="2DE93A60" w14:textId="77777777" w:rsidR="00E702CD" w:rsidRPr="00DB0709" w:rsidRDefault="00E702CD" w:rsidP="00DB0709">
      <w:pPr>
        <w:keepNext/>
        <w:keepLines/>
        <w:numPr>
          <w:ilvl w:val="0"/>
          <w:numId w:val="5"/>
        </w:numPr>
        <w:spacing w:before="0" w:after="0"/>
        <w:rPr>
          <w:rFonts w:ascii="Microsoft Sans Serif" w:hAnsi="Microsoft Sans Serif" w:cs="Microsoft Sans Serif"/>
          <w:i/>
          <w:color w:val="808080"/>
          <w:sz w:val="22"/>
          <w:szCs w:val="22"/>
        </w:rPr>
      </w:pPr>
      <w:r w:rsidRPr="00DB0709">
        <w:rPr>
          <w:rFonts w:ascii="Microsoft Sans Serif" w:hAnsi="Microsoft Sans Serif" w:cs="Microsoft Sans Serif"/>
          <w:i/>
          <w:color w:val="808080"/>
          <w:sz w:val="22"/>
          <w:szCs w:val="22"/>
        </w:rPr>
        <w:t>Referral date  |  Date Sent to TEFSC  |  Reviewed Date  |  Reviewed by</w:t>
      </w:r>
    </w:p>
    <w:p w14:paraId="2DE93A61" w14:textId="77777777" w:rsidR="00DB0709" w:rsidRDefault="00E702CD" w:rsidP="00427094">
      <w:pPr>
        <w:numPr>
          <w:ilvl w:val="0"/>
          <w:numId w:val="35"/>
        </w:numPr>
        <w:rPr>
          <w:rFonts w:ascii="Microsoft Sans Serif" w:hAnsi="Microsoft Sans Serif" w:cs="Microsoft Sans Serif"/>
          <w:sz w:val="22"/>
          <w:szCs w:val="22"/>
        </w:rPr>
      </w:pPr>
      <w:r w:rsidRPr="00E702CD">
        <w:rPr>
          <w:rFonts w:ascii="Microsoft Sans Serif" w:hAnsi="Microsoft Sans Serif" w:cs="Microsoft Sans Serif"/>
          <w:color w:val="0070C0"/>
          <w:sz w:val="22"/>
          <w:szCs w:val="22"/>
        </w:rPr>
        <w:t>Risk Category</w:t>
      </w:r>
      <w:r w:rsidRPr="00E702CD">
        <w:rPr>
          <w:rFonts w:ascii="Microsoft Sans Serif" w:hAnsi="Microsoft Sans Serif" w:cs="Microsoft Sans Serif"/>
          <w:sz w:val="22"/>
          <w:szCs w:val="22"/>
        </w:rPr>
        <w:t xml:space="preserve"> </w:t>
      </w:r>
      <w:r>
        <w:rPr>
          <w:rFonts w:ascii="Microsoft Sans Serif" w:hAnsi="Microsoft Sans Serif" w:cs="Microsoft Sans Serif"/>
          <w:sz w:val="22"/>
          <w:szCs w:val="22"/>
        </w:rPr>
        <w:t xml:space="preserve">panel </w:t>
      </w:r>
    </w:p>
    <w:p w14:paraId="2DE93A62" w14:textId="77777777" w:rsidR="00E702CD" w:rsidRPr="00E702CD" w:rsidRDefault="00DB0709" w:rsidP="00DB0709">
      <w:pPr>
        <w:keepNext/>
        <w:keepLines/>
        <w:numPr>
          <w:ilvl w:val="0"/>
          <w:numId w:val="5"/>
        </w:numPr>
        <w:spacing w:before="0" w:after="0"/>
        <w:rPr>
          <w:rFonts w:ascii="Microsoft Sans Serif" w:hAnsi="Microsoft Sans Serif" w:cs="Microsoft Sans Serif"/>
          <w:sz w:val="22"/>
          <w:szCs w:val="22"/>
        </w:rPr>
      </w:pPr>
      <w:r w:rsidRPr="00DB0709">
        <w:rPr>
          <w:rFonts w:ascii="Microsoft Sans Serif" w:hAnsi="Microsoft Sans Serif" w:cs="Microsoft Sans Serif"/>
          <w:i/>
          <w:color w:val="808080"/>
          <w:sz w:val="22"/>
          <w:szCs w:val="22"/>
        </w:rPr>
        <w:t>Risk Category text</w:t>
      </w:r>
      <w:r>
        <w:rPr>
          <w:rFonts w:ascii="Microsoft Sans Serif" w:hAnsi="Microsoft Sans Serif" w:cs="Microsoft Sans Serif"/>
          <w:sz w:val="22"/>
          <w:szCs w:val="22"/>
        </w:rPr>
        <w:t xml:space="preserve"> [pre-filled</w:t>
      </w:r>
      <w:r w:rsidR="00E702CD" w:rsidRPr="00E702CD">
        <w:rPr>
          <w:rFonts w:ascii="Microsoft Sans Serif" w:hAnsi="Microsoft Sans Serif" w:cs="Microsoft Sans Serif"/>
          <w:sz w:val="22"/>
          <w:szCs w:val="22"/>
        </w:rPr>
        <w:t>, read-only text box]</w:t>
      </w:r>
    </w:p>
    <w:p w14:paraId="2DE93A63" w14:textId="77777777" w:rsidR="00E702CD" w:rsidRPr="00E702CD" w:rsidRDefault="00E702CD" w:rsidP="00427094">
      <w:pPr>
        <w:numPr>
          <w:ilvl w:val="0"/>
          <w:numId w:val="35"/>
        </w:numPr>
        <w:rPr>
          <w:rFonts w:ascii="Microsoft Sans Serif" w:hAnsi="Microsoft Sans Serif" w:cs="Microsoft Sans Serif"/>
          <w:color w:val="0070C0"/>
          <w:sz w:val="22"/>
          <w:szCs w:val="22"/>
        </w:rPr>
      </w:pPr>
      <w:r w:rsidRPr="00E702CD">
        <w:rPr>
          <w:rFonts w:ascii="Microsoft Sans Serif" w:hAnsi="Microsoft Sans Serif" w:cs="Microsoft Sans Serif"/>
          <w:color w:val="0070C0"/>
          <w:sz w:val="22"/>
          <w:szCs w:val="22"/>
        </w:rPr>
        <w:t>Veterans Affairs Medical Center</w:t>
      </w:r>
      <w:r>
        <w:rPr>
          <w:rFonts w:ascii="Microsoft Sans Serif" w:hAnsi="Microsoft Sans Serif" w:cs="Microsoft Sans Serif"/>
          <w:color w:val="0070C0"/>
          <w:sz w:val="22"/>
          <w:szCs w:val="22"/>
        </w:rPr>
        <w:t xml:space="preserve"> </w:t>
      </w:r>
      <w:r w:rsidRPr="00E702CD">
        <w:rPr>
          <w:rFonts w:ascii="Microsoft Sans Serif" w:hAnsi="Microsoft Sans Serif" w:cs="Microsoft Sans Serif"/>
          <w:sz w:val="22"/>
          <w:szCs w:val="22"/>
        </w:rPr>
        <w:t>panel</w:t>
      </w:r>
    </w:p>
    <w:p w14:paraId="2DE93A64" w14:textId="77777777" w:rsidR="00E702CD" w:rsidRPr="00DB0709" w:rsidRDefault="00E702CD" w:rsidP="00DB0709">
      <w:pPr>
        <w:keepNext/>
        <w:keepLines/>
        <w:numPr>
          <w:ilvl w:val="0"/>
          <w:numId w:val="5"/>
        </w:numPr>
        <w:spacing w:before="0" w:after="0"/>
        <w:rPr>
          <w:rFonts w:ascii="Microsoft Sans Serif" w:hAnsi="Microsoft Sans Serif" w:cs="Microsoft Sans Serif"/>
          <w:i/>
          <w:color w:val="808080"/>
          <w:sz w:val="22"/>
          <w:szCs w:val="22"/>
        </w:rPr>
      </w:pPr>
      <w:r w:rsidRPr="00DB0709">
        <w:rPr>
          <w:rFonts w:ascii="Microsoft Sans Serif" w:hAnsi="Microsoft Sans Serif" w:cs="Microsoft Sans Serif"/>
          <w:i/>
          <w:color w:val="808080"/>
          <w:sz w:val="22"/>
          <w:szCs w:val="22"/>
        </w:rPr>
        <w:lastRenderedPageBreak/>
        <w:t>Facility Name</w:t>
      </w:r>
      <w:r w:rsidRPr="00DB0709">
        <w:rPr>
          <w:rFonts w:ascii="Microsoft Sans Serif" w:hAnsi="Microsoft Sans Serif" w:cs="Microsoft Sans Serif"/>
          <w:i/>
          <w:color w:val="808080"/>
          <w:sz w:val="22"/>
          <w:szCs w:val="22"/>
        </w:rPr>
        <w:tab/>
      </w:r>
      <w:r w:rsidRPr="00DB0709">
        <w:rPr>
          <w:rFonts w:ascii="Microsoft Sans Serif" w:hAnsi="Microsoft Sans Serif" w:cs="Microsoft Sans Serif"/>
          <w:i/>
          <w:color w:val="808080"/>
          <w:sz w:val="22"/>
          <w:szCs w:val="22"/>
        </w:rPr>
        <w:tab/>
      </w:r>
      <w:r w:rsidRPr="00DB0709">
        <w:rPr>
          <w:rFonts w:ascii="Microsoft Sans Serif" w:hAnsi="Microsoft Sans Serif" w:cs="Microsoft Sans Serif"/>
          <w:i/>
          <w:color w:val="808080"/>
          <w:sz w:val="22"/>
          <w:szCs w:val="22"/>
        </w:rPr>
        <w:tab/>
      </w:r>
      <w:r w:rsidRPr="00DB0709">
        <w:rPr>
          <w:rFonts w:ascii="Microsoft Sans Serif" w:hAnsi="Microsoft Sans Serif" w:cs="Microsoft Sans Serif"/>
          <w:i/>
          <w:color w:val="808080"/>
          <w:sz w:val="22"/>
          <w:szCs w:val="22"/>
        </w:rPr>
        <w:tab/>
        <w:t>|  Contact Name</w:t>
      </w:r>
    </w:p>
    <w:p w14:paraId="2DE93A65" w14:textId="77777777" w:rsidR="00E702CD" w:rsidRPr="00DB0709" w:rsidRDefault="00E702CD" w:rsidP="00DB0709">
      <w:pPr>
        <w:keepNext/>
        <w:keepLines/>
        <w:numPr>
          <w:ilvl w:val="0"/>
          <w:numId w:val="5"/>
        </w:numPr>
        <w:spacing w:before="0" w:after="0"/>
        <w:rPr>
          <w:rFonts w:ascii="Microsoft Sans Serif" w:hAnsi="Microsoft Sans Serif" w:cs="Microsoft Sans Serif"/>
          <w:i/>
          <w:color w:val="808080"/>
          <w:sz w:val="22"/>
          <w:szCs w:val="22"/>
        </w:rPr>
      </w:pPr>
      <w:r w:rsidRPr="00DB0709">
        <w:rPr>
          <w:rFonts w:ascii="Microsoft Sans Serif" w:hAnsi="Microsoft Sans Serif" w:cs="Microsoft Sans Serif"/>
          <w:i/>
          <w:color w:val="808080"/>
          <w:sz w:val="22"/>
          <w:szCs w:val="22"/>
        </w:rPr>
        <w:t>Address 1 | 2 | 3</w:t>
      </w:r>
      <w:r w:rsidRPr="00DB0709">
        <w:rPr>
          <w:rFonts w:ascii="Microsoft Sans Serif" w:hAnsi="Microsoft Sans Serif" w:cs="Microsoft Sans Serif"/>
          <w:i/>
          <w:color w:val="808080"/>
          <w:sz w:val="22"/>
          <w:szCs w:val="22"/>
        </w:rPr>
        <w:tab/>
      </w:r>
      <w:r w:rsidRPr="00DB0709">
        <w:rPr>
          <w:rFonts w:ascii="Microsoft Sans Serif" w:hAnsi="Microsoft Sans Serif" w:cs="Microsoft Sans Serif"/>
          <w:i/>
          <w:color w:val="808080"/>
          <w:sz w:val="22"/>
          <w:szCs w:val="22"/>
        </w:rPr>
        <w:tab/>
      </w:r>
      <w:r w:rsidRPr="00DB0709">
        <w:rPr>
          <w:rFonts w:ascii="Microsoft Sans Serif" w:hAnsi="Microsoft Sans Serif" w:cs="Microsoft Sans Serif"/>
          <w:i/>
          <w:color w:val="808080"/>
          <w:sz w:val="22"/>
          <w:szCs w:val="22"/>
        </w:rPr>
        <w:tab/>
        <w:t>|  Contact Email</w:t>
      </w:r>
    </w:p>
    <w:p w14:paraId="2DE93A66" w14:textId="77777777" w:rsidR="00E702CD" w:rsidRPr="00DB0709" w:rsidRDefault="00E702CD" w:rsidP="00DB0709">
      <w:pPr>
        <w:keepNext/>
        <w:keepLines/>
        <w:numPr>
          <w:ilvl w:val="0"/>
          <w:numId w:val="5"/>
        </w:numPr>
        <w:spacing w:before="0" w:after="0"/>
        <w:rPr>
          <w:rFonts w:ascii="Microsoft Sans Serif" w:hAnsi="Microsoft Sans Serif" w:cs="Microsoft Sans Serif"/>
          <w:i/>
          <w:color w:val="808080"/>
          <w:sz w:val="22"/>
          <w:szCs w:val="22"/>
        </w:rPr>
      </w:pPr>
      <w:r w:rsidRPr="00DB0709">
        <w:rPr>
          <w:rFonts w:ascii="Microsoft Sans Serif" w:hAnsi="Microsoft Sans Serif" w:cs="Microsoft Sans Serif"/>
          <w:i/>
          <w:color w:val="808080"/>
          <w:sz w:val="22"/>
          <w:szCs w:val="22"/>
        </w:rPr>
        <w:t>City</w:t>
      </w:r>
      <w:r w:rsidRPr="00DB0709">
        <w:rPr>
          <w:rFonts w:ascii="Microsoft Sans Serif" w:hAnsi="Microsoft Sans Serif" w:cs="Microsoft Sans Serif"/>
          <w:i/>
          <w:color w:val="808080"/>
          <w:sz w:val="22"/>
          <w:szCs w:val="22"/>
        </w:rPr>
        <w:tab/>
      </w:r>
      <w:r w:rsidRPr="00DB0709">
        <w:rPr>
          <w:rFonts w:ascii="Microsoft Sans Serif" w:hAnsi="Microsoft Sans Serif" w:cs="Microsoft Sans Serif"/>
          <w:i/>
          <w:color w:val="808080"/>
          <w:sz w:val="22"/>
          <w:szCs w:val="22"/>
        </w:rPr>
        <w:tab/>
      </w:r>
      <w:r w:rsidRPr="00DB0709">
        <w:rPr>
          <w:rFonts w:ascii="Microsoft Sans Serif" w:hAnsi="Microsoft Sans Serif" w:cs="Microsoft Sans Serif"/>
          <w:i/>
          <w:color w:val="808080"/>
          <w:sz w:val="22"/>
          <w:szCs w:val="22"/>
        </w:rPr>
        <w:tab/>
      </w:r>
      <w:r w:rsidRPr="00DB0709">
        <w:rPr>
          <w:rFonts w:ascii="Microsoft Sans Serif" w:hAnsi="Microsoft Sans Serif" w:cs="Microsoft Sans Serif"/>
          <w:i/>
          <w:color w:val="808080"/>
          <w:sz w:val="22"/>
          <w:szCs w:val="22"/>
        </w:rPr>
        <w:tab/>
      </w:r>
      <w:r w:rsidRPr="00DB0709">
        <w:rPr>
          <w:rFonts w:ascii="Microsoft Sans Serif" w:hAnsi="Microsoft Sans Serif" w:cs="Microsoft Sans Serif"/>
          <w:i/>
          <w:color w:val="808080"/>
          <w:sz w:val="22"/>
          <w:szCs w:val="22"/>
        </w:rPr>
        <w:tab/>
        <w:t>|  Contact Phone</w:t>
      </w:r>
    </w:p>
    <w:p w14:paraId="2DE93A67" w14:textId="77777777" w:rsidR="00E702CD" w:rsidRPr="00DB0709" w:rsidRDefault="00E702CD" w:rsidP="00DB0709">
      <w:pPr>
        <w:keepNext/>
        <w:keepLines/>
        <w:numPr>
          <w:ilvl w:val="0"/>
          <w:numId w:val="5"/>
        </w:numPr>
        <w:spacing w:before="0" w:after="0"/>
        <w:rPr>
          <w:rFonts w:ascii="Microsoft Sans Serif" w:hAnsi="Microsoft Sans Serif" w:cs="Microsoft Sans Serif"/>
          <w:i/>
          <w:color w:val="808080"/>
          <w:sz w:val="22"/>
          <w:szCs w:val="22"/>
        </w:rPr>
      </w:pPr>
      <w:r w:rsidRPr="00DB0709">
        <w:rPr>
          <w:rFonts w:ascii="Microsoft Sans Serif" w:hAnsi="Microsoft Sans Serif" w:cs="Microsoft Sans Serif"/>
          <w:i/>
          <w:color w:val="808080"/>
          <w:sz w:val="22"/>
          <w:szCs w:val="22"/>
        </w:rPr>
        <w:t>State</w:t>
      </w:r>
      <w:r w:rsidRPr="00DB0709">
        <w:rPr>
          <w:rFonts w:ascii="Microsoft Sans Serif" w:hAnsi="Microsoft Sans Serif" w:cs="Microsoft Sans Serif"/>
          <w:i/>
          <w:color w:val="808080"/>
          <w:sz w:val="22"/>
          <w:szCs w:val="22"/>
        </w:rPr>
        <w:tab/>
      </w:r>
      <w:r w:rsidRPr="00DB0709">
        <w:rPr>
          <w:rFonts w:ascii="Microsoft Sans Serif" w:hAnsi="Microsoft Sans Serif" w:cs="Microsoft Sans Serif"/>
          <w:i/>
          <w:color w:val="808080"/>
          <w:sz w:val="22"/>
          <w:szCs w:val="22"/>
        </w:rPr>
        <w:tab/>
      </w:r>
      <w:r w:rsidRPr="00DB0709">
        <w:rPr>
          <w:rFonts w:ascii="Microsoft Sans Serif" w:hAnsi="Microsoft Sans Serif" w:cs="Microsoft Sans Serif"/>
          <w:i/>
          <w:color w:val="808080"/>
          <w:sz w:val="22"/>
          <w:szCs w:val="22"/>
        </w:rPr>
        <w:tab/>
      </w:r>
      <w:r w:rsidRPr="00DB0709">
        <w:rPr>
          <w:rFonts w:ascii="Microsoft Sans Serif" w:hAnsi="Microsoft Sans Serif" w:cs="Microsoft Sans Serif"/>
          <w:i/>
          <w:color w:val="808080"/>
          <w:sz w:val="22"/>
          <w:szCs w:val="22"/>
        </w:rPr>
        <w:tab/>
      </w:r>
      <w:r w:rsidRPr="00DB0709">
        <w:rPr>
          <w:rFonts w:ascii="Microsoft Sans Serif" w:hAnsi="Microsoft Sans Serif" w:cs="Microsoft Sans Serif"/>
          <w:i/>
          <w:color w:val="808080"/>
          <w:sz w:val="22"/>
          <w:szCs w:val="22"/>
        </w:rPr>
        <w:tab/>
        <w:t>|  Contact Fax</w:t>
      </w:r>
    </w:p>
    <w:p w14:paraId="2DE93A68" w14:textId="77777777" w:rsidR="00E702CD" w:rsidRPr="00DB0709" w:rsidRDefault="00E702CD" w:rsidP="00DB0709">
      <w:pPr>
        <w:keepNext/>
        <w:keepLines/>
        <w:numPr>
          <w:ilvl w:val="0"/>
          <w:numId w:val="5"/>
        </w:numPr>
        <w:spacing w:before="0" w:after="0"/>
        <w:rPr>
          <w:rFonts w:ascii="Microsoft Sans Serif" w:hAnsi="Microsoft Sans Serif" w:cs="Microsoft Sans Serif"/>
          <w:i/>
          <w:color w:val="808080"/>
          <w:sz w:val="22"/>
          <w:szCs w:val="22"/>
        </w:rPr>
      </w:pPr>
      <w:r w:rsidRPr="00DB0709">
        <w:rPr>
          <w:rFonts w:ascii="Microsoft Sans Serif" w:hAnsi="Microsoft Sans Serif" w:cs="Microsoft Sans Serif"/>
          <w:i/>
          <w:color w:val="808080"/>
          <w:sz w:val="22"/>
          <w:szCs w:val="22"/>
        </w:rPr>
        <w:t>Zip/Postal</w:t>
      </w:r>
    </w:p>
    <w:p w14:paraId="2DE93A69" w14:textId="77777777" w:rsidR="00E702CD" w:rsidRPr="00DB0709" w:rsidRDefault="00E702CD" w:rsidP="00DB0709">
      <w:pPr>
        <w:keepNext/>
        <w:keepLines/>
        <w:numPr>
          <w:ilvl w:val="0"/>
          <w:numId w:val="5"/>
        </w:numPr>
        <w:spacing w:before="0" w:after="0"/>
        <w:rPr>
          <w:rFonts w:ascii="Microsoft Sans Serif" w:hAnsi="Microsoft Sans Serif" w:cs="Microsoft Sans Serif"/>
          <w:i/>
          <w:color w:val="808080"/>
          <w:sz w:val="22"/>
          <w:szCs w:val="22"/>
        </w:rPr>
      </w:pPr>
      <w:r w:rsidRPr="00DB0709">
        <w:rPr>
          <w:rFonts w:ascii="Microsoft Sans Serif" w:hAnsi="Microsoft Sans Serif" w:cs="Microsoft Sans Serif"/>
          <w:i/>
          <w:color w:val="808080"/>
          <w:sz w:val="22"/>
          <w:szCs w:val="22"/>
        </w:rPr>
        <w:t>Country</w:t>
      </w:r>
    </w:p>
    <w:p w14:paraId="2DE93A6A" w14:textId="77777777" w:rsidR="007A760D" w:rsidRDefault="007A760D" w:rsidP="007A760D"/>
    <w:p w14:paraId="2DE93A6B" w14:textId="77777777" w:rsidR="00DB0709" w:rsidRDefault="00737D0F" w:rsidP="007A760D">
      <w:r>
        <w:rPr>
          <w:noProof/>
        </w:rPr>
        <w:lastRenderedPageBreak/>
        <w:drawing>
          <wp:inline distT="0" distB="0" distL="0" distR="0" wp14:anchorId="2DE94D51" wp14:editId="2DE94D52">
            <wp:extent cx="5935980" cy="6888480"/>
            <wp:effectExtent l="19050" t="19050" r="26670" b="2667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35980" cy="6888480"/>
                    </a:xfrm>
                    <a:prstGeom prst="rect">
                      <a:avLst/>
                    </a:prstGeom>
                    <a:noFill/>
                    <a:ln w="6350" cmpd="sng">
                      <a:solidFill>
                        <a:srgbClr val="000000"/>
                      </a:solidFill>
                      <a:miter lim="800000"/>
                      <a:headEnd/>
                      <a:tailEnd/>
                    </a:ln>
                    <a:effectLst/>
                  </pic:spPr>
                </pic:pic>
              </a:graphicData>
            </a:graphic>
          </wp:inline>
        </w:drawing>
      </w:r>
    </w:p>
    <w:p w14:paraId="2DE93A6C" w14:textId="77777777" w:rsidR="007A760D" w:rsidRPr="00F37B36" w:rsidRDefault="007A760D" w:rsidP="007A760D">
      <w:pPr>
        <w:pStyle w:val="Caption"/>
        <w:keepNext/>
        <w:keepLines/>
      </w:pPr>
      <w:bookmarkStart w:id="331" w:name="_Toc327881514"/>
      <w:r w:rsidRPr="00F37B36">
        <w:lastRenderedPageBreak/>
        <w:t xml:space="preserve">Figure </w:t>
      </w:r>
      <w:r w:rsidR="00482CB5">
        <w:fldChar w:fldCharType="begin"/>
      </w:r>
      <w:r w:rsidR="00482CB5">
        <w:instrText xml:space="preserve"> SEQ Figure \* ARABIC </w:instrText>
      </w:r>
      <w:r w:rsidR="00482CB5">
        <w:fldChar w:fldCharType="separate"/>
      </w:r>
      <w:r w:rsidR="00735BF0">
        <w:rPr>
          <w:noProof/>
        </w:rPr>
        <w:t>35</w:t>
      </w:r>
      <w:r w:rsidR="00482CB5">
        <w:rPr>
          <w:noProof/>
        </w:rPr>
        <w:fldChar w:fldCharType="end"/>
      </w:r>
      <w:r w:rsidRPr="00F37B36">
        <w:t xml:space="preserve"> – Referral Record</w:t>
      </w:r>
      <w:r>
        <w:t xml:space="preserve"> (Part 2)</w:t>
      </w:r>
      <w:bookmarkEnd w:id="331"/>
    </w:p>
    <w:p w14:paraId="2DE93A6D" w14:textId="77777777" w:rsidR="00DB0709" w:rsidRPr="00F37B36" w:rsidRDefault="00DB0709" w:rsidP="005267AB">
      <w:pPr>
        <w:keepNext/>
        <w:keepLines/>
        <w:rPr>
          <w:rFonts w:ascii="Franklin Gothic Demi" w:hAnsi="Franklin Gothic Demi"/>
          <w:sz w:val="16"/>
          <w:szCs w:val="16"/>
        </w:rPr>
      </w:pPr>
      <w:r w:rsidRPr="00F37B36">
        <w:rPr>
          <w:rFonts w:ascii="Franklin Gothic Demi" w:hAnsi="Franklin Gothic Demi"/>
          <w:sz w:val="16"/>
          <w:szCs w:val="16"/>
        </w:rPr>
        <w:t>INCLUDES:</w:t>
      </w:r>
    </w:p>
    <w:p w14:paraId="2DE93A6E" w14:textId="77777777" w:rsidR="00DB0709" w:rsidRDefault="00DB0709" w:rsidP="00427094">
      <w:pPr>
        <w:keepNext/>
        <w:keepLines/>
        <w:numPr>
          <w:ilvl w:val="0"/>
          <w:numId w:val="35"/>
        </w:numPr>
        <w:rPr>
          <w:rFonts w:ascii="Microsoft Sans Serif" w:hAnsi="Microsoft Sans Serif" w:cs="Microsoft Sans Serif"/>
          <w:sz w:val="22"/>
          <w:szCs w:val="22"/>
        </w:rPr>
      </w:pPr>
      <w:r w:rsidRPr="00E702CD">
        <w:rPr>
          <w:rFonts w:ascii="Microsoft Sans Serif" w:hAnsi="Microsoft Sans Serif" w:cs="Microsoft Sans Serif"/>
          <w:color w:val="0070C0"/>
          <w:sz w:val="22"/>
          <w:szCs w:val="22"/>
        </w:rPr>
        <w:t>P</w:t>
      </w:r>
      <w:r w:rsidR="00707928">
        <w:rPr>
          <w:rFonts w:ascii="Microsoft Sans Serif" w:hAnsi="Microsoft Sans Serif" w:cs="Microsoft Sans Serif"/>
          <w:color w:val="0070C0"/>
          <w:sz w:val="22"/>
          <w:szCs w:val="22"/>
        </w:rPr>
        <w:t xml:space="preserve">rimary Care Physician </w:t>
      </w:r>
      <w:r>
        <w:rPr>
          <w:rFonts w:ascii="Microsoft Sans Serif" w:hAnsi="Microsoft Sans Serif" w:cs="Microsoft Sans Serif"/>
          <w:sz w:val="22"/>
          <w:szCs w:val="22"/>
        </w:rPr>
        <w:t>panel [all pre-</w:t>
      </w:r>
      <w:r w:rsidR="00707928">
        <w:rPr>
          <w:rFonts w:ascii="Microsoft Sans Serif" w:hAnsi="Microsoft Sans Serif" w:cs="Microsoft Sans Serif"/>
          <w:sz w:val="22"/>
          <w:szCs w:val="22"/>
        </w:rPr>
        <w:t xml:space="preserve">populated </w:t>
      </w:r>
      <w:r>
        <w:rPr>
          <w:rFonts w:ascii="Microsoft Sans Serif" w:hAnsi="Microsoft Sans Serif" w:cs="Microsoft Sans Serif"/>
          <w:sz w:val="22"/>
          <w:szCs w:val="22"/>
        </w:rPr>
        <w:t>text</w:t>
      </w:r>
      <w:r w:rsidR="00707928">
        <w:rPr>
          <w:rFonts w:ascii="Microsoft Sans Serif" w:hAnsi="Microsoft Sans Serif" w:cs="Microsoft Sans Serif"/>
          <w:sz w:val="22"/>
          <w:szCs w:val="22"/>
        </w:rPr>
        <w:t xml:space="preserve"> boxes; may be changed</w:t>
      </w:r>
      <w:r>
        <w:rPr>
          <w:rFonts w:ascii="Microsoft Sans Serif" w:hAnsi="Microsoft Sans Serif" w:cs="Microsoft Sans Serif"/>
          <w:sz w:val="22"/>
          <w:szCs w:val="22"/>
        </w:rPr>
        <w:t>]</w:t>
      </w:r>
    </w:p>
    <w:p w14:paraId="2DE93A6F" w14:textId="77777777" w:rsidR="00707928" w:rsidRPr="00707928" w:rsidRDefault="00707928" w:rsidP="005267AB">
      <w:pPr>
        <w:keepNext/>
        <w:keepLines/>
        <w:numPr>
          <w:ilvl w:val="0"/>
          <w:numId w:val="5"/>
        </w:numPr>
        <w:spacing w:before="0" w:after="0"/>
        <w:rPr>
          <w:rFonts w:ascii="Microsoft Sans Serif" w:hAnsi="Microsoft Sans Serif" w:cs="Microsoft Sans Serif"/>
          <w:color w:val="000000"/>
          <w:sz w:val="22"/>
          <w:szCs w:val="22"/>
        </w:rPr>
      </w:pPr>
      <w:r>
        <w:rPr>
          <w:rFonts w:ascii="Microsoft Sans Serif" w:hAnsi="Microsoft Sans Serif" w:cs="Microsoft Sans Serif"/>
          <w:color w:val="000000"/>
          <w:sz w:val="22"/>
          <w:szCs w:val="22"/>
        </w:rPr>
        <w:t>Name</w:t>
      </w:r>
      <w:r>
        <w:rPr>
          <w:rFonts w:ascii="Microsoft Sans Serif" w:hAnsi="Microsoft Sans Serif" w:cs="Microsoft Sans Serif"/>
          <w:color w:val="000000"/>
          <w:sz w:val="22"/>
          <w:szCs w:val="22"/>
        </w:rPr>
        <w:tab/>
      </w:r>
      <w:r w:rsidR="00DB0709" w:rsidRPr="00707928">
        <w:rPr>
          <w:rFonts w:ascii="Microsoft Sans Serif" w:hAnsi="Microsoft Sans Serif" w:cs="Microsoft Sans Serif"/>
          <w:color w:val="000000"/>
          <w:sz w:val="22"/>
          <w:szCs w:val="22"/>
        </w:rPr>
        <w:t xml:space="preserve">|  </w:t>
      </w:r>
      <w:r w:rsidRPr="00707928">
        <w:rPr>
          <w:rFonts w:ascii="Microsoft Sans Serif" w:hAnsi="Microsoft Sans Serif" w:cs="Microsoft Sans Serif"/>
          <w:color w:val="000000"/>
          <w:sz w:val="22"/>
          <w:szCs w:val="22"/>
        </w:rPr>
        <w:t>Address 1</w:t>
      </w:r>
    </w:p>
    <w:p w14:paraId="2DE93A70" w14:textId="77777777" w:rsidR="00DB0709" w:rsidRPr="00707928" w:rsidRDefault="00707928" w:rsidP="005267AB">
      <w:pPr>
        <w:keepNext/>
        <w:keepLines/>
        <w:numPr>
          <w:ilvl w:val="0"/>
          <w:numId w:val="5"/>
        </w:numPr>
        <w:spacing w:before="0" w:after="0"/>
        <w:rPr>
          <w:rFonts w:ascii="Microsoft Sans Serif" w:hAnsi="Microsoft Sans Serif" w:cs="Microsoft Sans Serif"/>
          <w:color w:val="000000"/>
          <w:sz w:val="22"/>
          <w:szCs w:val="22"/>
        </w:rPr>
      </w:pPr>
      <w:r w:rsidRPr="00707928">
        <w:rPr>
          <w:rFonts w:ascii="Microsoft Sans Serif" w:hAnsi="Microsoft Sans Serif" w:cs="Microsoft Sans Serif"/>
          <w:color w:val="000000"/>
          <w:sz w:val="22"/>
          <w:szCs w:val="22"/>
        </w:rPr>
        <w:t>Phone</w:t>
      </w:r>
      <w:r>
        <w:rPr>
          <w:rFonts w:ascii="Microsoft Sans Serif" w:hAnsi="Microsoft Sans Serif" w:cs="Microsoft Sans Serif"/>
          <w:color w:val="000000"/>
          <w:sz w:val="22"/>
          <w:szCs w:val="22"/>
        </w:rPr>
        <w:tab/>
      </w:r>
      <w:r w:rsidR="00DB0709" w:rsidRPr="00707928">
        <w:rPr>
          <w:rFonts w:ascii="Microsoft Sans Serif" w:hAnsi="Microsoft Sans Serif" w:cs="Microsoft Sans Serif"/>
          <w:color w:val="000000"/>
          <w:sz w:val="22"/>
          <w:szCs w:val="22"/>
        </w:rPr>
        <w:t xml:space="preserve">|  </w:t>
      </w:r>
      <w:r w:rsidRPr="00707928">
        <w:rPr>
          <w:rFonts w:ascii="Microsoft Sans Serif" w:hAnsi="Microsoft Sans Serif" w:cs="Microsoft Sans Serif"/>
          <w:color w:val="000000"/>
          <w:sz w:val="22"/>
          <w:szCs w:val="22"/>
        </w:rPr>
        <w:t>Address 2</w:t>
      </w:r>
    </w:p>
    <w:p w14:paraId="2DE93A71" w14:textId="77777777" w:rsidR="00707928" w:rsidRPr="00707928" w:rsidRDefault="00707928" w:rsidP="00DB0709">
      <w:pPr>
        <w:keepNext/>
        <w:keepLines/>
        <w:numPr>
          <w:ilvl w:val="0"/>
          <w:numId w:val="5"/>
        </w:numPr>
        <w:spacing w:before="0" w:after="0"/>
        <w:rPr>
          <w:rFonts w:ascii="Microsoft Sans Serif" w:hAnsi="Microsoft Sans Serif" w:cs="Microsoft Sans Serif"/>
          <w:color w:val="000000"/>
          <w:sz w:val="22"/>
          <w:szCs w:val="22"/>
        </w:rPr>
      </w:pPr>
      <w:r>
        <w:rPr>
          <w:rFonts w:ascii="Microsoft Sans Serif" w:hAnsi="Microsoft Sans Serif" w:cs="Microsoft Sans Serif"/>
          <w:color w:val="000000"/>
          <w:sz w:val="22"/>
          <w:szCs w:val="22"/>
        </w:rPr>
        <w:t>Email</w:t>
      </w:r>
      <w:r>
        <w:rPr>
          <w:rFonts w:ascii="Microsoft Sans Serif" w:hAnsi="Microsoft Sans Serif" w:cs="Microsoft Sans Serif"/>
          <w:color w:val="000000"/>
          <w:sz w:val="22"/>
          <w:szCs w:val="22"/>
        </w:rPr>
        <w:tab/>
      </w:r>
      <w:r w:rsidRPr="00707928">
        <w:rPr>
          <w:rFonts w:ascii="Microsoft Sans Serif" w:hAnsi="Microsoft Sans Serif" w:cs="Microsoft Sans Serif"/>
          <w:color w:val="000000"/>
          <w:sz w:val="22"/>
          <w:szCs w:val="22"/>
        </w:rPr>
        <w:t>|  Address 3</w:t>
      </w:r>
    </w:p>
    <w:p w14:paraId="2DE93A72" w14:textId="77777777" w:rsidR="007A760D" w:rsidRPr="00707928" w:rsidRDefault="00707928" w:rsidP="00427094">
      <w:pPr>
        <w:widowControl w:val="0"/>
        <w:numPr>
          <w:ilvl w:val="0"/>
          <w:numId w:val="35"/>
        </w:numPr>
        <w:rPr>
          <w:rFonts w:ascii="Microsoft Sans Serif" w:hAnsi="Microsoft Sans Serif" w:cs="Microsoft Sans Serif"/>
          <w:color w:val="0070C0"/>
          <w:sz w:val="22"/>
          <w:szCs w:val="22"/>
        </w:rPr>
      </w:pPr>
      <w:r w:rsidRPr="00707928">
        <w:rPr>
          <w:rFonts w:ascii="Microsoft Sans Serif" w:hAnsi="Microsoft Sans Serif" w:cs="Microsoft Sans Serif"/>
          <w:color w:val="0070C0"/>
          <w:sz w:val="22"/>
          <w:szCs w:val="22"/>
        </w:rPr>
        <w:t xml:space="preserve">Health Factors </w:t>
      </w:r>
      <w:r w:rsidRPr="00707928">
        <w:rPr>
          <w:rFonts w:ascii="Microsoft Sans Serif" w:hAnsi="Microsoft Sans Serif" w:cs="Microsoft Sans Serif"/>
          <w:sz w:val="22"/>
          <w:szCs w:val="22"/>
        </w:rPr>
        <w:t>panel [all checkboxes except as noted]</w:t>
      </w:r>
    </w:p>
    <w:p w14:paraId="2DE93A73" w14:textId="77777777" w:rsidR="001B4AD2" w:rsidRDefault="001B4AD2" w:rsidP="005267AB">
      <w:pPr>
        <w:numPr>
          <w:ilvl w:val="0"/>
          <w:numId w:val="5"/>
        </w:numPr>
        <w:spacing w:before="0" w:after="0"/>
        <w:rPr>
          <w:rFonts w:ascii="Microsoft Sans Serif" w:hAnsi="Microsoft Sans Serif" w:cs="Microsoft Sans Serif"/>
          <w:color w:val="000000"/>
          <w:sz w:val="22"/>
          <w:szCs w:val="22"/>
        </w:rPr>
      </w:pPr>
      <w:r>
        <w:rPr>
          <w:rFonts w:ascii="Microsoft Sans Serif" w:hAnsi="Microsoft Sans Serif" w:cs="Microsoft Sans Serif"/>
          <w:color w:val="000000"/>
          <w:sz w:val="22"/>
          <w:szCs w:val="22"/>
        </w:rPr>
        <w:t>Fragments panel</w:t>
      </w:r>
      <w:r>
        <w:rPr>
          <w:rFonts w:ascii="Microsoft Sans Serif" w:hAnsi="Microsoft Sans Serif" w:cs="Microsoft Sans Serif"/>
          <w:color w:val="000000"/>
          <w:sz w:val="22"/>
          <w:szCs w:val="22"/>
        </w:rPr>
        <w:tab/>
      </w:r>
      <w:r>
        <w:rPr>
          <w:rFonts w:ascii="Microsoft Sans Serif" w:hAnsi="Microsoft Sans Serif" w:cs="Microsoft Sans Serif"/>
          <w:color w:val="000000"/>
          <w:sz w:val="22"/>
          <w:szCs w:val="22"/>
        </w:rPr>
        <w:tab/>
      </w:r>
      <w:r>
        <w:rPr>
          <w:rFonts w:ascii="Microsoft Sans Serif" w:hAnsi="Microsoft Sans Serif" w:cs="Microsoft Sans Serif"/>
          <w:color w:val="000000"/>
          <w:sz w:val="22"/>
          <w:szCs w:val="22"/>
        </w:rPr>
        <w:tab/>
      </w:r>
    </w:p>
    <w:p w14:paraId="2DE93A74" w14:textId="77777777" w:rsidR="001B4AD2" w:rsidRDefault="001B4AD2" w:rsidP="005267AB">
      <w:pPr>
        <w:numPr>
          <w:ilvl w:val="1"/>
          <w:numId w:val="5"/>
        </w:numPr>
        <w:tabs>
          <w:tab w:val="clear" w:pos="1440"/>
          <w:tab w:val="num" w:pos="1080"/>
        </w:tabs>
        <w:spacing w:before="0" w:after="0"/>
        <w:ind w:left="1080"/>
        <w:rPr>
          <w:rFonts w:ascii="Microsoft Sans Serif" w:hAnsi="Microsoft Sans Serif" w:cs="Microsoft Sans Serif"/>
          <w:color w:val="000000"/>
          <w:sz w:val="22"/>
          <w:szCs w:val="22"/>
        </w:rPr>
      </w:pPr>
      <w:r w:rsidRPr="001B4AD2">
        <w:rPr>
          <w:rFonts w:ascii="Microsoft Sans Serif" w:hAnsi="Microsoft Sans Serif" w:cs="Microsoft Sans Serif"/>
          <w:color w:val="000000"/>
          <w:sz w:val="22"/>
          <w:szCs w:val="22"/>
        </w:rPr>
        <w:t>Embedded Fragments Present</w:t>
      </w:r>
    </w:p>
    <w:p w14:paraId="2DE93A75" w14:textId="77777777" w:rsidR="00193321" w:rsidRDefault="00193321" w:rsidP="005267AB">
      <w:pPr>
        <w:numPr>
          <w:ilvl w:val="1"/>
          <w:numId w:val="5"/>
        </w:numPr>
        <w:tabs>
          <w:tab w:val="clear" w:pos="1440"/>
          <w:tab w:val="num" w:pos="1080"/>
        </w:tabs>
        <w:spacing w:before="0" w:after="0"/>
        <w:ind w:left="1080"/>
        <w:rPr>
          <w:rFonts w:ascii="Microsoft Sans Serif" w:hAnsi="Microsoft Sans Serif" w:cs="Microsoft Sans Serif"/>
          <w:color w:val="000000"/>
          <w:sz w:val="22"/>
          <w:szCs w:val="22"/>
        </w:rPr>
      </w:pPr>
      <w:r>
        <w:rPr>
          <w:rFonts w:ascii="Microsoft Sans Serif" w:hAnsi="Microsoft Sans Serif" w:cs="Microsoft Sans Serif"/>
          <w:color w:val="000000"/>
          <w:sz w:val="22"/>
          <w:szCs w:val="22"/>
        </w:rPr>
        <w:t>No Embedded Fragments</w:t>
      </w:r>
    </w:p>
    <w:p w14:paraId="2DE93A76" w14:textId="77777777" w:rsidR="00193321" w:rsidRDefault="00193321" w:rsidP="005267AB">
      <w:pPr>
        <w:numPr>
          <w:ilvl w:val="0"/>
          <w:numId w:val="5"/>
        </w:numPr>
        <w:spacing w:before="0" w:after="0"/>
        <w:rPr>
          <w:rFonts w:ascii="Microsoft Sans Serif" w:hAnsi="Microsoft Sans Serif" w:cs="Microsoft Sans Serif"/>
          <w:color w:val="000000"/>
          <w:sz w:val="22"/>
          <w:szCs w:val="22"/>
        </w:rPr>
      </w:pPr>
      <w:r>
        <w:rPr>
          <w:rFonts w:ascii="Microsoft Sans Serif" w:hAnsi="Microsoft Sans Serif" w:cs="Microsoft Sans Serif"/>
          <w:color w:val="000000"/>
          <w:sz w:val="22"/>
          <w:szCs w:val="22"/>
        </w:rPr>
        <w:t>Injury Type panel</w:t>
      </w:r>
    </w:p>
    <w:p w14:paraId="2DE93A77" w14:textId="77777777" w:rsidR="00193321" w:rsidRDefault="00193321" w:rsidP="005267AB">
      <w:pPr>
        <w:numPr>
          <w:ilvl w:val="1"/>
          <w:numId w:val="5"/>
        </w:numPr>
        <w:tabs>
          <w:tab w:val="clear" w:pos="1440"/>
          <w:tab w:val="num" w:pos="1080"/>
        </w:tabs>
        <w:spacing w:before="0" w:after="0"/>
        <w:ind w:left="1080"/>
        <w:rPr>
          <w:rFonts w:ascii="Microsoft Sans Serif" w:hAnsi="Microsoft Sans Serif" w:cs="Microsoft Sans Serif"/>
          <w:color w:val="000000"/>
          <w:sz w:val="22"/>
          <w:szCs w:val="22"/>
        </w:rPr>
      </w:pPr>
      <w:r>
        <w:rPr>
          <w:rFonts w:ascii="Microsoft Sans Serif" w:hAnsi="Microsoft Sans Serif" w:cs="Microsoft Sans Serif"/>
          <w:color w:val="000000"/>
          <w:sz w:val="22"/>
          <w:szCs w:val="22"/>
        </w:rPr>
        <w:t>Bullet Injury</w:t>
      </w:r>
    </w:p>
    <w:p w14:paraId="2DE93A78" w14:textId="77777777" w:rsidR="00193321" w:rsidRDefault="00193321" w:rsidP="005267AB">
      <w:pPr>
        <w:numPr>
          <w:ilvl w:val="1"/>
          <w:numId w:val="5"/>
        </w:numPr>
        <w:tabs>
          <w:tab w:val="clear" w:pos="1440"/>
          <w:tab w:val="num" w:pos="1080"/>
        </w:tabs>
        <w:spacing w:before="0" w:after="0"/>
        <w:ind w:left="1080"/>
        <w:rPr>
          <w:rFonts w:ascii="Microsoft Sans Serif" w:hAnsi="Microsoft Sans Serif" w:cs="Microsoft Sans Serif"/>
          <w:color w:val="000000"/>
          <w:sz w:val="22"/>
          <w:szCs w:val="22"/>
        </w:rPr>
      </w:pPr>
      <w:r>
        <w:rPr>
          <w:rFonts w:ascii="Microsoft Sans Serif" w:hAnsi="Microsoft Sans Serif" w:cs="Microsoft Sans Serif"/>
          <w:color w:val="000000"/>
          <w:sz w:val="22"/>
          <w:szCs w:val="22"/>
        </w:rPr>
        <w:t>No Bullet Injury</w:t>
      </w:r>
    </w:p>
    <w:p w14:paraId="2DE93A79" w14:textId="77777777" w:rsidR="00193321" w:rsidRDefault="00193321" w:rsidP="005267AB">
      <w:pPr>
        <w:numPr>
          <w:ilvl w:val="1"/>
          <w:numId w:val="5"/>
        </w:numPr>
        <w:tabs>
          <w:tab w:val="clear" w:pos="1440"/>
          <w:tab w:val="num" w:pos="1080"/>
        </w:tabs>
        <w:spacing w:before="0" w:after="0"/>
        <w:ind w:left="1080"/>
        <w:rPr>
          <w:rFonts w:ascii="Microsoft Sans Serif" w:hAnsi="Microsoft Sans Serif" w:cs="Microsoft Sans Serif"/>
          <w:color w:val="000000"/>
          <w:sz w:val="22"/>
          <w:szCs w:val="22"/>
        </w:rPr>
      </w:pPr>
      <w:r>
        <w:rPr>
          <w:rFonts w:ascii="Microsoft Sans Serif" w:hAnsi="Microsoft Sans Serif" w:cs="Microsoft Sans Serif"/>
          <w:color w:val="000000"/>
          <w:sz w:val="22"/>
          <w:szCs w:val="22"/>
        </w:rPr>
        <w:t>Blast/Explosion Injury</w:t>
      </w:r>
    </w:p>
    <w:p w14:paraId="2DE93A7A" w14:textId="77777777" w:rsidR="00193321" w:rsidRDefault="00193321" w:rsidP="005267AB">
      <w:pPr>
        <w:numPr>
          <w:ilvl w:val="1"/>
          <w:numId w:val="5"/>
        </w:numPr>
        <w:tabs>
          <w:tab w:val="clear" w:pos="1440"/>
          <w:tab w:val="num" w:pos="1080"/>
        </w:tabs>
        <w:spacing w:before="0" w:after="0"/>
        <w:ind w:left="1080"/>
        <w:rPr>
          <w:rFonts w:ascii="Microsoft Sans Serif" w:hAnsi="Microsoft Sans Serif" w:cs="Microsoft Sans Serif"/>
          <w:color w:val="000000"/>
          <w:sz w:val="22"/>
          <w:szCs w:val="22"/>
        </w:rPr>
      </w:pPr>
      <w:r>
        <w:rPr>
          <w:rFonts w:ascii="Microsoft Sans Serif" w:hAnsi="Microsoft Sans Serif" w:cs="Microsoft Sans Serif"/>
          <w:color w:val="000000"/>
          <w:sz w:val="22"/>
          <w:szCs w:val="22"/>
        </w:rPr>
        <w:t>No Blast/Explosion Injury</w:t>
      </w:r>
    </w:p>
    <w:p w14:paraId="2DE93A7B" w14:textId="77777777" w:rsidR="00193321" w:rsidRDefault="00193321" w:rsidP="005267AB">
      <w:pPr>
        <w:numPr>
          <w:ilvl w:val="0"/>
          <w:numId w:val="5"/>
        </w:numPr>
        <w:spacing w:before="0" w:after="0"/>
        <w:rPr>
          <w:rFonts w:ascii="Microsoft Sans Serif" w:hAnsi="Microsoft Sans Serif" w:cs="Microsoft Sans Serif"/>
          <w:color w:val="000000"/>
          <w:sz w:val="22"/>
          <w:szCs w:val="22"/>
        </w:rPr>
      </w:pPr>
      <w:r>
        <w:rPr>
          <w:rFonts w:ascii="Microsoft Sans Serif" w:hAnsi="Microsoft Sans Serif" w:cs="Microsoft Sans Serif"/>
          <w:color w:val="000000"/>
          <w:sz w:val="22"/>
          <w:szCs w:val="22"/>
        </w:rPr>
        <w:t>Blast/Explosion Type panel</w:t>
      </w:r>
    </w:p>
    <w:p w14:paraId="2DE93A7C" w14:textId="77777777" w:rsidR="00193321" w:rsidRDefault="00193321" w:rsidP="005267AB">
      <w:pPr>
        <w:numPr>
          <w:ilvl w:val="1"/>
          <w:numId w:val="5"/>
        </w:numPr>
        <w:tabs>
          <w:tab w:val="clear" w:pos="1440"/>
          <w:tab w:val="num" w:pos="1080"/>
        </w:tabs>
        <w:spacing w:before="0" w:after="0"/>
        <w:ind w:left="1080"/>
        <w:rPr>
          <w:rFonts w:ascii="Microsoft Sans Serif" w:hAnsi="Microsoft Sans Serif" w:cs="Microsoft Sans Serif"/>
          <w:color w:val="000000"/>
          <w:sz w:val="22"/>
          <w:szCs w:val="22"/>
        </w:rPr>
      </w:pPr>
      <w:r>
        <w:rPr>
          <w:rFonts w:ascii="Microsoft Sans Serif" w:hAnsi="Microsoft Sans Serif" w:cs="Microsoft Sans Serif"/>
          <w:color w:val="000000"/>
          <w:sz w:val="22"/>
          <w:szCs w:val="22"/>
        </w:rPr>
        <w:t>IED</w:t>
      </w:r>
    </w:p>
    <w:p w14:paraId="2DE93A7D" w14:textId="77777777" w:rsidR="00193321" w:rsidRDefault="00193321" w:rsidP="005267AB">
      <w:pPr>
        <w:numPr>
          <w:ilvl w:val="1"/>
          <w:numId w:val="5"/>
        </w:numPr>
        <w:tabs>
          <w:tab w:val="clear" w:pos="1440"/>
          <w:tab w:val="num" w:pos="1080"/>
        </w:tabs>
        <w:spacing w:before="0" w:after="0"/>
        <w:ind w:left="1080"/>
        <w:rPr>
          <w:rFonts w:ascii="Microsoft Sans Serif" w:hAnsi="Microsoft Sans Serif" w:cs="Microsoft Sans Serif"/>
          <w:color w:val="000000"/>
          <w:sz w:val="22"/>
          <w:szCs w:val="22"/>
        </w:rPr>
      </w:pPr>
      <w:r>
        <w:rPr>
          <w:rFonts w:ascii="Microsoft Sans Serif" w:hAnsi="Microsoft Sans Serif" w:cs="Microsoft Sans Serif"/>
          <w:color w:val="000000"/>
          <w:sz w:val="22"/>
          <w:szCs w:val="22"/>
        </w:rPr>
        <w:t>RPG</w:t>
      </w:r>
    </w:p>
    <w:p w14:paraId="2DE93A7E" w14:textId="77777777" w:rsidR="00193321" w:rsidRDefault="00193321" w:rsidP="005267AB">
      <w:pPr>
        <w:numPr>
          <w:ilvl w:val="1"/>
          <w:numId w:val="5"/>
        </w:numPr>
        <w:tabs>
          <w:tab w:val="clear" w:pos="1440"/>
          <w:tab w:val="num" w:pos="1080"/>
        </w:tabs>
        <w:spacing w:before="0" w:after="0"/>
        <w:ind w:left="1080"/>
        <w:rPr>
          <w:rFonts w:ascii="Microsoft Sans Serif" w:hAnsi="Microsoft Sans Serif" w:cs="Microsoft Sans Serif"/>
          <w:color w:val="000000"/>
          <w:sz w:val="22"/>
          <w:szCs w:val="22"/>
        </w:rPr>
      </w:pPr>
      <w:r>
        <w:rPr>
          <w:rFonts w:ascii="Microsoft Sans Serif" w:hAnsi="Microsoft Sans Serif" w:cs="Microsoft Sans Serif"/>
          <w:color w:val="000000"/>
          <w:sz w:val="22"/>
          <w:szCs w:val="22"/>
        </w:rPr>
        <w:t>Land Mine</w:t>
      </w:r>
    </w:p>
    <w:p w14:paraId="2DE93A7F" w14:textId="77777777" w:rsidR="00193321" w:rsidRDefault="00193321" w:rsidP="005267AB">
      <w:pPr>
        <w:numPr>
          <w:ilvl w:val="1"/>
          <w:numId w:val="5"/>
        </w:numPr>
        <w:tabs>
          <w:tab w:val="clear" w:pos="1440"/>
          <w:tab w:val="num" w:pos="1080"/>
        </w:tabs>
        <w:spacing w:before="0" w:after="0"/>
        <w:ind w:left="1080"/>
        <w:rPr>
          <w:rFonts w:ascii="Microsoft Sans Serif" w:hAnsi="Microsoft Sans Serif" w:cs="Microsoft Sans Serif"/>
          <w:color w:val="000000"/>
          <w:sz w:val="22"/>
          <w:szCs w:val="22"/>
        </w:rPr>
      </w:pPr>
      <w:r>
        <w:rPr>
          <w:rFonts w:ascii="Microsoft Sans Serif" w:hAnsi="Microsoft Sans Serif" w:cs="Microsoft Sans Serif"/>
          <w:color w:val="000000"/>
          <w:sz w:val="22"/>
          <w:szCs w:val="22"/>
        </w:rPr>
        <w:t>Grenade</w:t>
      </w:r>
    </w:p>
    <w:p w14:paraId="2DE93A80" w14:textId="77777777" w:rsidR="00193321" w:rsidRDefault="00193321" w:rsidP="005267AB">
      <w:pPr>
        <w:numPr>
          <w:ilvl w:val="1"/>
          <w:numId w:val="5"/>
        </w:numPr>
        <w:tabs>
          <w:tab w:val="clear" w:pos="1440"/>
          <w:tab w:val="num" w:pos="1080"/>
        </w:tabs>
        <w:spacing w:before="0" w:after="0"/>
        <w:ind w:left="1080"/>
        <w:rPr>
          <w:rFonts w:ascii="Microsoft Sans Serif" w:hAnsi="Microsoft Sans Serif" w:cs="Microsoft Sans Serif"/>
          <w:color w:val="000000"/>
          <w:sz w:val="22"/>
          <w:szCs w:val="22"/>
        </w:rPr>
      </w:pPr>
      <w:r>
        <w:rPr>
          <w:rFonts w:ascii="Microsoft Sans Serif" w:hAnsi="Microsoft Sans Serif" w:cs="Microsoft Sans Serif"/>
          <w:color w:val="000000"/>
          <w:sz w:val="22"/>
          <w:szCs w:val="22"/>
        </w:rPr>
        <w:t>Enemy Fire</w:t>
      </w:r>
    </w:p>
    <w:p w14:paraId="2DE93A81" w14:textId="77777777" w:rsidR="00193321" w:rsidRDefault="00193321" w:rsidP="005267AB">
      <w:pPr>
        <w:numPr>
          <w:ilvl w:val="1"/>
          <w:numId w:val="5"/>
        </w:numPr>
        <w:tabs>
          <w:tab w:val="clear" w:pos="1440"/>
          <w:tab w:val="num" w:pos="1080"/>
        </w:tabs>
        <w:spacing w:before="0" w:after="0"/>
        <w:ind w:left="1080"/>
        <w:rPr>
          <w:rFonts w:ascii="Microsoft Sans Serif" w:hAnsi="Microsoft Sans Serif" w:cs="Microsoft Sans Serif"/>
          <w:color w:val="000000"/>
          <w:sz w:val="22"/>
          <w:szCs w:val="22"/>
        </w:rPr>
      </w:pPr>
      <w:r>
        <w:rPr>
          <w:rFonts w:ascii="Microsoft Sans Serif" w:hAnsi="Microsoft Sans Serif" w:cs="Microsoft Sans Serif"/>
          <w:color w:val="000000"/>
          <w:sz w:val="22"/>
          <w:szCs w:val="22"/>
        </w:rPr>
        <w:t>Friendly Fire</w:t>
      </w:r>
    </w:p>
    <w:p w14:paraId="2DE93A82" w14:textId="77777777" w:rsidR="00193321" w:rsidRDefault="00193321" w:rsidP="005267AB">
      <w:pPr>
        <w:numPr>
          <w:ilvl w:val="1"/>
          <w:numId w:val="5"/>
        </w:numPr>
        <w:tabs>
          <w:tab w:val="clear" w:pos="1440"/>
          <w:tab w:val="num" w:pos="1080"/>
        </w:tabs>
        <w:spacing w:before="0" w:after="0"/>
        <w:ind w:left="1080"/>
        <w:rPr>
          <w:rFonts w:ascii="Microsoft Sans Serif" w:hAnsi="Microsoft Sans Serif" w:cs="Microsoft Sans Serif"/>
          <w:color w:val="000000"/>
          <w:sz w:val="22"/>
          <w:szCs w:val="22"/>
        </w:rPr>
      </w:pPr>
      <w:r>
        <w:rPr>
          <w:rFonts w:ascii="Microsoft Sans Serif" w:hAnsi="Microsoft Sans Serif" w:cs="Microsoft Sans Serif"/>
          <w:color w:val="000000"/>
          <w:sz w:val="22"/>
          <w:szCs w:val="22"/>
        </w:rPr>
        <w:t>Unknown Type</w:t>
      </w:r>
    </w:p>
    <w:p w14:paraId="2DE93A83" w14:textId="77777777" w:rsidR="00193321" w:rsidRDefault="00193321" w:rsidP="005267AB">
      <w:pPr>
        <w:numPr>
          <w:ilvl w:val="1"/>
          <w:numId w:val="5"/>
        </w:numPr>
        <w:tabs>
          <w:tab w:val="clear" w:pos="1440"/>
          <w:tab w:val="num" w:pos="1080"/>
        </w:tabs>
        <w:spacing w:before="0" w:after="0"/>
        <w:ind w:left="1080"/>
        <w:rPr>
          <w:rFonts w:ascii="Microsoft Sans Serif" w:hAnsi="Microsoft Sans Serif" w:cs="Microsoft Sans Serif"/>
          <w:color w:val="000000"/>
          <w:sz w:val="22"/>
          <w:szCs w:val="22"/>
        </w:rPr>
      </w:pPr>
      <w:r>
        <w:rPr>
          <w:rFonts w:ascii="Microsoft Sans Serif" w:hAnsi="Microsoft Sans Serif" w:cs="Microsoft Sans Serif"/>
          <w:color w:val="000000"/>
          <w:sz w:val="22"/>
          <w:szCs w:val="22"/>
        </w:rPr>
        <w:t>Other</w:t>
      </w:r>
    </w:p>
    <w:p w14:paraId="2DE93A84" w14:textId="77777777" w:rsidR="00193321" w:rsidRPr="001B4AD2" w:rsidRDefault="00193321" w:rsidP="005267AB">
      <w:pPr>
        <w:numPr>
          <w:ilvl w:val="1"/>
          <w:numId w:val="5"/>
        </w:numPr>
        <w:spacing w:before="0" w:after="0"/>
        <w:rPr>
          <w:rFonts w:ascii="Microsoft Sans Serif" w:hAnsi="Microsoft Sans Serif" w:cs="Microsoft Sans Serif"/>
          <w:color w:val="000000"/>
          <w:sz w:val="22"/>
          <w:szCs w:val="22"/>
        </w:rPr>
      </w:pPr>
      <w:r>
        <w:rPr>
          <w:rFonts w:ascii="Microsoft Sans Serif" w:hAnsi="Microsoft Sans Serif" w:cs="Microsoft Sans Serif"/>
          <w:color w:val="000000"/>
          <w:sz w:val="22"/>
          <w:szCs w:val="22"/>
        </w:rPr>
        <w:t>Other [text box]</w:t>
      </w:r>
    </w:p>
    <w:p w14:paraId="2DE93A85" w14:textId="77777777" w:rsidR="00707928" w:rsidRPr="00193321" w:rsidRDefault="00193321" w:rsidP="005267AB">
      <w:pPr>
        <w:numPr>
          <w:ilvl w:val="0"/>
          <w:numId w:val="5"/>
        </w:numPr>
        <w:spacing w:before="0" w:after="0"/>
        <w:rPr>
          <w:rFonts w:ascii="Microsoft Sans Serif" w:hAnsi="Microsoft Sans Serif" w:cs="Microsoft Sans Serif"/>
          <w:color w:val="000000"/>
          <w:sz w:val="22"/>
          <w:szCs w:val="22"/>
        </w:rPr>
      </w:pPr>
      <w:r w:rsidRPr="00193321">
        <w:rPr>
          <w:rFonts w:ascii="Microsoft Sans Serif" w:hAnsi="Microsoft Sans Serif" w:cs="Microsoft Sans Serif"/>
          <w:color w:val="000000"/>
          <w:sz w:val="22"/>
          <w:szCs w:val="22"/>
        </w:rPr>
        <w:t>Fragments in Body panel</w:t>
      </w:r>
    </w:p>
    <w:p w14:paraId="2DE93A86" w14:textId="77777777" w:rsidR="00193321" w:rsidRPr="00193321" w:rsidRDefault="00193321" w:rsidP="005267AB">
      <w:pPr>
        <w:numPr>
          <w:ilvl w:val="1"/>
          <w:numId w:val="5"/>
        </w:numPr>
        <w:tabs>
          <w:tab w:val="clear" w:pos="1440"/>
          <w:tab w:val="num" w:pos="1080"/>
        </w:tabs>
        <w:spacing w:before="0" w:after="0"/>
        <w:ind w:left="1080"/>
        <w:rPr>
          <w:rFonts w:ascii="Microsoft Sans Serif" w:hAnsi="Microsoft Sans Serif" w:cs="Microsoft Sans Serif"/>
          <w:color w:val="000000"/>
          <w:sz w:val="22"/>
          <w:szCs w:val="22"/>
        </w:rPr>
      </w:pPr>
      <w:r w:rsidRPr="00193321">
        <w:rPr>
          <w:rFonts w:ascii="Microsoft Sans Serif" w:hAnsi="Microsoft Sans Serif" w:cs="Microsoft Sans Serif"/>
          <w:color w:val="000000"/>
          <w:sz w:val="22"/>
          <w:szCs w:val="22"/>
        </w:rPr>
        <w:t>Fragments in Body</w:t>
      </w:r>
    </w:p>
    <w:p w14:paraId="2DE93A87" w14:textId="77777777" w:rsidR="00193321" w:rsidRPr="00193321" w:rsidRDefault="00193321" w:rsidP="005267AB">
      <w:pPr>
        <w:numPr>
          <w:ilvl w:val="1"/>
          <w:numId w:val="5"/>
        </w:numPr>
        <w:tabs>
          <w:tab w:val="clear" w:pos="1440"/>
          <w:tab w:val="num" w:pos="1080"/>
        </w:tabs>
        <w:spacing w:before="0" w:after="0"/>
        <w:ind w:left="1080"/>
        <w:rPr>
          <w:rFonts w:ascii="Microsoft Sans Serif" w:hAnsi="Microsoft Sans Serif" w:cs="Microsoft Sans Serif"/>
          <w:color w:val="000000"/>
          <w:sz w:val="22"/>
          <w:szCs w:val="22"/>
        </w:rPr>
      </w:pPr>
      <w:r w:rsidRPr="00193321">
        <w:rPr>
          <w:rFonts w:ascii="Microsoft Sans Serif" w:hAnsi="Microsoft Sans Serif" w:cs="Microsoft Sans Serif"/>
          <w:color w:val="000000"/>
          <w:sz w:val="22"/>
          <w:szCs w:val="22"/>
        </w:rPr>
        <w:t>No Fragments in Body</w:t>
      </w:r>
    </w:p>
    <w:p w14:paraId="2DE93A88" w14:textId="77777777" w:rsidR="00193321" w:rsidRDefault="00193321" w:rsidP="005267AB">
      <w:pPr>
        <w:numPr>
          <w:ilvl w:val="1"/>
          <w:numId w:val="5"/>
        </w:numPr>
        <w:tabs>
          <w:tab w:val="clear" w:pos="1440"/>
          <w:tab w:val="num" w:pos="1080"/>
        </w:tabs>
        <w:spacing w:before="0" w:after="0"/>
        <w:ind w:left="1080"/>
        <w:rPr>
          <w:rFonts w:ascii="Microsoft Sans Serif" w:hAnsi="Microsoft Sans Serif" w:cs="Microsoft Sans Serif"/>
          <w:color w:val="000000"/>
          <w:sz w:val="22"/>
          <w:szCs w:val="22"/>
        </w:rPr>
      </w:pPr>
      <w:r w:rsidRPr="00193321">
        <w:rPr>
          <w:rFonts w:ascii="Microsoft Sans Serif" w:hAnsi="Microsoft Sans Serif" w:cs="Microsoft Sans Serif"/>
          <w:color w:val="000000"/>
          <w:sz w:val="22"/>
          <w:szCs w:val="22"/>
        </w:rPr>
        <w:t>Unknown if Fragments in Body</w:t>
      </w:r>
    </w:p>
    <w:p w14:paraId="2DE93A89" w14:textId="77777777" w:rsidR="00193321" w:rsidRDefault="00193321" w:rsidP="005267AB">
      <w:pPr>
        <w:numPr>
          <w:ilvl w:val="1"/>
          <w:numId w:val="5"/>
        </w:numPr>
        <w:tabs>
          <w:tab w:val="clear" w:pos="1440"/>
          <w:tab w:val="num" w:pos="1080"/>
        </w:tabs>
        <w:spacing w:before="0" w:after="0"/>
        <w:ind w:left="1080"/>
        <w:rPr>
          <w:rFonts w:ascii="Microsoft Sans Serif" w:hAnsi="Microsoft Sans Serif" w:cs="Microsoft Sans Serif"/>
          <w:color w:val="000000"/>
          <w:sz w:val="22"/>
          <w:szCs w:val="22"/>
        </w:rPr>
      </w:pPr>
      <w:r>
        <w:rPr>
          <w:rFonts w:ascii="Microsoft Sans Serif" w:hAnsi="Microsoft Sans Serif" w:cs="Microsoft Sans Serif"/>
          <w:color w:val="000000"/>
          <w:sz w:val="22"/>
          <w:szCs w:val="22"/>
        </w:rPr>
        <w:t>Radiography panel</w:t>
      </w:r>
    </w:p>
    <w:p w14:paraId="2DE93A8A" w14:textId="77777777" w:rsidR="00193321" w:rsidRDefault="00193321" w:rsidP="005267AB">
      <w:pPr>
        <w:numPr>
          <w:ilvl w:val="1"/>
          <w:numId w:val="5"/>
        </w:numPr>
        <w:tabs>
          <w:tab w:val="clear" w:pos="1440"/>
          <w:tab w:val="num" w:pos="1080"/>
        </w:tabs>
        <w:spacing w:before="0" w:after="0"/>
        <w:ind w:left="1080"/>
        <w:rPr>
          <w:rFonts w:ascii="Microsoft Sans Serif" w:hAnsi="Microsoft Sans Serif" w:cs="Microsoft Sans Serif"/>
          <w:color w:val="000000"/>
          <w:sz w:val="22"/>
          <w:szCs w:val="22"/>
        </w:rPr>
      </w:pPr>
      <w:r>
        <w:rPr>
          <w:rFonts w:ascii="Microsoft Sans Serif" w:hAnsi="Microsoft Sans Serif" w:cs="Microsoft Sans Serif"/>
          <w:color w:val="000000"/>
          <w:sz w:val="22"/>
          <w:szCs w:val="22"/>
        </w:rPr>
        <w:t>Fragments on Radiograph</w:t>
      </w:r>
    </w:p>
    <w:p w14:paraId="2DE93A8B" w14:textId="77777777" w:rsidR="00193321" w:rsidRDefault="00193321" w:rsidP="005267AB">
      <w:pPr>
        <w:numPr>
          <w:ilvl w:val="1"/>
          <w:numId w:val="5"/>
        </w:numPr>
        <w:tabs>
          <w:tab w:val="clear" w:pos="1440"/>
          <w:tab w:val="num" w:pos="1080"/>
        </w:tabs>
        <w:spacing w:before="0" w:after="0"/>
        <w:ind w:left="1080"/>
        <w:rPr>
          <w:rFonts w:ascii="Microsoft Sans Serif" w:hAnsi="Microsoft Sans Serif" w:cs="Microsoft Sans Serif"/>
          <w:color w:val="000000"/>
          <w:sz w:val="22"/>
          <w:szCs w:val="22"/>
        </w:rPr>
      </w:pPr>
      <w:r>
        <w:rPr>
          <w:rFonts w:ascii="Microsoft Sans Serif" w:hAnsi="Microsoft Sans Serif" w:cs="Microsoft Sans Serif"/>
          <w:color w:val="000000"/>
          <w:sz w:val="22"/>
          <w:szCs w:val="22"/>
        </w:rPr>
        <w:t>Not Documented on Radiograph</w:t>
      </w:r>
    </w:p>
    <w:p w14:paraId="2DE93A8C" w14:textId="77777777" w:rsidR="00193321" w:rsidRDefault="00193321" w:rsidP="005267AB">
      <w:pPr>
        <w:numPr>
          <w:ilvl w:val="1"/>
          <w:numId w:val="5"/>
        </w:numPr>
        <w:tabs>
          <w:tab w:val="clear" w:pos="1440"/>
          <w:tab w:val="num" w:pos="1080"/>
        </w:tabs>
        <w:spacing w:before="0" w:after="0"/>
        <w:ind w:left="1080"/>
        <w:rPr>
          <w:rFonts w:ascii="Microsoft Sans Serif" w:hAnsi="Microsoft Sans Serif" w:cs="Microsoft Sans Serif"/>
          <w:color w:val="000000"/>
          <w:sz w:val="22"/>
          <w:szCs w:val="22"/>
        </w:rPr>
      </w:pPr>
      <w:r>
        <w:rPr>
          <w:rFonts w:ascii="Microsoft Sans Serif" w:hAnsi="Microsoft Sans Serif" w:cs="Microsoft Sans Serif"/>
          <w:color w:val="000000"/>
          <w:sz w:val="22"/>
          <w:szCs w:val="22"/>
        </w:rPr>
        <w:t>Unknown if Fragments on Radiograph</w:t>
      </w:r>
    </w:p>
    <w:p w14:paraId="2DE93A8D" w14:textId="77777777" w:rsidR="00193321" w:rsidRDefault="00193321" w:rsidP="005267AB">
      <w:pPr>
        <w:numPr>
          <w:ilvl w:val="0"/>
          <w:numId w:val="5"/>
        </w:numPr>
        <w:spacing w:before="0" w:after="0"/>
        <w:rPr>
          <w:rFonts w:ascii="Microsoft Sans Serif" w:hAnsi="Microsoft Sans Serif" w:cs="Microsoft Sans Serif"/>
          <w:color w:val="000000"/>
          <w:sz w:val="22"/>
          <w:szCs w:val="22"/>
        </w:rPr>
      </w:pPr>
      <w:r>
        <w:rPr>
          <w:rFonts w:ascii="Microsoft Sans Serif" w:hAnsi="Microsoft Sans Serif" w:cs="Microsoft Sans Serif"/>
          <w:color w:val="000000"/>
          <w:sz w:val="22"/>
          <w:szCs w:val="22"/>
        </w:rPr>
        <w:t>Vehicle panel</w:t>
      </w:r>
    </w:p>
    <w:p w14:paraId="2DE93A8E" w14:textId="77777777" w:rsidR="00193321" w:rsidRDefault="00193321" w:rsidP="005267AB">
      <w:pPr>
        <w:numPr>
          <w:ilvl w:val="1"/>
          <w:numId w:val="5"/>
        </w:numPr>
        <w:tabs>
          <w:tab w:val="clear" w:pos="1440"/>
          <w:tab w:val="num" w:pos="1080"/>
        </w:tabs>
        <w:spacing w:before="0" w:after="0"/>
        <w:ind w:left="1080"/>
        <w:rPr>
          <w:rFonts w:ascii="Microsoft Sans Serif" w:hAnsi="Microsoft Sans Serif" w:cs="Microsoft Sans Serif"/>
          <w:color w:val="000000"/>
          <w:sz w:val="22"/>
          <w:szCs w:val="22"/>
        </w:rPr>
      </w:pPr>
      <w:r>
        <w:rPr>
          <w:rFonts w:ascii="Microsoft Sans Serif" w:hAnsi="Microsoft Sans Serif" w:cs="Microsoft Sans Serif"/>
          <w:color w:val="000000"/>
          <w:sz w:val="22"/>
          <w:szCs w:val="22"/>
        </w:rPr>
        <w:t>In Vehicle</w:t>
      </w:r>
    </w:p>
    <w:p w14:paraId="2DE93A8F" w14:textId="77777777" w:rsidR="00193321" w:rsidRDefault="00193321" w:rsidP="005267AB">
      <w:pPr>
        <w:numPr>
          <w:ilvl w:val="1"/>
          <w:numId w:val="5"/>
        </w:numPr>
        <w:tabs>
          <w:tab w:val="clear" w:pos="1440"/>
          <w:tab w:val="num" w:pos="1080"/>
        </w:tabs>
        <w:spacing w:before="0" w:after="0"/>
        <w:ind w:left="1080"/>
        <w:rPr>
          <w:rFonts w:ascii="Microsoft Sans Serif" w:hAnsi="Microsoft Sans Serif" w:cs="Microsoft Sans Serif"/>
          <w:color w:val="000000"/>
          <w:sz w:val="22"/>
          <w:szCs w:val="22"/>
        </w:rPr>
      </w:pPr>
      <w:r>
        <w:rPr>
          <w:rFonts w:ascii="Microsoft Sans Serif" w:hAnsi="Microsoft Sans Serif" w:cs="Microsoft Sans Serif"/>
          <w:color w:val="000000"/>
          <w:sz w:val="22"/>
          <w:szCs w:val="22"/>
        </w:rPr>
        <w:t>Not in Vehicle</w:t>
      </w:r>
    </w:p>
    <w:p w14:paraId="2DE93A90" w14:textId="77777777" w:rsidR="00193321" w:rsidRDefault="00193321" w:rsidP="005267AB">
      <w:pPr>
        <w:keepLines/>
        <w:numPr>
          <w:ilvl w:val="0"/>
          <w:numId w:val="5"/>
        </w:numPr>
        <w:spacing w:before="0" w:after="0"/>
        <w:rPr>
          <w:rFonts w:ascii="Microsoft Sans Serif" w:hAnsi="Microsoft Sans Serif" w:cs="Microsoft Sans Serif"/>
          <w:color w:val="000000"/>
          <w:sz w:val="22"/>
          <w:szCs w:val="22"/>
        </w:rPr>
      </w:pPr>
      <w:r>
        <w:rPr>
          <w:rFonts w:ascii="Microsoft Sans Serif" w:hAnsi="Microsoft Sans Serif" w:cs="Microsoft Sans Serif"/>
          <w:color w:val="000000"/>
          <w:sz w:val="22"/>
          <w:szCs w:val="22"/>
        </w:rPr>
        <w:t>Surgery panel</w:t>
      </w:r>
    </w:p>
    <w:p w14:paraId="2DE93A91" w14:textId="77777777" w:rsidR="00193321" w:rsidRDefault="00193321" w:rsidP="005267AB">
      <w:pPr>
        <w:keepLines/>
        <w:numPr>
          <w:ilvl w:val="1"/>
          <w:numId w:val="5"/>
        </w:numPr>
        <w:tabs>
          <w:tab w:val="clear" w:pos="1440"/>
          <w:tab w:val="num" w:pos="1080"/>
        </w:tabs>
        <w:spacing w:before="0" w:after="0"/>
        <w:ind w:left="1080"/>
        <w:rPr>
          <w:rFonts w:ascii="Microsoft Sans Serif" w:hAnsi="Microsoft Sans Serif" w:cs="Microsoft Sans Serif"/>
          <w:color w:val="000000"/>
          <w:sz w:val="22"/>
          <w:szCs w:val="22"/>
        </w:rPr>
      </w:pPr>
      <w:r>
        <w:rPr>
          <w:rFonts w:ascii="Microsoft Sans Serif" w:hAnsi="Microsoft Sans Serif" w:cs="Microsoft Sans Serif"/>
          <w:color w:val="000000"/>
          <w:sz w:val="22"/>
          <w:szCs w:val="22"/>
        </w:rPr>
        <w:t>Fragments Removed in Surgery</w:t>
      </w:r>
    </w:p>
    <w:p w14:paraId="2DE93A92" w14:textId="77777777" w:rsidR="00193321" w:rsidRDefault="00193321" w:rsidP="005267AB">
      <w:pPr>
        <w:keepLines/>
        <w:numPr>
          <w:ilvl w:val="1"/>
          <w:numId w:val="5"/>
        </w:numPr>
        <w:tabs>
          <w:tab w:val="clear" w:pos="1440"/>
          <w:tab w:val="num" w:pos="1080"/>
        </w:tabs>
        <w:spacing w:before="0" w:after="0"/>
        <w:ind w:left="1080"/>
        <w:rPr>
          <w:rFonts w:ascii="Microsoft Sans Serif" w:hAnsi="Microsoft Sans Serif" w:cs="Microsoft Sans Serif"/>
          <w:color w:val="000000"/>
          <w:sz w:val="22"/>
          <w:szCs w:val="22"/>
        </w:rPr>
      </w:pPr>
      <w:r>
        <w:rPr>
          <w:rFonts w:ascii="Microsoft Sans Serif" w:hAnsi="Microsoft Sans Serif" w:cs="Microsoft Sans Serif"/>
          <w:color w:val="000000"/>
          <w:sz w:val="22"/>
          <w:szCs w:val="22"/>
        </w:rPr>
        <w:t>Fragments Not Removed in Surgery</w:t>
      </w:r>
    </w:p>
    <w:p w14:paraId="2DE93A93" w14:textId="77777777" w:rsidR="00193321" w:rsidRDefault="00193321" w:rsidP="005267AB">
      <w:pPr>
        <w:keepLines/>
        <w:numPr>
          <w:ilvl w:val="1"/>
          <w:numId w:val="5"/>
        </w:numPr>
        <w:tabs>
          <w:tab w:val="clear" w:pos="1440"/>
          <w:tab w:val="num" w:pos="1080"/>
        </w:tabs>
        <w:spacing w:before="0" w:after="0"/>
        <w:ind w:left="1080"/>
        <w:rPr>
          <w:rFonts w:ascii="Microsoft Sans Serif" w:hAnsi="Microsoft Sans Serif" w:cs="Microsoft Sans Serif"/>
          <w:color w:val="000000"/>
          <w:sz w:val="22"/>
          <w:szCs w:val="22"/>
        </w:rPr>
      </w:pPr>
      <w:r>
        <w:rPr>
          <w:rFonts w:ascii="Microsoft Sans Serif" w:hAnsi="Microsoft Sans Serif" w:cs="Microsoft Sans Serif"/>
          <w:color w:val="000000"/>
          <w:sz w:val="22"/>
          <w:szCs w:val="22"/>
        </w:rPr>
        <w:t>Unknown if Removed in Surgery</w:t>
      </w:r>
    </w:p>
    <w:p w14:paraId="2DE93A94" w14:textId="77777777" w:rsidR="00193321" w:rsidRDefault="00193321" w:rsidP="005267AB">
      <w:pPr>
        <w:keepLines/>
        <w:numPr>
          <w:ilvl w:val="0"/>
          <w:numId w:val="5"/>
        </w:numPr>
        <w:spacing w:before="0" w:after="0"/>
        <w:rPr>
          <w:rFonts w:ascii="Microsoft Sans Serif" w:hAnsi="Microsoft Sans Serif" w:cs="Microsoft Sans Serif"/>
          <w:color w:val="000000"/>
          <w:sz w:val="22"/>
          <w:szCs w:val="22"/>
        </w:rPr>
      </w:pPr>
      <w:r>
        <w:rPr>
          <w:rFonts w:ascii="Microsoft Sans Serif" w:hAnsi="Microsoft Sans Serif" w:cs="Microsoft Sans Serif"/>
          <w:color w:val="000000"/>
          <w:sz w:val="22"/>
          <w:szCs w:val="22"/>
        </w:rPr>
        <w:t>Laboratory panel</w:t>
      </w:r>
    </w:p>
    <w:p w14:paraId="2DE93A95" w14:textId="77777777" w:rsidR="00193321" w:rsidRDefault="00193321" w:rsidP="005267AB">
      <w:pPr>
        <w:keepLines/>
        <w:numPr>
          <w:ilvl w:val="1"/>
          <w:numId w:val="5"/>
        </w:numPr>
        <w:tabs>
          <w:tab w:val="clear" w:pos="1440"/>
          <w:tab w:val="num" w:pos="1080"/>
        </w:tabs>
        <w:spacing w:before="0" w:after="0"/>
        <w:ind w:left="1080"/>
        <w:rPr>
          <w:rFonts w:ascii="Microsoft Sans Serif" w:hAnsi="Microsoft Sans Serif" w:cs="Microsoft Sans Serif"/>
          <w:color w:val="000000"/>
          <w:sz w:val="22"/>
          <w:szCs w:val="22"/>
        </w:rPr>
      </w:pPr>
      <w:r>
        <w:rPr>
          <w:rFonts w:ascii="Microsoft Sans Serif" w:hAnsi="Microsoft Sans Serif" w:cs="Microsoft Sans Serif"/>
          <w:color w:val="000000"/>
          <w:sz w:val="22"/>
          <w:szCs w:val="22"/>
        </w:rPr>
        <w:t>Fragments Sent to Lab</w:t>
      </w:r>
    </w:p>
    <w:p w14:paraId="2DE93A96" w14:textId="77777777" w:rsidR="00193321" w:rsidRDefault="00193321" w:rsidP="005267AB">
      <w:pPr>
        <w:keepLines/>
        <w:numPr>
          <w:ilvl w:val="1"/>
          <w:numId w:val="5"/>
        </w:numPr>
        <w:tabs>
          <w:tab w:val="clear" w:pos="1440"/>
          <w:tab w:val="num" w:pos="1080"/>
        </w:tabs>
        <w:spacing w:before="0" w:after="0"/>
        <w:ind w:left="1080"/>
        <w:rPr>
          <w:rFonts w:ascii="Microsoft Sans Serif" w:hAnsi="Microsoft Sans Serif" w:cs="Microsoft Sans Serif"/>
          <w:color w:val="000000"/>
          <w:sz w:val="22"/>
          <w:szCs w:val="22"/>
        </w:rPr>
      </w:pPr>
      <w:r>
        <w:rPr>
          <w:rFonts w:ascii="Microsoft Sans Serif" w:hAnsi="Microsoft Sans Serif" w:cs="Microsoft Sans Serif"/>
          <w:color w:val="000000"/>
          <w:sz w:val="22"/>
          <w:szCs w:val="22"/>
        </w:rPr>
        <w:t>Fragments not Sent to Lab</w:t>
      </w:r>
    </w:p>
    <w:p w14:paraId="2DE93A97" w14:textId="77777777" w:rsidR="00193321" w:rsidRDefault="00193321" w:rsidP="005267AB">
      <w:pPr>
        <w:keepLines/>
        <w:numPr>
          <w:ilvl w:val="1"/>
          <w:numId w:val="5"/>
        </w:numPr>
        <w:tabs>
          <w:tab w:val="clear" w:pos="1440"/>
          <w:tab w:val="num" w:pos="1080"/>
        </w:tabs>
        <w:spacing w:before="0" w:after="0"/>
        <w:ind w:left="1080"/>
        <w:rPr>
          <w:rFonts w:ascii="Microsoft Sans Serif" w:hAnsi="Microsoft Sans Serif" w:cs="Microsoft Sans Serif"/>
          <w:color w:val="000000"/>
          <w:sz w:val="22"/>
          <w:szCs w:val="22"/>
        </w:rPr>
      </w:pPr>
      <w:r>
        <w:rPr>
          <w:rFonts w:ascii="Microsoft Sans Serif" w:hAnsi="Microsoft Sans Serif" w:cs="Microsoft Sans Serif"/>
          <w:color w:val="000000"/>
          <w:sz w:val="22"/>
          <w:szCs w:val="22"/>
        </w:rPr>
        <w:t>Unknown if Fragments Sent to Lab</w:t>
      </w:r>
    </w:p>
    <w:p w14:paraId="2DE93A98" w14:textId="77777777" w:rsidR="00193321" w:rsidRDefault="00193321" w:rsidP="005267AB">
      <w:pPr>
        <w:keepLines/>
        <w:numPr>
          <w:ilvl w:val="0"/>
          <w:numId w:val="5"/>
        </w:numPr>
        <w:spacing w:before="0" w:after="0"/>
        <w:rPr>
          <w:rFonts w:ascii="Microsoft Sans Serif" w:hAnsi="Microsoft Sans Serif" w:cs="Microsoft Sans Serif"/>
          <w:color w:val="000000"/>
          <w:sz w:val="22"/>
          <w:szCs w:val="22"/>
        </w:rPr>
      </w:pPr>
      <w:r>
        <w:rPr>
          <w:rFonts w:ascii="Microsoft Sans Serif" w:hAnsi="Microsoft Sans Serif" w:cs="Microsoft Sans Serif"/>
          <w:color w:val="000000"/>
          <w:sz w:val="22"/>
          <w:szCs w:val="22"/>
        </w:rPr>
        <w:t>Unable to Screen panel</w:t>
      </w:r>
    </w:p>
    <w:p w14:paraId="2DE93A99" w14:textId="77777777" w:rsidR="00193321" w:rsidRDefault="00193321" w:rsidP="005267AB">
      <w:pPr>
        <w:keepLines/>
        <w:numPr>
          <w:ilvl w:val="1"/>
          <w:numId w:val="5"/>
        </w:numPr>
        <w:tabs>
          <w:tab w:val="clear" w:pos="1440"/>
          <w:tab w:val="num" w:pos="1080"/>
        </w:tabs>
        <w:spacing w:before="0" w:after="0"/>
        <w:ind w:left="1080"/>
        <w:rPr>
          <w:rFonts w:ascii="Microsoft Sans Serif" w:hAnsi="Microsoft Sans Serif" w:cs="Microsoft Sans Serif"/>
          <w:color w:val="000000"/>
          <w:sz w:val="22"/>
          <w:szCs w:val="22"/>
        </w:rPr>
      </w:pPr>
      <w:r>
        <w:rPr>
          <w:rFonts w:ascii="Microsoft Sans Serif" w:hAnsi="Microsoft Sans Serif" w:cs="Microsoft Sans Serif"/>
          <w:color w:val="000000"/>
          <w:sz w:val="22"/>
          <w:szCs w:val="22"/>
        </w:rPr>
        <w:t>Acute Illness</w:t>
      </w:r>
    </w:p>
    <w:p w14:paraId="2DE93A9A" w14:textId="77777777" w:rsidR="00193321" w:rsidRDefault="00193321" w:rsidP="005267AB">
      <w:pPr>
        <w:keepLines/>
        <w:numPr>
          <w:ilvl w:val="1"/>
          <w:numId w:val="5"/>
        </w:numPr>
        <w:tabs>
          <w:tab w:val="clear" w:pos="1440"/>
          <w:tab w:val="num" w:pos="1080"/>
        </w:tabs>
        <w:spacing w:before="0" w:after="0"/>
        <w:ind w:left="1080"/>
        <w:rPr>
          <w:rFonts w:ascii="Microsoft Sans Serif" w:hAnsi="Microsoft Sans Serif" w:cs="Microsoft Sans Serif"/>
          <w:color w:val="000000"/>
          <w:sz w:val="22"/>
          <w:szCs w:val="22"/>
        </w:rPr>
      </w:pPr>
      <w:r>
        <w:rPr>
          <w:rFonts w:ascii="Microsoft Sans Serif" w:hAnsi="Microsoft Sans Serif" w:cs="Microsoft Sans Serif"/>
          <w:color w:val="000000"/>
          <w:sz w:val="22"/>
          <w:szCs w:val="22"/>
        </w:rPr>
        <w:t>Severe Cognitive Impairment</w:t>
      </w:r>
    </w:p>
    <w:p w14:paraId="2DE93A9B" w14:textId="77777777" w:rsidR="00193321" w:rsidRDefault="00193321" w:rsidP="005267AB">
      <w:pPr>
        <w:keepLines/>
        <w:numPr>
          <w:ilvl w:val="1"/>
          <w:numId w:val="5"/>
        </w:numPr>
        <w:tabs>
          <w:tab w:val="clear" w:pos="1440"/>
          <w:tab w:val="num" w:pos="1080"/>
        </w:tabs>
        <w:spacing w:before="0" w:after="0"/>
        <w:ind w:left="1080"/>
        <w:rPr>
          <w:rFonts w:ascii="Microsoft Sans Serif" w:hAnsi="Microsoft Sans Serif" w:cs="Microsoft Sans Serif"/>
          <w:color w:val="000000"/>
          <w:sz w:val="22"/>
          <w:szCs w:val="22"/>
        </w:rPr>
      </w:pPr>
      <w:r>
        <w:rPr>
          <w:rFonts w:ascii="Microsoft Sans Serif" w:hAnsi="Microsoft Sans Serif" w:cs="Microsoft Sans Serif"/>
          <w:color w:val="000000"/>
          <w:sz w:val="22"/>
          <w:szCs w:val="22"/>
        </w:rPr>
        <w:lastRenderedPageBreak/>
        <w:t>Refused Screening</w:t>
      </w:r>
    </w:p>
    <w:p w14:paraId="2DE93A9C" w14:textId="77777777" w:rsidR="00193321" w:rsidRDefault="00193321" w:rsidP="005267AB">
      <w:pPr>
        <w:numPr>
          <w:ilvl w:val="0"/>
          <w:numId w:val="5"/>
        </w:numPr>
        <w:spacing w:before="0" w:after="0"/>
        <w:rPr>
          <w:rFonts w:ascii="Microsoft Sans Serif" w:hAnsi="Microsoft Sans Serif" w:cs="Microsoft Sans Serif"/>
          <w:color w:val="000000"/>
          <w:sz w:val="22"/>
          <w:szCs w:val="22"/>
        </w:rPr>
      </w:pPr>
      <w:r>
        <w:rPr>
          <w:rFonts w:ascii="Microsoft Sans Serif" w:hAnsi="Microsoft Sans Serif" w:cs="Microsoft Sans Serif"/>
          <w:color w:val="000000"/>
          <w:sz w:val="22"/>
          <w:szCs w:val="22"/>
        </w:rPr>
        <w:t>Workflows panel [all pre-filled text]</w:t>
      </w:r>
    </w:p>
    <w:p w14:paraId="2DE93A9D" w14:textId="77777777" w:rsidR="00193321" w:rsidRDefault="00193321" w:rsidP="005267AB">
      <w:pPr>
        <w:numPr>
          <w:ilvl w:val="1"/>
          <w:numId w:val="5"/>
        </w:numPr>
        <w:tabs>
          <w:tab w:val="clear" w:pos="1440"/>
          <w:tab w:val="num" w:pos="1080"/>
        </w:tabs>
        <w:spacing w:before="0" w:after="0"/>
        <w:ind w:left="1080"/>
        <w:rPr>
          <w:rFonts w:ascii="Microsoft Sans Serif" w:hAnsi="Microsoft Sans Serif" w:cs="Microsoft Sans Serif"/>
          <w:color w:val="000000"/>
          <w:sz w:val="22"/>
          <w:szCs w:val="22"/>
        </w:rPr>
      </w:pPr>
      <w:r>
        <w:rPr>
          <w:rFonts w:ascii="Microsoft Sans Serif" w:hAnsi="Microsoft Sans Serif" w:cs="Microsoft Sans Serif"/>
          <w:color w:val="000000"/>
          <w:sz w:val="22"/>
          <w:szCs w:val="22"/>
        </w:rPr>
        <w:t>Workflow ID  |  Specimen Type  |  Workflow Status  |  Last Updated</w:t>
      </w:r>
    </w:p>
    <w:p w14:paraId="2DE93A9E" w14:textId="77777777" w:rsidR="00193321" w:rsidRDefault="00737D0F" w:rsidP="005267AB">
      <w:pPr>
        <w:numPr>
          <w:ilvl w:val="1"/>
          <w:numId w:val="5"/>
        </w:numPr>
        <w:tabs>
          <w:tab w:val="clear" w:pos="1440"/>
          <w:tab w:val="num" w:pos="1080"/>
        </w:tabs>
        <w:spacing w:before="0" w:after="0"/>
        <w:ind w:left="1080"/>
        <w:rPr>
          <w:rFonts w:ascii="Microsoft Sans Serif" w:hAnsi="Microsoft Sans Serif" w:cs="Microsoft Sans Serif"/>
          <w:color w:val="000000"/>
          <w:sz w:val="22"/>
          <w:szCs w:val="22"/>
        </w:rPr>
      </w:pPr>
      <w:r>
        <w:rPr>
          <w:rFonts w:ascii="Microsoft Sans Serif" w:hAnsi="Microsoft Sans Serif" w:cs="Microsoft Sans Serif"/>
          <w:noProof/>
          <w:color w:val="000000"/>
          <w:sz w:val="22"/>
          <w:szCs w:val="22"/>
        </w:rPr>
        <w:drawing>
          <wp:inline distT="0" distB="0" distL="0" distR="0" wp14:anchorId="2DE94D53" wp14:editId="2DE94D54">
            <wp:extent cx="601980" cy="137160"/>
            <wp:effectExtent l="0" t="0" r="762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601980" cy="137160"/>
                    </a:xfrm>
                    <a:prstGeom prst="rect">
                      <a:avLst/>
                    </a:prstGeom>
                    <a:noFill/>
                    <a:ln>
                      <a:noFill/>
                    </a:ln>
                  </pic:spPr>
                </pic:pic>
              </a:graphicData>
            </a:graphic>
          </wp:inline>
        </w:drawing>
      </w:r>
      <w:r w:rsidR="005267AB">
        <w:rPr>
          <w:rFonts w:ascii="Microsoft Sans Serif" w:hAnsi="Microsoft Sans Serif" w:cs="Microsoft Sans Serif"/>
          <w:color w:val="000000"/>
          <w:sz w:val="22"/>
          <w:szCs w:val="22"/>
        </w:rPr>
        <w:t xml:space="preserve"> </w:t>
      </w:r>
      <w:r w:rsidR="00193321" w:rsidRPr="005267AB">
        <w:rPr>
          <w:rStyle w:val="Keys"/>
        </w:rPr>
        <w:t>[Add Workflow]</w:t>
      </w:r>
      <w:r w:rsidR="00193321">
        <w:rPr>
          <w:rFonts w:ascii="Microsoft Sans Serif" w:hAnsi="Microsoft Sans Serif" w:cs="Microsoft Sans Serif"/>
          <w:color w:val="000000"/>
          <w:sz w:val="22"/>
          <w:szCs w:val="22"/>
        </w:rPr>
        <w:t xml:space="preserve"> button</w:t>
      </w:r>
    </w:p>
    <w:p w14:paraId="2DE93A9F" w14:textId="77777777" w:rsidR="00193321" w:rsidRDefault="00193321" w:rsidP="00193321">
      <w:pPr>
        <w:keepNext/>
        <w:keepLines/>
        <w:spacing w:before="0" w:after="0"/>
        <w:rPr>
          <w:rFonts w:ascii="Microsoft Sans Serif" w:hAnsi="Microsoft Sans Serif" w:cs="Microsoft Sans Serif"/>
          <w:color w:val="000000"/>
          <w:sz w:val="22"/>
          <w:szCs w:val="22"/>
        </w:rPr>
      </w:pPr>
    </w:p>
    <w:p w14:paraId="2DE93AA0" w14:textId="77777777" w:rsidR="005267AB" w:rsidRDefault="005267AB" w:rsidP="00193321">
      <w:pPr>
        <w:keepNext/>
        <w:keepLines/>
        <w:spacing w:before="0" w:after="0"/>
        <w:rPr>
          <w:rFonts w:ascii="Microsoft Sans Serif" w:hAnsi="Microsoft Sans Serif" w:cs="Microsoft Sans Serif"/>
          <w:color w:val="000000"/>
          <w:sz w:val="22"/>
          <w:szCs w:val="22"/>
        </w:rPr>
      </w:pPr>
    </w:p>
    <w:p w14:paraId="2DE93AA1" w14:textId="77777777" w:rsidR="00193321" w:rsidRDefault="00193321" w:rsidP="00193321">
      <w:pPr>
        <w:keepNext/>
        <w:keepLines/>
        <w:spacing w:before="0" w:after="0"/>
        <w:rPr>
          <w:rFonts w:ascii="Microsoft Sans Serif" w:hAnsi="Microsoft Sans Serif" w:cs="Microsoft Sans Serif"/>
          <w:color w:val="000000"/>
          <w:sz w:val="22"/>
          <w:szCs w:val="22"/>
        </w:rPr>
      </w:pPr>
      <w:r>
        <w:rPr>
          <w:rFonts w:ascii="Microsoft Sans Serif" w:hAnsi="Microsoft Sans Serif" w:cs="Microsoft Sans Serif"/>
          <w:color w:val="000000"/>
          <w:sz w:val="22"/>
          <w:szCs w:val="22"/>
        </w:rPr>
        <w:t xml:space="preserve">When you have </w:t>
      </w:r>
      <w:r w:rsidR="005267AB">
        <w:rPr>
          <w:rFonts w:ascii="Microsoft Sans Serif" w:hAnsi="Microsoft Sans Serif" w:cs="Microsoft Sans Serif"/>
          <w:color w:val="000000"/>
          <w:sz w:val="22"/>
          <w:szCs w:val="22"/>
        </w:rPr>
        <w:t>entered all available data</w:t>
      </w:r>
      <w:r>
        <w:rPr>
          <w:rFonts w:ascii="Microsoft Sans Serif" w:hAnsi="Microsoft Sans Serif" w:cs="Microsoft Sans Serif"/>
          <w:color w:val="000000"/>
          <w:sz w:val="22"/>
          <w:szCs w:val="22"/>
        </w:rPr>
        <w:t>, you may…</w:t>
      </w:r>
    </w:p>
    <w:p w14:paraId="2DE93AA2" w14:textId="77777777" w:rsidR="00193321" w:rsidRDefault="00193321" w:rsidP="00193321">
      <w:pPr>
        <w:keepNext/>
        <w:keepLines/>
        <w:spacing w:before="0" w:after="0"/>
        <w:rPr>
          <w:rFonts w:ascii="Microsoft Sans Serif" w:hAnsi="Microsoft Sans Serif" w:cs="Microsoft Sans Serif"/>
          <w:color w:val="000000"/>
          <w:sz w:val="22"/>
          <w:szCs w:val="22"/>
        </w:rPr>
      </w:pPr>
    </w:p>
    <w:p w14:paraId="2DE93AA3" w14:textId="77777777" w:rsidR="005267AB" w:rsidRDefault="00737D0F" w:rsidP="005267AB">
      <w:r>
        <w:rPr>
          <w:noProof/>
        </w:rPr>
        <w:drawing>
          <wp:inline distT="0" distB="0" distL="0" distR="0" wp14:anchorId="2DE94D55" wp14:editId="2DE94D56">
            <wp:extent cx="586740" cy="137160"/>
            <wp:effectExtent l="0" t="0" r="381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86740" cy="137160"/>
                    </a:xfrm>
                    <a:prstGeom prst="rect">
                      <a:avLst/>
                    </a:prstGeom>
                    <a:noFill/>
                    <a:ln>
                      <a:noFill/>
                    </a:ln>
                  </pic:spPr>
                </pic:pic>
              </a:graphicData>
            </a:graphic>
          </wp:inline>
        </w:drawing>
      </w:r>
      <w:r w:rsidR="005267AB" w:rsidRPr="00514C9B">
        <w:t xml:space="preserve"> </w:t>
      </w:r>
      <w:r w:rsidR="005267AB">
        <w:t>C</w:t>
      </w:r>
      <w:r w:rsidR="005267AB" w:rsidRPr="00514C9B">
        <w:t xml:space="preserve">lick the </w:t>
      </w:r>
      <w:r w:rsidR="005267AB" w:rsidRPr="00514C9B">
        <w:rPr>
          <w:rStyle w:val="Keys"/>
          <w:rFonts w:cs="Microsoft Sans Serif"/>
        </w:rPr>
        <w:t>[Save]</w:t>
      </w:r>
      <w:r w:rsidR="005267AB" w:rsidRPr="00514C9B">
        <w:t xml:space="preserve"> button to save the data you entered. </w:t>
      </w:r>
      <w:r w:rsidR="005267AB">
        <w:t>A popup is displayed:</w:t>
      </w:r>
    </w:p>
    <w:p w14:paraId="2DE93AA4" w14:textId="77777777" w:rsidR="005267AB" w:rsidRDefault="00737D0F" w:rsidP="005267AB">
      <w:pPr>
        <w:jc w:val="center"/>
      </w:pPr>
      <w:r>
        <w:rPr>
          <w:noProof/>
        </w:rPr>
        <w:drawing>
          <wp:inline distT="0" distB="0" distL="0" distR="0" wp14:anchorId="2DE94D57" wp14:editId="2DE94D58">
            <wp:extent cx="1813560" cy="1082040"/>
            <wp:effectExtent l="0" t="0" r="0" b="381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813560" cy="1082040"/>
                    </a:xfrm>
                    <a:prstGeom prst="rect">
                      <a:avLst/>
                    </a:prstGeom>
                    <a:noFill/>
                    <a:ln>
                      <a:noFill/>
                    </a:ln>
                  </pic:spPr>
                </pic:pic>
              </a:graphicData>
            </a:graphic>
          </wp:inline>
        </w:drawing>
      </w:r>
    </w:p>
    <w:p w14:paraId="2DE93AA5" w14:textId="77777777" w:rsidR="005267AB" w:rsidRPr="00514C9B" w:rsidRDefault="005267AB" w:rsidP="005267AB">
      <w:pPr>
        <w:pStyle w:val="Caption"/>
        <w:widowControl w:val="0"/>
        <w:spacing w:beforeAutospacing="0" w:afterAutospacing="0"/>
      </w:pPr>
      <w:bookmarkStart w:id="332" w:name="_Toc327881515"/>
      <w:r w:rsidRPr="00514C9B">
        <w:t xml:space="preserve">Figure </w:t>
      </w:r>
      <w:r w:rsidR="00482CB5">
        <w:fldChar w:fldCharType="begin"/>
      </w:r>
      <w:r w:rsidR="00482CB5">
        <w:instrText xml:space="preserve"> SEQ Figure \* ARABIC </w:instrText>
      </w:r>
      <w:r w:rsidR="00482CB5">
        <w:fldChar w:fldCharType="separate"/>
      </w:r>
      <w:r w:rsidR="00735BF0">
        <w:rPr>
          <w:noProof/>
        </w:rPr>
        <w:t>36</w:t>
      </w:r>
      <w:r w:rsidR="00482CB5">
        <w:rPr>
          <w:noProof/>
        </w:rPr>
        <w:fldChar w:fldCharType="end"/>
      </w:r>
      <w:r w:rsidRPr="00514C9B">
        <w:t xml:space="preserve"> – </w:t>
      </w:r>
      <w:r>
        <w:t>Save Successful Popup Message</w:t>
      </w:r>
      <w:bookmarkEnd w:id="332"/>
    </w:p>
    <w:p w14:paraId="2DE93AA6" w14:textId="77777777" w:rsidR="005267AB" w:rsidRDefault="00737D0F" w:rsidP="005267AB">
      <w:pPr>
        <w:ind w:firstLine="720"/>
      </w:pPr>
      <w:r>
        <w:rPr>
          <w:noProof/>
        </w:rPr>
        <w:drawing>
          <wp:inline distT="0" distB="0" distL="0" distR="0" wp14:anchorId="2DE94D59" wp14:editId="2DE94D5A">
            <wp:extent cx="464820" cy="144780"/>
            <wp:effectExtent l="0" t="0" r="0" b="762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64820" cy="144780"/>
                    </a:xfrm>
                    <a:prstGeom prst="rect">
                      <a:avLst/>
                    </a:prstGeom>
                    <a:noFill/>
                    <a:ln>
                      <a:noFill/>
                    </a:ln>
                  </pic:spPr>
                </pic:pic>
              </a:graphicData>
            </a:graphic>
          </wp:inline>
        </w:drawing>
      </w:r>
      <w:r w:rsidR="005267AB">
        <w:t xml:space="preserve"> </w:t>
      </w:r>
      <w:r w:rsidR="005267AB" w:rsidRPr="005267AB">
        <w:rPr>
          <w:rFonts w:ascii="Microsoft Sans Serif" w:hAnsi="Microsoft Sans Serif" w:cs="Microsoft Sans Serif"/>
          <w:color w:val="000000"/>
          <w:sz w:val="22"/>
          <w:szCs w:val="22"/>
        </w:rPr>
        <w:t xml:space="preserve">Click </w:t>
      </w:r>
      <w:r w:rsidR="005267AB" w:rsidRPr="005267AB">
        <w:rPr>
          <w:rStyle w:val="Keys"/>
        </w:rPr>
        <w:t>[OK]</w:t>
      </w:r>
      <w:r w:rsidR="005267AB" w:rsidRPr="005267AB">
        <w:rPr>
          <w:rFonts w:ascii="Microsoft Sans Serif" w:hAnsi="Microsoft Sans Serif"/>
          <w:color w:val="000000"/>
          <w:sz w:val="22"/>
          <w:szCs w:val="22"/>
        </w:rPr>
        <w:t xml:space="preserve"> </w:t>
      </w:r>
      <w:r w:rsidR="005267AB" w:rsidRPr="005267AB">
        <w:rPr>
          <w:rFonts w:ascii="Microsoft Sans Serif" w:hAnsi="Microsoft Sans Serif" w:cs="Microsoft Sans Serif"/>
          <w:color w:val="000000"/>
          <w:sz w:val="22"/>
          <w:szCs w:val="22"/>
        </w:rPr>
        <w:t>to dismiss the popup.</w:t>
      </w:r>
    </w:p>
    <w:p w14:paraId="2DE93AA7" w14:textId="77777777" w:rsidR="00193321" w:rsidRDefault="00737D0F" w:rsidP="005267AB">
      <w:pPr>
        <w:keepNext/>
        <w:keepLines/>
        <w:spacing w:before="0"/>
        <w:rPr>
          <w:rFonts w:ascii="Microsoft Sans Serif" w:hAnsi="Microsoft Sans Serif" w:cs="Microsoft Sans Serif"/>
          <w:color w:val="000000"/>
          <w:sz w:val="22"/>
          <w:szCs w:val="22"/>
        </w:rPr>
      </w:pPr>
      <w:r>
        <w:rPr>
          <w:rFonts w:ascii="Microsoft Sans Serif" w:hAnsi="Microsoft Sans Serif" w:cs="Microsoft Sans Serif"/>
          <w:noProof/>
          <w:color w:val="000000"/>
          <w:sz w:val="22"/>
          <w:szCs w:val="22"/>
        </w:rPr>
        <w:drawing>
          <wp:inline distT="0" distB="0" distL="0" distR="0" wp14:anchorId="2DE94D5B" wp14:editId="2DE94D5C">
            <wp:extent cx="419100" cy="13716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19100" cy="137160"/>
                    </a:xfrm>
                    <a:prstGeom prst="rect">
                      <a:avLst/>
                    </a:prstGeom>
                    <a:noFill/>
                    <a:ln>
                      <a:noFill/>
                    </a:ln>
                  </pic:spPr>
                </pic:pic>
              </a:graphicData>
            </a:graphic>
          </wp:inline>
        </w:drawing>
      </w:r>
      <w:r w:rsidR="005267AB">
        <w:rPr>
          <w:rFonts w:ascii="Microsoft Sans Serif" w:hAnsi="Microsoft Sans Serif" w:cs="Microsoft Sans Serif"/>
          <w:color w:val="000000"/>
          <w:sz w:val="22"/>
          <w:szCs w:val="22"/>
        </w:rPr>
        <w:t xml:space="preserve"> </w:t>
      </w:r>
      <w:r w:rsidR="00193321">
        <w:rPr>
          <w:rFonts w:ascii="Microsoft Sans Serif" w:hAnsi="Microsoft Sans Serif" w:cs="Microsoft Sans Serif"/>
          <w:color w:val="000000"/>
          <w:sz w:val="22"/>
          <w:szCs w:val="22"/>
        </w:rPr>
        <w:t xml:space="preserve">Click the </w:t>
      </w:r>
      <w:r w:rsidR="00193321" w:rsidRPr="005267AB">
        <w:rPr>
          <w:rStyle w:val="Keys"/>
        </w:rPr>
        <w:t>[Back]</w:t>
      </w:r>
      <w:r w:rsidR="00193321">
        <w:rPr>
          <w:rFonts w:ascii="Microsoft Sans Serif" w:hAnsi="Microsoft Sans Serif" w:cs="Microsoft Sans Serif"/>
          <w:color w:val="000000"/>
          <w:sz w:val="22"/>
          <w:szCs w:val="22"/>
        </w:rPr>
        <w:t xml:space="preserve"> button</w:t>
      </w:r>
      <w:r w:rsidR="005267AB">
        <w:rPr>
          <w:rFonts w:ascii="Microsoft Sans Serif" w:hAnsi="Microsoft Sans Serif" w:cs="Microsoft Sans Serif"/>
          <w:color w:val="000000"/>
          <w:sz w:val="22"/>
          <w:szCs w:val="22"/>
        </w:rPr>
        <w:t xml:space="preserve"> to return to the list.</w:t>
      </w:r>
    </w:p>
    <w:p w14:paraId="2DE93AA8" w14:textId="77777777" w:rsidR="00556708" w:rsidRDefault="00737D0F" w:rsidP="005267AB">
      <w:pPr>
        <w:keepNext/>
        <w:keepLines/>
        <w:spacing w:before="0"/>
        <w:rPr>
          <w:rFonts w:ascii="Microsoft Sans Serif" w:hAnsi="Microsoft Sans Serif" w:cs="Microsoft Sans Serif"/>
          <w:color w:val="000000"/>
          <w:sz w:val="22"/>
          <w:szCs w:val="22"/>
        </w:rPr>
        <w:sectPr w:rsidR="00556708" w:rsidSect="0065321C">
          <w:headerReference w:type="even" r:id="rId120"/>
          <w:headerReference w:type="default" r:id="rId121"/>
          <w:headerReference w:type="first" r:id="rId122"/>
          <w:footnotePr>
            <w:pos w:val="beneathText"/>
            <w:numRestart w:val="eachPage"/>
          </w:footnotePr>
          <w:endnotePr>
            <w:numFmt w:val="upperLetter"/>
          </w:endnotePr>
          <w:type w:val="oddPage"/>
          <w:pgSz w:w="12240" w:h="15840" w:code="1"/>
          <w:pgMar w:top="1440" w:right="1440" w:bottom="1440" w:left="1440" w:header="720" w:footer="720" w:gutter="0"/>
          <w:cols w:space="720"/>
          <w:docGrid w:linePitch="326"/>
        </w:sectPr>
      </w:pPr>
      <w:r>
        <w:rPr>
          <w:rFonts w:ascii="Microsoft Sans Serif" w:hAnsi="Microsoft Sans Serif" w:cs="Microsoft Sans Serif"/>
          <w:noProof/>
          <w:color w:val="000000"/>
          <w:sz w:val="22"/>
          <w:szCs w:val="22"/>
        </w:rPr>
        <w:drawing>
          <wp:inline distT="0" distB="0" distL="0" distR="0" wp14:anchorId="2DE94D5D" wp14:editId="2DE94D5E">
            <wp:extent cx="449580" cy="129540"/>
            <wp:effectExtent l="0" t="0" r="7620" b="381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49580" cy="129540"/>
                    </a:xfrm>
                    <a:prstGeom prst="rect">
                      <a:avLst/>
                    </a:prstGeom>
                    <a:noFill/>
                    <a:ln>
                      <a:noFill/>
                    </a:ln>
                  </pic:spPr>
                </pic:pic>
              </a:graphicData>
            </a:graphic>
          </wp:inline>
        </w:drawing>
      </w:r>
      <w:r w:rsidR="005267AB">
        <w:rPr>
          <w:rFonts w:ascii="Microsoft Sans Serif" w:hAnsi="Microsoft Sans Serif" w:cs="Microsoft Sans Serif"/>
          <w:color w:val="000000"/>
          <w:sz w:val="22"/>
          <w:szCs w:val="22"/>
        </w:rPr>
        <w:t xml:space="preserve"> </w:t>
      </w:r>
      <w:r w:rsidR="00193321">
        <w:rPr>
          <w:rFonts w:ascii="Microsoft Sans Serif" w:hAnsi="Microsoft Sans Serif" w:cs="Microsoft Sans Serif"/>
          <w:color w:val="000000"/>
          <w:sz w:val="22"/>
          <w:szCs w:val="22"/>
        </w:rPr>
        <w:t xml:space="preserve">Click the </w:t>
      </w:r>
      <w:r w:rsidR="00193321" w:rsidRPr="005267AB">
        <w:rPr>
          <w:rStyle w:val="Keys"/>
        </w:rPr>
        <w:t>[Add Contact]</w:t>
      </w:r>
      <w:r w:rsidR="00193321">
        <w:rPr>
          <w:rFonts w:ascii="Microsoft Sans Serif" w:hAnsi="Microsoft Sans Serif" w:cs="Microsoft Sans Serif"/>
          <w:color w:val="000000"/>
          <w:sz w:val="22"/>
          <w:szCs w:val="22"/>
        </w:rPr>
        <w:t xml:space="preserve"> button</w:t>
      </w:r>
      <w:r w:rsidR="005267AB">
        <w:rPr>
          <w:rFonts w:ascii="Microsoft Sans Serif" w:hAnsi="Microsoft Sans Serif" w:cs="Microsoft Sans Serif"/>
          <w:color w:val="000000"/>
          <w:sz w:val="22"/>
          <w:szCs w:val="22"/>
        </w:rPr>
        <w:t xml:space="preserve"> to add a new contact record.</w:t>
      </w:r>
    </w:p>
    <w:p w14:paraId="2DE93AA9" w14:textId="77777777" w:rsidR="00193321" w:rsidRPr="00193321" w:rsidRDefault="00193321" w:rsidP="005267AB">
      <w:pPr>
        <w:keepNext/>
        <w:keepLines/>
        <w:spacing w:before="0"/>
        <w:rPr>
          <w:rFonts w:ascii="Microsoft Sans Serif" w:hAnsi="Microsoft Sans Serif" w:cs="Microsoft Sans Serif"/>
          <w:color w:val="000000"/>
          <w:sz w:val="22"/>
          <w:szCs w:val="22"/>
        </w:rPr>
      </w:pPr>
    </w:p>
    <w:p w14:paraId="2DE93AAA" w14:textId="77777777" w:rsidR="00857A48" w:rsidRDefault="00556708" w:rsidP="00401CE3">
      <w:pPr>
        <w:pStyle w:val="Heading1"/>
      </w:pPr>
      <w:bookmarkStart w:id="333" w:name="_Toc327881376"/>
      <w:r>
        <w:t>R</w:t>
      </w:r>
      <w:r w:rsidR="00857A48">
        <w:t>eporting tab</w:t>
      </w:r>
      <w:bookmarkEnd w:id="314"/>
      <w:bookmarkEnd w:id="333"/>
      <w:r w:rsidR="00094B1E" w:rsidRPr="00094B1E">
        <w:rPr>
          <w:rFonts w:ascii="Times New Roman" w:hAnsi="Times New Roman" w:cs="Times New Roman"/>
          <w:bCs w:val="0"/>
          <w:kern w:val="0"/>
          <w:sz w:val="24"/>
          <w:szCs w:val="20"/>
        </w:rPr>
        <w:fldChar w:fldCharType="begin"/>
      </w:r>
      <w:r w:rsidR="00094B1E" w:rsidRPr="00094B1E">
        <w:rPr>
          <w:rFonts w:ascii="Times New Roman" w:hAnsi="Times New Roman" w:cs="Times New Roman"/>
          <w:bCs w:val="0"/>
          <w:kern w:val="0"/>
          <w:sz w:val="24"/>
          <w:szCs w:val="20"/>
        </w:rPr>
        <w:instrText>xe "reports:</w:instrText>
      </w:r>
      <w:r w:rsidR="00094B1E">
        <w:rPr>
          <w:rFonts w:ascii="Times New Roman" w:hAnsi="Times New Roman" w:cs="Times New Roman"/>
          <w:bCs w:val="0"/>
          <w:kern w:val="0"/>
          <w:sz w:val="24"/>
          <w:szCs w:val="20"/>
        </w:rPr>
        <w:instrText>Reporting tab</w:instrText>
      </w:r>
      <w:r w:rsidR="00094B1E" w:rsidRPr="00094B1E">
        <w:rPr>
          <w:rFonts w:ascii="Times New Roman" w:hAnsi="Times New Roman" w:cs="Times New Roman"/>
          <w:bCs w:val="0"/>
          <w:kern w:val="0"/>
          <w:sz w:val="24"/>
          <w:szCs w:val="20"/>
        </w:rPr>
        <w:instrText>"</w:instrText>
      </w:r>
      <w:r w:rsidR="00094B1E" w:rsidRPr="00094B1E">
        <w:rPr>
          <w:rFonts w:ascii="Times New Roman" w:hAnsi="Times New Roman" w:cs="Times New Roman"/>
          <w:bCs w:val="0"/>
          <w:kern w:val="0"/>
          <w:sz w:val="24"/>
          <w:szCs w:val="20"/>
        </w:rPr>
        <w:fldChar w:fldCharType="end"/>
      </w:r>
    </w:p>
    <w:p w14:paraId="2DE93AAB" w14:textId="77777777" w:rsidR="007235D7" w:rsidRDefault="00094B1E" w:rsidP="007235D7">
      <w:r>
        <w:t xml:space="preserve">Formal </w:t>
      </w:r>
      <w:r w:rsidR="00390828">
        <w:t xml:space="preserve">reporting functionality is </w:t>
      </w:r>
      <w:r w:rsidR="007235D7">
        <w:t>available</w:t>
      </w:r>
      <w:r w:rsidR="0019716D">
        <w:t xml:space="preserve"> in </w:t>
      </w:r>
      <w:r w:rsidR="00AD7A1C" w:rsidRPr="00AD7A1C">
        <w:rPr>
          <w:rStyle w:val="OrgName"/>
        </w:rPr>
        <w:t>EFRA</w:t>
      </w:r>
      <w:r w:rsidR="008600FA">
        <w:t xml:space="preserve"> 4</w:t>
      </w:r>
      <w:r w:rsidR="00AD7A1C">
        <w:t>.0.</w:t>
      </w:r>
    </w:p>
    <w:p w14:paraId="2DE93AAC" w14:textId="77777777" w:rsidR="00094B1E" w:rsidRDefault="00C97D5E" w:rsidP="00427094">
      <w:pPr>
        <w:numPr>
          <w:ilvl w:val="0"/>
          <w:numId w:val="34"/>
        </w:numPr>
        <w:rPr>
          <w:rStyle w:val="IHyperlink"/>
        </w:rPr>
      </w:pPr>
      <w:r>
        <w:fldChar w:fldCharType="begin"/>
      </w:r>
      <w:r>
        <w:instrText xml:space="preserve"> REF _Ref272911680 \h  \* MERGEFORMAT </w:instrText>
      </w:r>
      <w:r>
        <w:fldChar w:fldCharType="separate"/>
      </w:r>
      <w:r w:rsidR="00735BF0" w:rsidRPr="00735BF0">
        <w:rPr>
          <w:rStyle w:val="IHyperlink"/>
        </w:rPr>
        <w:t>Referral report</w:t>
      </w:r>
      <w:r>
        <w:fldChar w:fldCharType="end"/>
      </w:r>
    </w:p>
    <w:p w14:paraId="2DE93AAD" w14:textId="77777777" w:rsidR="005C7C5E" w:rsidRDefault="00AD7A1C" w:rsidP="007235D7">
      <w:r>
        <w:t xml:space="preserve">In addition, an internal report called the </w:t>
      </w:r>
      <w:r w:rsidRPr="004B54FF">
        <w:rPr>
          <w:rStyle w:val="OrgName"/>
        </w:rPr>
        <w:t>Kit Orders Report</w:t>
      </w:r>
      <w:r>
        <w:t xml:space="preserve"> is available from the Lab Kits detail screen.</w:t>
      </w:r>
    </w:p>
    <w:p w14:paraId="2DE93AAE" w14:textId="77777777" w:rsidR="00487A09" w:rsidRDefault="00D36C21" w:rsidP="007235D7">
      <w:r>
        <w:t>O</w:t>
      </w:r>
      <w:r w:rsidR="00487A09">
        <w:t>ther printed outputs (including notification letters to providers and patients) are included as part of the work flow.</w:t>
      </w:r>
      <w:r w:rsidR="00AB6A1E">
        <w:t xml:space="preserve"> See the </w:t>
      </w:r>
      <w:hyperlink w:anchor="Index" w:history="1">
        <w:r w:rsidR="00AB6A1E" w:rsidRPr="00AB6A1E">
          <w:rPr>
            <w:rStyle w:val="IHyperlink"/>
          </w:rPr>
          <w:t>Subject Index</w:t>
        </w:r>
      </w:hyperlink>
      <w:r w:rsidR="00AB6A1E">
        <w:t xml:space="preserve"> “reports” entries for pointers to such reports.</w:t>
      </w:r>
    </w:p>
    <w:p w14:paraId="2DE93AAF" w14:textId="77777777" w:rsidR="00D36C21" w:rsidRDefault="00D36C21" w:rsidP="007235D7">
      <w:r>
        <w:t xml:space="preserve">Finally, data exports are listed in </w:t>
      </w:r>
      <w:hyperlink w:anchor="_Data_Export" w:history="1">
        <w:r w:rsidR="00E502D0" w:rsidRPr="00E502D0">
          <w:rPr>
            <w:rStyle w:val="IHyperlink"/>
          </w:rPr>
          <w:t>S</w:t>
        </w:r>
        <w:r w:rsidRPr="00E502D0">
          <w:rPr>
            <w:rStyle w:val="IHyperlink"/>
          </w:rPr>
          <w:t>ection 8.3</w:t>
        </w:r>
      </w:hyperlink>
      <w:r>
        <w:t>. U</w:t>
      </w:r>
      <w:r w:rsidRPr="00D36C21">
        <w:t xml:space="preserve">nlike the </w:t>
      </w:r>
      <w:r>
        <w:t xml:space="preserve">standard </w:t>
      </w:r>
      <w:r w:rsidRPr="00D36C21">
        <w:t>reports</w:t>
      </w:r>
      <w:r>
        <w:t>, data exports</w:t>
      </w:r>
      <w:r w:rsidRPr="00D36C21">
        <w:t xml:space="preserve"> generate excel spreadsheets</w:t>
      </w:r>
      <w:r>
        <w:t xml:space="preserve"> formatted</w:t>
      </w:r>
      <w:r w:rsidRPr="00D36C21">
        <w:t xml:space="preserve"> for use in client statistical software</w:t>
      </w:r>
      <w:r>
        <w:t xml:space="preserve"> rather than human analysis</w:t>
      </w:r>
      <w:r w:rsidRPr="00D36C21">
        <w:t>.</w:t>
      </w:r>
    </w:p>
    <w:p w14:paraId="2DE93AB0" w14:textId="77777777" w:rsidR="0083725A" w:rsidRPr="00C25186" w:rsidRDefault="0083725A" w:rsidP="0083725A">
      <w:pPr>
        <w:pStyle w:val="Heading3"/>
        <w:tabs>
          <w:tab w:val="clear" w:pos="360"/>
        </w:tabs>
      </w:pPr>
      <w:bookmarkStart w:id="334" w:name="_Ref272907514"/>
      <w:bookmarkStart w:id="335" w:name="_Toc327881377"/>
      <w:r w:rsidRPr="00C25186">
        <w:t xml:space="preserve">Lists </w:t>
      </w:r>
      <w:r>
        <w:t xml:space="preserve">and Reports </w:t>
      </w:r>
      <w:r w:rsidRPr="00C25186">
        <w:t>Controls</w:t>
      </w:r>
      <w:bookmarkEnd w:id="334"/>
      <w:bookmarkEnd w:id="335"/>
    </w:p>
    <w:p w14:paraId="2DE93AB1" w14:textId="77777777" w:rsidR="0083725A" w:rsidRDefault="0083725A" w:rsidP="0083725A">
      <w:r w:rsidRPr="00C25186">
        <w:t xml:space="preserve">At the top of </w:t>
      </w:r>
      <w:r>
        <w:t xml:space="preserve">most </w:t>
      </w:r>
      <w:r w:rsidRPr="00C25186">
        <w:rPr>
          <w:rStyle w:val="OrgName"/>
        </w:rPr>
        <w:t>CCR</w:t>
      </w:r>
      <w:r>
        <w:t xml:space="preserve"> </w:t>
      </w:r>
      <w:r w:rsidRPr="00C25186">
        <w:t>onscreen report</w:t>
      </w:r>
      <w:r>
        <w:t>s</w:t>
      </w:r>
      <w:r w:rsidRPr="00C25186">
        <w:t xml:space="preserve"> or list</w:t>
      </w:r>
      <w:r>
        <w:t>s</w:t>
      </w:r>
      <w:r w:rsidRPr="00C25186">
        <w:t xml:space="preserve"> are the various controls you can use.</w:t>
      </w:r>
      <w:r w:rsidRPr="00AB6A1E">
        <w:t xml:space="preserve"> </w:t>
      </w:r>
      <w:r w:rsidRPr="00A74765">
        <w:fldChar w:fldCharType="begin"/>
      </w:r>
      <w:r w:rsidRPr="00A74765">
        <w:instrText>xe "</w:instrText>
      </w:r>
      <w:r>
        <w:instrText>reports</w:instrText>
      </w:r>
      <w:r w:rsidRPr="00A74765">
        <w:instrText>:</w:instrText>
      </w:r>
      <w:r>
        <w:instrText>controls</w:instrText>
      </w:r>
      <w:r w:rsidRPr="00A74765">
        <w:instrText>"</w:instrText>
      </w:r>
      <w:r w:rsidRPr="00A74765">
        <w:fldChar w:fldCharType="end"/>
      </w:r>
      <w:r w:rsidRPr="00C25186">
        <w:t xml:space="preserve"> These controls are similar to those found in other </w:t>
      </w:r>
      <w:hyperlink w:anchor="Glos_PDF" w:history="1">
        <w:r w:rsidRPr="00C25186">
          <w:rPr>
            <w:rStyle w:val="IHyperlink"/>
          </w:rPr>
          <w:t>Portable Document Format (PDF)</w:t>
        </w:r>
      </w:hyperlink>
      <w:r w:rsidRPr="00C25186">
        <w:t xml:space="preserve"> presentations, and are available for </w:t>
      </w:r>
      <w:r>
        <w:t xml:space="preserve">most </w:t>
      </w:r>
      <w:r w:rsidRPr="00C25186">
        <w:t>report</w:t>
      </w:r>
      <w:r>
        <w:t>s or lists</w:t>
      </w:r>
      <w:r w:rsidRPr="00C25186">
        <w:t>.</w:t>
      </w:r>
    </w:p>
    <w:p w14:paraId="2DE93AB2" w14:textId="77777777" w:rsidR="0083725A" w:rsidRPr="00C25186" w:rsidRDefault="00737D0F" w:rsidP="0083725A">
      <w:pPr>
        <w:tabs>
          <w:tab w:val="left" w:pos="360"/>
        </w:tabs>
      </w:pPr>
      <w:r>
        <w:rPr>
          <w:noProof/>
        </w:rPr>
        <w:drawing>
          <wp:inline distT="0" distB="0" distL="0" distR="0" wp14:anchorId="2DE94D5F" wp14:editId="2DE94D60">
            <wp:extent cx="5943600" cy="57150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943600" cy="571500"/>
                    </a:xfrm>
                    <a:prstGeom prst="rect">
                      <a:avLst/>
                    </a:prstGeom>
                    <a:noFill/>
                    <a:ln>
                      <a:noFill/>
                    </a:ln>
                  </pic:spPr>
                </pic:pic>
              </a:graphicData>
            </a:graphic>
          </wp:inline>
        </w:drawing>
      </w:r>
    </w:p>
    <w:p w14:paraId="2DE93AB3" w14:textId="77777777" w:rsidR="0083725A" w:rsidRPr="00C25186" w:rsidRDefault="0083725A" w:rsidP="0083725A">
      <w:pPr>
        <w:pStyle w:val="Caption"/>
      </w:pPr>
      <w:bookmarkStart w:id="336" w:name="_Toc327881516"/>
      <w:r w:rsidRPr="00C25186">
        <w:t xml:space="preserve">Figure </w:t>
      </w:r>
      <w:r w:rsidR="00482CB5">
        <w:fldChar w:fldCharType="begin"/>
      </w:r>
      <w:r w:rsidR="00482CB5">
        <w:instrText xml:space="preserve"> SEQ Figure \* ARABIC </w:instrText>
      </w:r>
      <w:r w:rsidR="00482CB5">
        <w:fldChar w:fldCharType="separate"/>
      </w:r>
      <w:r w:rsidR="00735BF0">
        <w:rPr>
          <w:noProof/>
        </w:rPr>
        <w:t>37</w:t>
      </w:r>
      <w:r w:rsidR="00482CB5">
        <w:rPr>
          <w:noProof/>
        </w:rPr>
        <w:fldChar w:fldCharType="end"/>
      </w:r>
      <w:r w:rsidRPr="00C25186">
        <w:t xml:space="preserve"> – Report Controls</w:t>
      </w:r>
      <w:bookmarkEnd w:id="336"/>
    </w:p>
    <w:p w14:paraId="2DE93AB4" w14:textId="77777777" w:rsidR="0083725A" w:rsidRPr="00C25186" w:rsidRDefault="0083725A" w:rsidP="0083725A">
      <w:pPr>
        <w:pStyle w:val="Heading4"/>
      </w:pPr>
      <w:r w:rsidRPr="00C25186">
        <w:t>Page Controls</w:t>
      </w:r>
    </w:p>
    <w:p w14:paraId="2DE93AB5" w14:textId="77777777" w:rsidR="0083725A" w:rsidRPr="00C25186" w:rsidRDefault="0083725A" w:rsidP="0083725A">
      <w:r w:rsidRPr="00C25186">
        <w:t xml:space="preserve">You can move from one page of the list to another by using the page controls: </w:t>
      </w:r>
    </w:p>
    <w:tbl>
      <w:tblPr>
        <w:tblW w:w="0" w:type="auto"/>
        <w:tblLook w:val="01E0" w:firstRow="1" w:lastRow="1" w:firstColumn="1" w:lastColumn="1" w:noHBand="0" w:noVBand="0"/>
      </w:tblPr>
      <w:tblGrid>
        <w:gridCol w:w="1915"/>
        <w:gridCol w:w="1915"/>
        <w:gridCol w:w="1915"/>
        <w:gridCol w:w="1915"/>
        <w:gridCol w:w="1916"/>
      </w:tblGrid>
      <w:tr w:rsidR="0083725A" w:rsidRPr="00C25186" w14:paraId="2DE93ABB" w14:textId="77777777" w:rsidTr="00E93AED">
        <w:tc>
          <w:tcPr>
            <w:tcW w:w="1915" w:type="dxa"/>
          </w:tcPr>
          <w:p w14:paraId="2DE93AB6" w14:textId="77777777" w:rsidR="0083725A" w:rsidRPr="00C25186" w:rsidRDefault="0083725A" w:rsidP="00E93AED">
            <w:pPr>
              <w:jc w:val="center"/>
            </w:pPr>
            <w:r w:rsidRPr="00C25186">
              <w:object w:dxaOrig="480" w:dyaOrig="405" w14:anchorId="2DE94D61">
                <v:shape id="_x0000_i1026" type="#_x0000_t75" style="width:24pt;height:19.5pt" o:ole="">
                  <v:imagedata r:id="rId125" o:title=""/>
                </v:shape>
                <o:OLEObject Type="Embed" ProgID="PBrush" ShapeID="_x0000_i1026" DrawAspect="Content" ObjectID="_1549364428" r:id="rId126"/>
              </w:object>
            </w:r>
          </w:p>
        </w:tc>
        <w:tc>
          <w:tcPr>
            <w:tcW w:w="1915" w:type="dxa"/>
          </w:tcPr>
          <w:p w14:paraId="2DE93AB7" w14:textId="77777777" w:rsidR="0083725A" w:rsidRPr="00C25186" w:rsidRDefault="0083725A" w:rsidP="00E93AED">
            <w:pPr>
              <w:jc w:val="center"/>
            </w:pPr>
            <w:r w:rsidRPr="00C25186">
              <w:object w:dxaOrig="495" w:dyaOrig="405" w14:anchorId="2DE94D62">
                <v:shape id="_x0000_i1027" type="#_x0000_t75" style="width:24.75pt;height:19.5pt" o:ole="">
                  <v:imagedata r:id="rId127" o:title=""/>
                </v:shape>
                <o:OLEObject Type="Embed" ProgID="PBrush" ShapeID="_x0000_i1027" DrawAspect="Content" ObjectID="_1549364429" r:id="rId128"/>
              </w:object>
            </w:r>
          </w:p>
        </w:tc>
        <w:tc>
          <w:tcPr>
            <w:tcW w:w="1915" w:type="dxa"/>
          </w:tcPr>
          <w:p w14:paraId="2DE93AB8" w14:textId="77777777" w:rsidR="0083725A" w:rsidRPr="00C25186" w:rsidRDefault="0083725A" w:rsidP="00E93AED">
            <w:pPr>
              <w:jc w:val="center"/>
            </w:pPr>
            <w:r w:rsidRPr="00C25186">
              <w:object w:dxaOrig="1065" w:dyaOrig="405" w14:anchorId="2DE94D63">
                <v:shape id="_x0000_i1028" type="#_x0000_t75" style="width:53.25pt;height:19.5pt" o:ole="">
                  <v:imagedata r:id="rId129" o:title=""/>
                </v:shape>
                <o:OLEObject Type="Embed" ProgID="PBrush" ShapeID="_x0000_i1028" DrawAspect="Content" ObjectID="_1549364430" r:id="rId130"/>
              </w:object>
            </w:r>
          </w:p>
        </w:tc>
        <w:tc>
          <w:tcPr>
            <w:tcW w:w="1915" w:type="dxa"/>
          </w:tcPr>
          <w:p w14:paraId="2DE93AB9" w14:textId="77777777" w:rsidR="0083725A" w:rsidRPr="00C25186" w:rsidRDefault="0083725A" w:rsidP="00E93AED">
            <w:pPr>
              <w:jc w:val="center"/>
            </w:pPr>
            <w:r w:rsidRPr="00C25186">
              <w:object w:dxaOrig="405" w:dyaOrig="405" w14:anchorId="2DE94D64">
                <v:shape id="_x0000_i1029" type="#_x0000_t75" style="width:19.5pt;height:19.5pt" o:ole="">
                  <v:imagedata r:id="rId131" o:title=""/>
                </v:shape>
                <o:OLEObject Type="Embed" ProgID="PBrush" ShapeID="_x0000_i1029" DrawAspect="Content" ObjectID="_1549364431" r:id="rId132"/>
              </w:object>
            </w:r>
          </w:p>
        </w:tc>
        <w:tc>
          <w:tcPr>
            <w:tcW w:w="1916" w:type="dxa"/>
          </w:tcPr>
          <w:p w14:paraId="2DE93ABA" w14:textId="77777777" w:rsidR="0083725A" w:rsidRPr="00C25186" w:rsidRDefault="0083725A" w:rsidP="00E93AED">
            <w:pPr>
              <w:jc w:val="center"/>
            </w:pPr>
            <w:r w:rsidRPr="00C25186">
              <w:object w:dxaOrig="405" w:dyaOrig="405" w14:anchorId="2DE94D65">
                <v:shape id="_x0000_i1030" type="#_x0000_t75" style="width:19.5pt;height:19.5pt" o:ole="">
                  <v:imagedata r:id="rId133" o:title=""/>
                </v:shape>
                <o:OLEObject Type="Embed" ProgID="PBrush" ShapeID="_x0000_i1030" DrawAspect="Content" ObjectID="_1549364432" r:id="rId134"/>
              </w:object>
            </w:r>
          </w:p>
        </w:tc>
      </w:tr>
      <w:tr w:rsidR="0083725A" w:rsidRPr="00C25186" w14:paraId="2DE93AC1" w14:textId="77777777" w:rsidTr="00E93AED">
        <w:tc>
          <w:tcPr>
            <w:tcW w:w="1915" w:type="dxa"/>
          </w:tcPr>
          <w:p w14:paraId="2DE93ABC" w14:textId="77777777" w:rsidR="0083725A" w:rsidRPr="00C25186" w:rsidRDefault="0083725A" w:rsidP="00E93AED">
            <w:pPr>
              <w:jc w:val="center"/>
              <w:rPr>
                <w:rFonts w:ascii="Microsoft Sans Serif" w:hAnsi="Microsoft Sans Serif" w:cs="Microsoft Sans Serif"/>
                <w:i/>
                <w:sz w:val="18"/>
                <w:szCs w:val="18"/>
              </w:rPr>
            </w:pPr>
            <w:r w:rsidRPr="00C25186">
              <w:rPr>
                <w:rFonts w:ascii="Microsoft Sans Serif" w:hAnsi="Microsoft Sans Serif" w:cs="Microsoft Sans Serif"/>
                <w:i/>
                <w:sz w:val="18"/>
                <w:szCs w:val="18"/>
              </w:rPr>
              <w:t>first record in list</w:t>
            </w:r>
          </w:p>
        </w:tc>
        <w:tc>
          <w:tcPr>
            <w:tcW w:w="1915" w:type="dxa"/>
          </w:tcPr>
          <w:p w14:paraId="2DE93ABD" w14:textId="77777777" w:rsidR="0083725A" w:rsidRPr="00C25186" w:rsidRDefault="0083725A" w:rsidP="00E93AED">
            <w:pPr>
              <w:jc w:val="center"/>
              <w:rPr>
                <w:rFonts w:ascii="Microsoft Sans Serif" w:hAnsi="Microsoft Sans Serif" w:cs="Microsoft Sans Serif"/>
                <w:i/>
                <w:sz w:val="18"/>
                <w:szCs w:val="18"/>
              </w:rPr>
            </w:pPr>
            <w:r w:rsidRPr="00C25186">
              <w:rPr>
                <w:rFonts w:ascii="Microsoft Sans Serif" w:hAnsi="Microsoft Sans Serif" w:cs="Microsoft Sans Serif"/>
                <w:i/>
                <w:sz w:val="18"/>
                <w:szCs w:val="18"/>
              </w:rPr>
              <w:t>previous record</w:t>
            </w:r>
          </w:p>
        </w:tc>
        <w:tc>
          <w:tcPr>
            <w:tcW w:w="1915" w:type="dxa"/>
          </w:tcPr>
          <w:p w14:paraId="2DE93ABE" w14:textId="77777777" w:rsidR="0083725A" w:rsidRPr="00C25186" w:rsidRDefault="0083725A" w:rsidP="00E93AED">
            <w:pPr>
              <w:jc w:val="center"/>
              <w:rPr>
                <w:rFonts w:ascii="Microsoft Sans Serif" w:hAnsi="Microsoft Sans Serif" w:cs="Microsoft Sans Serif"/>
                <w:i/>
                <w:sz w:val="18"/>
                <w:szCs w:val="18"/>
              </w:rPr>
            </w:pPr>
            <w:r w:rsidRPr="00C25186">
              <w:rPr>
                <w:rFonts w:ascii="Microsoft Sans Serif" w:hAnsi="Microsoft Sans Serif" w:cs="Microsoft Sans Serif"/>
                <w:i/>
                <w:sz w:val="18"/>
                <w:szCs w:val="18"/>
              </w:rPr>
              <w:t xml:space="preserve">record number </w:t>
            </w:r>
            <w:r w:rsidRPr="00AD7A1C">
              <w:rPr>
                <w:rFonts w:ascii="Microsoft Sans Serif" w:hAnsi="Microsoft Sans Serif" w:cs="Microsoft Sans Serif"/>
                <w:sz w:val="18"/>
                <w:szCs w:val="18"/>
              </w:rPr>
              <w:t>of</w:t>
            </w:r>
            <w:r>
              <w:rPr>
                <w:rFonts w:ascii="Microsoft Sans Serif" w:hAnsi="Microsoft Sans Serif" w:cs="Microsoft Sans Serif"/>
                <w:i/>
                <w:sz w:val="18"/>
                <w:szCs w:val="18"/>
              </w:rPr>
              <w:t xml:space="preserve"> the </w:t>
            </w:r>
            <w:r w:rsidRPr="00C25186">
              <w:rPr>
                <w:rFonts w:ascii="Microsoft Sans Serif" w:hAnsi="Microsoft Sans Serif" w:cs="Microsoft Sans Serif"/>
                <w:i/>
                <w:sz w:val="18"/>
                <w:szCs w:val="18"/>
              </w:rPr>
              <w:t xml:space="preserve"> total number of records</w:t>
            </w:r>
          </w:p>
        </w:tc>
        <w:tc>
          <w:tcPr>
            <w:tcW w:w="1915" w:type="dxa"/>
          </w:tcPr>
          <w:p w14:paraId="2DE93ABF" w14:textId="77777777" w:rsidR="0083725A" w:rsidRPr="00C25186" w:rsidRDefault="0083725A" w:rsidP="00E93AED">
            <w:pPr>
              <w:jc w:val="center"/>
              <w:rPr>
                <w:rFonts w:ascii="Microsoft Sans Serif" w:hAnsi="Microsoft Sans Serif" w:cs="Microsoft Sans Serif"/>
                <w:i/>
                <w:sz w:val="18"/>
                <w:szCs w:val="18"/>
              </w:rPr>
            </w:pPr>
            <w:r w:rsidRPr="00C25186">
              <w:rPr>
                <w:rFonts w:ascii="Microsoft Sans Serif" w:hAnsi="Microsoft Sans Serif" w:cs="Microsoft Sans Serif"/>
                <w:i/>
                <w:sz w:val="18"/>
                <w:szCs w:val="18"/>
              </w:rPr>
              <w:t>next record</w:t>
            </w:r>
          </w:p>
        </w:tc>
        <w:tc>
          <w:tcPr>
            <w:tcW w:w="1916" w:type="dxa"/>
          </w:tcPr>
          <w:p w14:paraId="2DE93AC0" w14:textId="77777777" w:rsidR="0083725A" w:rsidRPr="00C25186" w:rsidRDefault="0083725A" w:rsidP="00E93AED">
            <w:pPr>
              <w:jc w:val="center"/>
              <w:rPr>
                <w:rFonts w:ascii="Microsoft Sans Serif" w:hAnsi="Microsoft Sans Serif" w:cs="Microsoft Sans Serif"/>
                <w:i/>
                <w:sz w:val="18"/>
                <w:szCs w:val="18"/>
              </w:rPr>
            </w:pPr>
            <w:r w:rsidRPr="00C25186">
              <w:rPr>
                <w:rFonts w:ascii="Microsoft Sans Serif" w:hAnsi="Microsoft Sans Serif" w:cs="Microsoft Sans Serif"/>
                <w:i/>
                <w:sz w:val="18"/>
                <w:szCs w:val="18"/>
              </w:rPr>
              <w:t>last record</w:t>
            </w:r>
          </w:p>
        </w:tc>
      </w:tr>
    </w:tbl>
    <w:p w14:paraId="2DE93AC2" w14:textId="77777777" w:rsidR="0083725A" w:rsidRPr="00C25186" w:rsidRDefault="0083725A" w:rsidP="0083725A">
      <w:pPr>
        <w:pStyle w:val="Heading4"/>
      </w:pPr>
      <w:r w:rsidRPr="00C25186">
        <w:t>Zoom Control</w:t>
      </w:r>
    </w:p>
    <w:p w14:paraId="2DE93AC3" w14:textId="77777777" w:rsidR="0083725A" w:rsidRPr="00C25186" w:rsidRDefault="0083725A" w:rsidP="0083725A">
      <w:r w:rsidRPr="00C25186">
        <w:t>You can change the zoom level of the onscreen list by using the zoom control:</w:t>
      </w:r>
    </w:p>
    <w:tbl>
      <w:tblPr>
        <w:tblW w:w="0" w:type="auto"/>
        <w:tblLook w:val="01E0" w:firstRow="1" w:lastRow="1" w:firstColumn="1" w:lastColumn="1" w:noHBand="0" w:noVBand="0"/>
      </w:tblPr>
      <w:tblGrid>
        <w:gridCol w:w="2418"/>
        <w:gridCol w:w="7158"/>
      </w:tblGrid>
      <w:tr w:rsidR="0083725A" w:rsidRPr="00C25186" w14:paraId="2DE93AC6" w14:textId="77777777" w:rsidTr="00E93AED">
        <w:tc>
          <w:tcPr>
            <w:tcW w:w="2418" w:type="dxa"/>
          </w:tcPr>
          <w:p w14:paraId="2DE93AC4" w14:textId="77777777" w:rsidR="0083725A" w:rsidRPr="00C25186" w:rsidRDefault="00737D0F" w:rsidP="00E93AED">
            <w:r>
              <w:rPr>
                <w:noProof/>
              </w:rPr>
              <w:lastRenderedPageBreak/>
              <w:drawing>
                <wp:inline distT="0" distB="0" distL="0" distR="0" wp14:anchorId="2DE94D66" wp14:editId="2DE94D67">
                  <wp:extent cx="1181100" cy="23622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181100" cy="236220"/>
                          </a:xfrm>
                          <a:prstGeom prst="rect">
                            <a:avLst/>
                          </a:prstGeom>
                          <a:noFill/>
                          <a:ln>
                            <a:noFill/>
                          </a:ln>
                        </pic:spPr>
                      </pic:pic>
                    </a:graphicData>
                  </a:graphic>
                </wp:inline>
              </w:drawing>
            </w:r>
          </w:p>
        </w:tc>
        <w:tc>
          <w:tcPr>
            <w:tcW w:w="7158" w:type="dxa"/>
          </w:tcPr>
          <w:p w14:paraId="2DE93AC5" w14:textId="77777777" w:rsidR="0083725A" w:rsidRPr="00C25186" w:rsidRDefault="00737D0F" w:rsidP="00E93AED">
            <w:r>
              <w:rPr>
                <w:noProof/>
              </w:rPr>
              <w:drawing>
                <wp:inline distT="0" distB="0" distL="0" distR="0" wp14:anchorId="2DE94D68" wp14:editId="2DE94D69">
                  <wp:extent cx="1043940" cy="1524000"/>
                  <wp:effectExtent l="0" t="0" r="381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1043940" cy="1524000"/>
                          </a:xfrm>
                          <a:prstGeom prst="rect">
                            <a:avLst/>
                          </a:prstGeom>
                          <a:noFill/>
                          <a:ln>
                            <a:noFill/>
                          </a:ln>
                        </pic:spPr>
                      </pic:pic>
                    </a:graphicData>
                  </a:graphic>
                </wp:inline>
              </w:drawing>
            </w:r>
          </w:p>
        </w:tc>
      </w:tr>
    </w:tbl>
    <w:p w14:paraId="2DE93AC7" w14:textId="77777777" w:rsidR="0083725A" w:rsidRPr="00C25186" w:rsidRDefault="0083725A" w:rsidP="0083725A">
      <w:pPr>
        <w:pStyle w:val="Heading4"/>
      </w:pPr>
      <w:r w:rsidRPr="00C25186">
        <w:t>Search for Text</w:t>
      </w:r>
    </w:p>
    <w:p w14:paraId="2DE93AC8" w14:textId="77777777" w:rsidR="0083725A" w:rsidRPr="00C25186" w:rsidRDefault="0083725A" w:rsidP="0083725A">
      <w:r w:rsidRPr="00C25186">
        <w:t>You can search for text on the list by using the search box:</w:t>
      </w:r>
    </w:p>
    <w:p w14:paraId="2DE93AC9" w14:textId="77777777" w:rsidR="0083725A" w:rsidRPr="00C25186" w:rsidRDefault="00737D0F" w:rsidP="0083725A">
      <w:r>
        <w:rPr>
          <w:noProof/>
        </w:rPr>
        <w:drawing>
          <wp:inline distT="0" distB="0" distL="0" distR="0" wp14:anchorId="2DE94D6A" wp14:editId="2DE94D6B">
            <wp:extent cx="1546860" cy="26670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546860" cy="266700"/>
                    </a:xfrm>
                    <a:prstGeom prst="rect">
                      <a:avLst/>
                    </a:prstGeom>
                    <a:noFill/>
                    <a:ln>
                      <a:noFill/>
                    </a:ln>
                  </pic:spPr>
                </pic:pic>
              </a:graphicData>
            </a:graphic>
          </wp:inline>
        </w:drawing>
      </w:r>
    </w:p>
    <w:p w14:paraId="2DE93ACA" w14:textId="77777777" w:rsidR="0083725A" w:rsidRPr="00C25186" w:rsidRDefault="0083725A" w:rsidP="0083725A">
      <w:r w:rsidRPr="00C25186">
        <w:t xml:space="preserve">Enter your search text in the box provided, and then click the </w:t>
      </w:r>
      <w:r w:rsidRPr="00C25186">
        <w:rPr>
          <w:rStyle w:val="Keys"/>
        </w:rPr>
        <w:t>[Find]</w:t>
      </w:r>
      <w:r w:rsidRPr="00C25186">
        <w:t xml:space="preserve"> command icon. Click </w:t>
      </w:r>
      <w:r w:rsidRPr="00C25186">
        <w:rPr>
          <w:rStyle w:val="Keys"/>
        </w:rPr>
        <w:t>[Next]</w:t>
      </w:r>
      <w:r w:rsidRPr="00C25186">
        <w:t xml:space="preserve"> to see the next match.</w:t>
      </w:r>
    </w:p>
    <w:p w14:paraId="2DE93ACB" w14:textId="77777777" w:rsidR="0083725A" w:rsidRPr="00C25186" w:rsidRDefault="0083725A" w:rsidP="0083725A">
      <w:pPr>
        <w:pStyle w:val="Heading4"/>
      </w:pPr>
      <w:r w:rsidRPr="00C25186">
        <w:t>Specify Format and Export</w:t>
      </w:r>
    </w:p>
    <w:p w14:paraId="2DE93ACC" w14:textId="77777777" w:rsidR="0083725A" w:rsidRPr="00C25186" w:rsidRDefault="0083725A" w:rsidP="0083725A">
      <w:r w:rsidRPr="00C25186">
        <w:t>You can specify the format for an export from the list, using the Export control. You may choose to export to an Excel (spreadsheet) file or to an Acrobat (PDF) file:</w:t>
      </w:r>
    </w:p>
    <w:tbl>
      <w:tblPr>
        <w:tblW w:w="0" w:type="auto"/>
        <w:tblLook w:val="01E0" w:firstRow="1" w:lastRow="1" w:firstColumn="1" w:lastColumn="1" w:noHBand="0" w:noVBand="0"/>
      </w:tblPr>
      <w:tblGrid>
        <w:gridCol w:w="3518"/>
        <w:gridCol w:w="6058"/>
      </w:tblGrid>
      <w:tr w:rsidR="0083725A" w:rsidRPr="00C25186" w14:paraId="2DE93ACF" w14:textId="77777777" w:rsidTr="00E93AED">
        <w:tc>
          <w:tcPr>
            <w:tcW w:w="3518" w:type="dxa"/>
          </w:tcPr>
          <w:p w14:paraId="2DE93ACD" w14:textId="77777777" w:rsidR="0083725A" w:rsidRPr="00C25186" w:rsidRDefault="00737D0F" w:rsidP="00E93AED">
            <w:r>
              <w:rPr>
                <w:noProof/>
              </w:rPr>
              <w:drawing>
                <wp:inline distT="0" distB="0" distL="0" distR="0" wp14:anchorId="2DE94D6C" wp14:editId="2DE94D6D">
                  <wp:extent cx="1927860" cy="26670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1927860" cy="266700"/>
                          </a:xfrm>
                          <a:prstGeom prst="rect">
                            <a:avLst/>
                          </a:prstGeom>
                          <a:noFill/>
                          <a:ln>
                            <a:noFill/>
                          </a:ln>
                        </pic:spPr>
                      </pic:pic>
                    </a:graphicData>
                  </a:graphic>
                </wp:inline>
              </w:drawing>
            </w:r>
          </w:p>
        </w:tc>
        <w:tc>
          <w:tcPr>
            <w:tcW w:w="6058" w:type="dxa"/>
          </w:tcPr>
          <w:p w14:paraId="2DE93ACE" w14:textId="77777777" w:rsidR="0083725A" w:rsidRPr="00C25186" w:rsidRDefault="00737D0F" w:rsidP="00E93AED">
            <w:r>
              <w:rPr>
                <w:noProof/>
              </w:rPr>
              <w:drawing>
                <wp:inline distT="0" distB="0" distL="0" distR="0" wp14:anchorId="2DE94D6E" wp14:editId="2DE94D6F">
                  <wp:extent cx="1889760" cy="69342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889760" cy="693420"/>
                          </a:xfrm>
                          <a:prstGeom prst="rect">
                            <a:avLst/>
                          </a:prstGeom>
                          <a:noFill/>
                          <a:ln>
                            <a:noFill/>
                          </a:ln>
                        </pic:spPr>
                      </pic:pic>
                    </a:graphicData>
                  </a:graphic>
                </wp:inline>
              </w:drawing>
            </w:r>
          </w:p>
        </w:tc>
      </w:tr>
    </w:tbl>
    <w:p w14:paraId="2DE93AD0" w14:textId="77777777" w:rsidR="0083725A" w:rsidRPr="00C25186" w:rsidRDefault="00737D0F" w:rsidP="0083725A">
      <w:r>
        <w:rPr>
          <w:noProof/>
        </w:rPr>
        <w:drawing>
          <wp:inline distT="0" distB="0" distL="0" distR="0" wp14:anchorId="2DE94D70" wp14:editId="2DE94D71">
            <wp:extent cx="449580" cy="175260"/>
            <wp:effectExtent l="0" t="0" r="762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49580" cy="175260"/>
                    </a:xfrm>
                    <a:prstGeom prst="rect">
                      <a:avLst/>
                    </a:prstGeom>
                    <a:noFill/>
                    <a:ln>
                      <a:noFill/>
                    </a:ln>
                  </pic:spPr>
                </pic:pic>
              </a:graphicData>
            </a:graphic>
          </wp:inline>
        </w:drawing>
      </w:r>
      <w:r w:rsidR="0083725A" w:rsidRPr="00C25186">
        <w:t xml:space="preserve"> After selecting the format, click the </w:t>
      </w:r>
      <w:r w:rsidR="0083725A" w:rsidRPr="00C25186">
        <w:rPr>
          <w:rStyle w:val="Keys"/>
        </w:rPr>
        <w:t>[Export]</w:t>
      </w:r>
      <w:r w:rsidR="0083725A" w:rsidRPr="00C25186">
        <w:t xml:space="preserve"> command icon to the right of the drop-down list.</w:t>
      </w:r>
    </w:p>
    <w:p w14:paraId="2DE93AD1" w14:textId="77777777" w:rsidR="0083725A" w:rsidRPr="00C25186" w:rsidRDefault="0083725A" w:rsidP="0083725A">
      <w:pPr>
        <w:pStyle w:val="Heading4"/>
      </w:pPr>
      <w:r w:rsidRPr="00C25186">
        <w:t>Refresh Control</w:t>
      </w:r>
    </w:p>
    <w:p w14:paraId="2DE93AD2" w14:textId="77777777" w:rsidR="0083725A" w:rsidRPr="00C25186" w:rsidRDefault="00737D0F" w:rsidP="0083725A">
      <w:r>
        <w:rPr>
          <w:noProof/>
        </w:rPr>
        <w:drawing>
          <wp:inline distT="0" distB="0" distL="0" distR="0" wp14:anchorId="2DE94D72" wp14:editId="2DE94D73">
            <wp:extent cx="220980" cy="236220"/>
            <wp:effectExtent l="0" t="0" r="762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20980" cy="236220"/>
                    </a:xfrm>
                    <a:prstGeom prst="rect">
                      <a:avLst/>
                    </a:prstGeom>
                    <a:noFill/>
                    <a:ln>
                      <a:noFill/>
                    </a:ln>
                  </pic:spPr>
                </pic:pic>
              </a:graphicData>
            </a:graphic>
          </wp:inline>
        </w:drawing>
      </w:r>
      <w:r w:rsidR="0083725A" w:rsidRPr="00C25186">
        <w:t xml:space="preserve"> Click the </w:t>
      </w:r>
      <w:r w:rsidR="0083725A" w:rsidRPr="00C25186">
        <w:rPr>
          <w:rStyle w:val="Keys"/>
        </w:rPr>
        <w:t>[Refresh]</w:t>
      </w:r>
      <w:r w:rsidR="0083725A" w:rsidRPr="00C25186">
        <w:t xml:space="preserve"> command icon to refresh the list.</w:t>
      </w:r>
    </w:p>
    <w:p w14:paraId="2DE93AD3" w14:textId="77777777" w:rsidR="0083725A" w:rsidRPr="00C25186" w:rsidRDefault="0083725A" w:rsidP="0083725A">
      <w:pPr>
        <w:pStyle w:val="Heading4"/>
      </w:pPr>
      <w:r w:rsidRPr="00C25186">
        <w:t>Print Control</w:t>
      </w:r>
    </w:p>
    <w:p w14:paraId="2DE93AD4" w14:textId="77777777" w:rsidR="0083725A" w:rsidRDefault="00737D0F" w:rsidP="0083725A">
      <w:r>
        <w:rPr>
          <w:noProof/>
        </w:rPr>
        <w:drawing>
          <wp:inline distT="0" distB="0" distL="0" distR="0" wp14:anchorId="2DE94D74" wp14:editId="2DE94D75">
            <wp:extent cx="281940" cy="281940"/>
            <wp:effectExtent l="0" t="0" r="3810" b="381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81940" cy="281940"/>
                    </a:xfrm>
                    <a:prstGeom prst="rect">
                      <a:avLst/>
                    </a:prstGeom>
                    <a:noFill/>
                    <a:ln>
                      <a:noFill/>
                    </a:ln>
                  </pic:spPr>
                </pic:pic>
              </a:graphicData>
            </a:graphic>
          </wp:inline>
        </w:drawing>
      </w:r>
      <w:r w:rsidR="0083725A" w:rsidRPr="00C25186">
        <w:t xml:space="preserve"> Click the </w:t>
      </w:r>
      <w:r w:rsidR="0083725A" w:rsidRPr="00C25186">
        <w:rPr>
          <w:rStyle w:val="Keys"/>
        </w:rPr>
        <w:t>[Print]</w:t>
      </w:r>
      <w:r w:rsidR="0083725A" w:rsidRPr="00C25186">
        <w:t xml:space="preserve"> command icon to print directly from the screen to your default printer.</w:t>
      </w:r>
    </w:p>
    <w:p w14:paraId="2DE93AD5" w14:textId="77777777" w:rsidR="0083725A" w:rsidRPr="007235D7" w:rsidRDefault="0083725A" w:rsidP="007235D7"/>
    <w:p w14:paraId="2DE93AD6" w14:textId="77777777" w:rsidR="007235D7" w:rsidRDefault="007235D7" w:rsidP="007235D7">
      <w:pPr>
        <w:pStyle w:val="Heading2"/>
      </w:pPr>
      <w:bookmarkStart w:id="337" w:name="_Ref272911680"/>
      <w:bookmarkStart w:id="338" w:name="_Toc327881378"/>
      <w:r>
        <w:t>Referral report</w:t>
      </w:r>
      <w:bookmarkEnd w:id="337"/>
      <w:bookmarkEnd w:id="338"/>
    </w:p>
    <w:p w14:paraId="2DE93AD7" w14:textId="77777777" w:rsidR="007235D7" w:rsidRDefault="007235D7" w:rsidP="007235D7">
      <w:r>
        <w:t>This report</w:t>
      </w:r>
      <w:r w:rsidR="00094B1E" w:rsidRPr="00A74765">
        <w:fldChar w:fldCharType="begin"/>
      </w:r>
      <w:r w:rsidR="00094B1E" w:rsidRPr="00A74765">
        <w:instrText>xe "</w:instrText>
      </w:r>
      <w:r w:rsidR="00094B1E">
        <w:instrText>reports</w:instrText>
      </w:r>
      <w:r w:rsidR="00094B1E" w:rsidRPr="00A74765">
        <w:instrText>:</w:instrText>
      </w:r>
      <w:r w:rsidR="00094B1E">
        <w:instrText>Referral report</w:instrText>
      </w:r>
      <w:r w:rsidR="00094B1E" w:rsidRPr="00A74765">
        <w:instrText>"</w:instrText>
      </w:r>
      <w:r w:rsidR="00094B1E" w:rsidRPr="00A74765">
        <w:fldChar w:fldCharType="end"/>
      </w:r>
      <w:r w:rsidR="00094B1E" w:rsidRPr="00A74765">
        <w:t xml:space="preserve"> </w:t>
      </w:r>
      <w:r>
        <w:t xml:space="preserve"> is a summary of unique referrals initiated within the </w:t>
      </w:r>
      <w:r w:rsidR="00390828">
        <w:t xml:space="preserve">time period </w:t>
      </w:r>
      <w:r>
        <w:t>selected.</w:t>
      </w:r>
    </w:p>
    <w:p w14:paraId="2DE93AD8" w14:textId="77777777" w:rsidR="00390828" w:rsidRDefault="00737D0F" w:rsidP="007235D7">
      <w:r>
        <w:rPr>
          <w:noProof/>
        </w:rPr>
        <w:lastRenderedPageBreak/>
        <w:drawing>
          <wp:inline distT="0" distB="0" distL="0" distR="0" wp14:anchorId="2DE94D76" wp14:editId="2DE94D77">
            <wp:extent cx="5943600" cy="1356360"/>
            <wp:effectExtent l="19050" t="19050" r="19050" b="1524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943600" cy="1356360"/>
                    </a:xfrm>
                    <a:prstGeom prst="rect">
                      <a:avLst/>
                    </a:prstGeom>
                    <a:noFill/>
                    <a:ln w="6350" cmpd="sng">
                      <a:solidFill>
                        <a:srgbClr val="000000"/>
                      </a:solidFill>
                      <a:miter lim="800000"/>
                      <a:headEnd/>
                      <a:tailEnd/>
                    </a:ln>
                    <a:effectLst/>
                  </pic:spPr>
                </pic:pic>
              </a:graphicData>
            </a:graphic>
          </wp:inline>
        </w:drawing>
      </w:r>
    </w:p>
    <w:p w14:paraId="2DE93AD9" w14:textId="77777777" w:rsidR="00A447A8" w:rsidRDefault="00A447A8" w:rsidP="00A447A8">
      <w:pPr>
        <w:pStyle w:val="Caption"/>
      </w:pPr>
      <w:bookmarkStart w:id="339" w:name="_Toc327881517"/>
      <w:r>
        <w:t xml:space="preserve">Figure </w:t>
      </w:r>
      <w:r w:rsidR="00482CB5">
        <w:fldChar w:fldCharType="begin"/>
      </w:r>
      <w:r w:rsidR="00482CB5">
        <w:instrText xml:space="preserve"> SEQ Figure \* ARABIC </w:instrText>
      </w:r>
      <w:r w:rsidR="00482CB5">
        <w:fldChar w:fldCharType="separate"/>
      </w:r>
      <w:r w:rsidR="00735BF0">
        <w:rPr>
          <w:noProof/>
        </w:rPr>
        <w:t>38</w:t>
      </w:r>
      <w:r w:rsidR="00482CB5">
        <w:rPr>
          <w:noProof/>
        </w:rPr>
        <w:fldChar w:fldCharType="end"/>
      </w:r>
      <w:r>
        <w:t xml:space="preserve"> – Referral Report Selection Criteria</w:t>
      </w:r>
      <w:bookmarkEnd w:id="339"/>
    </w:p>
    <w:p w14:paraId="2DE93ADA" w14:textId="77777777" w:rsidR="00857A48" w:rsidRDefault="00857A48" w:rsidP="00857A48">
      <w:r>
        <w:t>S</w:t>
      </w:r>
      <w:r w:rsidR="00390828">
        <w:t xml:space="preserve">pecify the inclusive time period you </w:t>
      </w:r>
      <w:r>
        <w:t>wish</w:t>
      </w:r>
      <w:r w:rsidR="00390828">
        <w:t xml:space="preserve"> by entering the start and end dates in the text boxes provided</w:t>
      </w:r>
      <w:r>
        <w:t>.</w:t>
      </w:r>
    </w:p>
    <w:p w14:paraId="2DE93ADB" w14:textId="77777777" w:rsidR="00390828" w:rsidRDefault="00737D0F" w:rsidP="00857A48">
      <w:r>
        <w:rPr>
          <w:noProof/>
        </w:rPr>
        <w:drawing>
          <wp:inline distT="0" distB="0" distL="0" distR="0" wp14:anchorId="2DE94D78" wp14:editId="2DE94D79">
            <wp:extent cx="533400" cy="167640"/>
            <wp:effectExtent l="0" t="0" r="0" b="381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33400" cy="167640"/>
                    </a:xfrm>
                    <a:prstGeom prst="rect">
                      <a:avLst/>
                    </a:prstGeom>
                    <a:noFill/>
                    <a:ln>
                      <a:noFill/>
                    </a:ln>
                  </pic:spPr>
                </pic:pic>
              </a:graphicData>
            </a:graphic>
          </wp:inline>
        </w:drawing>
      </w:r>
      <w:r w:rsidR="006D64B3">
        <w:t xml:space="preserve"> </w:t>
      </w:r>
      <w:r w:rsidR="007235D7">
        <w:t xml:space="preserve">Click </w:t>
      </w:r>
      <w:r w:rsidR="007235D7" w:rsidRPr="007235D7">
        <w:rPr>
          <w:rStyle w:val="Keys"/>
        </w:rPr>
        <w:t>[Run Report]</w:t>
      </w:r>
      <w:r w:rsidR="007235D7">
        <w:t xml:space="preserve"> to create the report</w:t>
      </w:r>
      <w:r w:rsidR="005F22EC">
        <w:t xml:space="preserve">. </w:t>
      </w:r>
    </w:p>
    <w:p w14:paraId="2DE93ADC" w14:textId="77777777" w:rsidR="00B13252" w:rsidRDefault="00390828" w:rsidP="00390828">
      <w:r>
        <w:t>The notice “Report is being generated” may appear momentarily while the report is being prepared. The report will then appear on screen</w:t>
      </w:r>
      <w:r w:rsidR="005F22EC">
        <w:t xml:space="preserve">. </w:t>
      </w:r>
    </w:p>
    <w:p w14:paraId="2DE93ADD" w14:textId="77777777" w:rsidR="00390828" w:rsidRDefault="00B13252" w:rsidP="00390828">
      <w:r>
        <w:t>There are three parts (labeled as “pages”) for the report</w:t>
      </w:r>
      <w:r w:rsidR="00390828">
        <w:t>:</w:t>
      </w:r>
      <w:r w:rsidR="00094B1E" w:rsidRPr="00094B1E">
        <w:t xml:space="preserve"> </w:t>
      </w:r>
      <w:r w:rsidR="00094B1E" w:rsidRPr="00A74765">
        <w:fldChar w:fldCharType="begin"/>
      </w:r>
      <w:r w:rsidR="00094B1E" w:rsidRPr="00A74765">
        <w:instrText>xe "</w:instrText>
      </w:r>
      <w:r w:rsidR="00094B1E">
        <w:instrText>reports</w:instrText>
      </w:r>
      <w:r w:rsidR="00094B1E" w:rsidRPr="00A74765">
        <w:instrText>:</w:instrText>
      </w:r>
      <w:r w:rsidR="00094B1E">
        <w:instrText>Referral report</w:instrText>
      </w:r>
      <w:r w:rsidR="00094B1E" w:rsidRPr="00A74765">
        <w:instrText>"</w:instrText>
      </w:r>
      <w:r w:rsidR="00094B1E" w:rsidRPr="00A74765">
        <w:fldChar w:fldCharType="end"/>
      </w:r>
    </w:p>
    <w:p w14:paraId="2DE93ADE" w14:textId="77777777" w:rsidR="00B13252" w:rsidRDefault="00B13252" w:rsidP="00427094">
      <w:pPr>
        <w:numPr>
          <w:ilvl w:val="0"/>
          <w:numId w:val="32"/>
        </w:numPr>
        <w:spacing w:after="0"/>
      </w:pPr>
      <w:r>
        <w:t>Number of Referrals Received by VA Facility</w:t>
      </w:r>
    </w:p>
    <w:p w14:paraId="2DE93ADF" w14:textId="77777777" w:rsidR="00B13252" w:rsidRDefault="00B13252" w:rsidP="00427094">
      <w:pPr>
        <w:numPr>
          <w:ilvl w:val="0"/>
          <w:numId w:val="32"/>
        </w:numPr>
        <w:spacing w:after="0"/>
      </w:pPr>
      <w:r>
        <w:t>Number of Referrals by Risk Category</w:t>
      </w:r>
    </w:p>
    <w:p w14:paraId="2DE93AE0" w14:textId="77777777" w:rsidR="00B13252" w:rsidRDefault="00B13252" w:rsidP="00427094">
      <w:pPr>
        <w:numPr>
          <w:ilvl w:val="0"/>
          <w:numId w:val="32"/>
        </w:numPr>
        <w:spacing w:after="0"/>
      </w:pPr>
      <w:r>
        <w:t xml:space="preserve">Referrals by Status and </w:t>
      </w:r>
      <w:r w:rsidRPr="00B13252">
        <w:t>Average Number of Days Between Referral and Triage</w:t>
      </w:r>
    </w:p>
    <w:p w14:paraId="2DE93AE1" w14:textId="77777777" w:rsidR="00B13252" w:rsidRDefault="00B13252" w:rsidP="00B13252"/>
    <w:p w14:paraId="2DE93AE2" w14:textId="77777777" w:rsidR="00B13252" w:rsidRDefault="00B13252" w:rsidP="00B13252">
      <w:r>
        <w:t xml:space="preserve">You can use the navigation controls at the top of the report to move from one part (“page”) of the report to another. These are essentially the same controls found on any </w:t>
      </w:r>
      <w:hyperlink w:anchor="Glos_PDF" w:history="1">
        <w:r w:rsidRPr="00721390">
          <w:rPr>
            <w:rStyle w:val="IHyperlink"/>
          </w:rPr>
          <w:t>portable document format (PDF)</w:t>
        </w:r>
      </w:hyperlink>
      <w:r>
        <w:t xml:space="preserve"> page. You can also use the control to export the report to a format of your choice. See </w:t>
      </w:r>
      <w:r w:rsidR="008600FA">
        <w:t xml:space="preserve">Section </w:t>
      </w:r>
      <w:r w:rsidR="00C97D5E">
        <w:fldChar w:fldCharType="begin"/>
      </w:r>
      <w:r w:rsidR="00C97D5E">
        <w:instrText xml:space="preserve"> REF _Ref272907514 \w \p \h  \* MERGEFORMAT </w:instrText>
      </w:r>
      <w:r w:rsidR="00C97D5E">
        <w:fldChar w:fldCharType="separate"/>
      </w:r>
      <w:r w:rsidR="00735BF0">
        <w:rPr>
          <w:rStyle w:val="IHyperlink"/>
        </w:rPr>
        <w:t>8.1.1 above</w:t>
      </w:r>
      <w:r w:rsidR="00C97D5E">
        <w:fldChar w:fldCharType="end"/>
      </w:r>
      <w:r>
        <w:t xml:space="preserve"> for details.</w:t>
      </w:r>
    </w:p>
    <w:p w14:paraId="2DE93AE3" w14:textId="77777777" w:rsidR="00B13252" w:rsidRDefault="00B13252" w:rsidP="00B13252">
      <w:pPr>
        <w:pStyle w:val="Heading3"/>
      </w:pPr>
      <w:bookmarkStart w:id="340" w:name="_Toc327881379"/>
      <w:r>
        <w:t>Number of Referrals Received by VA Facility</w:t>
      </w:r>
      <w:bookmarkEnd w:id="340"/>
    </w:p>
    <w:p w14:paraId="2DE93AE4" w14:textId="77777777" w:rsidR="00B13252" w:rsidRDefault="00B13252" w:rsidP="00B13252">
      <w:pPr>
        <w:spacing w:after="0"/>
      </w:pPr>
      <w:r>
        <w:t>Page 1</w:t>
      </w:r>
      <w:r w:rsidR="00094B1E" w:rsidRPr="00A74765">
        <w:fldChar w:fldCharType="begin"/>
      </w:r>
      <w:r w:rsidR="00094B1E" w:rsidRPr="00A74765">
        <w:instrText>xe "</w:instrText>
      </w:r>
      <w:r w:rsidR="00094B1E">
        <w:instrText>reports</w:instrText>
      </w:r>
      <w:r w:rsidR="00094B1E" w:rsidRPr="00A74765">
        <w:instrText>:</w:instrText>
      </w:r>
      <w:r w:rsidR="00094B1E">
        <w:instrText>Referral report:referrals received by facility</w:instrText>
      </w:r>
      <w:r w:rsidR="00094B1E" w:rsidRPr="00A74765">
        <w:instrText>"</w:instrText>
      </w:r>
      <w:r w:rsidR="00094B1E" w:rsidRPr="00A74765">
        <w:fldChar w:fldCharType="end"/>
      </w:r>
      <w:r w:rsidR="00094B1E" w:rsidRPr="00A74765">
        <w:t xml:space="preserve"> </w:t>
      </w:r>
      <w:r w:rsidR="007A760D">
        <w:t xml:space="preserve">of the Referral Report </w:t>
      </w:r>
      <w:r>
        <w:t>lists the number of referrals received by each VA facility</w:t>
      </w:r>
      <w:r w:rsidR="005F22EC">
        <w:t xml:space="preserve">. </w:t>
      </w:r>
      <w:r>
        <w:t>The list is sorted by facility number.</w:t>
      </w:r>
    </w:p>
    <w:p w14:paraId="2DE93AE5" w14:textId="77777777" w:rsidR="007235D7" w:rsidRDefault="00737D0F" w:rsidP="00857A48">
      <w:r>
        <w:rPr>
          <w:noProof/>
        </w:rPr>
        <w:lastRenderedPageBreak/>
        <w:drawing>
          <wp:inline distT="0" distB="0" distL="0" distR="0" wp14:anchorId="2DE94D7A" wp14:editId="2DE94D7B">
            <wp:extent cx="5943600" cy="6461760"/>
            <wp:effectExtent l="19050" t="19050" r="19050" b="1524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943600" cy="6461760"/>
                    </a:xfrm>
                    <a:prstGeom prst="rect">
                      <a:avLst/>
                    </a:prstGeom>
                    <a:noFill/>
                    <a:ln w="6350" cmpd="sng">
                      <a:solidFill>
                        <a:srgbClr val="000000"/>
                      </a:solidFill>
                      <a:miter lim="800000"/>
                      <a:headEnd/>
                      <a:tailEnd/>
                    </a:ln>
                    <a:effectLst/>
                  </pic:spPr>
                </pic:pic>
              </a:graphicData>
            </a:graphic>
          </wp:inline>
        </w:drawing>
      </w:r>
    </w:p>
    <w:p w14:paraId="2DE93AE6" w14:textId="77777777" w:rsidR="006D64B3" w:rsidRDefault="006D64B3" w:rsidP="006D64B3">
      <w:pPr>
        <w:pStyle w:val="Caption"/>
      </w:pPr>
      <w:bookmarkStart w:id="341" w:name="_Toc327881518"/>
      <w:r>
        <w:t xml:space="preserve">Figure </w:t>
      </w:r>
      <w:r w:rsidR="00482CB5">
        <w:fldChar w:fldCharType="begin"/>
      </w:r>
      <w:r w:rsidR="00482CB5">
        <w:instrText xml:space="preserve"> SEQ Figure \* ARABIC </w:instrText>
      </w:r>
      <w:r w:rsidR="00482CB5">
        <w:fldChar w:fldCharType="separate"/>
      </w:r>
      <w:r w:rsidR="00735BF0">
        <w:rPr>
          <w:noProof/>
        </w:rPr>
        <w:t>39</w:t>
      </w:r>
      <w:r w:rsidR="00482CB5">
        <w:rPr>
          <w:noProof/>
        </w:rPr>
        <w:fldChar w:fldCharType="end"/>
      </w:r>
      <w:r>
        <w:t xml:space="preserve"> – Referral Report</w:t>
      </w:r>
      <w:r w:rsidR="00A447A8">
        <w:t xml:space="preserve"> (Page 1)</w:t>
      </w:r>
      <w:bookmarkEnd w:id="341"/>
    </w:p>
    <w:p w14:paraId="2DE93AE7" w14:textId="77777777" w:rsidR="00EF22CA" w:rsidRDefault="00EF22CA" w:rsidP="00EF22CA">
      <w:pPr>
        <w:pStyle w:val="Heading3"/>
      </w:pPr>
      <w:bookmarkStart w:id="342" w:name="_Toc327881380"/>
      <w:r>
        <w:t>Number of Referrals by Risk Category</w:t>
      </w:r>
      <w:bookmarkEnd w:id="342"/>
    </w:p>
    <w:p w14:paraId="2DE93AE8" w14:textId="77777777" w:rsidR="00B13252" w:rsidRDefault="00B13252" w:rsidP="00B13252">
      <w:pPr>
        <w:spacing w:after="0"/>
      </w:pPr>
      <w:r>
        <w:t xml:space="preserve">Page 2 </w:t>
      </w:r>
      <w:r w:rsidR="007A760D">
        <w:t xml:space="preserve">of the Referral Report </w:t>
      </w:r>
      <w:r>
        <w:t>lists the number of referrals by risk category.</w:t>
      </w:r>
      <w:r w:rsidR="00094B1E" w:rsidRPr="00094B1E">
        <w:t xml:space="preserve"> </w:t>
      </w:r>
      <w:r w:rsidR="00094B1E" w:rsidRPr="00A74765">
        <w:fldChar w:fldCharType="begin"/>
      </w:r>
      <w:r w:rsidR="00094B1E" w:rsidRPr="00A74765">
        <w:instrText>xe "</w:instrText>
      </w:r>
      <w:r w:rsidR="00094B1E">
        <w:instrText>reports</w:instrText>
      </w:r>
      <w:r w:rsidR="00094B1E" w:rsidRPr="00A74765">
        <w:instrText>:</w:instrText>
      </w:r>
      <w:r w:rsidR="00094B1E">
        <w:instrText>Referral report:referrals by risk category</w:instrText>
      </w:r>
      <w:r w:rsidR="00094B1E" w:rsidRPr="00A74765">
        <w:instrText>"</w:instrText>
      </w:r>
      <w:r w:rsidR="00094B1E" w:rsidRPr="00A74765">
        <w:fldChar w:fldCharType="end"/>
      </w:r>
      <w:r>
        <w:t xml:space="preserve"> There are five risk categories.</w:t>
      </w:r>
    </w:p>
    <w:p w14:paraId="2DE93AE9" w14:textId="77777777" w:rsidR="00B13252" w:rsidRDefault="00B13252" w:rsidP="00B13252">
      <w:pPr>
        <w:spacing w:after="0"/>
      </w:pPr>
    </w:p>
    <w:p w14:paraId="2DE93AEA" w14:textId="77777777" w:rsidR="00B13252" w:rsidRDefault="00B13252" w:rsidP="00427094">
      <w:pPr>
        <w:numPr>
          <w:ilvl w:val="0"/>
          <w:numId w:val="33"/>
        </w:numPr>
        <w:spacing w:after="0"/>
      </w:pPr>
      <w:r>
        <w:lastRenderedPageBreak/>
        <w:t>This screening tool indicates that the patient has had a fragment removed at surgery or has a documented retained fragment</w:t>
      </w:r>
      <w:r w:rsidR="00487A09">
        <w:t>.</w:t>
      </w:r>
    </w:p>
    <w:p w14:paraId="2DE93AEB" w14:textId="77777777" w:rsidR="00B13252" w:rsidRDefault="00B13252" w:rsidP="00427094">
      <w:pPr>
        <w:numPr>
          <w:ilvl w:val="0"/>
          <w:numId w:val="33"/>
        </w:numPr>
        <w:spacing w:after="0"/>
      </w:pPr>
      <w:r>
        <w:t>This screening tool indicates that the patient has a high likelihood of having a retained fragment</w:t>
      </w:r>
      <w:r w:rsidR="00487A09">
        <w:t>.</w:t>
      </w:r>
    </w:p>
    <w:p w14:paraId="2DE93AEC" w14:textId="77777777" w:rsidR="00B13252" w:rsidRDefault="00B13252" w:rsidP="00427094">
      <w:pPr>
        <w:numPr>
          <w:ilvl w:val="0"/>
          <w:numId w:val="33"/>
        </w:numPr>
        <w:spacing w:after="0"/>
      </w:pPr>
      <w:r>
        <w:t xml:space="preserve">This screening tool indicates that the veteran possibly has a retained fragment as a result of injuries sustained while serving in the area of </w:t>
      </w:r>
      <w:r w:rsidR="003C69A2">
        <w:t>conflict.</w:t>
      </w:r>
    </w:p>
    <w:p w14:paraId="2DE93AED" w14:textId="77777777" w:rsidR="00B13252" w:rsidRDefault="00B13252" w:rsidP="00427094">
      <w:pPr>
        <w:numPr>
          <w:ilvl w:val="0"/>
          <w:numId w:val="33"/>
        </w:numPr>
        <w:spacing w:after="0"/>
      </w:pPr>
      <w:r w:rsidRPr="00B13252">
        <w:t>This screening tool indicates that the veteran likely does not have a retained fragment as a result of injuries sustained while serving in the area of conflict</w:t>
      </w:r>
      <w:r w:rsidR="00487A09">
        <w:t>.</w:t>
      </w:r>
    </w:p>
    <w:p w14:paraId="2DE93AEE" w14:textId="77777777" w:rsidR="00B13252" w:rsidRDefault="00B13252" w:rsidP="00427094">
      <w:pPr>
        <w:numPr>
          <w:ilvl w:val="0"/>
          <w:numId w:val="33"/>
        </w:numPr>
        <w:spacing w:after="0"/>
      </w:pPr>
      <w:r>
        <w:t>Unspecified</w:t>
      </w:r>
      <w:r w:rsidR="00487A09">
        <w:t>.</w:t>
      </w:r>
    </w:p>
    <w:p w14:paraId="2DE93AEF" w14:textId="77777777" w:rsidR="00EF22CA" w:rsidRDefault="00EF22CA" w:rsidP="00EF22CA">
      <w:pPr>
        <w:jc w:val="center"/>
      </w:pPr>
    </w:p>
    <w:p w14:paraId="2DE93AF0" w14:textId="77777777" w:rsidR="00B13252" w:rsidRDefault="00737D0F" w:rsidP="00EF22CA">
      <w:pPr>
        <w:jc w:val="center"/>
      </w:pPr>
      <w:r>
        <w:rPr>
          <w:noProof/>
        </w:rPr>
        <w:drawing>
          <wp:inline distT="0" distB="0" distL="0" distR="0" wp14:anchorId="2DE94D7C" wp14:editId="2DE94D7D">
            <wp:extent cx="5509260" cy="4495800"/>
            <wp:effectExtent l="19050" t="19050" r="15240" b="1905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509260" cy="4495800"/>
                    </a:xfrm>
                    <a:prstGeom prst="rect">
                      <a:avLst/>
                    </a:prstGeom>
                    <a:noFill/>
                    <a:ln w="6350" cmpd="sng">
                      <a:solidFill>
                        <a:srgbClr val="000000"/>
                      </a:solidFill>
                      <a:miter lim="800000"/>
                      <a:headEnd/>
                      <a:tailEnd/>
                    </a:ln>
                    <a:effectLst/>
                  </pic:spPr>
                </pic:pic>
              </a:graphicData>
            </a:graphic>
          </wp:inline>
        </w:drawing>
      </w:r>
    </w:p>
    <w:p w14:paraId="2DE93AF1" w14:textId="77777777" w:rsidR="00EF22CA" w:rsidRDefault="00EF22CA" w:rsidP="00EF22CA">
      <w:pPr>
        <w:pStyle w:val="Caption"/>
      </w:pPr>
      <w:bookmarkStart w:id="343" w:name="_Toc327881519"/>
      <w:r>
        <w:t xml:space="preserve">Figure </w:t>
      </w:r>
      <w:r w:rsidR="00482CB5">
        <w:fldChar w:fldCharType="begin"/>
      </w:r>
      <w:r w:rsidR="00482CB5">
        <w:instrText xml:space="preserve"> SEQ Figure \* ARABIC </w:instrText>
      </w:r>
      <w:r w:rsidR="00482CB5">
        <w:fldChar w:fldCharType="separate"/>
      </w:r>
      <w:r w:rsidR="00735BF0">
        <w:rPr>
          <w:noProof/>
        </w:rPr>
        <w:t>40</w:t>
      </w:r>
      <w:r w:rsidR="00482CB5">
        <w:rPr>
          <w:noProof/>
        </w:rPr>
        <w:fldChar w:fldCharType="end"/>
      </w:r>
      <w:r>
        <w:t xml:space="preserve"> – Referral Report (Page 2)</w:t>
      </w:r>
      <w:bookmarkEnd w:id="343"/>
    </w:p>
    <w:p w14:paraId="2DE93AF2" w14:textId="77777777" w:rsidR="00EF22CA" w:rsidRDefault="00EF22CA" w:rsidP="00EF22CA">
      <w:pPr>
        <w:pStyle w:val="Heading3"/>
      </w:pPr>
      <w:bookmarkStart w:id="344" w:name="_Toc327881381"/>
      <w:r>
        <w:lastRenderedPageBreak/>
        <w:t>Referrals by Status and Average Number of Days b</w:t>
      </w:r>
      <w:r w:rsidRPr="00B13252">
        <w:t>etween Referral and Triage</w:t>
      </w:r>
      <w:bookmarkEnd w:id="344"/>
    </w:p>
    <w:p w14:paraId="2DE93AF3" w14:textId="77777777" w:rsidR="00EF22CA" w:rsidRDefault="00EF22CA" w:rsidP="006D64B3">
      <w:r>
        <w:t>Page 3</w:t>
      </w:r>
      <w:r w:rsidR="00094B1E" w:rsidRPr="00A74765">
        <w:fldChar w:fldCharType="begin"/>
      </w:r>
      <w:r w:rsidR="00094B1E" w:rsidRPr="00A74765">
        <w:instrText>xe "</w:instrText>
      </w:r>
      <w:r w:rsidR="00094B1E">
        <w:instrText>reports</w:instrText>
      </w:r>
      <w:r w:rsidR="00094B1E" w:rsidRPr="00A74765">
        <w:instrText>:</w:instrText>
      </w:r>
      <w:r w:rsidR="00094B1E">
        <w:instrText>Referral report:referrals received by facility:referrals by status</w:instrText>
      </w:r>
      <w:r w:rsidR="00094B1E" w:rsidRPr="00A74765">
        <w:instrText>"</w:instrText>
      </w:r>
      <w:r w:rsidR="00094B1E" w:rsidRPr="00A74765">
        <w:fldChar w:fldCharType="end"/>
      </w:r>
      <w:r w:rsidR="00094B1E" w:rsidRPr="00A74765">
        <w:fldChar w:fldCharType="begin"/>
      </w:r>
      <w:r w:rsidR="00094B1E" w:rsidRPr="00A74765">
        <w:instrText>xe "</w:instrText>
      </w:r>
      <w:r w:rsidR="00094B1E">
        <w:instrText>reports</w:instrText>
      </w:r>
      <w:r w:rsidR="00094B1E" w:rsidRPr="00A74765">
        <w:instrText>:</w:instrText>
      </w:r>
      <w:r w:rsidR="00094B1E">
        <w:instrText>Referral report:referrals received by facility:average number of days between referral and triage</w:instrText>
      </w:r>
      <w:r w:rsidR="00094B1E" w:rsidRPr="00A74765">
        <w:instrText>"</w:instrText>
      </w:r>
      <w:r w:rsidR="00094B1E" w:rsidRPr="00A74765">
        <w:fldChar w:fldCharType="end"/>
      </w:r>
      <w:r w:rsidR="00094B1E" w:rsidRPr="00A74765">
        <w:t xml:space="preserve"> </w:t>
      </w:r>
      <w:r w:rsidR="007A760D">
        <w:t>of the Referral Report</w:t>
      </w:r>
      <w:r w:rsidR="00094B1E" w:rsidRPr="00A74765">
        <w:t xml:space="preserve"> </w:t>
      </w:r>
      <w:r>
        <w:t>shows a summary of the referrals by status, and includes a table showing the a</w:t>
      </w:r>
      <w:r w:rsidRPr="00EF22CA">
        <w:t xml:space="preserve">verage </w:t>
      </w:r>
      <w:r>
        <w:t>n</w:t>
      </w:r>
      <w:r w:rsidRPr="00EF22CA">
        <w:t xml:space="preserve">umber of </w:t>
      </w:r>
      <w:r>
        <w:t>d</w:t>
      </w:r>
      <w:r w:rsidRPr="00EF22CA">
        <w:t xml:space="preserve">ays </w:t>
      </w:r>
      <w:r>
        <w:t>b</w:t>
      </w:r>
      <w:r w:rsidRPr="00EF22CA">
        <w:t xml:space="preserve">etween </w:t>
      </w:r>
      <w:r>
        <w:t>r</w:t>
      </w:r>
      <w:r w:rsidRPr="00EF22CA">
        <w:t xml:space="preserve">eferral and </w:t>
      </w:r>
      <w:r>
        <w:t>t</w:t>
      </w:r>
      <w:r w:rsidRPr="00EF22CA">
        <w:t>riage</w:t>
      </w:r>
      <w:r>
        <w:t>.</w:t>
      </w:r>
    </w:p>
    <w:p w14:paraId="2DE93AF4" w14:textId="77777777" w:rsidR="00EF22CA" w:rsidRDefault="00737D0F" w:rsidP="00EF22CA">
      <w:pPr>
        <w:jc w:val="center"/>
      </w:pPr>
      <w:r>
        <w:rPr>
          <w:noProof/>
        </w:rPr>
        <w:drawing>
          <wp:inline distT="0" distB="0" distL="0" distR="0" wp14:anchorId="2DE94D7E" wp14:editId="2DE94D7F">
            <wp:extent cx="5928360" cy="6644640"/>
            <wp:effectExtent l="19050" t="19050" r="15240" b="2286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928360" cy="6644640"/>
                    </a:xfrm>
                    <a:prstGeom prst="rect">
                      <a:avLst/>
                    </a:prstGeom>
                    <a:noFill/>
                    <a:ln w="6350" cmpd="sng">
                      <a:solidFill>
                        <a:srgbClr val="000000"/>
                      </a:solidFill>
                      <a:miter lim="800000"/>
                      <a:headEnd/>
                      <a:tailEnd/>
                    </a:ln>
                    <a:effectLst/>
                  </pic:spPr>
                </pic:pic>
              </a:graphicData>
            </a:graphic>
          </wp:inline>
        </w:drawing>
      </w:r>
    </w:p>
    <w:p w14:paraId="2DE93AF5" w14:textId="77777777" w:rsidR="00487A09" w:rsidRDefault="00EF22CA" w:rsidP="00487A09">
      <w:pPr>
        <w:pStyle w:val="Caption"/>
      </w:pPr>
      <w:bookmarkStart w:id="345" w:name="_Toc327881520"/>
      <w:r>
        <w:t xml:space="preserve">Figure </w:t>
      </w:r>
      <w:r w:rsidR="00482CB5">
        <w:fldChar w:fldCharType="begin"/>
      </w:r>
      <w:r w:rsidR="00482CB5">
        <w:instrText xml:space="preserve"> SEQ Figure \* ARABIC </w:instrText>
      </w:r>
      <w:r w:rsidR="00482CB5">
        <w:fldChar w:fldCharType="separate"/>
      </w:r>
      <w:r w:rsidR="00735BF0">
        <w:rPr>
          <w:noProof/>
        </w:rPr>
        <w:t>41</w:t>
      </w:r>
      <w:r w:rsidR="00482CB5">
        <w:rPr>
          <w:noProof/>
        </w:rPr>
        <w:fldChar w:fldCharType="end"/>
      </w:r>
      <w:r>
        <w:t xml:space="preserve"> – Referral Report (Page 3)</w:t>
      </w:r>
      <w:bookmarkEnd w:id="345"/>
    </w:p>
    <w:p w14:paraId="2DE93AF6" w14:textId="77777777" w:rsidR="006A4C02" w:rsidRDefault="006A4C02" w:rsidP="006A4C02">
      <w:pPr>
        <w:pStyle w:val="Heading2"/>
      </w:pPr>
      <w:bookmarkStart w:id="346" w:name="_Data_Export"/>
      <w:bookmarkStart w:id="347" w:name="_Toc327881382"/>
      <w:bookmarkEnd w:id="346"/>
      <w:r>
        <w:lastRenderedPageBreak/>
        <w:t>Data Export</w:t>
      </w:r>
      <w:bookmarkEnd w:id="347"/>
    </w:p>
    <w:p w14:paraId="2DE93AF7" w14:textId="77777777" w:rsidR="006A4C02" w:rsidRDefault="00D36C21" w:rsidP="006A4C02">
      <w:r>
        <w:t>As previously explained, the data export function exports specif</w:t>
      </w:r>
      <w:r w:rsidR="00C9069A">
        <w:t>ic reports in a format compatib</w:t>
      </w:r>
      <w:r>
        <w:t>le with client statistical software. Since the exports are not meant for human analysis, the in</w:t>
      </w:r>
      <w:r w:rsidR="00C9069A">
        <w:t>di</w:t>
      </w:r>
      <w:r>
        <w:t>vidual exports will not be shown in this manual.</w:t>
      </w:r>
    </w:p>
    <w:p w14:paraId="2DE93AF8" w14:textId="77777777" w:rsidR="00D36C21" w:rsidRDefault="00737D0F" w:rsidP="0097278F">
      <w:pPr>
        <w:keepNext/>
        <w:jc w:val="center"/>
      </w:pPr>
      <w:r>
        <w:rPr>
          <w:noProof/>
        </w:rPr>
        <w:drawing>
          <wp:inline distT="0" distB="0" distL="0" distR="0" wp14:anchorId="2DE94D80" wp14:editId="2DE94D81">
            <wp:extent cx="4610100" cy="2910840"/>
            <wp:effectExtent l="0" t="0" r="0" b="381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4610100" cy="2910840"/>
                    </a:xfrm>
                    <a:prstGeom prst="rect">
                      <a:avLst/>
                    </a:prstGeom>
                    <a:noFill/>
                    <a:ln>
                      <a:noFill/>
                    </a:ln>
                  </pic:spPr>
                </pic:pic>
              </a:graphicData>
            </a:graphic>
          </wp:inline>
        </w:drawing>
      </w:r>
    </w:p>
    <w:p w14:paraId="2DE93AF9" w14:textId="77777777" w:rsidR="00D36C21" w:rsidRDefault="00D36C21" w:rsidP="0081701D">
      <w:pPr>
        <w:pStyle w:val="Caption"/>
      </w:pPr>
      <w:bookmarkStart w:id="348" w:name="_Toc327881521"/>
      <w:r>
        <w:t xml:space="preserve">Figure </w:t>
      </w:r>
      <w:r w:rsidR="00482CB5">
        <w:fldChar w:fldCharType="begin"/>
      </w:r>
      <w:r w:rsidR="00482CB5">
        <w:instrText xml:space="preserve"> SEQ Figure \* ARABIC </w:instrText>
      </w:r>
      <w:r w:rsidR="00482CB5">
        <w:fldChar w:fldCharType="separate"/>
      </w:r>
      <w:r w:rsidR="00735BF0">
        <w:rPr>
          <w:noProof/>
        </w:rPr>
        <w:t>42</w:t>
      </w:r>
      <w:r w:rsidR="00482CB5">
        <w:rPr>
          <w:noProof/>
        </w:rPr>
        <w:fldChar w:fldCharType="end"/>
      </w:r>
      <w:r>
        <w:t xml:space="preserve"> </w:t>
      </w:r>
      <w:r w:rsidR="00AC47DF">
        <w:t xml:space="preserve">– </w:t>
      </w:r>
      <w:r>
        <w:t>Data Exports</w:t>
      </w:r>
      <w:bookmarkEnd w:id="348"/>
    </w:p>
    <w:p w14:paraId="2DE93AFA" w14:textId="77777777" w:rsidR="00E502D0" w:rsidRPr="00AC19BD" w:rsidRDefault="00E502D0" w:rsidP="00E502D0">
      <w:pPr>
        <w:keepNext/>
        <w:keepLines/>
      </w:pPr>
      <w:r w:rsidRPr="00AC19BD">
        <w:rPr>
          <w:rFonts w:ascii="Franklin Gothic Demi" w:hAnsi="Franklin Gothic Demi"/>
          <w:sz w:val="16"/>
          <w:szCs w:val="16"/>
        </w:rPr>
        <w:t>INCLUDES:</w:t>
      </w:r>
    </w:p>
    <w:p w14:paraId="2DE93AFB" w14:textId="77777777" w:rsidR="00E502D0" w:rsidRDefault="00E502D0" w:rsidP="00E502D0">
      <w:pPr>
        <w:keepNext/>
        <w:keepLines/>
        <w:numPr>
          <w:ilvl w:val="0"/>
          <w:numId w:val="5"/>
        </w:numPr>
        <w:spacing w:before="0" w:after="0"/>
        <w:rPr>
          <w:rFonts w:ascii="Microsoft Sans Serif" w:hAnsi="Microsoft Sans Serif" w:cs="Microsoft Sans Serif"/>
          <w:sz w:val="22"/>
          <w:szCs w:val="22"/>
        </w:rPr>
      </w:pPr>
      <w:r>
        <w:rPr>
          <w:rFonts w:ascii="Microsoft Sans Serif" w:hAnsi="Microsoft Sans Serif" w:cs="Microsoft Sans Serif"/>
          <w:color w:val="0000FF"/>
          <w:sz w:val="22"/>
          <w:szCs w:val="22"/>
        </w:rPr>
        <w:t>Data Exports</w:t>
      </w:r>
    </w:p>
    <w:p w14:paraId="2DE93AFC" w14:textId="77777777" w:rsidR="006B1493" w:rsidRPr="00E502D0" w:rsidRDefault="00E502D0" w:rsidP="00D36C21">
      <w:pPr>
        <w:keepNext/>
        <w:keepLines/>
        <w:numPr>
          <w:ilvl w:val="1"/>
          <w:numId w:val="5"/>
        </w:numPr>
        <w:spacing w:before="0" w:after="0"/>
        <w:rPr>
          <w:rStyle w:val="OrgName"/>
          <w:rFonts w:cs="Microsoft Sans Serif"/>
          <w:sz w:val="22"/>
          <w:szCs w:val="22"/>
        </w:rPr>
      </w:pPr>
      <w:r>
        <w:rPr>
          <w:rStyle w:val="OrgName"/>
          <w:rFonts w:cs="Microsoft Sans Serif"/>
          <w:color w:val="000000"/>
          <w:sz w:val="22"/>
          <w:szCs w:val="22"/>
        </w:rPr>
        <w:t>Referrals</w:t>
      </w:r>
    </w:p>
    <w:p w14:paraId="2DE93AFD" w14:textId="77777777" w:rsidR="00E502D0" w:rsidRPr="00E502D0" w:rsidRDefault="00E502D0" w:rsidP="00D36C21">
      <w:pPr>
        <w:keepNext/>
        <w:keepLines/>
        <w:numPr>
          <w:ilvl w:val="1"/>
          <w:numId w:val="5"/>
        </w:numPr>
        <w:spacing w:before="0" w:after="0"/>
        <w:rPr>
          <w:rStyle w:val="OrgName"/>
          <w:rFonts w:cs="Microsoft Sans Serif"/>
          <w:sz w:val="22"/>
          <w:szCs w:val="22"/>
        </w:rPr>
      </w:pPr>
      <w:r>
        <w:rPr>
          <w:rStyle w:val="OrgName"/>
          <w:rFonts w:cs="Microsoft Sans Serif"/>
          <w:color w:val="000000"/>
          <w:sz w:val="22"/>
          <w:szCs w:val="22"/>
        </w:rPr>
        <w:t xml:space="preserve">Bio </w:t>
      </w:r>
      <w:r w:rsidR="003C69A2">
        <w:rPr>
          <w:rStyle w:val="OrgName"/>
          <w:rFonts w:cs="Microsoft Sans Serif"/>
          <w:color w:val="000000"/>
          <w:sz w:val="22"/>
          <w:szCs w:val="22"/>
        </w:rPr>
        <w:t>Questionnaires</w:t>
      </w:r>
    </w:p>
    <w:p w14:paraId="2DE93AFE" w14:textId="77777777" w:rsidR="00E502D0" w:rsidRPr="00E502D0" w:rsidRDefault="00E502D0" w:rsidP="00D36C21">
      <w:pPr>
        <w:keepNext/>
        <w:keepLines/>
        <w:numPr>
          <w:ilvl w:val="1"/>
          <w:numId w:val="5"/>
        </w:numPr>
        <w:spacing w:before="0" w:after="0"/>
        <w:rPr>
          <w:rStyle w:val="OrgName"/>
          <w:rFonts w:cs="Microsoft Sans Serif"/>
          <w:sz w:val="22"/>
          <w:szCs w:val="22"/>
        </w:rPr>
      </w:pPr>
      <w:r>
        <w:rPr>
          <w:rStyle w:val="OrgName"/>
          <w:rFonts w:cs="Microsoft Sans Serif"/>
          <w:color w:val="000000"/>
          <w:sz w:val="22"/>
          <w:szCs w:val="22"/>
        </w:rPr>
        <w:t>Fragment Forms</w:t>
      </w:r>
    </w:p>
    <w:p w14:paraId="2DE93AFF" w14:textId="77777777" w:rsidR="00E502D0" w:rsidRPr="00E502D0" w:rsidRDefault="00E502D0" w:rsidP="00D36C21">
      <w:pPr>
        <w:keepNext/>
        <w:keepLines/>
        <w:numPr>
          <w:ilvl w:val="1"/>
          <w:numId w:val="5"/>
        </w:numPr>
        <w:spacing w:before="0" w:after="0"/>
        <w:rPr>
          <w:rStyle w:val="OrgName"/>
          <w:rFonts w:cs="Microsoft Sans Serif"/>
          <w:sz w:val="22"/>
          <w:szCs w:val="22"/>
        </w:rPr>
      </w:pPr>
      <w:r>
        <w:rPr>
          <w:rStyle w:val="OrgName"/>
          <w:rFonts w:cs="Microsoft Sans Serif"/>
          <w:color w:val="000000"/>
          <w:sz w:val="22"/>
          <w:szCs w:val="22"/>
        </w:rPr>
        <w:t>Bio Labs</w:t>
      </w:r>
    </w:p>
    <w:p w14:paraId="2DE93B00" w14:textId="77777777" w:rsidR="00E502D0" w:rsidRPr="00E502D0" w:rsidRDefault="00E502D0" w:rsidP="00D36C21">
      <w:pPr>
        <w:keepNext/>
        <w:keepLines/>
        <w:numPr>
          <w:ilvl w:val="1"/>
          <w:numId w:val="5"/>
        </w:numPr>
        <w:spacing w:before="0" w:after="0"/>
        <w:rPr>
          <w:rStyle w:val="OrgName"/>
          <w:rFonts w:cs="Microsoft Sans Serif"/>
          <w:sz w:val="22"/>
          <w:szCs w:val="22"/>
        </w:rPr>
      </w:pPr>
      <w:r>
        <w:rPr>
          <w:rStyle w:val="OrgName"/>
          <w:rFonts w:cs="Microsoft Sans Serif"/>
          <w:color w:val="000000"/>
          <w:sz w:val="22"/>
          <w:szCs w:val="22"/>
        </w:rPr>
        <w:t>Fragment Labs</w:t>
      </w:r>
    </w:p>
    <w:p w14:paraId="2DE93B01" w14:textId="77777777" w:rsidR="00E502D0" w:rsidRPr="00E502D0" w:rsidRDefault="00E502D0" w:rsidP="00D36C21">
      <w:pPr>
        <w:keepNext/>
        <w:keepLines/>
        <w:numPr>
          <w:ilvl w:val="1"/>
          <w:numId w:val="5"/>
        </w:numPr>
        <w:spacing w:before="0" w:after="0"/>
        <w:rPr>
          <w:rStyle w:val="OrgName"/>
          <w:rFonts w:cs="Microsoft Sans Serif"/>
          <w:sz w:val="22"/>
          <w:szCs w:val="22"/>
        </w:rPr>
      </w:pPr>
      <w:r>
        <w:rPr>
          <w:rStyle w:val="OrgName"/>
          <w:rFonts w:cs="Microsoft Sans Serif"/>
          <w:color w:val="000000"/>
          <w:sz w:val="22"/>
          <w:szCs w:val="22"/>
        </w:rPr>
        <w:t>Related Diagnoses</w:t>
      </w:r>
    </w:p>
    <w:p w14:paraId="2DE93B02" w14:textId="77777777" w:rsidR="00E502D0" w:rsidRPr="00E502D0" w:rsidRDefault="00E502D0" w:rsidP="00D36C21">
      <w:pPr>
        <w:keepNext/>
        <w:keepLines/>
        <w:numPr>
          <w:ilvl w:val="1"/>
          <w:numId w:val="5"/>
        </w:numPr>
        <w:spacing w:before="0" w:after="0"/>
        <w:rPr>
          <w:rStyle w:val="OrgName"/>
          <w:rFonts w:cs="Microsoft Sans Serif"/>
          <w:sz w:val="22"/>
          <w:szCs w:val="22"/>
        </w:rPr>
      </w:pPr>
      <w:r>
        <w:rPr>
          <w:rStyle w:val="OrgName"/>
          <w:rFonts w:cs="Microsoft Sans Serif"/>
          <w:color w:val="000000"/>
          <w:sz w:val="22"/>
          <w:szCs w:val="22"/>
        </w:rPr>
        <w:t>Contact Logs</w:t>
      </w:r>
    </w:p>
    <w:p w14:paraId="2DE93B03" w14:textId="77777777" w:rsidR="00E502D0" w:rsidRPr="0081701D" w:rsidRDefault="00E502D0" w:rsidP="00D36C21">
      <w:pPr>
        <w:keepNext/>
        <w:keepLines/>
        <w:numPr>
          <w:ilvl w:val="1"/>
          <w:numId w:val="5"/>
        </w:numPr>
        <w:spacing w:before="0" w:after="0"/>
        <w:rPr>
          <w:rStyle w:val="OrgName"/>
          <w:rFonts w:cs="Microsoft Sans Serif"/>
          <w:sz w:val="22"/>
          <w:szCs w:val="22"/>
        </w:rPr>
      </w:pPr>
      <w:r>
        <w:rPr>
          <w:rStyle w:val="OrgName"/>
          <w:rFonts w:cs="Microsoft Sans Serif"/>
          <w:color w:val="000000"/>
          <w:sz w:val="22"/>
          <w:szCs w:val="22"/>
        </w:rPr>
        <w:t>Patients</w:t>
      </w:r>
    </w:p>
    <w:p w14:paraId="2DE93B04" w14:textId="77777777" w:rsidR="0081701D" w:rsidRPr="0097278F" w:rsidRDefault="0081701D" w:rsidP="00D36C21">
      <w:pPr>
        <w:keepNext/>
        <w:keepLines/>
        <w:numPr>
          <w:ilvl w:val="1"/>
          <w:numId w:val="5"/>
        </w:numPr>
        <w:spacing w:before="0" w:after="0"/>
        <w:rPr>
          <w:rStyle w:val="OrgName"/>
          <w:rFonts w:cs="Microsoft Sans Serif"/>
          <w:sz w:val="22"/>
          <w:szCs w:val="22"/>
        </w:rPr>
      </w:pPr>
      <w:r>
        <w:rPr>
          <w:rStyle w:val="OrgName"/>
          <w:rFonts w:cs="Microsoft Sans Serif"/>
          <w:color w:val="000000"/>
          <w:sz w:val="22"/>
          <w:szCs w:val="22"/>
        </w:rPr>
        <w:t>VTA Data Extract</w:t>
      </w:r>
    </w:p>
    <w:p w14:paraId="2DE93B05" w14:textId="77777777" w:rsidR="0097278F" w:rsidRPr="0097278F" w:rsidRDefault="0097278F" w:rsidP="00D36C21">
      <w:pPr>
        <w:keepNext/>
        <w:keepLines/>
        <w:numPr>
          <w:ilvl w:val="1"/>
          <w:numId w:val="5"/>
        </w:numPr>
        <w:spacing w:before="0" w:after="0"/>
        <w:rPr>
          <w:rStyle w:val="OrgName"/>
          <w:rFonts w:cs="Microsoft Sans Serif"/>
          <w:sz w:val="22"/>
          <w:szCs w:val="22"/>
        </w:rPr>
      </w:pPr>
      <w:r>
        <w:rPr>
          <w:rStyle w:val="OrgName"/>
          <w:rFonts w:cs="Microsoft Sans Serif"/>
          <w:color w:val="000000"/>
          <w:sz w:val="22"/>
          <w:szCs w:val="22"/>
        </w:rPr>
        <w:t>DoD Fragment Data</w:t>
      </w:r>
    </w:p>
    <w:p w14:paraId="2DE93B06" w14:textId="77777777" w:rsidR="0097278F" w:rsidRPr="00E502D0" w:rsidRDefault="0097278F" w:rsidP="00D36C21">
      <w:pPr>
        <w:keepNext/>
        <w:keepLines/>
        <w:numPr>
          <w:ilvl w:val="1"/>
          <w:numId w:val="5"/>
        </w:numPr>
        <w:spacing w:before="0" w:after="0"/>
        <w:rPr>
          <w:rFonts w:ascii="Microsoft Sans Serif" w:hAnsi="Microsoft Sans Serif" w:cs="Microsoft Sans Serif"/>
          <w:sz w:val="22"/>
          <w:szCs w:val="22"/>
        </w:rPr>
      </w:pPr>
      <w:r>
        <w:rPr>
          <w:rStyle w:val="OrgName"/>
          <w:rFonts w:cs="Microsoft Sans Serif"/>
          <w:color w:val="000000"/>
          <w:sz w:val="22"/>
          <w:szCs w:val="22"/>
        </w:rPr>
        <w:t>Related Lab Tests</w:t>
      </w:r>
    </w:p>
    <w:p w14:paraId="2DE93B07" w14:textId="77777777" w:rsidR="00487A09" w:rsidRDefault="00487A09" w:rsidP="00487A09">
      <w:pPr>
        <w:pStyle w:val="LeftBlank"/>
      </w:pPr>
      <w:r>
        <w:br w:type="page"/>
      </w:r>
    </w:p>
    <w:p w14:paraId="2DE93B08" w14:textId="77777777" w:rsidR="00487A09" w:rsidRDefault="00487A09" w:rsidP="00487A09">
      <w:pPr>
        <w:pStyle w:val="LeftBlank"/>
      </w:pPr>
    </w:p>
    <w:p w14:paraId="2DE93B09" w14:textId="77777777" w:rsidR="00487A09" w:rsidRPr="00487A09" w:rsidRDefault="00487A09" w:rsidP="00487A09">
      <w:pPr>
        <w:pStyle w:val="LeftBlank"/>
      </w:pPr>
      <w:r>
        <w:t>THIS PAGE INTENTIONALLY LEFT BLANK</w:t>
      </w:r>
    </w:p>
    <w:p w14:paraId="2DE93B0A" w14:textId="77777777" w:rsidR="00C43508" w:rsidRDefault="00556708" w:rsidP="00401CE3">
      <w:pPr>
        <w:pStyle w:val="Heading1"/>
      </w:pPr>
      <w:r>
        <w:br w:type="page"/>
      </w:r>
      <w:bookmarkStart w:id="349" w:name="_Toc327881383"/>
      <w:r w:rsidR="00C43508">
        <w:lastRenderedPageBreak/>
        <w:t>Administration tab</w:t>
      </w:r>
      <w:bookmarkEnd w:id="349"/>
    </w:p>
    <w:p w14:paraId="2DE93B0B" w14:textId="77777777" w:rsidR="0027574F" w:rsidRPr="00AC19BD" w:rsidRDefault="0027574F" w:rsidP="0027574F">
      <w:r w:rsidRPr="00AC19BD">
        <w:rPr>
          <w:szCs w:val="24"/>
        </w:rPr>
        <w:t xml:space="preserve">The </w:t>
      </w:r>
      <w:r w:rsidRPr="004C5009">
        <w:rPr>
          <w:rStyle w:val="OrgName"/>
        </w:rPr>
        <w:t xml:space="preserve">User Administration </w:t>
      </w:r>
      <w:r w:rsidR="00F01D2C">
        <w:rPr>
          <w:szCs w:val="24"/>
        </w:rPr>
        <w:t>a</w:t>
      </w:r>
      <w:r w:rsidRPr="00F01D2C">
        <w:rPr>
          <w:szCs w:val="24"/>
        </w:rPr>
        <w:t>pplication</w:t>
      </w:r>
      <w:r w:rsidRPr="00AC19BD">
        <w:rPr>
          <w:szCs w:val="24"/>
        </w:rPr>
        <w:t xml:space="preserve"> allows the </w:t>
      </w:r>
      <w:r w:rsidRPr="004C5009">
        <w:rPr>
          <w:rStyle w:val="OrgName"/>
        </w:rPr>
        <w:t xml:space="preserve">Admin Staff </w:t>
      </w:r>
      <w:r w:rsidRPr="00AC19BD">
        <w:rPr>
          <w:szCs w:val="24"/>
        </w:rPr>
        <w:t>to view, edit, and sort user roles</w:t>
      </w:r>
      <w:r>
        <w:rPr>
          <w:szCs w:val="24"/>
        </w:rPr>
        <w:t xml:space="preserve">. The </w:t>
      </w:r>
      <w:r w:rsidRPr="004C5009">
        <w:rPr>
          <w:rStyle w:val="OrgName"/>
        </w:rPr>
        <w:t>Admin Staff</w:t>
      </w:r>
      <w:r>
        <w:rPr>
          <w:szCs w:val="24"/>
        </w:rPr>
        <w:t xml:space="preserve"> role </w:t>
      </w:r>
      <w:r w:rsidRPr="00AC19BD">
        <w:rPr>
          <w:szCs w:val="24"/>
        </w:rPr>
        <w:t xml:space="preserve">is </w:t>
      </w:r>
      <w:r>
        <w:rPr>
          <w:szCs w:val="24"/>
        </w:rPr>
        <w:t xml:space="preserve">designed to be </w:t>
      </w:r>
      <w:r w:rsidRPr="00AC19BD">
        <w:rPr>
          <w:szCs w:val="24"/>
        </w:rPr>
        <w:t>a global role that is not specific to any facility</w:t>
      </w:r>
      <w:r>
        <w:rPr>
          <w:szCs w:val="24"/>
        </w:rPr>
        <w:t xml:space="preserve">. </w:t>
      </w:r>
      <w:r w:rsidRPr="00AC19BD">
        <w:t xml:space="preserve">For </w:t>
      </w:r>
      <w:r w:rsidRPr="00442EE0">
        <w:rPr>
          <w:rStyle w:val="OrgName"/>
          <w:rFonts w:cs="Microsoft Sans Serif"/>
        </w:rPr>
        <w:t>EFRA</w:t>
      </w:r>
      <w:r w:rsidR="00F01D2C">
        <w:rPr>
          <w:rStyle w:val="OrgName"/>
          <w:rFonts w:cs="Microsoft Sans Serif"/>
        </w:rPr>
        <w:t xml:space="preserve"> </w:t>
      </w:r>
      <w:r w:rsidR="00F01D2C">
        <w:t xml:space="preserve">version 1.0, however, </w:t>
      </w:r>
      <w:r w:rsidRPr="00AC19BD">
        <w:t xml:space="preserve">the </w:t>
      </w:r>
      <w:r w:rsidRPr="00F1080C">
        <w:rPr>
          <w:rStyle w:val="OrgName"/>
        </w:rPr>
        <w:t>Admin Staff</w:t>
      </w:r>
      <w:r>
        <w:t xml:space="preserve"> </w:t>
      </w:r>
      <w:r w:rsidRPr="00AC19BD">
        <w:t>is specific to each facility</w:t>
      </w:r>
      <w:r>
        <w:t xml:space="preserve">. </w:t>
      </w:r>
      <w:r w:rsidRPr="00AC19BD">
        <w:t xml:space="preserve">The </w:t>
      </w:r>
      <w:r w:rsidRPr="004C5009">
        <w:rPr>
          <w:rStyle w:val="OrgName"/>
        </w:rPr>
        <w:t xml:space="preserve">Admin Staff </w:t>
      </w:r>
      <w:r w:rsidRPr="00AC19BD">
        <w:t xml:space="preserve">can view, edit, and </w:t>
      </w:r>
      <w:r>
        <w:t xml:space="preserve">manage users and </w:t>
      </w:r>
      <w:r w:rsidRPr="00AC19BD">
        <w:t>user roles.</w:t>
      </w:r>
      <w:r w:rsidR="00650735">
        <w:t xml:space="preserve"> Refer to Section </w:t>
      </w:r>
      <w:r w:rsidR="00C97D5E">
        <w:fldChar w:fldCharType="begin"/>
      </w:r>
      <w:r w:rsidR="00C97D5E">
        <w:instrText xml:space="preserve"> REF _Ref262821235 \w \h  \* MERGEFORMAT </w:instrText>
      </w:r>
      <w:r w:rsidR="00C97D5E">
        <w:fldChar w:fldCharType="separate"/>
      </w:r>
      <w:r w:rsidR="00735BF0">
        <w:rPr>
          <w:rStyle w:val="IHyperlink"/>
        </w:rPr>
        <w:t>19.1.1</w:t>
      </w:r>
      <w:r w:rsidR="00C97D5E">
        <w:fldChar w:fldCharType="end"/>
      </w:r>
      <w:r w:rsidR="00650735">
        <w:rPr>
          <w:rStyle w:val="IHyperlink"/>
        </w:rPr>
        <w:t xml:space="preserve"> </w:t>
      </w:r>
      <w:r w:rsidR="00650735" w:rsidRPr="00650735">
        <w:rPr>
          <w:rStyle w:val="BodyTextChar1"/>
        </w:rPr>
        <w:t>for more information</w:t>
      </w:r>
    </w:p>
    <w:p w14:paraId="2DE93B0C" w14:textId="77777777" w:rsidR="0027574F" w:rsidRPr="0061310C" w:rsidRDefault="0027574F" w:rsidP="0027574F"/>
    <w:p w14:paraId="2DE93B0D" w14:textId="77777777" w:rsidR="00556708" w:rsidRDefault="00556708" w:rsidP="00E30D81">
      <w:pPr>
        <w:pStyle w:val="Part"/>
        <w:sectPr w:rsidR="00556708" w:rsidSect="0065321C">
          <w:headerReference w:type="even" r:id="rId149"/>
          <w:headerReference w:type="default" r:id="rId150"/>
          <w:headerReference w:type="first" r:id="rId151"/>
          <w:footnotePr>
            <w:pos w:val="beneathText"/>
            <w:numRestart w:val="eachPage"/>
          </w:footnotePr>
          <w:endnotePr>
            <w:numFmt w:val="upperLetter"/>
          </w:endnotePr>
          <w:type w:val="oddPage"/>
          <w:pgSz w:w="12240" w:h="15840" w:code="1"/>
          <w:pgMar w:top="1440" w:right="1440" w:bottom="1440" w:left="1440" w:header="720" w:footer="720" w:gutter="0"/>
          <w:cols w:space="720"/>
          <w:docGrid w:linePitch="326"/>
        </w:sectPr>
      </w:pPr>
      <w:bookmarkStart w:id="350" w:name="_Ref261953068"/>
    </w:p>
    <w:p w14:paraId="2DE93B0E" w14:textId="77777777" w:rsidR="009E3CCA" w:rsidRPr="0065321C" w:rsidRDefault="00556AE6" w:rsidP="00E30D81">
      <w:pPr>
        <w:pStyle w:val="Part"/>
        <w:sectPr w:rsidR="009E3CCA" w:rsidRPr="0065321C" w:rsidSect="00556708">
          <w:footnotePr>
            <w:pos w:val="beneathText"/>
            <w:numRestart w:val="eachPage"/>
          </w:footnotePr>
          <w:endnotePr>
            <w:numFmt w:val="upperLetter"/>
          </w:endnotePr>
          <w:type w:val="evenPage"/>
          <w:pgSz w:w="12240" w:h="15840" w:code="1"/>
          <w:pgMar w:top="1440" w:right="1440" w:bottom="1440" w:left="1440" w:header="720" w:footer="720" w:gutter="0"/>
          <w:cols w:space="720"/>
          <w:docGrid w:linePitch="326"/>
        </w:sectPr>
      </w:pPr>
      <w:bookmarkStart w:id="351" w:name="_Toc327881384"/>
      <w:r>
        <w:lastRenderedPageBreak/>
        <w:t>T</w:t>
      </w:r>
      <w:r w:rsidR="00BF2DF7">
        <w:t xml:space="preserve">he </w:t>
      </w:r>
      <w:r w:rsidR="00721390">
        <w:t>EFR</w:t>
      </w:r>
      <w:r>
        <w:t xml:space="preserve"> Process</w:t>
      </w:r>
      <w:bookmarkEnd w:id="315"/>
      <w:bookmarkEnd w:id="350"/>
      <w:r w:rsidR="00721390">
        <w:t>es</w:t>
      </w:r>
      <w:bookmarkEnd w:id="351"/>
    </w:p>
    <w:p w14:paraId="2DE93B0F" w14:textId="77777777" w:rsidR="00721390" w:rsidRDefault="00721390" w:rsidP="00721390">
      <w:pPr>
        <w:pStyle w:val="Heading1"/>
      </w:pPr>
      <w:bookmarkStart w:id="352" w:name="_Toc327881385"/>
      <w:bookmarkStart w:id="353" w:name="_Ref261952024"/>
      <w:bookmarkStart w:id="354" w:name="_Ref253669536"/>
      <w:bookmarkStart w:id="355" w:name="_Ref253669553"/>
      <w:bookmarkStart w:id="356" w:name="_Toc259014180"/>
      <w:bookmarkStart w:id="357" w:name="_Toc259014340"/>
      <w:bookmarkStart w:id="358" w:name="_Toc259017442"/>
      <w:bookmarkStart w:id="359" w:name="_Ref261870648"/>
      <w:r>
        <w:lastRenderedPageBreak/>
        <w:t>EFR Processes</w:t>
      </w:r>
      <w:bookmarkEnd w:id="352"/>
    </w:p>
    <w:p w14:paraId="2DE93B10" w14:textId="77777777" w:rsidR="00913264" w:rsidRDefault="003C69A2" w:rsidP="0097278F">
      <w:pPr>
        <w:rPr>
          <w:rStyle w:val="IHyperlink"/>
        </w:rPr>
      </w:pPr>
      <w:r w:rsidRPr="00575577">
        <w:rPr>
          <w:rStyle w:val="OrgName"/>
        </w:rPr>
        <w:t>EFR</w:t>
      </w:r>
      <w:r>
        <w:t xml:space="preserve"> processes include</w:t>
      </w:r>
      <w:r w:rsidR="0097278F">
        <w:t>:</w:t>
      </w:r>
    </w:p>
    <w:p w14:paraId="2DE93B11" w14:textId="77777777" w:rsidR="00913264" w:rsidRPr="00913264" w:rsidRDefault="00C97D5E" w:rsidP="00427094">
      <w:pPr>
        <w:numPr>
          <w:ilvl w:val="1"/>
          <w:numId w:val="21"/>
        </w:numPr>
        <w:rPr>
          <w:rStyle w:val="IHyperlink"/>
        </w:rPr>
      </w:pPr>
      <w:r>
        <w:fldChar w:fldCharType="begin"/>
      </w:r>
      <w:r>
        <w:instrText xml:space="preserve"> REF _Ref272849014 \h  \* MERGEFORMAT </w:instrText>
      </w:r>
      <w:r>
        <w:fldChar w:fldCharType="separate"/>
      </w:r>
      <w:r w:rsidR="00735BF0" w:rsidRPr="00735BF0">
        <w:rPr>
          <w:rStyle w:val="IHyperlink"/>
        </w:rPr>
        <w:t>Specimen Processes</w:t>
      </w:r>
      <w:r>
        <w:fldChar w:fldCharType="end"/>
      </w:r>
    </w:p>
    <w:p w14:paraId="2DE93B12" w14:textId="77777777" w:rsidR="00913264" w:rsidRPr="00913264" w:rsidRDefault="00C97D5E" w:rsidP="00427094">
      <w:pPr>
        <w:numPr>
          <w:ilvl w:val="1"/>
          <w:numId w:val="21"/>
        </w:numPr>
        <w:rPr>
          <w:rStyle w:val="IHyperlink"/>
        </w:rPr>
      </w:pPr>
      <w:r>
        <w:fldChar w:fldCharType="begin"/>
      </w:r>
      <w:r>
        <w:instrText xml:space="preserve"> REF _Ref262712547 \h  \* MERGEFORMAT </w:instrText>
      </w:r>
      <w:r>
        <w:fldChar w:fldCharType="separate"/>
      </w:r>
      <w:r w:rsidR="00735BF0" w:rsidRPr="00735BF0">
        <w:rPr>
          <w:rStyle w:val="IHyperlink"/>
        </w:rPr>
        <w:t>The Biomonitoring Process</w:t>
      </w:r>
      <w:r>
        <w:fldChar w:fldCharType="end"/>
      </w:r>
    </w:p>
    <w:p w14:paraId="2DE93B13" w14:textId="77777777" w:rsidR="00913264" w:rsidRPr="00913264" w:rsidRDefault="00C97D5E" w:rsidP="00427094">
      <w:pPr>
        <w:numPr>
          <w:ilvl w:val="1"/>
          <w:numId w:val="21"/>
        </w:numPr>
        <w:rPr>
          <w:rStyle w:val="IHyperlink"/>
        </w:rPr>
      </w:pPr>
      <w:r>
        <w:fldChar w:fldCharType="begin"/>
      </w:r>
      <w:r>
        <w:instrText xml:space="preserve"> REF _Ref262712562 \h  \* MERGEFORMAT </w:instrText>
      </w:r>
      <w:r>
        <w:fldChar w:fldCharType="separate"/>
      </w:r>
      <w:r w:rsidR="00735BF0" w:rsidRPr="00735BF0">
        <w:rPr>
          <w:rStyle w:val="IHyperlink"/>
        </w:rPr>
        <w:t>The Fragment Analysis Process</w:t>
      </w:r>
      <w:r>
        <w:fldChar w:fldCharType="end"/>
      </w:r>
    </w:p>
    <w:p w14:paraId="2DE93B14" w14:textId="77777777" w:rsidR="00556AE6" w:rsidRDefault="00556AE6" w:rsidP="000310C0">
      <w:pPr>
        <w:pStyle w:val="Heading2"/>
      </w:pPr>
      <w:bookmarkStart w:id="360" w:name="_Ref272848961"/>
      <w:bookmarkStart w:id="361" w:name="_Toc327881386"/>
      <w:r>
        <w:t>T</w:t>
      </w:r>
      <w:r w:rsidR="00BF2DF7">
        <w:t>he T</w:t>
      </w:r>
      <w:r>
        <w:t>riage Process</w:t>
      </w:r>
      <w:bookmarkEnd w:id="353"/>
      <w:bookmarkEnd w:id="360"/>
      <w:bookmarkEnd w:id="361"/>
    </w:p>
    <w:p w14:paraId="2DE93B15" w14:textId="77777777" w:rsidR="00866DC7" w:rsidRDefault="00866DC7" w:rsidP="00866DC7">
      <w:r>
        <w:t xml:space="preserve">Patients being recommended as candidates for inclusion in the </w:t>
      </w:r>
      <w:r w:rsidRPr="00442EE0">
        <w:rPr>
          <w:rStyle w:val="OrgName"/>
          <w:rFonts w:cs="Microsoft Sans Serif"/>
        </w:rPr>
        <w:t>EFR</w:t>
      </w:r>
      <w:r>
        <w:t xml:space="preserve"> may be referred by local </w:t>
      </w:r>
      <w:hyperlink w:anchor="Glos_VA" w:history="1">
        <w:r w:rsidR="00D44402" w:rsidRPr="00D44402">
          <w:rPr>
            <w:rStyle w:val="IHyperlink"/>
            <w:rFonts w:ascii="Microsoft Sans Serif" w:hAnsi="Microsoft Sans Serif" w:cs="Microsoft Sans Serif"/>
            <w:sz w:val="20"/>
          </w:rPr>
          <w:t>VA</w:t>
        </w:r>
      </w:hyperlink>
      <w:r>
        <w:t xml:space="preserve"> Providers or identified by the </w:t>
      </w:r>
      <w:hyperlink w:anchor="Glos_DoD" w:history="1">
        <w:r w:rsidR="00F0545F" w:rsidRPr="00F0545F">
          <w:rPr>
            <w:rStyle w:val="IHyperlink"/>
            <w:rFonts w:ascii="Microsoft Sans Serif" w:hAnsi="Microsoft Sans Serif" w:cs="Microsoft Sans Serif"/>
            <w:sz w:val="20"/>
          </w:rPr>
          <w:t>DoD</w:t>
        </w:r>
      </w:hyperlink>
      <w:r w:rsidR="00265DE5">
        <w:t xml:space="preserve">. </w:t>
      </w:r>
    </w:p>
    <w:p w14:paraId="2DE93B16" w14:textId="77777777" w:rsidR="00866DC7" w:rsidRDefault="00866DC7" w:rsidP="00866DC7">
      <w:r>
        <w:t>Patients in each of these populations are screened in</w:t>
      </w:r>
      <w:r w:rsidR="00E952FF">
        <w:t xml:space="preserve"> </w:t>
      </w:r>
      <w:hyperlink w:anchor="Glos_CPRS" w:history="1">
        <w:r w:rsidRPr="00F0545F">
          <w:rPr>
            <w:rStyle w:val="IHyperlink"/>
            <w:rFonts w:ascii="Microsoft Sans Serif" w:hAnsi="Microsoft Sans Serif" w:cs="Microsoft Sans Serif"/>
            <w:sz w:val="20"/>
          </w:rPr>
          <w:t>CPRS</w:t>
        </w:r>
      </w:hyperlink>
      <w:r>
        <w:t xml:space="preserve"> to identify them as possible candidates for inclusion</w:t>
      </w:r>
      <w:r w:rsidR="00265DE5">
        <w:t xml:space="preserve">. </w:t>
      </w:r>
      <w:r>
        <w:t xml:space="preserve">Local </w:t>
      </w:r>
      <w:hyperlink w:anchor="Glos_VA" w:history="1">
        <w:r w:rsidR="00D44402" w:rsidRPr="00D44402">
          <w:rPr>
            <w:rStyle w:val="IHyperlink"/>
            <w:rFonts w:ascii="Microsoft Sans Serif" w:hAnsi="Microsoft Sans Serif" w:cs="Microsoft Sans Serif"/>
            <w:sz w:val="20"/>
          </w:rPr>
          <w:t>VA</w:t>
        </w:r>
      </w:hyperlink>
      <w:r>
        <w:t xml:space="preserve"> providers use </w:t>
      </w:r>
      <w:r w:rsidRPr="00385DAA">
        <w:rPr>
          <w:rStyle w:val="OrgName"/>
          <w:rFonts w:cs="Microsoft Sans Serif"/>
        </w:rPr>
        <w:t>CPRS</w:t>
      </w:r>
      <w:r>
        <w:t xml:space="preserve"> to screen candidates for referral to the </w:t>
      </w:r>
      <w:r w:rsidRPr="00442EE0">
        <w:rPr>
          <w:rStyle w:val="OrgName"/>
          <w:rFonts w:cs="Microsoft Sans Serif"/>
        </w:rPr>
        <w:t>EFR</w:t>
      </w:r>
      <w:r>
        <w:t xml:space="preserve"> based on </w:t>
      </w:r>
      <w:hyperlink w:anchor="Glos_ClinicalReminder" w:history="1">
        <w:r w:rsidRPr="00385DAA">
          <w:rPr>
            <w:rStyle w:val="IHyperlink"/>
          </w:rPr>
          <w:t>clinical reminders</w:t>
        </w:r>
      </w:hyperlink>
      <w:r>
        <w:t xml:space="preserve"> (batteries of questions posed to the patient during the patient encounter)</w:t>
      </w:r>
      <w:r w:rsidR="00265DE5">
        <w:t xml:space="preserve">. </w:t>
      </w:r>
      <w:r>
        <w:t xml:space="preserve">Responses to these questions are captured in </w:t>
      </w:r>
      <w:hyperlink w:anchor="Glos_HealthFactor" w:history="1">
        <w:r w:rsidRPr="007B5158">
          <w:rPr>
            <w:rStyle w:val="IHyperlink"/>
          </w:rPr>
          <w:t>health factors</w:t>
        </w:r>
      </w:hyperlink>
      <w:r w:rsidR="00265DE5">
        <w:t xml:space="preserve">. </w:t>
      </w:r>
      <w:r>
        <w:t xml:space="preserve">Once the screening is complete and the patient is found to meet the criteria for referral, the patient's relevant referral data are sent to </w:t>
      </w:r>
      <w:r w:rsidRPr="00442EE0">
        <w:rPr>
          <w:rStyle w:val="OrgName"/>
          <w:rFonts w:cs="Microsoft Sans Serif"/>
        </w:rPr>
        <w:t>EFRA</w:t>
      </w:r>
      <w:r>
        <w:t xml:space="preserve"> so that a final determination can be made</w:t>
      </w:r>
      <w:r w:rsidR="00265DE5">
        <w:t xml:space="preserve">. </w:t>
      </w:r>
    </w:p>
    <w:p w14:paraId="2DE93B17" w14:textId="77777777" w:rsidR="00866DC7" w:rsidRDefault="00866DC7" w:rsidP="00866DC7">
      <w:r>
        <w:t xml:space="preserve">The process of evaluating the patient’s record to make that </w:t>
      </w:r>
      <w:r w:rsidR="00BF2DF7">
        <w:t>determination</w:t>
      </w:r>
      <w:r>
        <w:t xml:space="preserve"> and to identify what actions will be required by </w:t>
      </w:r>
      <w:hyperlink w:anchor="Glos_TEFSC" w:history="1">
        <w:r w:rsidR="007758FB" w:rsidRPr="00CC3348">
          <w:rPr>
            <w:rStyle w:val="IHyperlink"/>
            <w:rFonts w:ascii="Microsoft Sans Serif" w:hAnsi="Microsoft Sans Serif" w:cs="Microsoft Sans Serif"/>
            <w:sz w:val="20"/>
          </w:rPr>
          <w:t>TEFSC</w:t>
        </w:r>
      </w:hyperlink>
      <w:r>
        <w:t xml:space="preserve"> to begin collecting information relevant to the patient’s care, is known as </w:t>
      </w:r>
      <w:hyperlink w:anchor="Glos_Triage" w:history="1">
        <w:r w:rsidRPr="00385DAA">
          <w:rPr>
            <w:rStyle w:val="IHyperlink"/>
            <w:i/>
          </w:rPr>
          <w:t>triage</w:t>
        </w:r>
      </w:hyperlink>
      <w:r w:rsidR="00265DE5">
        <w:t xml:space="preserve">. </w:t>
      </w:r>
      <w:r>
        <w:t xml:space="preserve">The goal </w:t>
      </w:r>
      <w:r w:rsidR="00BF2DF7">
        <w:t xml:space="preserve">of triage is to make a </w:t>
      </w:r>
      <w:r>
        <w:t xml:space="preserve">determination as to whether the patient is eligible for admission to the </w:t>
      </w:r>
      <w:r w:rsidRPr="00442EE0">
        <w:rPr>
          <w:rStyle w:val="OrgName"/>
          <w:rFonts w:cs="Microsoft Sans Serif"/>
        </w:rPr>
        <w:t>EFR</w:t>
      </w:r>
      <w:r>
        <w:t>, and what follow-up action is required</w:t>
      </w:r>
      <w:r w:rsidR="00265DE5">
        <w:t xml:space="preserve">. </w:t>
      </w:r>
      <w:r>
        <w:t>This triage process also helps ensure that there is a single unique record for each patient who is to be admitted to the Registry</w:t>
      </w:r>
      <w:r w:rsidR="00265DE5">
        <w:t xml:space="preserve">. </w:t>
      </w:r>
      <w:r w:rsidR="00BF2DF7">
        <w:t xml:space="preserve">Finally, </w:t>
      </w:r>
      <w:r>
        <w:t>t</w:t>
      </w:r>
      <w:r w:rsidR="00842429">
        <w:t xml:space="preserve">riage </w:t>
      </w:r>
      <w:r>
        <w:t xml:space="preserve">is the </w:t>
      </w:r>
      <w:r w:rsidR="00BF2DF7">
        <w:t>method</w:t>
      </w:r>
      <w:r>
        <w:t xml:space="preserve"> by which patients are either admitted to the Registry or deemed ineligible for the Registry.</w:t>
      </w:r>
    </w:p>
    <w:p w14:paraId="2DE93B18" w14:textId="77777777" w:rsidR="00BB4FB9" w:rsidRDefault="00866DC7" w:rsidP="00866DC7">
      <w:r>
        <w:t xml:space="preserve">The data are sent in referrals from </w:t>
      </w:r>
      <w:hyperlink w:anchor="Glos_CPRS" w:history="1">
        <w:r w:rsidR="00F0545F" w:rsidRPr="00F0545F">
          <w:rPr>
            <w:rStyle w:val="IHyperlink"/>
            <w:rFonts w:ascii="Microsoft Sans Serif" w:hAnsi="Microsoft Sans Serif" w:cs="Microsoft Sans Serif"/>
            <w:sz w:val="20"/>
          </w:rPr>
          <w:t>CPRS</w:t>
        </w:r>
      </w:hyperlink>
      <w:r>
        <w:t xml:space="preserve">, and these referrals enter a queue in </w:t>
      </w:r>
      <w:r w:rsidRPr="00575670">
        <w:rPr>
          <w:rStyle w:val="OrgName"/>
          <w:rFonts w:cs="Microsoft Sans Serif"/>
        </w:rPr>
        <w:t>EFRA</w:t>
      </w:r>
      <w:r>
        <w:t xml:space="preserve"> for review by the </w:t>
      </w:r>
      <w:r w:rsidRPr="00442EE0">
        <w:rPr>
          <w:rStyle w:val="OrgName"/>
          <w:rFonts w:cs="Microsoft Sans Serif"/>
        </w:rPr>
        <w:t>Nurse</w:t>
      </w:r>
      <w:r w:rsidR="00BF2DF7">
        <w:rPr>
          <w:rStyle w:val="OrgName"/>
          <w:rFonts w:cs="Microsoft Sans Serif"/>
        </w:rPr>
        <w:t xml:space="preserve"> </w:t>
      </w:r>
      <w:r w:rsidR="00BF2DF7">
        <w:t xml:space="preserve">(see </w:t>
      </w:r>
      <w:r w:rsidR="00C97D5E">
        <w:fldChar w:fldCharType="begin"/>
      </w:r>
      <w:r w:rsidR="00C97D5E">
        <w:instrText xml:space="preserve"> REF _Ref261946579 \w \h  \* MERGEFORMAT </w:instrText>
      </w:r>
      <w:r w:rsidR="00C97D5E">
        <w:fldChar w:fldCharType="separate"/>
      </w:r>
      <w:r w:rsidR="00735BF0">
        <w:t>4</w:t>
      </w:r>
      <w:r w:rsidR="00C97D5E">
        <w:fldChar w:fldCharType="end"/>
      </w:r>
      <w:r w:rsidR="00BF2DF7">
        <w:rPr>
          <w:rStyle w:val="IHyperlink"/>
        </w:rPr>
        <w:t>,</w:t>
      </w:r>
      <w:r w:rsidR="00BF2DF7" w:rsidRPr="0013680B">
        <w:rPr>
          <w:rStyle w:val="IHyperlink"/>
        </w:rPr>
        <w:t xml:space="preserve"> </w:t>
      </w:r>
      <w:r w:rsidR="00C97D5E">
        <w:fldChar w:fldCharType="begin"/>
      </w:r>
      <w:r w:rsidR="00C97D5E">
        <w:instrText xml:space="preserve"> REF _Ref261946694 \h  \* MERGEFORMAT </w:instrText>
      </w:r>
      <w:r w:rsidR="00C97D5E">
        <w:fldChar w:fldCharType="separate"/>
      </w:r>
      <w:r w:rsidR="00735BF0" w:rsidRPr="00735BF0">
        <w:rPr>
          <w:rStyle w:val="IHyperlink"/>
        </w:rPr>
        <w:t>User Roles</w:t>
      </w:r>
      <w:r w:rsidR="00C97D5E">
        <w:fldChar w:fldCharType="end"/>
      </w:r>
      <w:r w:rsidR="00BF2DF7">
        <w:t>)</w:t>
      </w:r>
      <w:r w:rsidR="00265DE5">
        <w:t xml:space="preserve">. </w:t>
      </w:r>
      <w:r>
        <w:t xml:space="preserve">The </w:t>
      </w:r>
      <w:r w:rsidRPr="00442EE0">
        <w:rPr>
          <w:rStyle w:val="OrgName"/>
          <w:rFonts w:cs="Microsoft Sans Serif"/>
        </w:rPr>
        <w:t>Nurse</w:t>
      </w:r>
      <w:r>
        <w:t xml:space="preserve"> uses </w:t>
      </w:r>
      <w:r w:rsidRPr="00442EE0">
        <w:rPr>
          <w:rStyle w:val="OrgName"/>
          <w:rFonts w:cs="Microsoft Sans Serif"/>
        </w:rPr>
        <w:t>EFRA</w:t>
      </w:r>
      <w:r>
        <w:t xml:space="preserve"> to</w:t>
      </w:r>
      <w:r w:rsidR="00BF2DF7">
        <w:t xml:space="preserve"> review new referrals and to</w:t>
      </w:r>
      <w:r>
        <w:t xml:space="preserve"> triage these referrals</w:t>
      </w:r>
      <w:r w:rsidR="00BF2DF7">
        <w:t>, making a</w:t>
      </w:r>
      <w:r>
        <w:t xml:space="preserve"> determination regarding acceptance into the </w:t>
      </w:r>
      <w:r w:rsidR="006156EE">
        <w:t>Registry</w:t>
      </w:r>
      <w:r w:rsidR="00265DE5">
        <w:t xml:space="preserve">. </w:t>
      </w:r>
    </w:p>
    <w:p w14:paraId="2DE93B19" w14:textId="77777777" w:rsidR="00866DC7" w:rsidRDefault="00866DC7" w:rsidP="00866DC7">
      <w:r>
        <w:t xml:space="preserve">If the </w:t>
      </w:r>
      <w:r w:rsidR="00BF2DF7">
        <w:t xml:space="preserve">patient whose </w:t>
      </w:r>
      <w:r>
        <w:t xml:space="preserve">record </w:t>
      </w:r>
      <w:r w:rsidR="00BF2DF7">
        <w:t xml:space="preserve">is </w:t>
      </w:r>
      <w:r>
        <w:t xml:space="preserve">being triaged has data in the </w:t>
      </w:r>
      <w:hyperlink w:anchor="Glos_VTA" w:history="1">
        <w:r w:rsidR="00501327">
          <w:rPr>
            <w:rStyle w:val="IHyperlink"/>
            <w:rFonts w:ascii="Microsoft Sans Serif" w:hAnsi="Microsoft Sans Serif" w:cs="Microsoft Sans Serif"/>
            <w:sz w:val="20"/>
          </w:rPr>
          <w:t>Veteran</w:t>
        </w:r>
        <w:r w:rsidRPr="00442EE0">
          <w:rPr>
            <w:rStyle w:val="IHyperlink"/>
            <w:rFonts w:ascii="Microsoft Sans Serif" w:hAnsi="Microsoft Sans Serif" w:cs="Microsoft Sans Serif"/>
            <w:sz w:val="20"/>
          </w:rPr>
          <w:t xml:space="preserve"> Tracking Application (VTA)</w:t>
        </w:r>
      </w:hyperlink>
      <w:r>
        <w:t xml:space="preserve"> </w:t>
      </w:r>
      <w:hyperlink w:anchor="Glos_VTA_DataExtract" w:history="1">
        <w:r w:rsidRPr="00FE57C0">
          <w:rPr>
            <w:rStyle w:val="IHyperlink"/>
          </w:rPr>
          <w:t>data extract file</w:t>
        </w:r>
      </w:hyperlink>
      <w:r>
        <w:t xml:space="preserve">, the </w:t>
      </w:r>
      <w:r w:rsidRPr="00442EE0">
        <w:rPr>
          <w:rStyle w:val="OrgName"/>
          <w:rFonts w:cs="Microsoft Sans Serif"/>
        </w:rPr>
        <w:t>Nurse</w:t>
      </w:r>
      <w:r>
        <w:t xml:space="preserve"> may view that information during triage and use it to facilitate the triage decision-making process</w:t>
      </w:r>
      <w:r w:rsidR="00265DE5">
        <w:t xml:space="preserve">. </w:t>
      </w:r>
      <w:r>
        <w:t xml:space="preserve">Once the </w:t>
      </w:r>
      <w:r w:rsidR="00BF2DF7">
        <w:t xml:space="preserve">record </w:t>
      </w:r>
      <w:r>
        <w:t xml:space="preserve">has been triaged, if the patient has data in the </w:t>
      </w:r>
      <w:r w:rsidRPr="00442EE0">
        <w:rPr>
          <w:rStyle w:val="OrgName"/>
          <w:rFonts w:cs="Microsoft Sans Serif"/>
        </w:rPr>
        <w:t>VTA</w:t>
      </w:r>
      <w:r>
        <w:t xml:space="preserve"> data extract file and/or the </w:t>
      </w:r>
      <w:hyperlink w:anchor="Glos_DoD" w:history="1">
        <w:r w:rsidR="00F0545F" w:rsidRPr="00F0545F">
          <w:rPr>
            <w:rStyle w:val="IHyperlink"/>
            <w:rFonts w:ascii="Microsoft Sans Serif" w:hAnsi="Microsoft Sans Serif" w:cs="Microsoft Sans Serif"/>
            <w:sz w:val="20"/>
          </w:rPr>
          <w:t>DoD</w:t>
        </w:r>
      </w:hyperlink>
      <w:r w:rsidRPr="00442EE0">
        <w:rPr>
          <w:rStyle w:val="OrgName"/>
          <w:rFonts w:cs="Microsoft Sans Serif"/>
        </w:rPr>
        <w:t xml:space="preserve"> </w:t>
      </w:r>
      <w:hyperlink w:anchor="Glos_EMFR" w:history="1">
        <w:r w:rsidRPr="005D3626">
          <w:rPr>
            <w:rStyle w:val="IHyperlink"/>
            <w:rFonts w:ascii="Microsoft Sans Serif" w:hAnsi="Microsoft Sans Serif" w:cs="Microsoft Sans Serif"/>
            <w:sz w:val="20"/>
          </w:rPr>
          <w:t>Embedded Metal Fragment Registry (EMFR)</w:t>
        </w:r>
      </w:hyperlink>
      <w:r>
        <w:t xml:space="preserve"> </w:t>
      </w:r>
      <w:hyperlink w:anchor="Glos_EMFR_DataExtract" w:history="1">
        <w:r w:rsidRPr="00486887">
          <w:rPr>
            <w:rStyle w:val="IHyperlink"/>
          </w:rPr>
          <w:t>data extract file</w:t>
        </w:r>
      </w:hyperlink>
      <w:r>
        <w:t xml:space="preserve">, the system will associate the information in those files with the patient’s </w:t>
      </w:r>
      <w:r w:rsidRPr="00442EE0">
        <w:rPr>
          <w:rStyle w:val="OrgName"/>
          <w:rFonts w:cs="Microsoft Sans Serif"/>
        </w:rPr>
        <w:t>EFR</w:t>
      </w:r>
      <w:r>
        <w:t xml:space="preserve"> record</w:t>
      </w:r>
      <w:r w:rsidR="00265DE5">
        <w:t xml:space="preserve">. </w:t>
      </w:r>
    </w:p>
    <w:p w14:paraId="2DE93B1A" w14:textId="77777777" w:rsidR="00866DC7" w:rsidRDefault="008D231C" w:rsidP="00866DC7">
      <w:r>
        <w:t xml:space="preserve">After reviewing </w:t>
      </w:r>
      <w:r w:rsidR="00866DC7">
        <w:t xml:space="preserve">all the available information, the </w:t>
      </w:r>
      <w:r>
        <w:rPr>
          <w:rStyle w:val="OrgName"/>
          <w:rFonts w:cs="Microsoft Sans Serif"/>
        </w:rPr>
        <w:t>Nurse</w:t>
      </w:r>
      <w:r w:rsidR="00866DC7" w:rsidRPr="008D231C">
        <w:rPr>
          <w:rStyle w:val="OrgName"/>
          <w:rFonts w:cs="Microsoft Sans Serif"/>
        </w:rPr>
        <w:t xml:space="preserve"> </w:t>
      </w:r>
      <w:r>
        <w:t>makes t</w:t>
      </w:r>
      <w:r w:rsidR="00866DC7">
        <w:t xml:space="preserve">he preliminary triage decision and records it in </w:t>
      </w:r>
      <w:r w:rsidR="00866DC7" w:rsidRPr="00521320">
        <w:rPr>
          <w:rStyle w:val="OrgName"/>
          <w:rFonts w:cs="Microsoft Sans Serif"/>
        </w:rPr>
        <w:t>EFRA</w:t>
      </w:r>
      <w:r w:rsidR="00265DE5">
        <w:t xml:space="preserve">. </w:t>
      </w:r>
    </w:p>
    <w:p w14:paraId="2DE93B1B" w14:textId="77777777" w:rsidR="00866DC7" w:rsidRDefault="00866DC7" w:rsidP="00866DC7">
      <w:r>
        <w:t xml:space="preserve">The </w:t>
      </w:r>
      <w:r>
        <w:rPr>
          <w:rStyle w:val="OrgName"/>
          <w:rFonts w:cs="Microsoft Sans Serif"/>
        </w:rPr>
        <w:t>EFR TEFSC P</w:t>
      </w:r>
      <w:r w:rsidRPr="00B340F7">
        <w:rPr>
          <w:rStyle w:val="OrgName"/>
          <w:rFonts w:cs="Microsoft Sans Serif"/>
        </w:rPr>
        <w:t>rovider</w:t>
      </w:r>
      <w:r>
        <w:t xml:space="preserve"> and the </w:t>
      </w:r>
      <w:r>
        <w:rPr>
          <w:rStyle w:val="OrgName"/>
          <w:rFonts w:cs="Microsoft Sans Serif"/>
        </w:rPr>
        <w:t>EFR TEFSC C</w:t>
      </w:r>
      <w:r w:rsidRPr="00B340F7">
        <w:rPr>
          <w:rStyle w:val="OrgName"/>
          <w:rFonts w:cs="Microsoft Sans Serif"/>
        </w:rPr>
        <w:t>oordinator</w:t>
      </w:r>
      <w:r>
        <w:t xml:space="preserve"> </w:t>
      </w:r>
      <w:r w:rsidR="008D231C">
        <w:t xml:space="preserve">(see </w:t>
      </w:r>
      <w:r w:rsidR="00C97D5E">
        <w:fldChar w:fldCharType="begin"/>
      </w:r>
      <w:r w:rsidR="00C97D5E">
        <w:instrText xml:space="preserve"> REF _Ref261946579 \w \h  \* MERGEFORMAT </w:instrText>
      </w:r>
      <w:r w:rsidR="00C97D5E">
        <w:fldChar w:fldCharType="separate"/>
      </w:r>
      <w:r w:rsidR="00735BF0">
        <w:t>4</w:t>
      </w:r>
      <w:r w:rsidR="00C97D5E">
        <w:fldChar w:fldCharType="end"/>
      </w:r>
      <w:r w:rsidR="008D231C">
        <w:rPr>
          <w:rStyle w:val="IHyperlink"/>
        </w:rPr>
        <w:t>,</w:t>
      </w:r>
      <w:r w:rsidR="008D231C" w:rsidRPr="0013680B">
        <w:rPr>
          <w:rStyle w:val="IHyperlink"/>
        </w:rPr>
        <w:t xml:space="preserve"> </w:t>
      </w:r>
      <w:r w:rsidR="00C97D5E">
        <w:fldChar w:fldCharType="begin"/>
      </w:r>
      <w:r w:rsidR="00C97D5E">
        <w:instrText xml:space="preserve"> REF _Ref261946694 \h  \* MERGEFORMAT </w:instrText>
      </w:r>
      <w:r w:rsidR="00C97D5E">
        <w:fldChar w:fldCharType="separate"/>
      </w:r>
      <w:r w:rsidR="00735BF0" w:rsidRPr="00735BF0">
        <w:rPr>
          <w:rStyle w:val="IHyperlink"/>
        </w:rPr>
        <w:t>User Roles</w:t>
      </w:r>
      <w:r w:rsidR="00C97D5E">
        <w:fldChar w:fldCharType="end"/>
      </w:r>
      <w:r w:rsidR="008D231C">
        <w:t xml:space="preserve">) </w:t>
      </w:r>
      <w:r>
        <w:t>may also conduct the triage process.</w:t>
      </w:r>
    </w:p>
    <w:p w14:paraId="2DE93B1C" w14:textId="77777777" w:rsidR="0016517C" w:rsidRDefault="0016517C" w:rsidP="00556AE6">
      <w:pPr>
        <w:pStyle w:val="BodyText"/>
      </w:pPr>
      <w:r>
        <w:t xml:space="preserve">See </w:t>
      </w:r>
      <w:r w:rsidR="00C97D5E">
        <w:fldChar w:fldCharType="begin"/>
      </w:r>
      <w:r w:rsidR="00C97D5E">
        <w:instrText xml:space="preserve"> REF _Ref261951675 \h  \* MERGEFORMAT </w:instrText>
      </w:r>
      <w:r w:rsidR="00C97D5E">
        <w:fldChar w:fldCharType="separate"/>
      </w:r>
      <w:r w:rsidR="00735BF0" w:rsidRPr="00735BF0">
        <w:rPr>
          <w:rStyle w:val="IHyperlink"/>
        </w:rPr>
        <w:t>Figure 43 – Triage Process</w:t>
      </w:r>
      <w:r w:rsidR="00C97D5E">
        <w:fldChar w:fldCharType="end"/>
      </w:r>
      <w:r>
        <w:t xml:space="preserve"> for a graphic representation of the triage process</w:t>
      </w:r>
      <w:r w:rsidR="00265DE5">
        <w:t xml:space="preserve">. </w:t>
      </w:r>
    </w:p>
    <w:tbl>
      <w:tblPr>
        <w:tblW w:w="0" w:type="auto"/>
        <w:tblLook w:val="01E0" w:firstRow="1" w:lastRow="1" w:firstColumn="1" w:lastColumn="1" w:noHBand="0" w:noVBand="0"/>
      </w:tblPr>
      <w:tblGrid>
        <w:gridCol w:w="9576"/>
      </w:tblGrid>
      <w:tr w:rsidR="00024C71" w14:paraId="2DE93B1F" w14:textId="77777777" w:rsidTr="00127E7B">
        <w:tc>
          <w:tcPr>
            <w:tcW w:w="9576" w:type="dxa"/>
          </w:tcPr>
          <w:p w14:paraId="2DE93B1D" w14:textId="77777777" w:rsidR="0013680B" w:rsidRDefault="00554B95" w:rsidP="00127E7B">
            <w:pPr>
              <w:pStyle w:val="BodyText"/>
              <w:keepNext/>
              <w:jc w:val="center"/>
            </w:pPr>
            <w:r>
              <w:object w:dxaOrig="11180" w:dyaOrig="14592" w14:anchorId="2DE94D82">
                <v:shape id="_x0000_i1031" type="#_x0000_t75" style="width:438.75pt;height:572.65pt" o:ole="" o:bordertopcolor="this" o:borderleftcolor="this" o:borderbottomcolor="this" o:borderrightcolor="this">
                  <v:imagedata r:id="rId152" o:title=""/>
                  <w10:bordertop type="single" width="4"/>
                  <w10:borderleft type="single" width="4"/>
                  <w10:borderbottom type="single" width="4"/>
                  <w10:borderright type="single" width="4"/>
                </v:shape>
                <o:OLEObject Type="Embed" ProgID="Visio.Drawing.11" ShapeID="_x0000_i1031" DrawAspect="Content" ObjectID="_1549364433" r:id="rId153"/>
              </w:object>
            </w:r>
          </w:p>
          <w:p w14:paraId="2DE93B1E" w14:textId="77777777" w:rsidR="00024C71" w:rsidRDefault="0013680B" w:rsidP="0013680B">
            <w:pPr>
              <w:pStyle w:val="Caption"/>
            </w:pPr>
            <w:bookmarkStart w:id="362" w:name="_Ref262720261"/>
            <w:bookmarkStart w:id="363" w:name="_Ref261951675"/>
            <w:bookmarkStart w:id="364" w:name="_Toc327881522"/>
            <w:r>
              <w:t xml:space="preserve">Figure </w:t>
            </w:r>
            <w:r w:rsidR="00482CB5">
              <w:fldChar w:fldCharType="begin"/>
            </w:r>
            <w:r w:rsidR="00482CB5">
              <w:instrText xml:space="preserve"> SEQ Figure \* ARABIC </w:instrText>
            </w:r>
            <w:r w:rsidR="00482CB5">
              <w:fldChar w:fldCharType="separate"/>
            </w:r>
            <w:r w:rsidR="00735BF0">
              <w:rPr>
                <w:noProof/>
              </w:rPr>
              <w:t>43</w:t>
            </w:r>
            <w:r w:rsidR="00482CB5">
              <w:rPr>
                <w:noProof/>
              </w:rPr>
              <w:fldChar w:fldCharType="end"/>
            </w:r>
            <w:bookmarkEnd w:id="362"/>
            <w:r>
              <w:t xml:space="preserve"> – Triage Process</w:t>
            </w:r>
            <w:bookmarkEnd w:id="363"/>
            <w:bookmarkEnd w:id="364"/>
          </w:p>
        </w:tc>
      </w:tr>
    </w:tbl>
    <w:p w14:paraId="2DE93B20" w14:textId="77777777" w:rsidR="00E20FA7" w:rsidRDefault="00913264" w:rsidP="00556AE6">
      <w:pPr>
        <w:pStyle w:val="BodyText"/>
        <w:rPr>
          <w:rStyle w:val="IHyperlink"/>
        </w:rPr>
      </w:pPr>
      <w:r>
        <w:t>The o</w:t>
      </w:r>
      <w:r w:rsidR="00E20FA7" w:rsidRPr="00E20FA7">
        <w:t>ff-page connector</w:t>
      </w:r>
      <w:r>
        <w:t xml:space="preserve"> ( </w:t>
      </w:r>
      <w:r>
        <w:object w:dxaOrig="630" w:dyaOrig="600" w14:anchorId="2DE94D83">
          <v:shape id="_x0000_i1032" type="#_x0000_t75" style="width:16.5pt;height:15.75pt" o:ole="">
            <v:imagedata r:id="rId154" o:title=""/>
          </v:shape>
          <o:OLEObject Type="Embed" ProgID="PBrush" ShapeID="_x0000_i1032" DrawAspect="Content" ObjectID="_1549364434" r:id="rId155"/>
        </w:object>
      </w:r>
      <w:r>
        <w:t> )</w:t>
      </w:r>
      <w:r w:rsidR="00E20FA7" w:rsidRPr="00E20FA7">
        <w:t xml:space="preserve"> </w:t>
      </w:r>
      <w:r w:rsidR="00E20FA7">
        <w:t xml:space="preserve">in </w:t>
      </w:r>
      <w:r w:rsidR="00C97D5E">
        <w:fldChar w:fldCharType="begin"/>
      </w:r>
      <w:r w:rsidR="00C97D5E">
        <w:instrText xml:space="preserve"> REF _Ref262720261 \h  \* MERGEFORMAT </w:instrText>
      </w:r>
      <w:r w:rsidR="00C97D5E">
        <w:fldChar w:fldCharType="separate"/>
      </w:r>
      <w:r w:rsidR="00735BF0" w:rsidRPr="00735BF0">
        <w:rPr>
          <w:rStyle w:val="IHyperlink"/>
        </w:rPr>
        <w:t>Figure 43</w:t>
      </w:r>
      <w:r w:rsidR="00C97D5E">
        <w:fldChar w:fldCharType="end"/>
      </w:r>
      <w:r w:rsidR="00E20FA7">
        <w:t xml:space="preserve"> </w:t>
      </w:r>
      <w:r w:rsidR="00E20FA7" w:rsidRPr="00E20FA7">
        <w:t>refer</w:t>
      </w:r>
      <w:r>
        <w:t xml:space="preserve">s to </w:t>
      </w:r>
      <w:r w:rsidR="00C97D5E">
        <w:fldChar w:fldCharType="begin"/>
      </w:r>
      <w:r w:rsidR="00C97D5E">
        <w:instrText xml:space="preserve"> REF _Ref261962671 \h  \* MERGEFORMAT </w:instrText>
      </w:r>
      <w:r w:rsidR="00C97D5E">
        <w:fldChar w:fldCharType="separate"/>
      </w:r>
      <w:r w:rsidR="00735BF0" w:rsidRPr="00735BF0">
        <w:rPr>
          <w:rStyle w:val="IHyperlink"/>
        </w:rPr>
        <w:t>Figure 66 – Specimen Processes</w:t>
      </w:r>
      <w:r w:rsidR="00C97D5E">
        <w:fldChar w:fldCharType="end"/>
      </w:r>
      <w:r>
        <w:rPr>
          <w:rStyle w:val="IHyperlink"/>
        </w:rPr>
        <w:t>.</w:t>
      </w:r>
    </w:p>
    <w:p w14:paraId="2DE93B21" w14:textId="77777777" w:rsidR="00EC259E" w:rsidRDefault="00EC259E" w:rsidP="00302A1A">
      <w:pPr>
        <w:pStyle w:val="Heading2"/>
      </w:pPr>
      <w:bookmarkStart w:id="365" w:name="_Toc327881387"/>
      <w:r w:rsidRPr="00EC259E">
        <w:lastRenderedPageBreak/>
        <w:t>Screens and Navigation Hierarchy</w:t>
      </w:r>
      <w:bookmarkEnd w:id="365"/>
    </w:p>
    <w:p w14:paraId="2DE93B22" w14:textId="77777777" w:rsidR="008600FA" w:rsidRDefault="008600FA" w:rsidP="008600FA">
      <w:r>
        <w:t xml:space="preserve">There are currently </w:t>
      </w:r>
      <w:r w:rsidR="00877002">
        <w:t>60</w:t>
      </w:r>
      <w:r>
        <w:t xml:space="preserve"> sections used in </w:t>
      </w:r>
      <w:r w:rsidRPr="00FC10AE">
        <w:rPr>
          <w:rStyle w:val="OrgName"/>
        </w:rPr>
        <w:t>EFRA</w:t>
      </w:r>
      <w:r>
        <w:t xml:space="preserve">. The section numbers and names are shown below. The navigational hierarchy is also indicated by indents within the table; for example, </w:t>
      </w:r>
      <w:r w:rsidRPr="00B6309D">
        <w:rPr>
          <w:rStyle w:val="OrgName"/>
        </w:rPr>
        <w:t>S</w:t>
      </w:r>
      <w:r>
        <w:rPr>
          <w:rStyle w:val="OrgName"/>
        </w:rPr>
        <w:t xml:space="preserve">ection 1 </w:t>
      </w:r>
      <w:r w:rsidRPr="00B6309D">
        <w:t xml:space="preserve">provides </w:t>
      </w:r>
      <w:r>
        <w:t xml:space="preserve">access to </w:t>
      </w:r>
      <w:r w:rsidRPr="00B6309D">
        <w:rPr>
          <w:rStyle w:val="OrgName"/>
        </w:rPr>
        <w:t>S</w:t>
      </w:r>
      <w:r>
        <w:rPr>
          <w:rStyle w:val="OrgName"/>
        </w:rPr>
        <w:t xml:space="preserve">ections 2 </w:t>
      </w:r>
      <w:r w:rsidRPr="00B6309D">
        <w:t>and</w:t>
      </w:r>
      <w:r>
        <w:rPr>
          <w:rStyle w:val="OrgName"/>
        </w:rPr>
        <w:t xml:space="preserve"> </w:t>
      </w:r>
      <w:r w:rsidRPr="00B6309D">
        <w:rPr>
          <w:rStyle w:val="OrgName"/>
        </w:rPr>
        <w:t>3</w:t>
      </w:r>
      <w:r>
        <w:t>.</w:t>
      </w:r>
    </w:p>
    <w:p w14:paraId="2DE93B23" w14:textId="77777777" w:rsidR="008600FA" w:rsidRDefault="008600FA" w:rsidP="008600FA">
      <w:pPr>
        <w:pStyle w:val="Caption"/>
        <w:keepNext/>
        <w:jc w:val="left"/>
      </w:pPr>
      <w:bookmarkStart w:id="366" w:name="_Toc312737946"/>
      <w:bookmarkStart w:id="367" w:name="_Toc327881636"/>
      <w:r>
        <w:t xml:space="preserve">Table </w:t>
      </w:r>
      <w:r w:rsidR="00482CB5">
        <w:fldChar w:fldCharType="begin"/>
      </w:r>
      <w:r w:rsidR="00482CB5">
        <w:instrText xml:space="preserve"> SEQ Table \* ARABIC </w:instrText>
      </w:r>
      <w:r w:rsidR="00482CB5">
        <w:fldChar w:fldCharType="separate"/>
      </w:r>
      <w:r w:rsidR="00735BF0">
        <w:rPr>
          <w:noProof/>
        </w:rPr>
        <w:t>6</w:t>
      </w:r>
      <w:r w:rsidR="00482CB5">
        <w:rPr>
          <w:noProof/>
        </w:rPr>
        <w:fldChar w:fldCharType="end"/>
      </w:r>
      <w:r>
        <w:t xml:space="preserve"> – Screen Numbers &amp; Hierarchy</w:t>
      </w:r>
      <w:bookmarkEnd w:id="366"/>
      <w:bookmarkEnd w:id="367"/>
    </w:p>
    <w:tbl>
      <w:tblPr>
        <w:tblW w:w="59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439"/>
        <w:gridCol w:w="439"/>
        <w:gridCol w:w="19"/>
        <w:gridCol w:w="5058"/>
      </w:tblGrid>
      <w:tr w:rsidR="008600FA" w:rsidRPr="00127E7B" w14:paraId="2DE93B25" w14:textId="77777777" w:rsidTr="007807F6">
        <w:trPr>
          <w:tblHeader/>
        </w:trPr>
        <w:tc>
          <w:tcPr>
            <w:tcW w:w="5955" w:type="dxa"/>
            <w:gridSpan w:val="4"/>
            <w:shd w:val="clear" w:color="auto" w:fill="666699"/>
          </w:tcPr>
          <w:p w14:paraId="2DE93B24" w14:textId="77777777" w:rsidR="008600FA" w:rsidRPr="00127E7B" w:rsidRDefault="008600FA" w:rsidP="007807F6">
            <w:pPr>
              <w:pStyle w:val="TableHead"/>
              <w:spacing w:before="120" w:after="120"/>
              <w:rPr>
                <w:color w:val="FFFFFF"/>
              </w:rPr>
            </w:pPr>
            <w:r w:rsidRPr="00127E7B">
              <w:rPr>
                <w:color w:val="FFFFFF"/>
              </w:rPr>
              <w:t>Screen Number and Title</w:t>
            </w:r>
          </w:p>
        </w:tc>
      </w:tr>
      <w:tr w:rsidR="0097278F" w:rsidRPr="00127E7B" w14:paraId="2DE93B28" w14:textId="77777777" w:rsidTr="0097278F">
        <w:tc>
          <w:tcPr>
            <w:tcW w:w="439" w:type="dxa"/>
            <w:vMerge w:val="restart"/>
          </w:tcPr>
          <w:p w14:paraId="2DE93B26" w14:textId="77777777" w:rsidR="0097278F" w:rsidRPr="00127E7B" w:rsidRDefault="0097278F" w:rsidP="0097278F">
            <w:pPr>
              <w:jc w:val="right"/>
              <w:rPr>
                <w:rStyle w:val="OrgName"/>
                <w:smallCaps/>
              </w:rPr>
            </w:pPr>
            <w:r w:rsidRPr="00127E7B">
              <w:rPr>
                <w:rStyle w:val="OrgName"/>
                <w:smallCaps/>
              </w:rPr>
              <w:t>1</w:t>
            </w:r>
          </w:p>
        </w:tc>
        <w:tc>
          <w:tcPr>
            <w:tcW w:w="5516" w:type="dxa"/>
            <w:gridSpan w:val="3"/>
          </w:tcPr>
          <w:p w14:paraId="2DE93B27" w14:textId="77777777" w:rsidR="0097278F" w:rsidRPr="00127E7B" w:rsidRDefault="0097278F" w:rsidP="0097278F">
            <w:pPr>
              <w:rPr>
                <w:rStyle w:val="OrgName"/>
                <w:smallCaps/>
              </w:rPr>
            </w:pPr>
            <w:r>
              <w:rPr>
                <w:rStyle w:val="OrgName"/>
                <w:smallCaps/>
              </w:rPr>
              <w:t>Patient Lookup</w:t>
            </w:r>
          </w:p>
        </w:tc>
      </w:tr>
      <w:tr w:rsidR="0097278F" w:rsidRPr="00127E7B" w14:paraId="2DE93B2C" w14:textId="77777777" w:rsidTr="0097278F">
        <w:tc>
          <w:tcPr>
            <w:tcW w:w="439" w:type="dxa"/>
            <w:vMerge/>
          </w:tcPr>
          <w:p w14:paraId="2DE93B29" w14:textId="77777777" w:rsidR="0097278F" w:rsidRPr="00127E7B" w:rsidRDefault="0097278F" w:rsidP="0097278F">
            <w:pPr>
              <w:jc w:val="right"/>
              <w:rPr>
                <w:rStyle w:val="OrgName"/>
                <w:smallCaps/>
              </w:rPr>
            </w:pPr>
          </w:p>
        </w:tc>
        <w:tc>
          <w:tcPr>
            <w:tcW w:w="458" w:type="dxa"/>
            <w:gridSpan w:val="2"/>
          </w:tcPr>
          <w:p w14:paraId="2DE93B2A" w14:textId="77777777" w:rsidR="0097278F" w:rsidRPr="00127E7B" w:rsidRDefault="0097278F" w:rsidP="0097278F">
            <w:pPr>
              <w:rPr>
                <w:rStyle w:val="OrgName"/>
                <w:smallCaps/>
              </w:rPr>
            </w:pPr>
            <w:r w:rsidRPr="00127E7B">
              <w:rPr>
                <w:rStyle w:val="OrgName"/>
                <w:smallCaps/>
              </w:rPr>
              <w:t>2</w:t>
            </w:r>
          </w:p>
        </w:tc>
        <w:tc>
          <w:tcPr>
            <w:tcW w:w="5058" w:type="dxa"/>
          </w:tcPr>
          <w:p w14:paraId="2DE93B2B" w14:textId="77777777" w:rsidR="0097278F" w:rsidRPr="00127E7B" w:rsidRDefault="0097278F" w:rsidP="0097278F">
            <w:pPr>
              <w:rPr>
                <w:rStyle w:val="OrgName"/>
                <w:smallCaps/>
              </w:rPr>
            </w:pPr>
            <w:r>
              <w:rPr>
                <w:rStyle w:val="OrgName"/>
                <w:smallCaps/>
              </w:rPr>
              <w:t>Patient information</w:t>
            </w:r>
          </w:p>
        </w:tc>
      </w:tr>
      <w:tr w:rsidR="0097278F" w:rsidRPr="00127E7B" w14:paraId="2DE93B30" w14:textId="77777777" w:rsidTr="0097278F">
        <w:tc>
          <w:tcPr>
            <w:tcW w:w="439" w:type="dxa"/>
            <w:vMerge/>
          </w:tcPr>
          <w:p w14:paraId="2DE93B2D" w14:textId="77777777" w:rsidR="0097278F" w:rsidRPr="00127E7B" w:rsidRDefault="0097278F" w:rsidP="0097278F">
            <w:pPr>
              <w:jc w:val="right"/>
              <w:rPr>
                <w:rStyle w:val="OrgName"/>
                <w:smallCaps/>
              </w:rPr>
            </w:pPr>
          </w:p>
        </w:tc>
        <w:tc>
          <w:tcPr>
            <w:tcW w:w="458" w:type="dxa"/>
            <w:gridSpan w:val="2"/>
          </w:tcPr>
          <w:p w14:paraId="2DE93B2E" w14:textId="77777777" w:rsidR="0097278F" w:rsidRPr="00127E7B" w:rsidRDefault="0097278F" w:rsidP="0097278F">
            <w:pPr>
              <w:rPr>
                <w:rStyle w:val="OrgName"/>
                <w:smallCaps/>
              </w:rPr>
            </w:pPr>
            <w:r w:rsidRPr="00127E7B">
              <w:rPr>
                <w:rStyle w:val="OrgName"/>
                <w:smallCaps/>
              </w:rPr>
              <w:t>3</w:t>
            </w:r>
          </w:p>
        </w:tc>
        <w:tc>
          <w:tcPr>
            <w:tcW w:w="5058" w:type="dxa"/>
          </w:tcPr>
          <w:p w14:paraId="2DE93B2F" w14:textId="77777777" w:rsidR="0097278F" w:rsidRPr="00127E7B" w:rsidRDefault="0097278F" w:rsidP="0097278F">
            <w:pPr>
              <w:rPr>
                <w:rStyle w:val="OrgName"/>
                <w:smallCaps/>
              </w:rPr>
            </w:pPr>
            <w:r>
              <w:rPr>
                <w:rStyle w:val="OrgName"/>
                <w:smallCaps/>
              </w:rPr>
              <w:t>Workflows</w:t>
            </w:r>
          </w:p>
        </w:tc>
      </w:tr>
      <w:tr w:rsidR="0097278F" w:rsidRPr="00127E7B" w14:paraId="2DE93B34" w14:textId="77777777" w:rsidTr="0097278F">
        <w:tc>
          <w:tcPr>
            <w:tcW w:w="439" w:type="dxa"/>
            <w:vMerge/>
          </w:tcPr>
          <w:p w14:paraId="2DE93B31" w14:textId="77777777" w:rsidR="0097278F" w:rsidRPr="00127E7B" w:rsidRDefault="0097278F" w:rsidP="0097278F">
            <w:pPr>
              <w:jc w:val="right"/>
              <w:rPr>
                <w:rStyle w:val="OrgName"/>
                <w:smallCaps/>
              </w:rPr>
            </w:pPr>
          </w:p>
        </w:tc>
        <w:tc>
          <w:tcPr>
            <w:tcW w:w="458" w:type="dxa"/>
            <w:gridSpan w:val="2"/>
          </w:tcPr>
          <w:p w14:paraId="2DE93B32" w14:textId="77777777" w:rsidR="0097278F" w:rsidRDefault="0097278F" w:rsidP="0097278F">
            <w:pPr>
              <w:rPr>
                <w:rStyle w:val="OrgName"/>
                <w:smallCaps/>
              </w:rPr>
            </w:pPr>
            <w:r>
              <w:rPr>
                <w:rStyle w:val="OrgName"/>
                <w:smallCaps/>
              </w:rPr>
              <w:t>4</w:t>
            </w:r>
          </w:p>
        </w:tc>
        <w:tc>
          <w:tcPr>
            <w:tcW w:w="5058" w:type="dxa"/>
          </w:tcPr>
          <w:p w14:paraId="2DE93B33" w14:textId="77777777" w:rsidR="0097278F" w:rsidRPr="00127E7B" w:rsidRDefault="0097278F" w:rsidP="0097278F">
            <w:pPr>
              <w:rPr>
                <w:rStyle w:val="OrgName"/>
                <w:smallCaps/>
              </w:rPr>
            </w:pPr>
            <w:r>
              <w:rPr>
                <w:rStyle w:val="OrgName"/>
                <w:smallCaps/>
              </w:rPr>
              <w:t>DoD Fragment Data</w:t>
            </w:r>
          </w:p>
        </w:tc>
      </w:tr>
      <w:tr w:rsidR="0097278F" w:rsidRPr="00127E7B" w14:paraId="2DE93B38" w14:textId="77777777" w:rsidTr="0097278F">
        <w:tc>
          <w:tcPr>
            <w:tcW w:w="439" w:type="dxa"/>
            <w:vMerge/>
          </w:tcPr>
          <w:p w14:paraId="2DE93B35" w14:textId="77777777" w:rsidR="0097278F" w:rsidRPr="00127E7B" w:rsidRDefault="0097278F" w:rsidP="0097278F">
            <w:pPr>
              <w:jc w:val="right"/>
              <w:rPr>
                <w:rStyle w:val="OrgName"/>
                <w:smallCaps/>
              </w:rPr>
            </w:pPr>
          </w:p>
        </w:tc>
        <w:tc>
          <w:tcPr>
            <w:tcW w:w="458" w:type="dxa"/>
            <w:gridSpan w:val="2"/>
          </w:tcPr>
          <w:p w14:paraId="2DE93B36" w14:textId="77777777" w:rsidR="0097278F" w:rsidRPr="00127E7B" w:rsidRDefault="0097278F" w:rsidP="0097278F">
            <w:pPr>
              <w:rPr>
                <w:rStyle w:val="OrgName"/>
                <w:smallCaps/>
              </w:rPr>
            </w:pPr>
            <w:r>
              <w:rPr>
                <w:rStyle w:val="OrgName"/>
                <w:smallCaps/>
              </w:rPr>
              <w:t>5</w:t>
            </w:r>
          </w:p>
        </w:tc>
        <w:tc>
          <w:tcPr>
            <w:tcW w:w="5058" w:type="dxa"/>
          </w:tcPr>
          <w:p w14:paraId="2DE93B37" w14:textId="77777777" w:rsidR="0097278F" w:rsidRPr="00127E7B" w:rsidRDefault="0097278F" w:rsidP="0097278F">
            <w:pPr>
              <w:rPr>
                <w:rStyle w:val="OrgName"/>
                <w:smallCaps/>
              </w:rPr>
            </w:pPr>
            <w:r>
              <w:rPr>
                <w:rStyle w:val="OrgName"/>
                <w:smallCaps/>
              </w:rPr>
              <w:t>Related Diagnoses</w:t>
            </w:r>
          </w:p>
        </w:tc>
      </w:tr>
      <w:tr w:rsidR="0097278F" w:rsidRPr="00127E7B" w14:paraId="2DE93B3C" w14:textId="77777777" w:rsidTr="0097278F">
        <w:tc>
          <w:tcPr>
            <w:tcW w:w="439" w:type="dxa"/>
            <w:vMerge/>
          </w:tcPr>
          <w:p w14:paraId="2DE93B39" w14:textId="77777777" w:rsidR="0097278F" w:rsidRPr="00127E7B" w:rsidRDefault="0097278F" w:rsidP="0097278F">
            <w:pPr>
              <w:jc w:val="right"/>
              <w:rPr>
                <w:rStyle w:val="OrgName"/>
                <w:smallCaps/>
              </w:rPr>
            </w:pPr>
          </w:p>
        </w:tc>
        <w:tc>
          <w:tcPr>
            <w:tcW w:w="458" w:type="dxa"/>
            <w:gridSpan w:val="2"/>
          </w:tcPr>
          <w:p w14:paraId="2DE93B3A" w14:textId="77777777" w:rsidR="0097278F" w:rsidRPr="00127E7B" w:rsidRDefault="0097278F" w:rsidP="0097278F">
            <w:pPr>
              <w:rPr>
                <w:rStyle w:val="OrgName"/>
                <w:smallCaps/>
              </w:rPr>
            </w:pPr>
            <w:r>
              <w:rPr>
                <w:rStyle w:val="OrgName"/>
                <w:smallCaps/>
              </w:rPr>
              <w:t>6</w:t>
            </w:r>
          </w:p>
        </w:tc>
        <w:tc>
          <w:tcPr>
            <w:tcW w:w="5058" w:type="dxa"/>
          </w:tcPr>
          <w:p w14:paraId="2DE93B3B" w14:textId="77777777" w:rsidR="0097278F" w:rsidRDefault="0097278F" w:rsidP="0097278F">
            <w:pPr>
              <w:rPr>
                <w:rStyle w:val="OrgName"/>
                <w:smallCaps/>
              </w:rPr>
            </w:pPr>
            <w:r>
              <w:rPr>
                <w:rStyle w:val="OrgName"/>
                <w:smallCaps/>
              </w:rPr>
              <w:t>Lab tests</w:t>
            </w:r>
          </w:p>
        </w:tc>
      </w:tr>
      <w:tr w:rsidR="0097278F" w14:paraId="2DE93B3F" w14:textId="77777777" w:rsidTr="007807F6">
        <w:tc>
          <w:tcPr>
            <w:tcW w:w="439" w:type="dxa"/>
            <w:vMerge w:val="restart"/>
          </w:tcPr>
          <w:p w14:paraId="2DE93B3D" w14:textId="77777777" w:rsidR="0097278F" w:rsidRPr="00127E7B" w:rsidRDefault="0097278F" w:rsidP="007807F6">
            <w:pPr>
              <w:jc w:val="right"/>
              <w:rPr>
                <w:rStyle w:val="OrgName"/>
                <w:smallCaps/>
              </w:rPr>
            </w:pPr>
            <w:r>
              <w:rPr>
                <w:rStyle w:val="OrgName"/>
                <w:smallCaps/>
              </w:rPr>
              <w:t>7</w:t>
            </w:r>
          </w:p>
        </w:tc>
        <w:tc>
          <w:tcPr>
            <w:tcW w:w="5516" w:type="dxa"/>
            <w:gridSpan w:val="3"/>
          </w:tcPr>
          <w:p w14:paraId="2DE93B3E" w14:textId="77777777" w:rsidR="0097278F" w:rsidRPr="00127E7B" w:rsidRDefault="0097278F" w:rsidP="007807F6">
            <w:pPr>
              <w:rPr>
                <w:rStyle w:val="OrgName"/>
                <w:smallCaps/>
              </w:rPr>
            </w:pPr>
            <w:r w:rsidRPr="00127E7B">
              <w:rPr>
                <w:rStyle w:val="OrgName"/>
                <w:smallCaps/>
              </w:rPr>
              <w:t>Referral Queue</w:t>
            </w:r>
          </w:p>
        </w:tc>
      </w:tr>
      <w:tr w:rsidR="0097278F" w14:paraId="2DE93B43" w14:textId="77777777" w:rsidTr="0097278F">
        <w:tc>
          <w:tcPr>
            <w:tcW w:w="439" w:type="dxa"/>
            <w:vMerge/>
          </w:tcPr>
          <w:p w14:paraId="2DE93B40" w14:textId="77777777" w:rsidR="0097278F" w:rsidRPr="00127E7B" w:rsidRDefault="0097278F" w:rsidP="007807F6">
            <w:pPr>
              <w:jc w:val="right"/>
              <w:rPr>
                <w:rStyle w:val="OrgName"/>
                <w:smallCaps/>
              </w:rPr>
            </w:pPr>
          </w:p>
        </w:tc>
        <w:tc>
          <w:tcPr>
            <w:tcW w:w="458" w:type="dxa"/>
            <w:gridSpan w:val="2"/>
          </w:tcPr>
          <w:p w14:paraId="2DE93B41" w14:textId="77777777" w:rsidR="0097278F" w:rsidRPr="00127E7B" w:rsidRDefault="0097278F" w:rsidP="007807F6">
            <w:pPr>
              <w:rPr>
                <w:rStyle w:val="OrgName"/>
                <w:smallCaps/>
              </w:rPr>
            </w:pPr>
            <w:r>
              <w:rPr>
                <w:rStyle w:val="OrgName"/>
                <w:smallCaps/>
              </w:rPr>
              <w:t>8</w:t>
            </w:r>
          </w:p>
        </w:tc>
        <w:tc>
          <w:tcPr>
            <w:tcW w:w="5058" w:type="dxa"/>
          </w:tcPr>
          <w:p w14:paraId="2DE93B42" w14:textId="77777777" w:rsidR="0097278F" w:rsidRPr="00127E7B" w:rsidRDefault="0097278F" w:rsidP="007807F6">
            <w:pPr>
              <w:rPr>
                <w:rStyle w:val="OrgName"/>
                <w:smallCaps/>
              </w:rPr>
            </w:pPr>
            <w:r w:rsidRPr="00127E7B">
              <w:rPr>
                <w:rStyle w:val="OrgName"/>
                <w:smallCaps/>
              </w:rPr>
              <w:t>Referral Details (New)</w:t>
            </w:r>
          </w:p>
        </w:tc>
      </w:tr>
      <w:tr w:rsidR="0097278F" w14:paraId="2DE93B47" w14:textId="77777777" w:rsidTr="0097278F">
        <w:tc>
          <w:tcPr>
            <w:tcW w:w="439" w:type="dxa"/>
            <w:vMerge/>
          </w:tcPr>
          <w:p w14:paraId="2DE93B44" w14:textId="77777777" w:rsidR="0097278F" w:rsidRPr="00127E7B" w:rsidRDefault="0097278F" w:rsidP="007807F6">
            <w:pPr>
              <w:jc w:val="right"/>
              <w:rPr>
                <w:rStyle w:val="OrgName"/>
                <w:smallCaps/>
              </w:rPr>
            </w:pPr>
          </w:p>
        </w:tc>
        <w:tc>
          <w:tcPr>
            <w:tcW w:w="458" w:type="dxa"/>
            <w:gridSpan w:val="2"/>
          </w:tcPr>
          <w:p w14:paraId="2DE93B45" w14:textId="77777777" w:rsidR="0097278F" w:rsidRPr="00127E7B" w:rsidRDefault="0097278F" w:rsidP="007807F6">
            <w:pPr>
              <w:rPr>
                <w:rStyle w:val="OrgName"/>
                <w:smallCaps/>
              </w:rPr>
            </w:pPr>
            <w:r>
              <w:rPr>
                <w:rStyle w:val="OrgName"/>
                <w:smallCaps/>
              </w:rPr>
              <w:t>9</w:t>
            </w:r>
          </w:p>
        </w:tc>
        <w:tc>
          <w:tcPr>
            <w:tcW w:w="5058" w:type="dxa"/>
          </w:tcPr>
          <w:p w14:paraId="2DE93B46" w14:textId="77777777" w:rsidR="0097278F" w:rsidRPr="00127E7B" w:rsidRDefault="0097278F" w:rsidP="007807F6">
            <w:pPr>
              <w:rPr>
                <w:rStyle w:val="OrgName"/>
                <w:smallCaps/>
              </w:rPr>
            </w:pPr>
            <w:r w:rsidRPr="00127E7B">
              <w:rPr>
                <w:rStyle w:val="OrgName"/>
                <w:smallCaps/>
              </w:rPr>
              <w:t>Referral Details (</w:t>
            </w:r>
            <w:r>
              <w:rPr>
                <w:rStyle w:val="OrgName"/>
                <w:smallCaps/>
              </w:rPr>
              <w:t>Accepted</w:t>
            </w:r>
            <w:r w:rsidRPr="00127E7B">
              <w:rPr>
                <w:rStyle w:val="OrgName"/>
                <w:smallCaps/>
              </w:rPr>
              <w:t>)</w:t>
            </w:r>
          </w:p>
        </w:tc>
      </w:tr>
      <w:tr w:rsidR="0097278F" w14:paraId="2DE93B4B" w14:textId="77777777" w:rsidTr="0097278F">
        <w:tc>
          <w:tcPr>
            <w:tcW w:w="439" w:type="dxa"/>
            <w:vMerge/>
          </w:tcPr>
          <w:p w14:paraId="2DE93B48" w14:textId="77777777" w:rsidR="0097278F" w:rsidRPr="00127E7B" w:rsidRDefault="0097278F" w:rsidP="007807F6">
            <w:pPr>
              <w:jc w:val="right"/>
              <w:rPr>
                <w:rStyle w:val="OrgName"/>
                <w:smallCaps/>
              </w:rPr>
            </w:pPr>
          </w:p>
        </w:tc>
        <w:tc>
          <w:tcPr>
            <w:tcW w:w="458" w:type="dxa"/>
            <w:gridSpan w:val="2"/>
          </w:tcPr>
          <w:p w14:paraId="2DE93B49" w14:textId="77777777" w:rsidR="0097278F" w:rsidRPr="00127E7B" w:rsidRDefault="0097278F" w:rsidP="007807F6">
            <w:pPr>
              <w:rPr>
                <w:rStyle w:val="OrgName"/>
                <w:smallCaps/>
              </w:rPr>
            </w:pPr>
            <w:r>
              <w:rPr>
                <w:rStyle w:val="OrgName"/>
                <w:smallCaps/>
              </w:rPr>
              <w:t>10</w:t>
            </w:r>
          </w:p>
        </w:tc>
        <w:tc>
          <w:tcPr>
            <w:tcW w:w="5058" w:type="dxa"/>
          </w:tcPr>
          <w:p w14:paraId="2DE93B4A" w14:textId="77777777" w:rsidR="0097278F" w:rsidRPr="00127E7B" w:rsidRDefault="0097278F" w:rsidP="007807F6">
            <w:pPr>
              <w:rPr>
                <w:rStyle w:val="OrgName"/>
                <w:smallCaps/>
              </w:rPr>
            </w:pPr>
            <w:r w:rsidRPr="00127E7B">
              <w:rPr>
                <w:rStyle w:val="OrgName"/>
                <w:smallCaps/>
              </w:rPr>
              <w:t>Referral Details (</w:t>
            </w:r>
            <w:r>
              <w:rPr>
                <w:rStyle w:val="OrgName"/>
                <w:smallCaps/>
              </w:rPr>
              <w:t>Closed</w:t>
            </w:r>
            <w:r w:rsidRPr="00127E7B">
              <w:rPr>
                <w:rStyle w:val="OrgName"/>
                <w:smallCaps/>
              </w:rPr>
              <w:t>)</w:t>
            </w:r>
          </w:p>
        </w:tc>
      </w:tr>
      <w:tr w:rsidR="0097278F" w14:paraId="2DE93B4F" w14:textId="77777777" w:rsidTr="0097278F">
        <w:tc>
          <w:tcPr>
            <w:tcW w:w="439" w:type="dxa"/>
            <w:vMerge/>
          </w:tcPr>
          <w:p w14:paraId="2DE93B4C" w14:textId="77777777" w:rsidR="0097278F" w:rsidRPr="00127E7B" w:rsidRDefault="0097278F" w:rsidP="007807F6">
            <w:pPr>
              <w:jc w:val="right"/>
              <w:rPr>
                <w:rStyle w:val="OrgName"/>
                <w:smallCaps/>
              </w:rPr>
            </w:pPr>
          </w:p>
        </w:tc>
        <w:tc>
          <w:tcPr>
            <w:tcW w:w="458" w:type="dxa"/>
            <w:gridSpan w:val="2"/>
          </w:tcPr>
          <w:p w14:paraId="2DE93B4D" w14:textId="77777777" w:rsidR="0097278F" w:rsidRDefault="0097278F" w:rsidP="007807F6">
            <w:pPr>
              <w:rPr>
                <w:rStyle w:val="OrgName"/>
                <w:smallCaps/>
              </w:rPr>
            </w:pPr>
            <w:r>
              <w:rPr>
                <w:rStyle w:val="OrgName"/>
                <w:smallCaps/>
              </w:rPr>
              <w:t>11</w:t>
            </w:r>
          </w:p>
        </w:tc>
        <w:tc>
          <w:tcPr>
            <w:tcW w:w="5058" w:type="dxa"/>
          </w:tcPr>
          <w:p w14:paraId="2DE93B4E" w14:textId="77777777" w:rsidR="0097278F" w:rsidRPr="00127E7B" w:rsidRDefault="0097278F" w:rsidP="007807F6">
            <w:pPr>
              <w:rPr>
                <w:rStyle w:val="OrgName"/>
                <w:smallCaps/>
              </w:rPr>
            </w:pPr>
            <w:r w:rsidRPr="00127E7B">
              <w:rPr>
                <w:rStyle w:val="OrgName"/>
                <w:smallCaps/>
              </w:rPr>
              <w:t>Referral Details (</w:t>
            </w:r>
            <w:r>
              <w:rPr>
                <w:rStyle w:val="OrgName"/>
                <w:smallCaps/>
              </w:rPr>
              <w:t>Closed</w:t>
            </w:r>
            <w:r w:rsidRPr="00127E7B">
              <w:rPr>
                <w:rStyle w:val="OrgName"/>
                <w:smallCaps/>
              </w:rPr>
              <w:t>)</w:t>
            </w:r>
          </w:p>
        </w:tc>
      </w:tr>
      <w:tr w:rsidR="0097278F" w14:paraId="2DE93B53" w14:textId="77777777" w:rsidTr="0097278F">
        <w:tc>
          <w:tcPr>
            <w:tcW w:w="439" w:type="dxa"/>
            <w:vMerge/>
          </w:tcPr>
          <w:p w14:paraId="2DE93B50" w14:textId="77777777" w:rsidR="0097278F" w:rsidRPr="00127E7B" w:rsidRDefault="0097278F" w:rsidP="007807F6">
            <w:pPr>
              <w:jc w:val="right"/>
              <w:rPr>
                <w:rStyle w:val="OrgName"/>
                <w:smallCaps/>
              </w:rPr>
            </w:pPr>
          </w:p>
        </w:tc>
        <w:tc>
          <w:tcPr>
            <w:tcW w:w="458" w:type="dxa"/>
            <w:gridSpan w:val="2"/>
          </w:tcPr>
          <w:p w14:paraId="2DE93B51" w14:textId="77777777" w:rsidR="0097278F" w:rsidRDefault="0097278F" w:rsidP="007807F6">
            <w:pPr>
              <w:rPr>
                <w:rStyle w:val="OrgName"/>
                <w:smallCaps/>
              </w:rPr>
            </w:pPr>
            <w:r>
              <w:rPr>
                <w:rStyle w:val="OrgName"/>
                <w:smallCaps/>
              </w:rPr>
              <w:t>12</w:t>
            </w:r>
          </w:p>
        </w:tc>
        <w:tc>
          <w:tcPr>
            <w:tcW w:w="5058" w:type="dxa"/>
          </w:tcPr>
          <w:p w14:paraId="2DE93B52" w14:textId="77777777" w:rsidR="0097278F" w:rsidRPr="00127E7B" w:rsidRDefault="0097278F" w:rsidP="007807F6">
            <w:pPr>
              <w:rPr>
                <w:rStyle w:val="OrgName"/>
                <w:smallCaps/>
              </w:rPr>
            </w:pPr>
            <w:r w:rsidRPr="00127E7B">
              <w:rPr>
                <w:rStyle w:val="OrgName"/>
                <w:smallCaps/>
              </w:rPr>
              <w:t>Referral Details (</w:t>
            </w:r>
            <w:r>
              <w:rPr>
                <w:rStyle w:val="OrgName"/>
                <w:smallCaps/>
              </w:rPr>
              <w:t>Ineligible</w:t>
            </w:r>
            <w:r w:rsidRPr="00127E7B">
              <w:rPr>
                <w:rStyle w:val="OrgName"/>
                <w:smallCaps/>
              </w:rPr>
              <w:t>)</w:t>
            </w:r>
          </w:p>
        </w:tc>
      </w:tr>
      <w:tr w:rsidR="0097278F" w14:paraId="2DE93B56" w14:textId="77777777" w:rsidTr="007807F6">
        <w:tc>
          <w:tcPr>
            <w:tcW w:w="439" w:type="dxa"/>
            <w:vMerge w:val="restart"/>
          </w:tcPr>
          <w:p w14:paraId="2DE93B54" w14:textId="77777777" w:rsidR="0097278F" w:rsidRPr="00127E7B" w:rsidRDefault="0097278F" w:rsidP="007807F6">
            <w:pPr>
              <w:jc w:val="right"/>
              <w:rPr>
                <w:rStyle w:val="OrgName"/>
                <w:smallCaps/>
              </w:rPr>
            </w:pPr>
            <w:r>
              <w:rPr>
                <w:rStyle w:val="OrgName"/>
                <w:smallCaps/>
              </w:rPr>
              <w:t>13</w:t>
            </w:r>
          </w:p>
        </w:tc>
        <w:tc>
          <w:tcPr>
            <w:tcW w:w="5516" w:type="dxa"/>
            <w:gridSpan w:val="3"/>
          </w:tcPr>
          <w:p w14:paraId="2DE93B55" w14:textId="77777777" w:rsidR="0097278F" w:rsidRPr="00127E7B" w:rsidRDefault="0097278F" w:rsidP="007807F6">
            <w:pPr>
              <w:rPr>
                <w:rStyle w:val="OrgName"/>
                <w:smallCaps/>
              </w:rPr>
            </w:pPr>
            <w:r w:rsidRPr="00127E7B">
              <w:rPr>
                <w:rStyle w:val="OrgName"/>
                <w:smallCaps/>
              </w:rPr>
              <w:t>Lab Kit Queue (New)</w:t>
            </w:r>
          </w:p>
        </w:tc>
      </w:tr>
      <w:tr w:rsidR="0097278F" w14:paraId="2DE93B5A" w14:textId="77777777" w:rsidTr="0097278F">
        <w:tc>
          <w:tcPr>
            <w:tcW w:w="439" w:type="dxa"/>
            <w:vMerge/>
          </w:tcPr>
          <w:p w14:paraId="2DE93B57" w14:textId="77777777" w:rsidR="0097278F" w:rsidRPr="00127E7B" w:rsidRDefault="0097278F" w:rsidP="007807F6">
            <w:pPr>
              <w:jc w:val="right"/>
              <w:rPr>
                <w:rStyle w:val="OrgName"/>
                <w:smallCaps/>
              </w:rPr>
            </w:pPr>
          </w:p>
        </w:tc>
        <w:tc>
          <w:tcPr>
            <w:tcW w:w="458" w:type="dxa"/>
            <w:gridSpan w:val="2"/>
          </w:tcPr>
          <w:p w14:paraId="2DE93B58" w14:textId="77777777" w:rsidR="0097278F" w:rsidRPr="00127E7B" w:rsidRDefault="0097278F" w:rsidP="007807F6">
            <w:pPr>
              <w:rPr>
                <w:rStyle w:val="OrgName"/>
                <w:smallCaps/>
              </w:rPr>
            </w:pPr>
            <w:r>
              <w:rPr>
                <w:rStyle w:val="OrgName"/>
                <w:smallCaps/>
              </w:rPr>
              <w:t>14</w:t>
            </w:r>
          </w:p>
        </w:tc>
        <w:tc>
          <w:tcPr>
            <w:tcW w:w="5058" w:type="dxa"/>
          </w:tcPr>
          <w:p w14:paraId="2DE93B59" w14:textId="77777777" w:rsidR="0097278F" w:rsidRPr="00127E7B" w:rsidRDefault="0097278F" w:rsidP="007807F6">
            <w:pPr>
              <w:rPr>
                <w:rStyle w:val="OrgName"/>
                <w:smallCaps/>
              </w:rPr>
            </w:pPr>
            <w:r w:rsidRPr="00127E7B">
              <w:rPr>
                <w:rStyle w:val="OrgName"/>
                <w:smallCaps/>
              </w:rPr>
              <w:t>Lab Kit Details (New)</w:t>
            </w:r>
          </w:p>
        </w:tc>
      </w:tr>
      <w:tr w:rsidR="0097278F" w14:paraId="2DE93B5E" w14:textId="77777777" w:rsidTr="0097278F">
        <w:tc>
          <w:tcPr>
            <w:tcW w:w="439" w:type="dxa"/>
            <w:vMerge/>
          </w:tcPr>
          <w:p w14:paraId="2DE93B5B" w14:textId="77777777" w:rsidR="0097278F" w:rsidRPr="00127E7B" w:rsidRDefault="0097278F" w:rsidP="007807F6">
            <w:pPr>
              <w:jc w:val="right"/>
              <w:rPr>
                <w:rStyle w:val="OrgName"/>
                <w:smallCaps/>
              </w:rPr>
            </w:pPr>
          </w:p>
        </w:tc>
        <w:tc>
          <w:tcPr>
            <w:tcW w:w="458" w:type="dxa"/>
            <w:gridSpan w:val="2"/>
          </w:tcPr>
          <w:p w14:paraId="2DE93B5C" w14:textId="77777777" w:rsidR="0097278F" w:rsidRPr="00127E7B" w:rsidRDefault="0097278F" w:rsidP="007807F6">
            <w:pPr>
              <w:rPr>
                <w:rStyle w:val="OrgName"/>
                <w:smallCaps/>
              </w:rPr>
            </w:pPr>
            <w:r>
              <w:rPr>
                <w:rStyle w:val="OrgName"/>
                <w:smallCaps/>
              </w:rPr>
              <w:t>15</w:t>
            </w:r>
          </w:p>
        </w:tc>
        <w:tc>
          <w:tcPr>
            <w:tcW w:w="5058" w:type="dxa"/>
          </w:tcPr>
          <w:p w14:paraId="2DE93B5D" w14:textId="77777777" w:rsidR="0097278F" w:rsidRPr="00127E7B" w:rsidRDefault="0097278F" w:rsidP="007807F6">
            <w:pPr>
              <w:rPr>
                <w:rStyle w:val="OrgName"/>
                <w:smallCaps/>
              </w:rPr>
            </w:pPr>
            <w:r w:rsidRPr="00127E7B">
              <w:rPr>
                <w:rStyle w:val="OrgName"/>
                <w:smallCaps/>
              </w:rPr>
              <w:t>Lab Kit Details (</w:t>
            </w:r>
            <w:r>
              <w:rPr>
                <w:rStyle w:val="OrgName"/>
                <w:smallCaps/>
              </w:rPr>
              <w:t>Tracking</w:t>
            </w:r>
            <w:r w:rsidRPr="00127E7B">
              <w:rPr>
                <w:rStyle w:val="OrgName"/>
                <w:smallCaps/>
              </w:rPr>
              <w:t>)</w:t>
            </w:r>
          </w:p>
        </w:tc>
      </w:tr>
      <w:tr w:rsidR="0097278F" w14:paraId="2DE93B62" w14:textId="77777777" w:rsidTr="0097278F">
        <w:tc>
          <w:tcPr>
            <w:tcW w:w="439" w:type="dxa"/>
            <w:vMerge/>
          </w:tcPr>
          <w:p w14:paraId="2DE93B5F" w14:textId="77777777" w:rsidR="0097278F" w:rsidRPr="00127E7B" w:rsidRDefault="0097278F" w:rsidP="007807F6">
            <w:pPr>
              <w:jc w:val="right"/>
              <w:rPr>
                <w:rStyle w:val="OrgName"/>
                <w:smallCaps/>
              </w:rPr>
            </w:pPr>
          </w:p>
        </w:tc>
        <w:tc>
          <w:tcPr>
            <w:tcW w:w="458" w:type="dxa"/>
            <w:gridSpan w:val="2"/>
          </w:tcPr>
          <w:p w14:paraId="2DE93B60" w14:textId="77777777" w:rsidR="0097278F" w:rsidRPr="00127E7B" w:rsidRDefault="0097278F" w:rsidP="007807F6">
            <w:pPr>
              <w:rPr>
                <w:rStyle w:val="OrgName"/>
                <w:smallCaps/>
              </w:rPr>
            </w:pPr>
            <w:r>
              <w:rPr>
                <w:rStyle w:val="OrgName"/>
                <w:smallCaps/>
              </w:rPr>
              <w:t>16</w:t>
            </w:r>
          </w:p>
        </w:tc>
        <w:tc>
          <w:tcPr>
            <w:tcW w:w="5058" w:type="dxa"/>
          </w:tcPr>
          <w:p w14:paraId="2DE93B61" w14:textId="77777777" w:rsidR="0097278F" w:rsidRPr="00127E7B" w:rsidRDefault="0097278F" w:rsidP="007807F6">
            <w:pPr>
              <w:rPr>
                <w:rStyle w:val="OrgName"/>
                <w:smallCaps/>
              </w:rPr>
            </w:pPr>
            <w:r w:rsidRPr="00127E7B">
              <w:rPr>
                <w:rStyle w:val="OrgName"/>
                <w:smallCaps/>
              </w:rPr>
              <w:t>Lab Kit Details (</w:t>
            </w:r>
            <w:r>
              <w:rPr>
                <w:rStyle w:val="OrgName"/>
                <w:smallCaps/>
              </w:rPr>
              <w:t>Received</w:t>
            </w:r>
            <w:r w:rsidRPr="00127E7B">
              <w:rPr>
                <w:rStyle w:val="OrgName"/>
                <w:smallCaps/>
              </w:rPr>
              <w:t>)</w:t>
            </w:r>
          </w:p>
        </w:tc>
      </w:tr>
      <w:tr w:rsidR="0097278F" w14:paraId="2DE93B66" w14:textId="77777777" w:rsidTr="0097278F">
        <w:tc>
          <w:tcPr>
            <w:tcW w:w="439" w:type="dxa"/>
            <w:vMerge/>
          </w:tcPr>
          <w:p w14:paraId="2DE93B63" w14:textId="77777777" w:rsidR="0097278F" w:rsidRPr="00127E7B" w:rsidRDefault="0097278F" w:rsidP="007807F6">
            <w:pPr>
              <w:jc w:val="right"/>
              <w:rPr>
                <w:rStyle w:val="OrgName"/>
                <w:smallCaps/>
              </w:rPr>
            </w:pPr>
          </w:p>
        </w:tc>
        <w:tc>
          <w:tcPr>
            <w:tcW w:w="458" w:type="dxa"/>
            <w:gridSpan w:val="2"/>
          </w:tcPr>
          <w:p w14:paraId="2DE93B64" w14:textId="77777777" w:rsidR="0097278F" w:rsidRPr="00127E7B" w:rsidRDefault="0097278F" w:rsidP="007807F6">
            <w:pPr>
              <w:rPr>
                <w:rStyle w:val="OrgName"/>
                <w:smallCaps/>
              </w:rPr>
            </w:pPr>
            <w:r>
              <w:rPr>
                <w:rStyle w:val="OrgName"/>
                <w:smallCaps/>
              </w:rPr>
              <w:t>17</w:t>
            </w:r>
          </w:p>
        </w:tc>
        <w:tc>
          <w:tcPr>
            <w:tcW w:w="5058" w:type="dxa"/>
          </w:tcPr>
          <w:p w14:paraId="2DE93B65" w14:textId="77777777" w:rsidR="0097278F" w:rsidRPr="00127E7B" w:rsidRDefault="0097278F" w:rsidP="007807F6">
            <w:pPr>
              <w:rPr>
                <w:rStyle w:val="OrgName"/>
                <w:smallCaps/>
              </w:rPr>
            </w:pPr>
            <w:r w:rsidRPr="00127E7B">
              <w:rPr>
                <w:rStyle w:val="OrgName"/>
                <w:smallCaps/>
              </w:rPr>
              <w:t>Lab Kit Details (</w:t>
            </w:r>
            <w:r>
              <w:rPr>
                <w:rStyle w:val="OrgName"/>
                <w:smallCaps/>
              </w:rPr>
              <w:t>Voided</w:t>
            </w:r>
            <w:r w:rsidRPr="00127E7B">
              <w:rPr>
                <w:rStyle w:val="OrgName"/>
                <w:smallCaps/>
              </w:rPr>
              <w:t>)</w:t>
            </w:r>
          </w:p>
        </w:tc>
      </w:tr>
      <w:tr w:rsidR="0097278F" w14:paraId="2DE93B69" w14:textId="77777777" w:rsidTr="007807F6">
        <w:tc>
          <w:tcPr>
            <w:tcW w:w="439" w:type="dxa"/>
            <w:vMerge w:val="restart"/>
          </w:tcPr>
          <w:p w14:paraId="2DE93B67" w14:textId="77777777" w:rsidR="0097278F" w:rsidRPr="00127E7B" w:rsidRDefault="0097278F" w:rsidP="0097278F">
            <w:pPr>
              <w:jc w:val="right"/>
              <w:rPr>
                <w:rStyle w:val="OrgName"/>
                <w:smallCaps/>
              </w:rPr>
            </w:pPr>
            <w:r>
              <w:rPr>
                <w:rStyle w:val="OrgName"/>
                <w:smallCaps/>
              </w:rPr>
              <w:t>18</w:t>
            </w:r>
          </w:p>
        </w:tc>
        <w:tc>
          <w:tcPr>
            <w:tcW w:w="5516" w:type="dxa"/>
            <w:gridSpan w:val="3"/>
          </w:tcPr>
          <w:p w14:paraId="2DE93B68" w14:textId="77777777" w:rsidR="0097278F" w:rsidRPr="00127E7B" w:rsidRDefault="0097278F" w:rsidP="007807F6">
            <w:pPr>
              <w:rPr>
                <w:rStyle w:val="OrgName"/>
                <w:smallCaps/>
              </w:rPr>
            </w:pPr>
            <w:r w:rsidRPr="00127E7B">
              <w:rPr>
                <w:rStyle w:val="OrgName"/>
                <w:smallCaps/>
              </w:rPr>
              <w:t>Questionnaire/F</w:t>
            </w:r>
            <w:r>
              <w:rPr>
                <w:rStyle w:val="OrgName"/>
                <w:smallCaps/>
              </w:rPr>
              <w:t>orms Queue</w:t>
            </w:r>
          </w:p>
        </w:tc>
      </w:tr>
      <w:tr w:rsidR="0097278F" w14:paraId="2DE93B6D" w14:textId="77777777" w:rsidTr="0097278F">
        <w:tc>
          <w:tcPr>
            <w:tcW w:w="439" w:type="dxa"/>
            <w:vMerge/>
          </w:tcPr>
          <w:p w14:paraId="2DE93B6A" w14:textId="77777777" w:rsidR="0097278F" w:rsidRPr="00127E7B" w:rsidRDefault="0097278F" w:rsidP="007807F6">
            <w:pPr>
              <w:jc w:val="right"/>
              <w:rPr>
                <w:rStyle w:val="OrgName"/>
                <w:smallCaps/>
              </w:rPr>
            </w:pPr>
          </w:p>
        </w:tc>
        <w:tc>
          <w:tcPr>
            <w:tcW w:w="458" w:type="dxa"/>
            <w:gridSpan w:val="2"/>
          </w:tcPr>
          <w:p w14:paraId="2DE93B6B" w14:textId="77777777" w:rsidR="0097278F" w:rsidRPr="00127E7B" w:rsidRDefault="0097278F" w:rsidP="0097278F">
            <w:pPr>
              <w:rPr>
                <w:rStyle w:val="OrgName"/>
                <w:smallCaps/>
              </w:rPr>
            </w:pPr>
            <w:r>
              <w:rPr>
                <w:rStyle w:val="OrgName"/>
                <w:smallCaps/>
              </w:rPr>
              <w:t>19</w:t>
            </w:r>
          </w:p>
        </w:tc>
        <w:tc>
          <w:tcPr>
            <w:tcW w:w="5058" w:type="dxa"/>
          </w:tcPr>
          <w:p w14:paraId="2DE93B6C" w14:textId="77777777" w:rsidR="0097278F" w:rsidRDefault="0097278F" w:rsidP="007807F6">
            <w:r w:rsidRPr="00F042F6">
              <w:rPr>
                <w:rStyle w:val="OrgName"/>
                <w:smallCaps/>
              </w:rPr>
              <w:t xml:space="preserve">Questionnaire/Forms </w:t>
            </w:r>
            <w:r>
              <w:rPr>
                <w:rStyle w:val="OrgName"/>
                <w:smallCaps/>
              </w:rPr>
              <w:t xml:space="preserve"> (New)</w:t>
            </w:r>
          </w:p>
        </w:tc>
      </w:tr>
      <w:tr w:rsidR="0097278F" w14:paraId="2DE93B71" w14:textId="77777777" w:rsidTr="0097278F">
        <w:tc>
          <w:tcPr>
            <w:tcW w:w="439" w:type="dxa"/>
            <w:vMerge/>
          </w:tcPr>
          <w:p w14:paraId="2DE93B6E" w14:textId="77777777" w:rsidR="0097278F" w:rsidRPr="00127E7B" w:rsidRDefault="0097278F" w:rsidP="007807F6">
            <w:pPr>
              <w:jc w:val="right"/>
              <w:rPr>
                <w:rStyle w:val="OrgName"/>
                <w:smallCaps/>
              </w:rPr>
            </w:pPr>
          </w:p>
        </w:tc>
        <w:tc>
          <w:tcPr>
            <w:tcW w:w="458" w:type="dxa"/>
            <w:gridSpan w:val="2"/>
          </w:tcPr>
          <w:p w14:paraId="2DE93B6F" w14:textId="77777777" w:rsidR="0097278F" w:rsidRPr="00127E7B" w:rsidRDefault="0097278F" w:rsidP="007807F6">
            <w:pPr>
              <w:rPr>
                <w:rStyle w:val="OrgName"/>
                <w:smallCaps/>
              </w:rPr>
            </w:pPr>
            <w:r>
              <w:rPr>
                <w:rStyle w:val="OrgName"/>
                <w:smallCaps/>
              </w:rPr>
              <w:t>20</w:t>
            </w:r>
          </w:p>
        </w:tc>
        <w:tc>
          <w:tcPr>
            <w:tcW w:w="5058" w:type="dxa"/>
          </w:tcPr>
          <w:p w14:paraId="2DE93B70" w14:textId="77777777" w:rsidR="0097278F" w:rsidRDefault="0097278F" w:rsidP="007807F6">
            <w:r w:rsidRPr="00F042F6">
              <w:rPr>
                <w:rStyle w:val="OrgName"/>
                <w:smallCaps/>
              </w:rPr>
              <w:t xml:space="preserve">Questionnaire/Forms </w:t>
            </w:r>
            <w:r>
              <w:rPr>
                <w:rStyle w:val="OrgName"/>
                <w:smallCaps/>
              </w:rPr>
              <w:t xml:space="preserve"> (In Process)</w:t>
            </w:r>
          </w:p>
        </w:tc>
      </w:tr>
      <w:tr w:rsidR="0097278F" w14:paraId="2DE93B75" w14:textId="77777777" w:rsidTr="0097278F">
        <w:tc>
          <w:tcPr>
            <w:tcW w:w="439" w:type="dxa"/>
            <w:vMerge/>
          </w:tcPr>
          <w:p w14:paraId="2DE93B72" w14:textId="77777777" w:rsidR="0097278F" w:rsidRPr="00127E7B" w:rsidRDefault="0097278F" w:rsidP="007807F6">
            <w:pPr>
              <w:jc w:val="right"/>
              <w:rPr>
                <w:rStyle w:val="OrgName"/>
                <w:smallCaps/>
              </w:rPr>
            </w:pPr>
          </w:p>
        </w:tc>
        <w:tc>
          <w:tcPr>
            <w:tcW w:w="458" w:type="dxa"/>
            <w:gridSpan w:val="2"/>
          </w:tcPr>
          <w:p w14:paraId="2DE93B73" w14:textId="77777777" w:rsidR="0097278F" w:rsidRDefault="0097278F" w:rsidP="007807F6">
            <w:pPr>
              <w:rPr>
                <w:rStyle w:val="OrgName"/>
                <w:smallCaps/>
              </w:rPr>
            </w:pPr>
            <w:r>
              <w:rPr>
                <w:rStyle w:val="OrgName"/>
                <w:smallCaps/>
              </w:rPr>
              <w:t>21</w:t>
            </w:r>
          </w:p>
        </w:tc>
        <w:tc>
          <w:tcPr>
            <w:tcW w:w="5058" w:type="dxa"/>
          </w:tcPr>
          <w:p w14:paraId="2DE93B74" w14:textId="77777777" w:rsidR="0097278F" w:rsidRDefault="0097278F" w:rsidP="007807F6">
            <w:r w:rsidRPr="00F042F6">
              <w:rPr>
                <w:rStyle w:val="OrgName"/>
                <w:smallCaps/>
              </w:rPr>
              <w:t xml:space="preserve">Questionnaire/Forms </w:t>
            </w:r>
            <w:r>
              <w:rPr>
                <w:rStyle w:val="OrgName"/>
                <w:smallCaps/>
              </w:rPr>
              <w:t xml:space="preserve"> (Completed)</w:t>
            </w:r>
          </w:p>
        </w:tc>
      </w:tr>
      <w:tr w:rsidR="008600FA" w14:paraId="2DE93B78" w14:textId="77777777" w:rsidTr="007807F6">
        <w:tc>
          <w:tcPr>
            <w:tcW w:w="439" w:type="dxa"/>
            <w:vMerge w:val="restart"/>
          </w:tcPr>
          <w:p w14:paraId="2DE93B76" w14:textId="77777777" w:rsidR="008600FA" w:rsidRPr="00127E7B" w:rsidRDefault="0097278F" w:rsidP="007807F6">
            <w:pPr>
              <w:jc w:val="right"/>
              <w:rPr>
                <w:rStyle w:val="OrgName"/>
                <w:smallCaps/>
              </w:rPr>
            </w:pPr>
            <w:r>
              <w:rPr>
                <w:rStyle w:val="OrgName"/>
                <w:smallCaps/>
              </w:rPr>
              <w:lastRenderedPageBreak/>
              <w:t>22</w:t>
            </w:r>
          </w:p>
        </w:tc>
        <w:tc>
          <w:tcPr>
            <w:tcW w:w="5516" w:type="dxa"/>
            <w:gridSpan w:val="3"/>
          </w:tcPr>
          <w:p w14:paraId="2DE93B77" w14:textId="77777777" w:rsidR="008600FA" w:rsidRPr="00127E7B" w:rsidRDefault="008600FA" w:rsidP="007807F6">
            <w:pPr>
              <w:rPr>
                <w:rStyle w:val="OrgName"/>
                <w:smallCaps/>
              </w:rPr>
            </w:pPr>
            <w:r>
              <w:rPr>
                <w:rStyle w:val="OrgName"/>
                <w:smallCaps/>
              </w:rPr>
              <w:t>Lab Orders</w:t>
            </w:r>
            <w:r w:rsidRPr="00127E7B">
              <w:rPr>
                <w:rStyle w:val="OrgName"/>
                <w:smallCaps/>
              </w:rPr>
              <w:t xml:space="preserve"> Queue</w:t>
            </w:r>
          </w:p>
        </w:tc>
      </w:tr>
      <w:tr w:rsidR="008600FA" w14:paraId="2DE93B7C" w14:textId="77777777" w:rsidTr="0097278F">
        <w:tc>
          <w:tcPr>
            <w:tcW w:w="439" w:type="dxa"/>
            <w:vMerge/>
          </w:tcPr>
          <w:p w14:paraId="2DE93B79" w14:textId="77777777" w:rsidR="008600FA" w:rsidRPr="00127E7B" w:rsidRDefault="008600FA" w:rsidP="007807F6">
            <w:pPr>
              <w:jc w:val="right"/>
              <w:rPr>
                <w:rStyle w:val="OrgName"/>
                <w:smallCaps/>
              </w:rPr>
            </w:pPr>
          </w:p>
        </w:tc>
        <w:tc>
          <w:tcPr>
            <w:tcW w:w="458" w:type="dxa"/>
            <w:gridSpan w:val="2"/>
          </w:tcPr>
          <w:p w14:paraId="2DE93B7A" w14:textId="77777777" w:rsidR="008600FA" w:rsidRPr="00127E7B" w:rsidRDefault="0097278F" w:rsidP="007807F6">
            <w:pPr>
              <w:rPr>
                <w:rStyle w:val="OrgName"/>
                <w:smallCaps/>
              </w:rPr>
            </w:pPr>
            <w:r>
              <w:rPr>
                <w:rStyle w:val="OrgName"/>
                <w:smallCaps/>
              </w:rPr>
              <w:t>23</w:t>
            </w:r>
          </w:p>
        </w:tc>
        <w:tc>
          <w:tcPr>
            <w:tcW w:w="5058" w:type="dxa"/>
          </w:tcPr>
          <w:p w14:paraId="2DE93B7B" w14:textId="77777777" w:rsidR="008600FA" w:rsidRPr="00127E7B" w:rsidRDefault="008600FA" w:rsidP="007807F6">
            <w:pPr>
              <w:rPr>
                <w:rStyle w:val="OrgName"/>
                <w:smallCaps/>
              </w:rPr>
            </w:pPr>
            <w:r>
              <w:rPr>
                <w:rStyle w:val="OrgName"/>
                <w:smallCaps/>
              </w:rPr>
              <w:t>Lab Orders (New)</w:t>
            </w:r>
          </w:p>
        </w:tc>
      </w:tr>
      <w:tr w:rsidR="008600FA" w14:paraId="2DE93B80" w14:textId="77777777" w:rsidTr="0097278F">
        <w:tc>
          <w:tcPr>
            <w:tcW w:w="439" w:type="dxa"/>
            <w:vMerge/>
          </w:tcPr>
          <w:p w14:paraId="2DE93B7D" w14:textId="77777777" w:rsidR="008600FA" w:rsidRPr="00127E7B" w:rsidRDefault="008600FA" w:rsidP="007807F6">
            <w:pPr>
              <w:jc w:val="right"/>
              <w:rPr>
                <w:rStyle w:val="OrgName"/>
                <w:smallCaps/>
              </w:rPr>
            </w:pPr>
          </w:p>
        </w:tc>
        <w:tc>
          <w:tcPr>
            <w:tcW w:w="458" w:type="dxa"/>
            <w:gridSpan w:val="2"/>
          </w:tcPr>
          <w:p w14:paraId="2DE93B7E" w14:textId="77777777" w:rsidR="008600FA" w:rsidRPr="00127E7B" w:rsidRDefault="0097278F" w:rsidP="007807F6">
            <w:pPr>
              <w:rPr>
                <w:rStyle w:val="OrgName"/>
                <w:smallCaps/>
              </w:rPr>
            </w:pPr>
            <w:r>
              <w:rPr>
                <w:rStyle w:val="OrgName"/>
                <w:smallCaps/>
              </w:rPr>
              <w:t>24</w:t>
            </w:r>
          </w:p>
        </w:tc>
        <w:tc>
          <w:tcPr>
            <w:tcW w:w="5058" w:type="dxa"/>
          </w:tcPr>
          <w:p w14:paraId="2DE93B7F" w14:textId="77777777" w:rsidR="008600FA" w:rsidRPr="00127E7B" w:rsidRDefault="008600FA" w:rsidP="007807F6">
            <w:pPr>
              <w:rPr>
                <w:rStyle w:val="OrgName"/>
                <w:smallCaps/>
              </w:rPr>
            </w:pPr>
            <w:r>
              <w:rPr>
                <w:rStyle w:val="OrgName"/>
                <w:smallCaps/>
              </w:rPr>
              <w:t>Lab orders (Awaiting Results)</w:t>
            </w:r>
          </w:p>
        </w:tc>
      </w:tr>
      <w:tr w:rsidR="008600FA" w14:paraId="2DE93B84" w14:textId="77777777" w:rsidTr="0097278F">
        <w:tc>
          <w:tcPr>
            <w:tcW w:w="439" w:type="dxa"/>
            <w:vMerge/>
          </w:tcPr>
          <w:p w14:paraId="2DE93B81" w14:textId="77777777" w:rsidR="008600FA" w:rsidRPr="00127E7B" w:rsidRDefault="008600FA" w:rsidP="007807F6">
            <w:pPr>
              <w:jc w:val="right"/>
              <w:rPr>
                <w:rStyle w:val="OrgName"/>
                <w:smallCaps/>
              </w:rPr>
            </w:pPr>
          </w:p>
        </w:tc>
        <w:tc>
          <w:tcPr>
            <w:tcW w:w="458" w:type="dxa"/>
            <w:gridSpan w:val="2"/>
          </w:tcPr>
          <w:p w14:paraId="2DE93B82" w14:textId="77777777" w:rsidR="008600FA" w:rsidRPr="00127E7B" w:rsidRDefault="0097278F" w:rsidP="007807F6">
            <w:pPr>
              <w:rPr>
                <w:rStyle w:val="OrgName"/>
                <w:smallCaps/>
              </w:rPr>
            </w:pPr>
            <w:r>
              <w:rPr>
                <w:rStyle w:val="OrgName"/>
                <w:smallCaps/>
              </w:rPr>
              <w:t>25</w:t>
            </w:r>
          </w:p>
        </w:tc>
        <w:tc>
          <w:tcPr>
            <w:tcW w:w="5058" w:type="dxa"/>
          </w:tcPr>
          <w:p w14:paraId="2DE93B83" w14:textId="77777777" w:rsidR="008600FA" w:rsidRPr="00127E7B" w:rsidRDefault="008600FA" w:rsidP="007807F6">
            <w:pPr>
              <w:rPr>
                <w:rStyle w:val="OrgName"/>
                <w:smallCaps/>
              </w:rPr>
            </w:pPr>
            <w:r>
              <w:rPr>
                <w:rStyle w:val="OrgName"/>
                <w:smallCaps/>
              </w:rPr>
              <w:t>Lab Orders (Voided)</w:t>
            </w:r>
          </w:p>
        </w:tc>
      </w:tr>
      <w:tr w:rsidR="008600FA" w14:paraId="2DE93B88" w14:textId="77777777" w:rsidTr="0097278F">
        <w:tc>
          <w:tcPr>
            <w:tcW w:w="439" w:type="dxa"/>
            <w:vMerge/>
          </w:tcPr>
          <w:p w14:paraId="2DE93B85" w14:textId="77777777" w:rsidR="008600FA" w:rsidRPr="00127E7B" w:rsidRDefault="008600FA" w:rsidP="007807F6">
            <w:pPr>
              <w:jc w:val="right"/>
              <w:rPr>
                <w:rStyle w:val="OrgName"/>
                <w:smallCaps/>
              </w:rPr>
            </w:pPr>
          </w:p>
        </w:tc>
        <w:tc>
          <w:tcPr>
            <w:tcW w:w="458" w:type="dxa"/>
            <w:gridSpan w:val="2"/>
          </w:tcPr>
          <w:p w14:paraId="2DE93B86" w14:textId="77777777" w:rsidR="008600FA" w:rsidRPr="00127E7B" w:rsidRDefault="0097278F" w:rsidP="007807F6">
            <w:pPr>
              <w:rPr>
                <w:rStyle w:val="OrgName"/>
                <w:smallCaps/>
              </w:rPr>
            </w:pPr>
            <w:r>
              <w:rPr>
                <w:rStyle w:val="OrgName"/>
                <w:smallCaps/>
              </w:rPr>
              <w:t>26</w:t>
            </w:r>
          </w:p>
        </w:tc>
        <w:tc>
          <w:tcPr>
            <w:tcW w:w="5058" w:type="dxa"/>
          </w:tcPr>
          <w:p w14:paraId="2DE93B87" w14:textId="77777777" w:rsidR="008600FA" w:rsidRPr="00127E7B" w:rsidRDefault="008600FA" w:rsidP="007807F6">
            <w:pPr>
              <w:rPr>
                <w:rStyle w:val="OrgName"/>
                <w:smallCaps/>
              </w:rPr>
            </w:pPr>
            <w:r>
              <w:rPr>
                <w:rStyle w:val="OrgName"/>
                <w:smallCaps/>
              </w:rPr>
              <w:t>Lab Orders (Closed)</w:t>
            </w:r>
          </w:p>
        </w:tc>
      </w:tr>
      <w:tr w:rsidR="0097278F" w14:paraId="2DE93B8B" w14:textId="77777777" w:rsidTr="007807F6">
        <w:tc>
          <w:tcPr>
            <w:tcW w:w="439" w:type="dxa"/>
            <w:vMerge w:val="restart"/>
          </w:tcPr>
          <w:p w14:paraId="2DE93B89" w14:textId="77777777" w:rsidR="0097278F" w:rsidRPr="00127E7B" w:rsidRDefault="0097278F" w:rsidP="0097278F">
            <w:pPr>
              <w:jc w:val="right"/>
              <w:rPr>
                <w:rStyle w:val="OrgName"/>
                <w:smallCaps/>
              </w:rPr>
            </w:pPr>
            <w:r>
              <w:rPr>
                <w:rStyle w:val="OrgName"/>
                <w:smallCaps/>
              </w:rPr>
              <w:t>27</w:t>
            </w:r>
          </w:p>
        </w:tc>
        <w:tc>
          <w:tcPr>
            <w:tcW w:w="5516" w:type="dxa"/>
            <w:gridSpan w:val="3"/>
          </w:tcPr>
          <w:p w14:paraId="2DE93B8A" w14:textId="77777777" w:rsidR="0097278F" w:rsidRPr="00127E7B" w:rsidRDefault="0097278F" w:rsidP="007807F6">
            <w:pPr>
              <w:rPr>
                <w:rStyle w:val="OrgName"/>
                <w:smallCaps/>
              </w:rPr>
            </w:pPr>
            <w:r w:rsidRPr="00127E7B">
              <w:rPr>
                <w:rStyle w:val="OrgName"/>
                <w:smallCaps/>
              </w:rPr>
              <w:t xml:space="preserve">Lab </w:t>
            </w:r>
            <w:r>
              <w:rPr>
                <w:rStyle w:val="OrgName"/>
                <w:smallCaps/>
              </w:rPr>
              <w:t>Results</w:t>
            </w:r>
            <w:r w:rsidRPr="00127E7B">
              <w:rPr>
                <w:rStyle w:val="OrgName"/>
                <w:smallCaps/>
              </w:rPr>
              <w:t xml:space="preserve"> Queue</w:t>
            </w:r>
          </w:p>
        </w:tc>
      </w:tr>
      <w:tr w:rsidR="0097278F" w14:paraId="2DE93B8F" w14:textId="77777777" w:rsidTr="0097278F">
        <w:tc>
          <w:tcPr>
            <w:tcW w:w="439" w:type="dxa"/>
            <w:vMerge/>
          </w:tcPr>
          <w:p w14:paraId="2DE93B8C" w14:textId="77777777" w:rsidR="0097278F" w:rsidRPr="00127E7B" w:rsidRDefault="0097278F" w:rsidP="007807F6">
            <w:pPr>
              <w:jc w:val="right"/>
              <w:rPr>
                <w:rStyle w:val="OrgName"/>
                <w:smallCaps/>
              </w:rPr>
            </w:pPr>
          </w:p>
        </w:tc>
        <w:tc>
          <w:tcPr>
            <w:tcW w:w="458" w:type="dxa"/>
            <w:gridSpan w:val="2"/>
          </w:tcPr>
          <w:p w14:paraId="2DE93B8D" w14:textId="77777777" w:rsidR="0097278F" w:rsidRPr="00127E7B" w:rsidRDefault="0097278F" w:rsidP="007807F6">
            <w:pPr>
              <w:rPr>
                <w:rStyle w:val="OrgName"/>
                <w:smallCaps/>
              </w:rPr>
            </w:pPr>
            <w:r>
              <w:rPr>
                <w:rStyle w:val="OrgName"/>
                <w:smallCaps/>
              </w:rPr>
              <w:t>28</w:t>
            </w:r>
          </w:p>
        </w:tc>
        <w:tc>
          <w:tcPr>
            <w:tcW w:w="5058" w:type="dxa"/>
          </w:tcPr>
          <w:p w14:paraId="2DE93B8E" w14:textId="77777777" w:rsidR="0097278F" w:rsidRDefault="0097278F" w:rsidP="007807F6">
            <w:r w:rsidRPr="003D3073">
              <w:rPr>
                <w:rStyle w:val="OrgName"/>
                <w:smallCaps/>
              </w:rPr>
              <w:t xml:space="preserve">Lab Results </w:t>
            </w:r>
            <w:r>
              <w:rPr>
                <w:rStyle w:val="OrgName"/>
                <w:smallCaps/>
              </w:rPr>
              <w:t>(New)</w:t>
            </w:r>
          </w:p>
        </w:tc>
      </w:tr>
      <w:tr w:rsidR="0097278F" w14:paraId="2DE93B93" w14:textId="77777777" w:rsidTr="0097278F">
        <w:tc>
          <w:tcPr>
            <w:tcW w:w="439" w:type="dxa"/>
            <w:vMerge/>
          </w:tcPr>
          <w:p w14:paraId="2DE93B90" w14:textId="77777777" w:rsidR="0097278F" w:rsidRPr="00127E7B" w:rsidRDefault="0097278F" w:rsidP="007807F6">
            <w:pPr>
              <w:jc w:val="right"/>
              <w:rPr>
                <w:rStyle w:val="OrgName"/>
                <w:smallCaps/>
              </w:rPr>
            </w:pPr>
          </w:p>
        </w:tc>
        <w:tc>
          <w:tcPr>
            <w:tcW w:w="458" w:type="dxa"/>
            <w:gridSpan w:val="2"/>
          </w:tcPr>
          <w:p w14:paraId="2DE93B91" w14:textId="77777777" w:rsidR="0097278F" w:rsidRPr="00127E7B" w:rsidRDefault="0097278F" w:rsidP="007807F6">
            <w:pPr>
              <w:rPr>
                <w:rStyle w:val="OrgName"/>
                <w:smallCaps/>
              </w:rPr>
            </w:pPr>
            <w:r>
              <w:rPr>
                <w:rStyle w:val="OrgName"/>
                <w:smallCaps/>
              </w:rPr>
              <w:t>29</w:t>
            </w:r>
          </w:p>
        </w:tc>
        <w:tc>
          <w:tcPr>
            <w:tcW w:w="5058" w:type="dxa"/>
          </w:tcPr>
          <w:p w14:paraId="2DE93B92" w14:textId="77777777" w:rsidR="0097278F" w:rsidRDefault="0097278F" w:rsidP="007807F6">
            <w:r w:rsidRPr="003D3073">
              <w:rPr>
                <w:rStyle w:val="OrgName"/>
                <w:smallCaps/>
              </w:rPr>
              <w:t xml:space="preserve">Lab Results </w:t>
            </w:r>
            <w:r>
              <w:rPr>
                <w:rStyle w:val="OrgName"/>
                <w:smallCaps/>
              </w:rPr>
              <w:t>(In Process)</w:t>
            </w:r>
          </w:p>
        </w:tc>
      </w:tr>
      <w:tr w:rsidR="0097278F" w14:paraId="2DE93B97" w14:textId="77777777" w:rsidTr="0097278F">
        <w:tc>
          <w:tcPr>
            <w:tcW w:w="439" w:type="dxa"/>
            <w:vMerge/>
          </w:tcPr>
          <w:p w14:paraId="2DE93B94" w14:textId="77777777" w:rsidR="0097278F" w:rsidRPr="00127E7B" w:rsidRDefault="0097278F" w:rsidP="007807F6">
            <w:pPr>
              <w:jc w:val="right"/>
              <w:rPr>
                <w:rStyle w:val="OrgName"/>
                <w:smallCaps/>
              </w:rPr>
            </w:pPr>
          </w:p>
        </w:tc>
        <w:tc>
          <w:tcPr>
            <w:tcW w:w="458" w:type="dxa"/>
            <w:gridSpan w:val="2"/>
          </w:tcPr>
          <w:p w14:paraId="2DE93B95" w14:textId="77777777" w:rsidR="0097278F" w:rsidRPr="00127E7B" w:rsidRDefault="0097278F" w:rsidP="007807F6">
            <w:pPr>
              <w:rPr>
                <w:rStyle w:val="OrgName"/>
                <w:smallCaps/>
              </w:rPr>
            </w:pPr>
            <w:r>
              <w:rPr>
                <w:rStyle w:val="OrgName"/>
                <w:smallCaps/>
              </w:rPr>
              <w:t>30</w:t>
            </w:r>
          </w:p>
        </w:tc>
        <w:tc>
          <w:tcPr>
            <w:tcW w:w="5058" w:type="dxa"/>
          </w:tcPr>
          <w:p w14:paraId="2DE93B96" w14:textId="77777777" w:rsidR="0097278F" w:rsidRDefault="0097278F" w:rsidP="007807F6">
            <w:r w:rsidRPr="003D3073">
              <w:rPr>
                <w:rStyle w:val="OrgName"/>
                <w:smallCaps/>
              </w:rPr>
              <w:t xml:space="preserve">Lab Results </w:t>
            </w:r>
            <w:r>
              <w:rPr>
                <w:rStyle w:val="OrgName"/>
                <w:smallCaps/>
              </w:rPr>
              <w:t>(Accepted)</w:t>
            </w:r>
          </w:p>
        </w:tc>
      </w:tr>
      <w:tr w:rsidR="0097278F" w14:paraId="2DE93B9B" w14:textId="77777777" w:rsidTr="0097278F">
        <w:tc>
          <w:tcPr>
            <w:tcW w:w="439" w:type="dxa"/>
            <w:vMerge/>
          </w:tcPr>
          <w:p w14:paraId="2DE93B98" w14:textId="77777777" w:rsidR="0097278F" w:rsidRPr="00127E7B" w:rsidRDefault="0097278F" w:rsidP="007807F6">
            <w:pPr>
              <w:jc w:val="right"/>
              <w:rPr>
                <w:rStyle w:val="OrgName"/>
                <w:smallCaps/>
              </w:rPr>
            </w:pPr>
          </w:p>
        </w:tc>
        <w:tc>
          <w:tcPr>
            <w:tcW w:w="458" w:type="dxa"/>
            <w:gridSpan w:val="2"/>
          </w:tcPr>
          <w:p w14:paraId="2DE93B99" w14:textId="77777777" w:rsidR="0097278F" w:rsidRPr="00127E7B" w:rsidRDefault="0097278F" w:rsidP="007807F6">
            <w:pPr>
              <w:rPr>
                <w:rStyle w:val="OrgName"/>
                <w:smallCaps/>
              </w:rPr>
            </w:pPr>
            <w:r>
              <w:rPr>
                <w:rStyle w:val="OrgName"/>
                <w:smallCaps/>
              </w:rPr>
              <w:t>31</w:t>
            </w:r>
          </w:p>
        </w:tc>
        <w:tc>
          <w:tcPr>
            <w:tcW w:w="5058" w:type="dxa"/>
          </w:tcPr>
          <w:p w14:paraId="2DE93B9A" w14:textId="77777777" w:rsidR="0097278F" w:rsidRPr="003D3073" w:rsidRDefault="0097278F" w:rsidP="007807F6">
            <w:pPr>
              <w:rPr>
                <w:rStyle w:val="OrgName"/>
                <w:smallCaps/>
              </w:rPr>
            </w:pPr>
            <w:r w:rsidRPr="00127E7B">
              <w:rPr>
                <w:rStyle w:val="OrgName"/>
                <w:smallCaps/>
              </w:rPr>
              <w:t xml:space="preserve">Lab </w:t>
            </w:r>
            <w:r>
              <w:rPr>
                <w:rStyle w:val="OrgName"/>
                <w:smallCaps/>
              </w:rPr>
              <w:t>Results (Voided)</w:t>
            </w:r>
          </w:p>
        </w:tc>
      </w:tr>
      <w:tr w:rsidR="008600FA" w14:paraId="2DE93B9E" w14:textId="77777777" w:rsidTr="007807F6">
        <w:tc>
          <w:tcPr>
            <w:tcW w:w="439" w:type="dxa"/>
            <w:vMerge w:val="restart"/>
          </w:tcPr>
          <w:p w14:paraId="2DE93B9C" w14:textId="77777777" w:rsidR="008600FA" w:rsidRPr="00127E7B" w:rsidRDefault="0097278F" w:rsidP="007807F6">
            <w:pPr>
              <w:jc w:val="right"/>
              <w:rPr>
                <w:rStyle w:val="OrgName"/>
                <w:smallCaps/>
              </w:rPr>
            </w:pPr>
            <w:r>
              <w:rPr>
                <w:rStyle w:val="OrgName"/>
                <w:smallCaps/>
              </w:rPr>
              <w:t>32</w:t>
            </w:r>
          </w:p>
        </w:tc>
        <w:tc>
          <w:tcPr>
            <w:tcW w:w="5516" w:type="dxa"/>
            <w:gridSpan w:val="3"/>
          </w:tcPr>
          <w:p w14:paraId="2DE93B9D" w14:textId="77777777" w:rsidR="008600FA" w:rsidRPr="00127E7B" w:rsidRDefault="008600FA" w:rsidP="007807F6">
            <w:pPr>
              <w:rPr>
                <w:rStyle w:val="OrgName"/>
                <w:smallCaps/>
              </w:rPr>
            </w:pPr>
            <w:r w:rsidRPr="00127E7B">
              <w:rPr>
                <w:rStyle w:val="OrgName"/>
                <w:smallCaps/>
              </w:rPr>
              <w:t>Interpretation</w:t>
            </w:r>
            <w:r>
              <w:rPr>
                <w:rStyle w:val="OrgName"/>
                <w:smallCaps/>
              </w:rPr>
              <w:t xml:space="preserve"> &amp; Follow Up</w:t>
            </w:r>
            <w:r w:rsidRPr="00127E7B">
              <w:rPr>
                <w:rStyle w:val="OrgName"/>
                <w:smallCaps/>
              </w:rPr>
              <w:t xml:space="preserve"> Queue</w:t>
            </w:r>
          </w:p>
        </w:tc>
      </w:tr>
      <w:tr w:rsidR="008600FA" w14:paraId="2DE93BA2" w14:textId="77777777" w:rsidTr="0097278F">
        <w:tc>
          <w:tcPr>
            <w:tcW w:w="439" w:type="dxa"/>
            <w:vMerge/>
          </w:tcPr>
          <w:p w14:paraId="2DE93B9F" w14:textId="77777777" w:rsidR="008600FA" w:rsidRPr="00127E7B" w:rsidRDefault="008600FA" w:rsidP="007807F6">
            <w:pPr>
              <w:jc w:val="right"/>
              <w:rPr>
                <w:rStyle w:val="OrgName"/>
                <w:smallCaps/>
              </w:rPr>
            </w:pPr>
          </w:p>
        </w:tc>
        <w:tc>
          <w:tcPr>
            <w:tcW w:w="458" w:type="dxa"/>
            <w:gridSpan w:val="2"/>
          </w:tcPr>
          <w:p w14:paraId="2DE93BA0" w14:textId="77777777" w:rsidR="008600FA" w:rsidRPr="00127E7B" w:rsidRDefault="0097278F" w:rsidP="007807F6">
            <w:pPr>
              <w:rPr>
                <w:rStyle w:val="OrgName"/>
                <w:smallCaps/>
              </w:rPr>
            </w:pPr>
            <w:r>
              <w:rPr>
                <w:rStyle w:val="OrgName"/>
                <w:smallCaps/>
              </w:rPr>
              <w:t>33</w:t>
            </w:r>
          </w:p>
        </w:tc>
        <w:tc>
          <w:tcPr>
            <w:tcW w:w="5058" w:type="dxa"/>
          </w:tcPr>
          <w:p w14:paraId="2DE93BA1" w14:textId="77777777" w:rsidR="008600FA" w:rsidRDefault="008600FA" w:rsidP="007807F6">
            <w:r w:rsidRPr="00A064B7">
              <w:rPr>
                <w:rStyle w:val="OrgName"/>
                <w:smallCaps/>
              </w:rPr>
              <w:t xml:space="preserve">Interpretation &amp; Follow Up </w:t>
            </w:r>
            <w:r>
              <w:rPr>
                <w:rStyle w:val="OrgName"/>
                <w:smallCaps/>
              </w:rPr>
              <w:t>(New)</w:t>
            </w:r>
          </w:p>
        </w:tc>
      </w:tr>
      <w:tr w:rsidR="008600FA" w14:paraId="2DE93BA6" w14:textId="77777777" w:rsidTr="0097278F">
        <w:tc>
          <w:tcPr>
            <w:tcW w:w="439" w:type="dxa"/>
            <w:vMerge/>
          </w:tcPr>
          <w:p w14:paraId="2DE93BA3" w14:textId="77777777" w:rsidR="008600FA" w:rsidRPr="00127E7B" w:rsidRDefault="008600FA" w:rsidP="007807F6">
            <w:pPr>
              <w:jc w:val="right"/>
              <w:rPr>
                <w:rStyle w:val="OrgName"/>
                <w:smallCaps/>
              </w:rPr>
            </w:pPr>
          </w:p>
        </w:tc>
        <w:tc>
          <w:tcPr>
            <w:tcW w:w="458" w:type="dxa"/>
            <w:gridSpan w:val="2"/>
          </w:tcPr>
          <w:p w14:paraId="2DE93BA4" w14:textId="77777777" w:rsidR="008600FA" w:rsidRPr="00127E7B" w:rsidRDefault="0097278F" w:rsidP="007807F6">
            <w:pPr>
              <w:rPr>
                <w:rStyle w:val="OrgName"/>
                <w:smallCaps/>
              </w:rPr>
            </w:pPr>
            <w:r>
              <w:rPr>
                <w:rStyle w:val="OrgName"/>
                <w:smallCaps/>
              </w:rPr>
              <w:t>34</w:t>
            </w:r>
          </w:p>
        </w:tc>
        <w:tc>
          <w:tcPr>
            <w:tcW w:w="5058" w:type="dxa"/>
          </w:tcPr>
          <w:p w14:paraId="2DE93BA5" w14:textId="77777777" w:rsidR="008600FA" w:rsidRDefault="008600FA" w:rsidP="007807F6">
            <w:r w:rsidRPr="00A064B7">
              <w:rPr>
                <w:rStyle w:val="OrgName"/>
                <w:smallCaps/>
              </w:rPr>
              <w:t xml:space="preserve">Interpretation &amp; Follow Up </w:t>
            </w:r>
            <w:r>
              <w:rPr>
                <w:rStyle w:val="OrgName"/>
                <w:smallCaps/>
              </w:rPr>
              <w:t>(In Process)</w:t>
            </w:r>
          </w:p>
        </w:tc>
      </w:tr>
      <w:tr w:rsidR="008600FA" w14:paraId="2DE93BAA" w14:textId="77777777" w:rsidTr="0097278F">
        <w:tc>
          <w:tcPr>
            <w:tcW w:w="439" w:type="dxa"/>
            <w:vMerge/>
          </w:tcPr>
          <w:p w14:paraId="2DE93BA7" w14:textId="77777777" w:rsidR="008600FA" w:rsidRPr="00127E7B" w:rsidRDefault="008600FA" w:rsidP="007807F6">
            <w:pPr>
              <w:jc w:val="right"/>
              <w:rPr>
                <w:rStyle w:val="OrgName"/>
                <w:smallCaps/>
              </w:rPr>
            </w:pPr>
          </w:p>
        </w:tc>
        <w:tc>
          <w:tcPr>
            <w:tcW w:w="458" w:type="dxa"/>
            <w:gridSpan w:val="2"/>
          </w:tcPr>
          <w:p w14:paraId="2DE93BA8" w14:textId="77777777" w:rsidR="008600FA" w:rsidRPr="00127E7B" w:rsidRDefault="0097278F" w:rsidP="007807F6">
            <w:pPr>
              <w:rPr>
                <w:rStyle w:val="OrgName"/>
                <w:smallCaps/>
              </w:rPr>
            </w:pPr>
            <w:r>
              <w:rPr>
                <w:rStyle w:val="OrgName"/>
                <w:smallCaps/>
              </w:rPr>
              <w:t>35</w:t>
            </w:r>
          </w:p>
        </w:tc>
        <w:tc>
          <w:tcPr>
            <w:tcW w:w="5058" w:type="dxa"/>
          </w:tcPr>
          <w:p w14:paraId="2DE93BA9" w14:textId="77777777" w:rsidR="008600FA" w:rsidRDefault="008600FA" w:rsidP="007807F6">
            <w:r w:rsidRPr="00A064B7">
              <w:rPr>
                <w:rStyle w:val="OrgName"/>
                <w:smallCaps/>
              </w:rPr>
              <w:t>Interpretation &amp; Follow Up</w:t>
            </w:r>
            <w:r>
              <w:rPr>
                <w:rStyle w:val="OrgName"/>
                <w:smallCaps/>
              </w:rPr>
              <w:t xml:space="preserve"> (Interpreted)</w:t>
            </w:r>
          </w:p>
        </w:tc>
      </w:tr>
      <w:tr w:rsidR="008600FA" w14:paraId="2DE93BAD" w14:textId="77777777" w:rsidTr="007807F6">
        <w:tc>
          <w:tcPr>
            <w:tcW w:w="439" w:type="dxa"/>
            <w:vMerge w:val="restart"/>
          </w:tcPr>
          <w:p w14:paraId="2DE93BAB" w14:textId="77777777" w:rsidR="008600FA" w:rsidRPr="00127E7B" w:rsidRDefault="0097278F" w:rsidP="007807F6">
            <w:pPr>
              <w:jc w:val="right"/>
              <w:rPr>
                <w:rStyle w:val="OrgName"/>
                <w:smallCaps/>
              </w:rPr>
            </w:pPr>
            <w:r>
              <w:rPr>
                <w:rStyle w:val="OrgName"/>
                <w:smallCaps/>
              </w:rPr>
              <w:t>36</w:t>
            </w:r>
          </w:p>
        </w:tc>
        <w:tc>
          <w:tcPr>
            <w:tcW w:w="5516" w:type="dxa"/>
            <w:gridSpan w:val="3"/>
          </w:tcPr>
          <w:p w14:paraId="2DE93BAC" w14:textId="77777777" w:rsidR="008600FA" w:rsidRPr="00127E7B" w:rsidRDefault="008600FA" w:rsidP="007807F6">
            <w:pPr>
              <w:rPr>
                <w:rStyle w:val="OrgName"/>
                <w:smallCaps/>
              </w:rPr>
            </w:pPr>
            <w:r w:rsidRPr="00127E7B">
              <w:rPr>
                <w:rStyle w:val="OrgName"/>
                <w:smallCaps/>
              </w:rPr>
              <w:t>Contact Log Queue</w:t>
            </w:r>
          </w:p>
        </w:tc>
      </w:tr>
      <w:tr w:rsidR="008600FA" w14:paraId="2DE93BB1" w14:textId="77777777" w:rsidTr="0097278F">
        <w:tc>
          <w:tcPr>
            <w:tcW w:w="439" w:type="dxa"/>
            <w:vMerge/>
          </w:tcPr>
          <w:p w14:paraId="2DE93BAE" w14:textId="77777777" w:rsidR="008600FA" w:rsidRPr="00127E7B" w:rsidRDefault="008600FA" w:rsidP="007807F6">
            <w:pPr>
              <w:jc w:val="right"/>
              <w:rPr>
                <w:rStyle w:val="OrgName"/>
                <w:smallCaps/>
              </w:rPr>
            </w:pPr>
          </w:p>
        </w:tc>
        <w:tc>
          <w:tcPr>
            <w:tcW w:w="458" w:type="dxa"/>
            <w:gridSpan w:val="2"/>
          </w:tcPr>
          <w:p w14:paraId="2DE93BAF" w14:textId="77777777" w:rsidR="008600FA" w:rsidRPr="00127E7B" w:rsidRDefault="0097278F" w:rsidP="007807F6">
            <w:pPr>
              <w:rPr>
                <w:rStyle w:val="OrgName"/>
                <w:smallCaps/>
              </w:rPr>
            </w:pPr>
            <w:r>
              <w:rPr>
                <w:rStyle w:val="OrgName"/>
                <w:smallCaps/>
              </w:rPr>
              <w:t>37</w:t>
            </w:r>
          </w:p>
        </w:tc>
        <w:tc>
          <w:tcPr>
            <w:tcW w:w="5058" w:type="dxa"/>
          </w:tcPr>
          <w:p w14:paraId="2DE93BB0" w14:textId="77777777" w:rsidR="008600FA" w:rsidRPr="00127E7B" w:rsidRDefault="008600FA" w:rsidP="007807F6">
            <w:pPr>
              <w:rPr>
                <w:rStyle w:val="OrgName"/>
                <w:smallCaps/>
              </w:rPr>
            </w:pPr>
            <w:r w:rsidRPr="00127E7B">
              <w:rPr>
                <w:rStyle w:val="OrgName"/>
                <w:smallCaps/>
              </w:rPr>
              <w:t>Contact Log Details</w:t>
            </w:r>
          </w:p>
        </w:tc>
      </w:tr>
      <w:tr w:rsidR="008600FA" w14:paraId="2DE93BB4" w14:textId="77777777" w:rsidTr="007807F6">
        <w:tc>
          <w:tcPr>
            <w:tcW w:w="439" w:type="dxa"/>
            <w:vMerge w:val="restart"/>
          </w:tcPr>
          <w:p w14:paraId="2DE93BB2" w14:textId="77777777" w:rsidR="008600FA" w:rsidRPr="00127E7B" w:rsidRDefault="0097278F" w:rsidP="007807F6">
            <w:pPr>
              <w:jc w:val="right"/>
              <w:rPr>
                <w:rStyle w:val="OrgName"/>
                <w:smallCaps/>
              </w:rPr>
            </w:pPr>
            <w:r>
              <w:rPr>
                <w:rStyle w:val="OrgName"/>
                <w:smallCaps/>
              </w:rPr>
              <w:t>38</w:t>
            </w:r>
          </w:p>
        </w:tc>
        <w:tc>
          <w:tcPr>
            <w:tcW w:w="5516" w:type="dxa"/>
            <w:gridSpan w:val="3"/>
          </w:tcPr>
          <w:p w14:paraId="2DE93BB3" w14:textId="77777777" w:rsidR="008600FA" w:rsidRPr="00127E7B" w:rsidRDefault="008600FA" w:rsidP="007807F6">
            <w:pPr>
              <w:rPr>
                <w:rStyle w:val="OrgName"/>
                <w:smallCaps/>
              </w:rPr>
            </w:pPr>
            <w:r w:rsidRPr="00127E7B">
              <w:rPr>
                <w:rStyle w:val="OrgName"/>
                <w:smallCaps/>
              </w:rPr>
              <w:t>Patient Lookup</w:t>
            </w:r>
          </w:p>
        </w:tc>
      </w:tr>
      <w:tr w:rsidR="008600FA" w14:paraId="2DE93BB8" w14:textId="77777777" w:rsidTr="0097278F">
        <w:tc>
          <w:tcPr>
            <w:tcW w:w="439" w:type="dxa"/>
            <w:vMerge/>
          </w:tcPr>
          <w:p w14:paraId="2DE93BB5" w14:textId="77777777" w:rsidR="008600FA" w:rsidRPr="00127E7B" w:rsidRDefault="008600FA" w:rsidP="007807F6">
            <w:pPr>
              <w:jc w:val="right"/>
              <w:rPr>
                <w:rStyle w:val="OrgName"/>
                <w:smallCaps/>
              </w:rPr>
            </w:pPr>
          </w:p>
        </w:tc>
        <w:tc>
          <w:tcPr>
            <w:tcW w:w="458" w:type="dxa"/>
            <w:gridSpan w:val="2"/>
          </w:tcPr>
          <w:p w14:paraId="2DE93BB6" w14:textId="77777777" w:rsidR="008600FA" w:rsidRPr="00127E7B" w:rsidRDefault="0097278F" w:rsidP="007807F6">
            <w:pPr>
              <w:rPr>
                <w:rStyle w:val="OrgName"/>
                <w:smallCaps/>
              </w:rPr>
            </w:pPr>
            <w:r>
              <w:rPr>
                <w:rStyle w:val="OrgName"/>
                <w:smallCaps/>
              </w:rPr>
              <w:t>39</w:t>
            </w:r>
          </w:p>
        </w:tc>
        <w:tc>
          <w:tcPr>
            <w:tcW w:w="5058" w:type="dxa"/>
          </w:tcPr>
          <w:p w14:paraId="2DE93BB7" w14:textId="77777777" w:rsidR="008600FA" w:rsidRPr="00127E7B" w:rsidRDefault="008600FA" w:rsidP="007807F6">
            <w:pPr>
              <w:rPr>
                <w:rStyle w:val="OrgName"/>
                <w:smallCaps/>
              </w:rPr>
            </w:pPr>
            <w:r w:rsidRPr="00127E7B">
              <w:rPr>
                <w:rStyle w:val="OrgName"/>
                <w:smallCaps/>
              </w:rPr>
              <w:t>Patient Lookup Details</w:t>
            </w:r>
          </w:p>
        </w:tc>
      </w:tr>
      <w:tr w:rsidR="008600FA" w14:paraId="2DE93BBB" w14:textId="77777777" w:rsidTr="007807F6">
        <w:tc>
          <w:tcPr>
            <w:tcW w:w="439" w:type="dxa"/>
          </w:tcPr>
          <w:p w14:paraId="2DE93BB9" w14:textId="77777777" w:rsidR="008600FA" w:rsidRPr="00127E7B" w:rsidRDefault="0097278F" w:rsidP="007807F6">
            <w:pPr>
              <w:jc w:val="right"/>
              <w:rPr>
                <w:rStyle w:val="OrgName"/>
                <w:smallCaps/>
              </w:rPr>
            </w:pPr>
            <w:r>
              <w:rPr>
                <w:rStyle w:val="OrgName"/>
                <w:smallCaps/>
              </w:rPr>
              <w:t>40</w:t>
            </w:r>
          </w:p>
        </w:tc>
        <w:tc>
          <w:tcPr>
            <w:tcW w:w="5516" w:type="dxa"/>
            <w:gridSpan w:val="3"/>
          </w:tcPr>
          <w:p w14:paraId="2DE93BBA" w14:textId="77777777" w:rsidR="008600FA" w:rsidRPr="00127E7B" w:rsidRDefault="008600FA" w:rsidP="007807F6">
            <w:pPr>
              <w:rPr>
                <w:rStyle w:val="OrgName"/>
                <w:smallCaps/>
              </w:rPr>
            </w:pPr>
            <w:r w:rsidRPr="00127E7B">
              <w:rPr>
                <w:rStyle w:val="OrgName"/>
                <w:smallCaps/>
              </w:rPr>
              <w:t>Reporting</w:t>
            </w:r>
          </w:p>
        </w:tc>
      </w:tr>
      <w:tr w:rsidR="008600FA" w14:paraId="2DE93BBF" w14:textId="77777777" w:rsidTr="0097278F">
        <w:tc>
          <w:tcPr>
            <w:tcW w:w="439" w:type="dxa"/>
          </w:tcPr>
          <w:p w14:paraId="2DE93BBC" w14:textId="77777777" w:rsidR="008600FA" w:rsidRDefault="008600FA" w:rsidP="007807F6">
            <w:pPr>
              <w:jc w:val="right"/>
              <w:rPr>
                <w:rStyle w:val="OrgName"/>
                <w:smallCaps/>
              </w:rPr>
            </w:pPr>
          </w:p>
        </w:tc>
        <w:tc>
          <w:tcPr>
            <w:tcW w:w="458" w:type="dxa"/>
            <w:gridSpan w:val="2"/>
          </w:tcPr>
          <w:p w14:paraId="2DE93BBD" w14:textId="77777777" w:rsidR="008600FA" w:rsidRPr="00127E7B" w:rsidRDefault="0097278F" w:rsidP="007807F6">
            <w:pPr>
              <w:rPr>
                <w:rStyle w:val="OrgName"/>
                <w:smallCaps/>
              </w:rPr>
            </w:pPr>
            <w:r>
              <w:rPr>
                <w:rStyle w:val="OrgName"/>
                <w:smallCaps/>
              </w:rPr>
              <w:t>41</w:t>
            </w:r>
          </w:p>
        </w:tc>
        <w:tc>
          <w:tcPr>
            <w:tcW w:w="5058" w:type="dxa"/>
          </w:tcPr>
          <w:p w14:paraId="2DE93BBE" w14:textId="77777777" w:rsidR="008600FA" w:rsidRPr="00127E7B" w:rsidRDefault="008600FA" w:rsidP="007807F6">
            <w:pPr>
              <w:rPr>
                <w:rStyle w:val="OrgName"/>
                <w:smallCaps/>
              </w:rPr>
            </w:pPr>
            <w:r w:rsidRPr="00127E7B">
              <w:rPr>
                <w:rStyle w:val="OrgName"/>
                <w:smallCaps/>
              </w:rPr>
              <w:t>Patient Lookup Details</w:t>
            </w:r>
          </w:p>
        </w:tc>
      </w:tr>
      <w:tr w:rsidR="008600FA" w14:paraId="2DE93BC2" w14:textId="77777777" w:rsidTr="007807F6">
        <w:tc>
          <w:tcPr>
            <w:tcW w:w="439" w:type="dxa"/>
          </w:tcPr>
          <w:p w14:paraId="2DE93BC0" w14:textId="77777777" w:rsidR="008600FA" w:rsidRDefault="0097278F" w:rsidP="007807F6">
            <w:pPr>
              <w:jc w:val="right"/>
              <w:rPr>
                <w:rStyle w:val="OrgName"/>
                <w:smallCaps/>
              </w:rPr>
            </w:pPr>
            <w:r>
              <w:rPr>
                <w:rStyle w:val="OrgName"/>
                <w:smallCaps/>
              </w:rPr>
              <w:t>42</w:t>
            </w:r>
          </w:p>
        </w:tc>
        <w:tc>
          <w:tcPr>
            <w:tcW w:w="5516" w:type="dxa"/>
            <w:gridSpan w:val="3"/>
          </w:tcPr>
          <w:p w14:paraId="2DE93BC1" w14:textId="77777777" w:rsidR="008600FA" w:rsidRPr="00127E7B" w:rsidRDefault="008600FA" w:rsidP="007807F6">
            <w:pPr>
              <w:rPr>
                <w:rStyle w:val="OrgName"/>
                <w:smallCaps/>
              </w:rPr>
            </w:pPr>
            <w:r>
              <w:rPr>
                <w:rStyle w:val="OrgName"/>
                <w:smallCaps/>
              </w:rPr>
              <w:t>Data Export</w:t>
            </w:r>
          </w:p>
        </w:tc>
      </w:tr>
      <w:tr w:rsidR="008600FA" w14:paraId="2DE93BC6" w14:textId="77777777" w:rsidTr="0097278F">
        <w:tc>
          <w:tcPr>
            <w:tcW w:w="439" w:type="dxa"/>
          </w:tcPr>
          <w:p w14:paraId="2DE93BC3" w14:textId="77777777" w:rsidR="008600FA" w:rsidRDefault="008600FA" w:rsidP="007807F6">
            <w:pPr>
              <w:jc w:val="right"/>
              <w:rPr>
                <w:rStyle w:val="OrgName"/>
                <w:smallCaps/>
              </w:rPr>
            </w:pPr>
          </w:p>
        </w:tc>
        <w:tc>
          <w:tcPr>
            <w:tcW w:w="439" w:type="dxa"/>
            <w:tcBorders>
              <w:right w:val="single" w:sz="4" w:space="0" w:color="auto"/>
            </w:tcBorders>
          </w:tcPr>
          <w:p w14:paraId="2DE93BC4" w14:textId="77777777" w:rsidR="008600FA" w:rsidRPr="00127E7B" w:rsidRDefault="0097278F" w:rsidP="007807F6">
            <w:pPr>
              <w:rPr>
                <w:rStyle w:val="OrgName"/>
                <w:smallCaps/>
              </w:rPr>
            </w:pPr>
            <w:r>
              <w:rPr>
                <w:rStyle w:val="OrgName"/>
                <w:smallCaps/>
              </w:rPr>
              <w:t>43</w:t>
            </w:r>
          </w:p>
        </w:tc>
        <w:tc>
          <w:tcPr>
            <w:tcW w:w="5077" w:type="dxa"/>
            <w:gridSpan w:val="2"/>
            <w:tcBorders>
              <w:left w:val="single" w:sz="4" w:space="0" w:color="auto"/>
            </w:tcBorders>
          </w:tcPr>
          <w:p w14:paraId="2DE93BC5" w14:textId="77777777" w:rsidR="008600FA" w:rsidRPr="00127E7B" w:rsidRDefault="008600FA" w:rsidP="007807F6">
            <w:pPr>
              <w:rPr>
                <w:rStyle w:val="OrgName"/>
                <w:smallCaps/>
              </w:rPr>
            </w:pPr>
            <w:r>
              <w:rPr>
                <w:rStyle w:val="OrgName"/>
                <w:smallCaps/>
              </w:rPr>
              <w:t>Referrals</w:t>
            </w:r>
          </w:p>
        </w:tc>
      </w:tr>
      <w:tr w:rsidR="008600FA" w14:paraId="2DE93BCA" w14:textId="77777777" w:rsidTr="0097278F">
        <w:tc>
          <w:tcPr>
            <w:tcW w:w="439" w:type="dxa"/>
          </w:tcPr>
          <w:p w14:paraId="2DE93BC7" w14:textId="77777777" w:rsidR="008600FA" w:rsidRDefault="008600FA" w:rsidP="007807F6">
            <w:pPr>
              <w:jc w:val="right"/>
              <w:rPr>
                <w:rStyle w:val="OrgName"/>
                <w:smallCaps/>
              </w:rPr>
            </w:pPr>
          </w:p>
        </w:tc>
        <w:tc>
          <w:tcPr>
            <w:tcW w:w="439" w:type="dxa"/>
            <w:tcBorders>
              <w:right w:val="single" w:sz="4" w:space="0" w:color="auto"/>
            </w:tcBorders>
          </w:tcPr>
          <w:p w14:paraId="2DE93BC8" w14:textId="77777777" w:rsidR="008600FA" w:rsidRPr="00127E7B" w:rsidRDefault="0097278F" w:rsidP="007807F6">
            <w:pPr>
              <w:rPr>
                <w:rStyle w:val="OrgName"/>
                <w:smallCaps/>
              </w:rPr>
            </w:pPr>
            <w:r>
              <w:rPr>
                <w:rStyle w:val="OrgName"/>
                <w:smallCaps/>
              </w:rPr>
              <w:t>44</w:t>
            </w:r>
          </w:p>
        </w:tc>
        <w:tc>
          <w:tcPr>
            <w:tcW w:w="5077" w:type="dxa"/>
            <w:gridSpan w:val="2"/>
            <w:tcBorders>
              <w:left w:val="single" w:sz="4" w:space="0" w:color="auto"/>
            </w:tcBorders>
          </w:tcPr>
          <w:p w14:paraId="2DE93BC9" w14:textId="77777777" w:rsidR="008600FA" w:rsidRPr="00127E7B" w:rsidRDefault="008600FA" w:rsidP="007807F6">
            <w:pPr>
              <w:rPr>
                <w:rStyle w:val="OrgName"/>
                <w:smallCaps/>
              </w:rPr>
            </w:pPr>
            <w:r>
              <w:rPr>
                <w:rStyle w:val="OrgName"/>
                <w:smallCaps/>
              </w:rPr>
              <w:t>Bio Questionnaires</w:t>
            </w:r>
          </w:p>
        </w:tc>
      </w:tr>
      <w:tr w:rsidR="008600FA" w14:paraId="2DE93BCE" w14:textId="77777777" w:rsidTr="0097278F">
        <w:tc>
          <w:tcPr>
            <w:tcW w:w="439" w:type="dxa"/>
          </w:tcPr>
          <w:p w14:paraId="2DE93BCB" w14:textId="77777777" w:rsidR="008600FA" w:rsidRDefault="008600FA" w:rsidP="007807F6">
            <w:pPr>
              <w:jc w:val="right"/>
              <w:rPr>
                <w:rStyle w:val="OrgName"/>
                <w:smallCaps/>
              </w:rPr>
            </w:pPr>
          </w:p>
        </w:tc>
        <w:tc>
          <w:tcPr>
            <w:tcW w:w="439" w:type="dxa"/>
            <w:tcBorders>
              <w:right w:val="single" w:sz="4" w:space="0" w:color="auto"/>
            </w:tcBorders>
          </w:tcPr>
          <w:p w14:paraId="2DE93BCC" w14:textId="77777777" w:rsidR="008600FA" w:rsidRPr="00127E7B" w:rsidRDefault="0097278F" w:rsidP="007807F6">
            <w:pPr>
              <w:rPr>
                <w:rStyle w:val="OrgName"/>
                <w:smallCaps/>
              </w:rPr>
            </w:pPr>
            <w:r>
              <w:rPr>
                <w:rStyle w:val="OrgName"/>
                <w:smallCaps/>
              </w:rPr>
              <w:t>45</w:t>
            </w:r>
          </w:p>
        </w:tc>
        <w:tc>
          <w:tcPr>
            <w:tcW w:w="5077" w:type="dxa"/>
            <w:gridSpan w:val="2"/>
            <w:tcBorders>
              <w:left w:val="single" w:sz="4" w:space="0" w:color="auto"/>
            </w:tcBorders>
          </w:tcPr>
          <w:p w14:paraId="2DE93BCD" w14:textId="77777777" w:rsidR="008600FA" w:rsidRPr="00127E7B" w:rsidRDefault="008600FA" w:rsidP="007807F6">
            <w:pPr>
              <w:rPr>
                <w:rStyle w:val="OrgName"/>
                <w:smallCaps/>
              </w:rPr>
            </w:pPr>
            <w:r>
              <w:rPr>
                <w:rStyle w:val="OrgName"/>
                <w:smallCaps/>
              </w:rPr>
              <w:t>Fragment Forms</w:t>
            </w:r>
          </w:p>
        </w:tc>
      </w:tr>
      <w:tr w:rsidR="008600FA" w14:paraId="2DE93BD2" w14:textId="77777777" w:rsidTr="0097278F">
        <w:tc>
          <w:tcPr>
            <w:tcW w:w="439" w:type="dxa"/>
          </w:tcPr>
          <w:p w14:paraId="2DE93BCF" w14:textId="77777777" w:rsidR="008600FA" w:rsidRDefault="008600FA" w:rsidP="007807F6">
            <w:pPr>
              <w:jc w:val="right"/>
              <w:rPr>
                <w:rStyle w:val="OrgName"/>
                <w:smallCaps/>
              </w:rPr>
            </w:pPr>
          </w:p>
        </w:tc>
        <w:tc>
          <w:tcPr>
            <w:tcW w:w="439" w:type="dxa"/>
            <w:tcBorders>
              <w:right w:val="single" w:sz="4" w:space="0" w:color="auto"/>
            </w:tcBorders>
          </w:tcPr>
          <w:p w14:paraId="2DE93BD0" w14:textId="77777777" w:rsidR="008600FA" w:rsidRPr="00127E7B" w:rsidRDefault="0097278F" w:rsidP="007807F6">
            <w:pPr>
              <w:rPr>
                <w:rStyle w:val="OrgName"/>
                <w:smallCaps/>
              </w:rPr>
            </w:pPr>
            <w:r>
              <w:rPr>
                <w:rStyle w:val="OrgName"/>
                <w:smallCaps/>
              </w:rPr>
              <w:t>46</w:t>
            </w:r>
          </w:p>
        </w:tc>
        <w:tc>
          <w:tcPr>
            <w:tcW w:w="5077" w:type="dxa"/>
            <w:gridSpan w:val="2"/>
            <w:tcBorders>
              <w:left w:val="single" w:sz="4" w:space="0" w:color="auto"/>
            </w:tcBorders>
          </w:tcPr>
          <w:p w14:paraId="2DE93BD1" w14:textId="77777777" w:rsidR="008600FA" w:rsidRPr="00127E7B" w:rsidRDefault="008600FA" w:rsidP="007807F6">
            <w:pPr>
              <w:rPr>
                <w:rStyle w:val="OrgName"/>
                <w:smallCaps/>
              </w:rPr>
            </w:pPr>
            <w:r>
              <w:rPr>
                <w:rStyle w:val="OrgName"/>
                <w:smallCaps/>
              </w:rPr>
              <w:t>Bio Labs</w:t>
            </w:r>
          </w:p>
        </w:tc>
      </w:tr>
      <w:tr w:rsidR="008600FA" w14:paraId="2DE93BD6" w14:textId="77777777" w:rsidTr="0097278F">
        <w:tc>
          <w:tcPr>
            <w:tcW w:w="439" w:type="dxa"/>
          </w:tcPr>
          <w:p w14:paraId="2DE93BD3" w14:textId="77777777" w:rsidR="008600FA" w:rsidRDefault="008600FA" w:rsidP="007807F6">
            <w:pPr>
              <w:jc w:val="right"/>
              <w:rPr>
                <w:rStyle w:val="OrgName"/>
                <w:smallCaps/>
              </w:rPr>
            </w:pPr>
          </w:p>
        </w:tc>
        <w:tc>
          <w:tcPr>
            <w:tcW w:w="439" w:type="dxa"/>
            <w:tcBorders>
              <w:right w:val="single" w:sz="4" w:space="0" w:color="auto"/>
            </w:tcBorders>
          </w:tcPr>
          <w:p w14:paraId="2DE93BD4" w14:textId="77777777" w:rsidR="008600FA" w:rsidRPr="00127E7B" w:rsidRDefault="0097278F" w:rsidP="007807F6">
            <w:pPr>
              <w:rPr>
                <w:rStyle w:val="OrgName"/>
                <w:smallCaps/>
              </w:rPr>
            </w:pPr>
            <w:r>
              <w:rPr>
                <w:rStyle w:val="OrgName"/>
                <w:smallCaps/>
              </w:rPr>
              <w:t>47</w:t>
            </w:r>
          </w:p>
        </w:tc>
        <w:tc>
          <w:tcPr>
            <w:tcW w:w="5077" w:type="dxa"/>
            <w:gridSpan w:val="2"/>
            <w:tcBorders>
              <w:left w:val="single" w:sz="4" w:space="0" w:color="auto"/>
            </w:tcBorders>
          </w:tcPr>
          <w:p w14:paraId="2DE93BD5" w14:textId="77777777" w:rsidR="008600FA" w:rsidRPr="00127E7B" w:rsidRDefault="008600FA" w:rsidP="007807F6">
            <w:pPr>
              <w:rPr>
                <w:rStyle w:val="OrgName"/>
                <w:smallCaps/>
              </w:rPr>
            </w:pPr>
            <w:r>
              <w:rPr>
                <w:rStyle w:val="OrgName"/>
                <w:smallCaps/>
              </w:rPr>
              <w:t>Fragment Labs</w:t>
            </w:r>
          </w:p>
        </w:tc>
      </w:tr>
      <w:tr w:rsidR="008600FA" w14:paraId="2DE93BDA" w14:textId="77777777" w:rsidTr="0097278F">
        <w:tc>
          <w:tcPr>
            <w:tcW w:w="439" w:type="dxa"/>
          </w:tcPr>
          <w:p w14:paraId="2DE93BD7" w14:textId="77777777" w:rsidR="008600FA" w:rsidRDefault="008600FA" w:rsidP="007807F6">
            <w:pPr>
              <w:jc w:val="right"/>
              <w:rPr>
                <w:rStyle w:val="OrgName"/>
                <w:smallCaps/>
              </w:rPr>
            </w:pPr>
          </w:p>
        </w:tc>
        <w:tc>
          <w:tcPr>
            <w:tcW w:w="439" w:type="dxa"/>
            <w:tcBorders>
              <w:right w:val="single" w:sz="4" w:space="0" w:color="auto"/>
            </w:tcBorders>
          </w:tcPr>
          <w:p w14:paraId="2DE93BD8" w14:textId="77777777" w:rsidR="008600FA" w:rsidRPr="00127E7B" w:rsidRDefault="0097278F" w:rsidP="007807F6">
            <w:pPr>
              <w:rPr>
                <w:rStyle w:val="OrgName"/>
                <w:smallCaps/>
              </w:rPr>
            </w:pPr>
            <w:r>
              <w:rPr>
                <w:rStyle w:val="OrgName"/>
                <w:smallCaps/>
              </w:rPr>
              <w:t>48</w:t>
            </w:r>
          </w:p>
        </w:tc>
        <w:tc>
          <w:tcPr>
            <w:tcW w:w="5077" w:type="dxa"/>
            <w:gridSpan w:val="2"/>
            <w:tcBorders>
              <w:left w:val="single" w:sz="4" w:space="0" w:color="auto"/>
            </w:tcBorders>
          </w:tcPr>
          <w:p w14:paraId="2DE93BD9" w14:textId="77777777" w:rsidR="008600FA" w:rsidRPr="00127E7B" w:rsidRDefault="003C69A2" w:rsidP="007807F6">
            <w:pPr>
              <w:rPr>
                <w:rStyle w:val="OrgName"/>
                <w:smallCaps/>
              </w:rPr>
            </w:pPr>
            <w:r>
              <w:rPr>
                <w:rStyle w:val="OrgName"/>
                <w:smallCaps/>
              </w:rPr>
              <w:t>Relegated</w:t>
            </w:r>
            <w:r w:rsidR="008600FA">
              <w:rPr>
                <w:rStyle w:val="OrgName"/>
                <w:smallCaps/>
              </w:rPr>
              <w:t xml:space="preserve"> Diagnoses</w:t>
            </w:r>
          </w:p>
        </w:tc>
      </w:tr>
      <w:tr w:rsidR="008600FA" w14:paraId="2DE93BDE" w14:textId="77777777" w:rsidTr="0097278F">
        <w:tc>
          <w:tcPr>
            <w:tcW w:w="439" w:type="dxa"/>
          </w:tcPr>
          <w:p w14:paraId="2DE93BDB" w14:textId="77777777" w:rsidR="008600FA" w:rsidRDefault="008600FA" w:rsidP="007807F6">
            <w:pPr>
              <w:jc w:val="right"/>
              <w:rPr>
                <w:rStyle w:val="OrgName"/>
                <w:smallCaps/>
              </w:rPr>
            </w:pPr>
          </w:p>
        </w:tc>
        <w:tc>
          <w:tcPr>
            <w:tcW w:w="439" w:type="dxa"/>
            <w:tcBorders>
              <w:right w:val="single" w:sz="4" w:space="0" w:color="auto"/>
            </w:tcBorders>
          </w:tcPr>
          <w:p w14:paraId="2DE93BDC" w14:textId="77777777" w:rsidR="008600FA" w:rsidRPr="00127E7B" w:rsidRDefault="0097278F" w:rsidP="0097278F">
            <w:pPr>
              <w:rPr>
                <w:rStyle w:val="OrgName"/>
                <w:smallCaps/>
              </w:rPr>
            </w:pPr>
            <w:r>
              <w:rPr>
                <w:rStyle w:val="OrgName"/>
                <w:smallCaps/>
              </w:rPr>
              <w:t>49</w:t>
            </w:r>
          </w:p>
        </w:tc>
        <w:tc>
          <w:tcPr>
            <w:tcW w:w="5077" w:type="dxa"/>
            <w:gridSpan w:val="2"/>
            <w:tcBorders>
              <w:left w:val="single" w:sz="4" w:space="0" w:color="auto"/>
            </w:tcBorders>
          </w:tcPr>
          <w:p w14:paraId="2DE93BDD" w14:textId="77777777" w:rsidR="008600FA" w:rsidRPr="00127E7B" w:rsidRDefault="008600FA" w:rsidP="007807F6">
            <w:pPr>
              <w:rPr>
                <w:rStyle w:val="OrgName"/>
                <w:smallCaps/>
              </w:rPr>
            </w:pPr>
            <w:r>
              <w:rPr>
                <w:rStyle w:val="OrgName"/>
                <w:smallCaps/>
              </w:rPr>
              <w:t>Contact Logs</w:t>
            </w:r>
          </w:p>
        </w:tc>
      </w:tr>
      <w:tr w:rsidR="008600FA" w14:paraId="2DE93BE2" w14:textId="77777777" w:rsidTr="0097278F">
        <w:tc>
          <w:tcPr>
            <w:tcW w:w="439" w:type="dxa"/>
          </w:tcPr>
          <w:p w14:paraId="2DE93BDF" w14:textId="77777777" w:rsidR="008600FA" w:rsidRDefault="008600FA" w:rsidP="007807F6">
            <w:pPr>
              <w:jc w:val="right"/>
              <w:rPr>
                <w:rStyle w:val="OrgName"/>
                <w:smallCaps/>
              </w:rPr>
            </w:pPr>
          </w:p>
        </w:tc>
        <w:tc>
          <w:tcPr>
            <w:tcW w:w="439" w:type="dxa"/>
            <w:tcBorders>
              <w:right w:val="single" w:sz="4" w:space="0" w:color="auto"/>
            </w:tcBorders>
          </w:tcPr>
          <w:p w14:paraId="2DE93BE0" w14:textId="77777777" w:rsidR="008600FA" w:rsidRPr="00127E7B" w:rsidRDefault="0097278F" w:rsidP="007807F6">
            <w:pPr>
              <w:rPr>
                <w:rStyle w:val="OrgName"/>
                <w:smallCaps/>
              </w:rPr>
            </w:pPr>
            <w:r>
              <w:rPr>
                <w:rStyle w:val="OrgName"/>
                <w:smallCaps/>
              </w:rPr>
              <w:t>50</w:t>
            </w:r>
          </w:p>
        </w:tc>
        <w:tc>
          <w:tcPr>
            <w:tcW w:w="5077" w:type="dxa"/>
            <w:gridSpan w:val="2"/>
            <w:tcBorders>
              <w:left w:val="single" w:sz="4" w:space="0" w:color="auto"/>
            </w:tcBorders>
          </w:tcPr>
          <w:p w14:paraId="2DE93BE1" w14:textId="77777777" w:rsidR="008600FA" w:rsidRPr="00127E7B" w:rsidRDefault="008600FA" w:rsidP="007807F6">
            <w:pPr>
              <w:rPr>
                <w:rStyle w:val="OrgName"/>
                <w:smallCaps/>
              </w:rPr>
            </w:pPr>
            <w:r>
              <w:rPr>
                <w:rStyle w:val="OrgName"/>
                <w:smallCaps/>
              </w:rPr>
              <w:t>Patients</w:t>
            </w:r>
          </w:p>
        </w:tc>
      </w:tr>
      <w:tr w:rsidR="008600FA" w14:paraId="2DE93BE6" w14:textId="77777777" w:rsidTr="0097278F">
        <w:tc>
          <w:tcPr>
            <w:tcW w:w="439" w:type="dxa"/>
          </w:tcPr>
          <w:p w14:paraId="2DE93BE3" w14:textId="77777777" w:rsidR="008600FA" w:rsidRDefault="008600FA" w:rsidP="007807F6">
            <w:pPr>
              <w:jc w:val="right"/>
              <w:rPr>
                <w:rStyle w:val="OrgName"/>
                <w:smallCaps/>
              </w:rPr>
            </w:pPr>
          </w:p>
        </w:tc>
        <w:tc>
          <w:tcPr>
            <w:tcW w:w="439" w:type="dxa"/>
            <w:tcBorders>
              <w:right w:val="single" w:sz="4" w:space="0" w:color="auto"/>
            </w:tcBorders>
          </w:tcPr>
          <w:p w14:paraId="2DE93BE4" w14:textId="77777777" w:rsidR="008600FA" w:rsidRPr="00127E7B" w:rsidRDefault="0097278F" w:rsidP="0097278F">
            <w:pPr>
              <w:rPr>
                <w:rStyle w:val="OrgName"/>
                <w:smallCaps/>
              </w:rPr>
            </w:pPr>
            <w:r>
              <w:rPr>
                <w:rStyle w:val="OrgName"/>
                <w:smallCaps/>
              </w:rPr>
              <w:t>51</w:t>
            </w:r>
          </w:p>
        </w:tc>
        <w:tc>
          <w:tcPr>
            <w:tcW w:w="5077" w:type="dxa"/>
            <w:gridSpan w:val="2"/>
            <w:tcBorders>
              <w:left w:val="single" w:sz="4" w:space="0" w:color="auto"/>
            </w:tcBorders>
          </w:tcPr>
          <w:p w14:paraId="2DE93BE5" w14:textId="77777777" w:rsidR="008600FA" w:rsidRPr="00127E7B" w:rsidRDefault="008600FA" w:rsidP="007807F6">
            <w:pPr>
              <w:rPr>
                <w:rStyle w:val="OrgName"/>
                <w:smallCaps/>
              </w:rPr>
            </w:pPr>
            <w:r>
              <w:rPr>
                <w:rStyle w:val="OrgName"/>
                <w:smallCaps/>
              </w:rPr>
              <w:t>VTA Data Extract</w:t>
            </w:r>
          </w:p>
        </w:tc>
      </w:tr>
      <w:tr w:rsidR="0097278F" w14:paraId="2DE93BEA" w14:textId="77777777" w:rsidTr="0097278F">
        <w:tc>
          <w:tcPr>
            <w:tcW w:w="439" w:type="dxa"/>
          </w:tcPr>
          <w:p w14:paraId="2DE93BE7" w14:textId="77777777" w:rsidR="0097278F" w:rsidRDefault="0097278F" w:rsidP="007807F6">
            <w:pPr>
              <w:jc w:val="right"/>
              <w:rPr>
                <w:rStyle w:val="OrgName"/>
                <w:smallCaps/>
              </w:rPr>
            </w:pPr>
          </w:p>
        </w:tc>
        <w:tc>
          <w:tcPr>
            <w:tcW w:w="439" w:type="dxa"/>
            <w:tcBorders>
              <w:right w:val="single" w:sz="4" w:space="0" w:color="auto"/>
            </w:tcBorders>
          </w:tcPr>
          <w:p w14:paraId="2DE93BE8" w14:textId="77777777" w:rsidR="0097278F" w:rsidRDefault="0097278F" w:rsidP="0097278F">
            <w:pPr>
              <w:rPr>
                <w:rStyle w:val="OrgName"/>
                <w:smallCaps/>
              </w:rPr>
            </w:pPr>
            <w:r>
              <w:rPr>
                <w:rStyle w:val="OrgName"/>
                <w:smallCaps/>
              </w:rPr>
              <w:t>52</w:t>
            </w:r>
          </w:p>
        </w:tc>
        <w:tc>
          <w:tcPr>
            <w:tcW w:w="5077" w:type="dxa"/>
            <w:gridSpan w:val="2"/>
            <w:tcBorders>
              <w:left w:val="single" w:sz="4" w:space="0" w:color="auto"/>
            </w:tcBorders>
          </w:tcPr>
          <w:p w14:paraId="2DE93BE9" w14:textId="77777777" w:rsidR="0097278F" w:rsidRDefault="0097278F" w:rsidP="007807F6">
            <w:pPr>
              <w:rPr>
                <w:rStyle w:val="OrgName"/>
                <w:smallCaps/>
              </w:rPr>
            </w:pPr>
            <w:r>
              <w:rPr>
                <w:rStyle w:val="OrgName"/>
                <w:smallCaps/>
              </w:rPr>
              <w:t>DoD Fragment Data</w:t>
            </w:r>
          </w:p>
        </w:tc>
      </w:tr>
      <w:tr w:rsidR="0097278F" w14:paraId="2DE93BEE" w14:textId="77777777" w:rsidTr="0097278F">
        <w:tc>
          <w:tcPr>
            <w:tcW w:w="439" w:type="dxa"/>
          </w:tcPr>
          <w:p w14:paraId="2DE93BEB" w14:textId="77777777" w:rsidR="0097278F" w:rsidRDefault="0097278F" w:rsidP="007807F6">
            <w:pPr>
              <w:jc w:val="right"/>
              <w:rPr>
                <w:rStyle w:val="OrgName"/>
                <w:smallCaps/>
              </w:rPr>
            </w:pPr>
          </w:p>
        </w:tc>
        <w:tc>
          <w:tcPr>
            <w:tcW w:w="439" w:type="dxa"/>
            <w:tcBorders>
              <w:right w:val="single" w:sz="4" w:space="0" w:color="auto"/>
            </w:tcBorders>
          </w:tcPr>
          <w:p w14:paraId="2DE93BEC" w14:textId="77777777" w:rsidR="0097278F" w:rsidRDefault="0097278F" w:rsidP="007807F6">
            <w:pPr>
              <w:rPr>
                <w:rStyle w:val="OrgName"/>
                <w:smallCaps/>
              </w:rPr>
            </w:pPr>
            <w:r>
              <w:rPr>
                <w:rStyle w:val="OrgName"/>
                <w:smallCaps/>
              </w:rPr>
              <w:t>53</w:t>
            </w:r>
          </w:p>
        </w:tc>
        <w:tc>
          <w:tcPr>
            <w:tcW w:w="5077" w:type="dxa"/>
            <w:gridSpan w:val="2"/>
            <w:tcBorders>
              <w:left w:val="single" w:sz="4" w:space="0" w:color="auto"/>
            </w:tcBorders>
          </w:tcPr>
          <w:p w14:paraId="2DE93BED" w14:textId="77777777" w:rsidR="0097278F" w:rsidRDefault="0097278F" w:rsidP="007807F6">
            <w:pPr>
              <w:rPr>
                <w:rStyle w:val="OrgName"/>
                <w:smallCaps/>
              </w:rPr>
            </w:pPr>
            <w:r>
              <w:rPr>
                <w:rStyle w:val="OrgName"/>
                <w:smallCaps/>
              </w:rPr>
              <w:t>Related Lab Tests</w:t>
            </w:r>
          </w:p>
        </w:tc>
      </w:tr>
      <w:tr w:rsidR="00D90EE5" w14:paraId="2DE93BF1" w14:textId="77777777" w:rsidTr="007807F6">
        <w:tc>
          <w:tcPr>
            <w:tcW w:w="439" w:type="dxa"/>
            <w:vMerge w:val="restart"/>
          </w:tcPr>
          <w:p w14:paraId="2DE93BEF" w14:textId="77777777" w:rsidR="00D90EE5" w:rsidRPr="00127E7B" w:rsidRDefault="00D90EE5" w:rsidP="007807F6">
            <w:pPr>
              <w:jc w:val="right"/>
              <w:rPr>
                <w:rStyle w:val="OrgName"/>
                <w:smallCaps/>
              </w:rPr>
            </w:pPr>
            <w:r>
              <w:rPr>
                <w:rStyle w:val="OrgName"/>
                <w:smallCaps/>
              </w:rPr>
              <w:t>54</w:t>
            </w:r>
          </w:p>
        </w:tc>
        <w:tc>
          <w:tcPr>
            <w:tcW w:w="5516" w:type="dxa"/>
            <w:gridSpan w:val="3"/>
          </w:tcPr>
          <w:p w14:paraId="2DE93BF0" w14:textId="77777777" w:rsidR="00D90EE5" w:rsidRPr="00127E7B" w:rsidRDefault="00D90EE5" w:rsidP="007807F6">
            <w:pPr>
              <w:rPr>
                <w:rStyle w:val="OrgName"/>
                <w:smallCaps/>
              </w:rPr>
            </w:pPr>
            <w:r w:rsidRPr="00127E7B">
              <w:rPr>
                <w:rStyle w:val="OrgName"/>
                <w:smallCaps/>
              </w:rPr>
              <w:t>Administration Queue</w:t>
            </w:r>
          </w:p>
        </w:tc>
      </w:tr>
      <w:tr w:rsidR="00D90EE5" w14:paraId="2DE93BF5" w14:textId="77777777" w:rsidTr="0097278F">
        <w:tc>
          <w:tcPr>
            <w:tcW w:w="439" w:type="dxa"/>
            <w:vMerge/>
          </w:tcPr>
          <w:p w14:paraId="2DE93BF2" w14:textId="77777777" w:rsidR="00D90EE5" w:rsidRPr="00127E7B" w:rsidRDefault="00D90EE5" w:rsidP="007807F6">
            <w:pPr>
              <w:jc w:val="right"/>
              <w:rPr>
                <w:rStyle w:val="OrgName"/>
                <w:smallCaps/>
              </w:rPr>
            </w:pPr>
          </w:p>
        </w:tc>
        <w:tc>
          <w:tcPr>
            <w:tcW w:w="458" w:type="dxa"/>
            <w:gridSpan w:val="2"/>
          </w:tcPr>
          <w:p w14:paraId="2DE93BF3" w14:textId="77777777" w:rsidR="00D90EE5" w:rsidRPr="00127E7B" w:rsidRDefault="00D90EE5" w:rsidP="007807F6">
            <w:pPr>
              <w:rPr>
                <w:rStyle w:val="OrgName"/>
                <w:smallCaps/>
              </w:rPr>
            </w:pPr>
            <w:r>
              <w:rPr>
                <w:rStyle w:val="OrgName"/>
                <w:smallCaps/>
              </w:rPr>
              <w:t>55</w:t>
            </w:r>
          </w:p>
        </w:tc>
        <w:tc>
          <w:tcPr>
            <w:tcW w:w="5058" w:type="dxa"/>
          </w:tcPr>
          <w:p w14:paraId="2DE93BF4" w14:textId="77777777" w:rsidR="00D90EE5" w:rsidRPr="00127E7B" w:rsidRDefault="00D90EE5" w:rsidP="007807F6">
            <w:pPr>
              <w:rPr>
                <w:rStyle w:val="OrgName"/>
                <w:smallCaps/>
              </w:rPr>
            </w:pPr>
            <w:r>
              <w:rPr>
                <w:rStyle w:val="OrgName"/>
                <w:smallCaps/>
              </w:rPr>
              <w:t>Users</w:t>
            </w:r>
          </w:p>
        </w:tc>
      </w:tr>
      <w:tr w:rsidR="00D90EE5" w14:paraId="2DE93BF9" w14:textId="77777777" w:rsidTr="0097278F">
        <w:tc>
          <w:tcPr>
            <w:tcW w:w="439" w:type="dxa"/>
            <w:vMerge/>
          </w:tcPr>
          <w:p w14:paraId="2DE93BF6" w14:textId="77777777" w:rsidR="00D90EE5" w:rsidRPr="00127E7B" w:rsidRDefault="00D90EE5" w:rsidP="007807F6">
            <w:pPr>
              <w:jc w:val="right"/>
              <w:rPr>
                <w:rStyle w:val="OrgName"/>
                <w:smallCaps/>
              </w:rPr>
            </w:pPr>
          </w:p>
        </w:tc>
        <w:tc>
          <w:tcPr>
            <w:tcW w:w="458" w:type="dxa"/>
            <w:gridSpan w:val="2"/>
          </w:tcPr>
          <w:p w14:paraId="2DE93BF7" w14:textId="77777777" w:rsidR="00D90EE5" w:rsidRPr="00127E7B" w:rsidRDefault="00D90EE5" w:rsidP="007807F6">
            <w:pPr>
              <w:rPr>
                <w:rStyle w:val="OrgName"/>
                <w:smallCaps/>
              </w:rPr>
            </w:pPr>
            <w:r>
              <w:rPr>
                <w:rStyle w:val="OrgName"/>
                <w:smallCaps/>
              </w:rPr>
              <w:t>56</w:t>
            </w:r>
          </w:p>
        </w:tc>
        <w:tc>
          <w:tcPr>
            <w:tcW w:w="5058" w:type="dxa"/>
          </w:tcPr>
          <w:p w14:paraId="2DE93BF8" w14:textId="77777777" w:rsidR="00D90EE5" w:rsidRPr="00127E7B" w:rsidRDefault="00D90EE5" w:rsidP="007807F6">
            <w:pPr>
              <w:rPr>
                <w:rStyle w:val="OrgName"/>
                <w:smallCaps/>
              </w:rPr>
            </w:pPr>
            <w:r>
              <w:rPr>
                <w:rStyle w:val="OrgName"/>
                <w:smallCaps/>
              </w:rPr>
              <w:t>Role Matrix</w:t>
            </w:r>
          </w:p>
        </w:tc>
      </w:tr>
      <w:tr w:rsidR="00D90EE5" w14:paraId="2DE93BFD" w14:textId="77777777" w:rsidTr="0097278F">
        <w:tc>
          <w:tcPr>
            <w:tcW w:w="439" w:type="dxa"/>
            <w:vMerge/>
          </w:tcPr>
          <w:p w14:paraId="2DE93BFA" w14:textId="77777777" w:rsidR="00D90EE5" w:rsidRPr="00127E7B" w:rsidRDefault="00D90EE5" w:rsidP="007807F6">
            <w:pPr>
              <w:jc w:val="right"/>
              <w:rPr>
                <w:rStyle w:val="OrgName"/>
                <w:smallCaps/>
              </w:rPr>
            </w:pPr>
          </w:p>
        </w:tc>
        <w:tc>
          <w:tcPr>
            <w:tcW w:w="458" w:type="dxa"/>
            <w:gridSpan w:val="2"/>
          </w:tcPr>
          <w:p w14:paraId="2DE93BFB" w14:textId="77777777" w:rsidR="00D90EE5" w:rsidRPr="00127E7B" w:rsidRDefault="00D90EE5" w:rsidP="007807F6">
            <w:pPr>
              <w:rPr>
                <w:rStyle w:val="OrgName"/>
                <w:smallCaps/>
              </w:rPr>
            </w:pPr>
            <w:r>
              <w:rPr>
                <w:rStyle w:val="OrgName"/>
                <w:smallCaps/>
              </w:rPr>
              <w:t>57</w:t>
            </w:r>
          </w:p>
        </w:tc>
        <w:tc>
          <w:tcPr>
            <w:tcW w:w="5058" w:type="dxa"/>
          </w:tcPr>
          <w:p w14:paraId="2DE93BFC" w14:textId="77777777" w:rsidR="00D90EE5" w:rsidRPr="00127E7B" w:rsidRDefault="00D90EE5" w:rsidP="007807F6">
            <w:pPr>
              <w:rPr>
                <w:rStyle w:val="OrgName"/>
                <w:smallCaps/>
              </w:rPr>
            </w:pPr>
            <w:r>
              <w:rPr>
                <w:rStyle w:val="OrgName"/>
                <w:smallCaps/>
              </w:rPr>
              <w:t>Reference Ranges</w:t>
            </w:r>
          </w:p>
        </w:tc>
      </w:tr>
      <w:tr w:rsidR="00D90EE5" w14:paraId="2DE93C01" w14:textId="77777777" w:rsidTr="0097278F">
        <w:tc>
          <w:tcPr>
            <w:tcW w:w="439" w:type="dxa"/>
            <w:vMerge/>
          </w:tcPr>
          <w:p w14:paraId="2DE93BFE" w14:textId="77777777" w:rsidR="00D90EE5" w:rsidRPr="00127E7B" w:rsidRDefault="00D90EE5" w:rsidP="007807F6">
            <w:pPr>
              <w:jc w:val="right"/>
              <w:rPr>
                <w:rStyle w:val="OrgName"/>
                <w:smallCaps/>
              </w:rPr>
            </w:pPr>
          </w:p>
        </w:tc>
        <w:tc>
          <w:tcPr>
            <w:tcW w:w="458" w:type="dxa"/>
            <w:gridSpan w:val="2"/>
          </w:tcPr>
          <w:p w14:paraId="2DE93BFF" w14:textId="77777777" w:rsidR="00D90EE5" w:rsidRPr="00127E7B" w:rsidRDefault="00D90EE5" w:rsidP="007807F6">
            <w:pPr>
              <w:rPr>
                <w:rStyle w:val="OrgName"/>
                <w:smallCaps/>
              </w:rPr>
            </w:pPr>
            <w:r>
              <w:rPr>
                <w:rStyle w:val="OrgName"/>
                <w:smallCaps/>
              </w:rPr>
              <w:t>58</w:t>
            </w:r>
          </w:p>
        </w:tc>
        <w:tc>
          <w:tcPr>
            <w:tcW w:w="5058" w:type="dxa"/>
          </w:tcPr>
          <w:p w14:paraId="2DE93C00" w14:textId="77777777" w:rsidR="00D90EE5" w:rsidRPr="00127E7B" w:rsidRDefault="00D90EE5" w:rsidP="007807F6">
            <w:pPr>
              <w:rPr>
                <w:rStyle w:val="OrgName"/>
                <w:smallCaps/>
              </w:rPr>
            </w:pPr>
            <w:r>
              <w:rPr>
                <w:rStyle w:val="OrgName"/>
                <w:smallCaps/>
              </w:rPr>
              <w:t>Auto Triage</w:t>
            </w:r>
          </w:p>
        </w:tc>
      </w:tr>
      <w:tr w:rsidR="00D90EE5" w14:paraId="2DE93C05" w14:textId="77777777" w:rsidTr="0097278F">
        <w:tc>
          <w:tcPr>
            <w:tcW w:w="439" w:type="dxa"/>
            <w:vMerge/>
          </w:tcPr>
          <w:p w14:paraId="2DE93C02" w14:textId="77777777" w:rsidR="00D90EE5" w:rsidRPr="00127E7B" w:rsidRDefault="00D90EE5" w:rsidP="007807F6">
            <w:pPr>
              <w:jc w:val="right"/>
              <w:rPr>
                <w:rStyle w:val="OrgName"/>
                <w:smallCaps/>
              </w:rPr>
            </w:pPr>
          </w:p>
        </w:tc>
        <w:tc>
          <w:tcPr>
            <w:tcW w:w="458" w:type="dxa"/>
            <w:gridSpan w:val="2"/>
          </w:tcPr>
          <w:p w14:paraId="2DE93C03" w14:textId="77777777" w:rsidR="00D90EE5" w:rsidRDefault="00D90EE5" w:rsidP="007807F6">
            <w:pPr>
              <w:rPr>
                <w:rStyle w:val="OrgName"/>
                <w:smallCaps/>
              </w:rPr>
            </w:pPr>
            <w:r>
              <w:rPr>
                <w:rStyle w:val="OrgName"/>
                <w:smallCaps/>
              </w:rPr>
              <w:t>59</w:t>
            </w:r>
          </w:p>
        </w:tc>
        <w:tc>
          <w:tcPr>
            <w:tcW w:w="5058" w:type="dxa"/>
          </w:tcPr>
          <w:p w14:paraId="2DE93C04" w14:textId="77777777" w:rsidR="00D90EE5" w:rsidRDefault="00D90EE5" w:rsidP="007807F6">
            <w:pPr>
              <w:rPr>
                <w:rStyle w:val="OrgName"/>
                <w:smallCaps/>
              </w:rPr>
            </w:pPr>
            <w:r>
              <w:rPr>
                <w:rStyle w:val="OrgName"/>
                <w:smallCaps/>
              </w:rPr>
              <w:t>DoD Fragment Data</w:t>
            </w:r>
          </w:p>
        </w:tc>
      </w:tr>
      <w:tr w:rsidR="008600FA" w14:paraId="2DE93C08" w14:textId="77777777" w:rsidTr="007807F6">
        <w:tc>
          <w:tcPr>
            <w:tcW w:w="439" w:type="dxa"/>
          </w:tcPr>
          <w:p w14:paraId="2DE93C06" w14:textId="77777777" w:rsidR="008600FA" w:rsidRPr="00127E7B" w:rsidRDefault="00D90EE5" w:rsidP="007807F6">
            <w:pPr>
              <w:jc w:val="right"/>
              <w:rPr>
                <w:rStyle w:val="OrgName"/>
                <w:smallCaps/>
              </w:rPr>
            </w:pPr>
            <w:r>
              <w:rPr>
                <w:rStyle w:val="OrgName"/>
                <w:smallCaps/>
              </w:rPr>
              <w:t>60</w:t>
            </w:r>
          </w:p>
        </w:tc>
        <w:tc>
          <w:tcPr>
            <w:tcW w:w="5516" w:type="dxa"/>
            <w:gridSpan w:val="3"/>
          </w:tcPr>
          <w:p w14:paraId="2DE93C07" w14:textId="77777777" w:rsidR="008600FA" w:rsidRPr="00127E7B" w:rsidRDefault="008600FA" w:rsidP="007807F6">
            <w:pPr>
              <w:rPr>
                <w:rStyle w:val="OrgName"/>
                <w:smallCaps/>
              </w:rPr>
            </w:pPr>
            <w:r w:rsidRPr="00127E7B">
              <w:rPr>
                <w:rStyle w:val="OrgName"/>
                <w:smallCaps/>
              </w:rPr>
              <w:t>Help</w:t>
            </w:r>
          </w:p>
        </w:tc>
      </w:tr>
    </w:tbl>
    <w:p w14:paraId="2DE93C09" w14:textId="77777777" w:rsidR="00556708" w:rsidRDefault="00556708" w:rsidP="007F5E2F">
      <w:pPr>
        <w:sectPr w:rsidR="00556708" w:rsidSect="00556708">
          <w:headerReference w:type="even" r:id="rId156"/>
          <w:headerReference w:type="default" r:id="rId157"/>
          <w:headerReference w:type="first" r:id="rId158"/>
          <w:footnotePr>
            <w:pos w:val="beneathText"/>
            <w:numRestart w:val="eachPage"/>
          </w:footnotePr>
          <w:endnotePr>
            <w:numFmt w:val="upperLetter"/>
          </w:endnotePr>
          <w:type w:val="evenPage"/>
          <w:pgSz w:w="12240" w:h="15840" w:code="1"/>
          <w:pgMar w:top="1440" w:right="1440" w:bottom="1440" w:left="1440" w:header="720" w:footer="720" w:gutter="0"/>
          <w:cols w:space="720"/>
          <w:docGrid w:linePitch="326"/>
        </w:sectPr>
      </w:pPr>
    </w:p>
    <w:p w14:paraId="2DE93C0A" w14:textId="77777777" w:rsidR="009E3CCA" w:rsidRPr="00EC2B39" w:rsidRDefault="009E3CCA" w:rsidP="00631E2E">
      <w:pPr>
        <w:pStyle w:val="Heading1"/>
      </w:pPr>
      <w:bookmarkStart w:id="368" w:name="_Ref261874408"/>
      <w:bookmarkStart w:id="369" w:name="_Toc327881388"/>
      <w:bookmarkEnd w:id="354"/>
      <w:bookmarkEnd w:id="355"/>
      <w:bookmarkEnd w:id="356"/>
      <w:bookmarkEnd w:id="357"/>
      <w:bookmarkEnd w:id="358"/>
      <w:r w:rsidRPr="00EC2B39">
        <w:lastRenderedPageBreak/>
        <w:t>My Tasks &gt; Referrals</w:t>
      </w:r>
      <w:bookmarkEnd w:id="316"/>
      <w:bookmarkEnd w:id="317"/>
      <w:bookmarkEnd w:id="318"/>
      <w:bookmarkEnd w:id="319"/>
      <w:bookmarkEnd w:id="320"/>
      <w:bookmarkEnd w:id="359"/>
      <w:bookmarkEnd w:id="368"/>
      <w:bookmarkEnd w:id="369"/>
    </w:p>
    <w:p w14:paraId="2DE93C0B" w14:textId="77777777" w:rsidR="009E3CCA" w:rsidRDefault="00737D0F" w:rsidP="00631E2E">
      <w:pPr>
        <w:keepNext/>
        <w:keepLines/>
      </w:pPr>
      <w:r>
        <w:rPr>
          <w:noProof/>
        </w:rPr>
        <w:drawing>
          <wp:anchor distT="0" distB="0" distL="114300" distR="114300" simplePos="0" relativeHeight="251657216" behindDoc="1" locked="0" layoutInCell="1" allowOverlap="0" wp14:anchorId="2DE94D84" wp14:editId="2DE94D85">
            <wp:simplePos x="0" y="0"/>
            <wp:positionH relativeFrom="column">
              <wp:align>left</wp:align>
            </wp:positionH>
            <wp:positionV relativeFrom="paragraph">
              <wp:posOffset>73025</wp:posOffset>
            </wp:positionV>
            <wp:extent cx="995680" cy="751205"/>
            <wp:effectExtent l="0" t="0" r="0" b="0"/>
            <wp:wrapTight wrapText="bothSides">
              <wp:wrapPolygon edited="0">
                <wp:start x="0" y="0"/>
                <wp:lineTo x="0" y="20815"/>
                <wp:lineTo x="21077" y="20815"/>
                <wp:lineTo x="21077"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995680" cy="751205"/>
                    </a:xfrm>
                    <a:prstGeom prst="rect">
                      <a:avLst/>
                    </a:prstGeom>
                    <a:noFill/>
                  </pic:spPr>
                </pic:pic>
              </a:graphicData>
            </a:graphic>
            <wp14:sizeRelH relativeFrom="page">
              <wp14:pctWidth>0</wp14:pctWidth>
            </wp14:sizeRelH>
            <wp14:sizeRelV relativeFrom="page">
              <wp14:pctHeight>0</wp14:pctHeight>
            </wp14:sizeRelV>
          </wp:anchor>
        </w:drawing>
      </w:r>
      <w:r w:rsidR="009E3CCA">
        <w:t xml:space="preserve">A referral is an indication that the person referred </w:t>
      </w:r>
      <w:r w:rsidR="009E3CCA" w:rsidRPr="006E6607">
        <w:rPr>
          <w:i/>
        </w:rPr>
        <w:t>may</w:t>
      </w:r>
      <w:r w:rsidR="009E3CCA">
        <w:t xml:space="preserve"> be eligible for inclusion in the </w:t>
      </w:r>
      <w:r w:rsidR="009E3CCA" w:rsidRPr="00442EE0">
        <w:rPr>
          <w:rStyle w:val="OrgName"/>
          <w:rFonts w:cs="Microsoft Sans Serif"/>
        </w:rPr>
        <w:t>EFR</w:t>
      </w:r>
      <w:r w:rsidR="00265DE5">
        <w:t xml:space="preserve">. </w:t>
      </w:r>
      <w:r w:rsidR="009E3CCA">
        <w:t xml:space="preserve">A patient or </w:t>
      </w:r>
      <w:r w:rsidR="00501327">
        <w:t>Veteran</w:t>
      </w:r>
      <w:r w:rsidR="009E3CCA">
        <w:t xml:space="preserve"> may be referred for a variety of reasons, t</w:t>
      </w:r>
      <w:r w:rsidR="0016517C">
        <w:t>ypically including the</w:t>
      </w:r>
      <w:r w:rsidR="00BB4FB9">
        <w:t xml:space="preserve"> screening tool used in </w:t>
      </w:r>
      <w:hyperlink w:anchor="Glos_CPRS" w:history="1">
        <w:r w:rsidR="00BB4FB9" w:rsidRPr="00BB4FB9">
          <w:rPr>
            <w:rStyle w:val="IHyperlink"/>
            <w:rFonts w:ascii="Microsoft Sans Serif" w:hAnsi="Microsoft Sans Serif" w:cs="Microsoft Sans Serif"/>
            <w:sz w:val="20"/>
          </w:rPr>
          <w:t>CPRS</w:t>
        </w:r>
      </w:hyperlink>
      <w:r w:rsidR="00BB4FB9">
        <w:t>.</w:t>
      </w:r>
    </w:p>
    <w:p w14:paraId="2DE93C0C" w14:textId="77777777" w:rsidR="009E3CCA" w:rsidRDefault="009E3CCA" w:rsidP="006E6607"/>
    <w:tbl>
      <w:tblPr>
        <w:tblW w:w="9747"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20"/>
        <w:gridCol w:w="1773"/>
        <w:gridCol w:w="5276"/>
        <w:gridCol w:w="1178"/>
      </w:tblGrid>
      <w:tr w:rsidR="009E3CCA" w:rsidRPr="005837B6" w14:paraId="2DE93C11" w14:textId="77777777" w:rsidTr="00631E2E">
        <w:trPr>
          <w:trHeight w:val="324"/>
        </w:trPr>
        <w:tc>
          <w:tcPr>
            <w:tcW w:w="1520" w:type="dxa"/>
            <w:shd w:val="clear" w:color="auto" w:fill="666699"/>
            <w:vAlign w:val="center"/>
          </w:tcPr>
          <w:p w14:paraId="2DE93C0D" w14:textId="77777777" w:rsidR="009E3CCA" w:rsidRPr="005837B6" w:rsidRDefault="009E3CCA" w:rsidP="00EF4AC4">
            <w:pPr>
              <w:pStyle w:val="TableHead"/>
              <w:rPr>
                <w:color w:val="FFFFFF"/>
              </w:rPr>
            </w:pPr>
            <w:r w:rsidRPr="005837B6">
              <w:rPr>
                <w:color w:val="FFFFFF"/>
              </w:rPr>
              <w:t>CATEGORY</w:t>
            </w:r>
          </w:p>
        </w:tc>
        <w:tc>
          <w:tcPr>
            <w:tcW w:w="1773" w:type="dxa"/>
            <w:shd w:val="clear" w:color="auto" w:fill="666699"/>
            <w:vAlign w:val="center"/>
          </w:tcPr>
          <w:p w14:paraId="2DE93C0E" w14:textId="77777777" w:rsidR="009E3CCA" w:rsidRPr="005837B6" w:rsidRDefault="009E3CCA" w:rsidP="00EF4AC4">
            <w:pPr>
              <w:pStyle w:val="TableHead"/>
              <w:rPr>
                <w:color w:val="FFFFFF"/>
              </w:rPr>
            </w:pPr>
            <w:r w:rsidRPr="005837B6">
              <w:rPr>
                <w:color w:val="FFFFFF"/>
              </w:rPr>
              <w:t>SUBCATEGORY</w:t>
            </w:r>
          </w:p>
        </w:tc>
        <w:tc>
          <w:tcPr>
            <w:tcW w:w="5276" w:type="dxa"/>
            <w:shd w:val="clear" w:color="auto" w:fill="666699"/>
            <w:vAlign w:val="center"/>
          </w:tcPr>
          <w:p w14:paraId="2DE93C0F" w14:textId="77777777" w:rsidR="009E3CCA" w:rsidRPr="005837B6" w:rsidRDefault="009E3CCA" w:rsidP="00EF4AC4">
            <w:pPr>
              <w:pStyle w:val="TableHead"/>
              <w:rPr>
                <w:color w:val="FFFFFF"/>
              </w:rPr>
            </w:pPr>
            <w:r w:rsidRPr="005837B6">
              <w:rPr>
                <w:color w:val="FFFFFF"/>
              </w:rPr>
              <w:t>DESCRIPTION</w:t>
            </w:r>
          </w:p>
        </w:tc>
        <w:tc>
          <w:tcPr>
            <w:tcW w:w="1178" w:type="dxa"/>
            <w:shd w:val="clear" w:color="auto" w:fill="666699"/>
            <w:vAlign w:val="center"/>
          </w:tcPr>
          <w:p w14:paraId="2DE93C10" w14:textId="77777777" w:rsidR="009E3CCA" w:rsidRPr="005837B6" w:rsidRDefault="0084047C" w:rsidP="00EF4AC4">
            <w:pPr>
              <w:pStyle w:val="TableHead"/>
              <w:rPr>
                <w:color w:val="FFFFFF"/>
              </w:rPr>
            </w:pPr>
            <w:r w:rsidRPr="0084047C">
              <w:rPr>
                <w:color w:val="FFFFFF"/>
                <w:sz w:val="16"/>
                <w:szCs w:val="16"/>
              </w:rPr>
              <w:t>MORE INFO</w:t>
            </w:r>
          </w:p>
        </w:tc>
      </w:tr>
      <w:tr w:rsidR="009E3CCA" w14:paraId="2DE93C17" w14:textId="77777777" w:rsidTr="00631E2E">
        <w:tc>
          <w:tcPr>
            <w:tcW w:w="1520" w:type="dxa"/>
            <w:vMerge w:val="restart"/>
          </w:tcPr>
          <w:p w14:paraId="2DE93C12" w14:textId="77777777" w:rsidR="009E3CCA" w:rsidRDefault="009E3CCA" w:rsidP="00CB4DC7">
            <w:pPr>
              <w:rPr>
                <w:rStyle w:val="OrgName"/>
                <w:rFonts w:cs="Microsoft Sans Serif"/>
              </w:rPr>
            </w:pPr>
            <w:r w:rsidRPr="00762DA3">
              <w:rPr>
                <w:rStyle w:val="OrgName"/>
                <w:rFonts w:cs="Microsoft Sans Serif"/>
              </w:rPr>
              <w:t>Referrals</w:t>
            </w:r>
          </w:p>
          <w:p w14:paraId="2DE93C13" w14:textId="77777777" w:rsidR="009E3CCA" w:rsidRPr="00762DA3" w:rsidRDefault="009E3CCA" w:rsidP="00CB4DC7">
            <w:pPr>
              <w:rPr>
                <w:rStyle w:val="OrgName"/>
                <w:rFonts w:cs="Microsoft Sans Serif"/>
              </w:rPr>
            </w:pPr>
          </w:p>
        </w:tc>
        <w:tc>
          <w:tcPr>
            <w:tcW w:w="1773" w:type="dxa"/>
          </w:tcPr>
          <w:p w14:paraId="2DE93C14" w14:textId="77777777" w:rsidR="009E3CCA" w:rsidRPr="00762DA3" w:rsidRDefault="009E3CCA" w:rsidP="00CB4DC7">
            <w:pPr>
              <w:rPr>
                <w:rStyle w:val="OrgName"/>
                <w:rFonts w:cs="Microsoft Sans Serif"/>
              </w:rPr>
            </w:pPr>
            <w:r w:rsidRPr="00762DA3">
              <w:rPr>
                <w:rStyle w:val="OrgName"/>
                <w:rFonts w:cs="Microsoft Sans Serif"/>
              </w:rPr>
              <w:t>New</w:t>
            </w:r>
          </w:p>
        </w:tc>
        <w:tc>
          <w:tcPr>
            <w:tcW w:w="5276" w:type="dxa"/>
          </w:tcPr>
          <w:p w14:paraId="2DE93C15" w14:textId="77777777" w:rsidR="009E3CCA" w:rsidRPr="005837B6" w:rsidRDefault="009E3CCA" w:rsidP="005837B6">
            <w:pPr>
              <w:pStyle w:val="Tabletext1"/>
              <w:spacing w:before="60" w:after="60"/>
              <w:rPr>
                <w:sz w:val="20"/>
              </w:rPr>
            </w:pPr>
            <w:r w:rsidRPr="005837B6">
              <w:rPr>
                <w:sz w:val="20"/>
              </w:rPr>
              <w:t xml:space="preserve">Patients who have only the pre-populated information from the </w:t>
            </w:r>
            <w:hyperlink w:anchor="Glos_VistA" w:history="1">
              <w:r w:rsidRPr="005837B6">
                <w:rPr>
                  <w:rStyle w:val="IHyperlink"/>
                  <w:sz w:val="20"/>
                </w:rPr>
                <w:t>VistA</w:t>
              </w:r>
            </w:hyperlink>
            <w:r w:rsidRPr="005837B6">
              <w:rPr>
                <w:sz w:val="20"/>
              </w:rPr>
              <w:t xml:space="preserve"> data feed</w:t>
            </w:r>
          </w:p>
        </w:tc>
        <w:tc>
          <w:tcPr>
            <w:tcW w:w="1178" w:type="dxa"/>
          </w:tcPr>
          <w:p w14:paraId="2DE93C16" w14:textId="77777777" w:rsidR="009E3CCA" w:rsidRPr="005837B6" w:rsidRDefault="00C97D5E" w:rsidP="005837B6">
            <w:pPr>
              <w:pStyle w:val="Tabletext1"/>
              <w:spacing w:before="60" w:after="60"/>
              <w:rPr>
                <w:rStyle w:val="IHyperlink"/>
                <w:sz w:val="20"/>
              </w:rPr>
            </w:pPr>
            <w:r>
              <w:fldChar w:fldCharType="begin"/>
            </w:r>
            <w:r>
              <w:instrText xml:space="preserve"> REF _Ref253643841 \n \h  \* MERGEFORMAT </w:instrText>
            </w:r>
            <w:r>
              <w:fldChar w:fldCharType="separate"/>
            </w:r>
            <w:r w:rsidR="00735BF0" w:rsidRPr="00735BF0">
              <w:rPr>
                <w:rStyle w:val="IHyperlink"/>
                <w:sz w:val="20"/>
              </w:rPr>
              <w:t>11.1</w:t>
            </w:r>
            <w:r>
              <w:fldChar w:fldCharType="end"/>
            </w:r>
          </w:p>
        </w:tc>
      </w:tr>
      <w:tr w:rsidR="009E3CCA" w14:paraId="2DE93C1C" w14:textId="77777777" w:rsidTr="00631E2E">
        <w:tc>
          <w:tcPr>
            <w:tcW w:w="1520" w:type="dxa"/>
            <w:vMerge/>
          </w:tcPr>
          <w:p w14:paraId="2DE93C18" w14:textId="77777777" w:rsidR="009E3CCA" w:rsidRPr="00762DA3" w:rsidRDefault="009E3CCA" w:rsidP="00CB4DC7">
            <w:pPr>
              <w:rPr>
                <w:rStyle w:val="OrgName"/>
                <w:rFonts w:cs="Microsoft Sans Serif"/>
              </w:rPr>
            </w:pPr>
          </w:p>
        </w:tc>
        <w:tc>
          <w:tcPr>
            <w:tcW w:w="1773" w:type="dxa"/>
          </w:tcPr>
          <w:p w14:paraId="2DE93C19" w14:textId="77777777" w:rsidR="009E3CCA" w:rsidRPr="00762DA3" w:rsidRDefault="009E3CCA" w:rsidP="00CB4DC7">
            <w:pPr>
              <w:rPr>
                <w:rStyle w:val="OrgName"/>
                <w:rFonts w:cs="Microsoft Sans Serif"/>
              </w:rPr>
            </w:pPr>
            <w:r w:rsidRPr="00762DA3">
              <w:rPr>
                <w:rStyle w:val="OrgName"/>
                <w:rFonts w:cs="Microsoft Sans Serif"/>
              </w:rPr>
              <w:t>Accepted</w:t>
            </w:r>
          </w:p>
        </w:tc>
        <w:tc>
          <w:tcPr>
            <w:tcW w:w="5276" w:type="dxa"/>
          </w:tcPr>
          <w:p w14:paraId="2DE93C1A" w14:textId="77777777" w:rsidR="009E3CCA" w:rsidRPr="005837B6" w:rsidRDefault="009E3CCA" w:rsidP="005837B6">
            <w:pPr>
              <w:pStyle w:val="Tabletext1"/>
              <w:spacing w:before="60" w:after="60"/>
              <w:rPr>
                <w:sz w:val="20"/>
              </w:rPr>
            </w:pPr>
            <w:r w:rsidRPr="005837B6">
              <w:rPr>
                <w:sz w:val="20"/>
              </w:rPr>
              <w:t xml:space="preserve">Patients who have been accepted into the </w:t>
            </w:r>
            <w:r w:rsidRPr="005837B6">
              <w:rPr>
                <w:rStyle w:val="OrgName"/>
                <w:rFonts w:ascii="Times New Roman" w:hAnsi="Times New Roman"/>
              </w:rPr>
              <w:t>EFR</w:t>
            </w:r>
          </w:p>
        </w:tc>
        <w:tc>
          <w:tcPr>
            <w:tcW w:w="1178" w:type="dxa"/>
            <w:shd w:val="clear" w:color="auto" w:fill="00CCFF"/>
          </w:tcPr>
          <w:p w14:paraId="2DE93C1B" w14:textId="77777777" w:rsidR="009E3CCA" w:rsidRPr="005837B6" w:rsidRDefault="009E3CCA" w:rsidP="005837B6">
            <w:pPr>
              <w:pStyle w:val="Tabletext1"/>
              <w:spacing w:before="60" w:after="60"/>
              <w:rPr>
                <w:rStyle w:val="IHyperlink"/>
                <w:sz w:val="20"/>
              </w:rPr>
            </w:pPr>
          </w:p>
        </w:tc>
      </w:tr>
      <w:tr w:rsidR="0084047C" w14:paraId="2DE93C21" w14:textId="77777777" w:rsidTr="00631E2E">
        <w:tc>
          <w:tcPr>
            <w:tcW w:w="1520" w:type="dxa"/>
            <w:vMerge/>
          </w:tcPr>
          <w:p w14:paraId="2DE93C1D" w14:textId="77777777" w:rsidR="0084047C" w:rsidRPr="00762DA3" w:rsidRDefault="0084047C" w:rsidP="00CB4DC7">
            <w:pPr>
              <w:rPr>
                <w:rStyle w:val="OrgName"/>
                <w:rFonts w:cs="Microsoft Sans Serif"/>
              </w:rPr>
            </w:pPr>
          </w:p>
        </w:tc>
        <w:tc>
          <w:tcPr>
            <w:tcW w:w="1773" w:type="dxa"/>
          </w:tcPr>
          <w:p w14:paraId="2DE93C1E" w14:textId="77777777" w:rsidR="0084047C" w:rsidRPr="00762DA3" w:rsidRDefault="0084047C" w:rsidP="005837B6">
            <w:pPr>
              <w:tabs>
                <w:tab w:val="left" w:pos="222"/>
              </w:tabs>
              <w:rPr>
                <w:rStyle w:val="OrgName"/>
                <w:rFonts w:cs="Microsoft Sans Serif"/>
              </w:rPr>
            </w:pPr>
            <w:r w:rsidRPr="00762DA3">
              <w:rPr>
                <w:rStyle w:val="OrgName"/>
                <w:rFonts w:cs="Microsoft Sans Serif"/>
              </w:rPr>
              <w:tab/>
            </w:r>
            <w:r>
              <w:rPr>
                <w:rStyle w:val="OrgName"/>
                <w:rFonts w:cs="Microsoft Sans Serif"/>
              </w:rPr>
              <w:t>Open Cases</w:t>
            </w:r>
          </w:p>
        </w:tc>
        <w:tc>
          <w:tcPr>
            <w:tcW w:w="5276" w:type="dxa"/>
          </w:tcPr>
          <w:p w14:paraId="2DE93C1F" w14:textId="77777777" w:rsidR="0084047C" w:rsidRPr="005837B6" w:rsidRDefault="0084047C" w:rsidP="005837B6">
            <w:pPr>
              <w:pStyle w:val="Tabletext1"/>
              <w:spacing w:before="60" w:after="60"/>
              <w:rPr>
                <w:sz w:val="20"/>
              </w:rPr>
            </w:pPr>
            <w:r w:rsidRPr="005837B6">
              <w:rPr>
                <w:sz w:val="20"/>
              </w:rPr>
              <w:t xml:space="preserve">Patients who have been accepted, but whose </w:t>
            </w:r>
            <w:r w:rsidRPr="005837B6">
              <w:rPr>
                <w:rStyle w:val="OrgName"/>
                <w:rFonts w:ascii="Times New Roman" w:hAnsi="Times New Roman"/>
              </w:rPr>
              <w:t>EFR</w:t>
            </w:r>
            <w:r w:rsidRPr="005837B6">
              <w:rPr>
                <w:sz w:val="20"/>
              </w:rPr>
              <w:t xml:space="preserve"> record is still being processed</w:t>
            </w:r>
          </w:p>
        </w:tc>
        <w:tc>
          <w:tcPr>
            <w:tcW w:w="1178" w:type="dxa"/>
          </w:tcPr>
          <w:p w14:paraId="2DE93C20" w14:textId="77777777" w:rsidR="0084047C" w:rsidRPr="00F53F59" w:rsidRDefault="00C97D5E" w:rsidP="00741A2A">
            <w:pPr>
              <w:rPr>
                <w:rStyle w:val="IHyperlink"/>
              </w:rPr>
            </w:pPr>
            <w:r>
              <w:fldChar w:fldCharType="begin"/>
            </w:r>
            <w:r>
              <w:instrText xml:space="preserve"> REF _Ref262558543 \w \h  \* MERGEFORMAT </w:instrText>
            </w:r>
            <w:r>
              <w:fldChar w:fldCharType="separate"/>
            </w:r>
            <w:r w:rsidR="00735BF0">
              <w:rPr>
                <w:rStyle w:val="IHyperlink"/>
              </w:rPr>
              <w:t>11.2</w:t>
            </w:r>
            <w:r>
              <w:fldChar w:fldCharType="end"/>
            </w:r>
          </w:p>
        </w:tc>
      </w:tr>
      <w:tr w:rsidR="0084047C" w14:paraId="2DE93C26" w14:textId="77777777" w:rsidTr="00631E2E">
        <w:tc>
          <w:tcPr>
            <w:tcW w:w="1520" w:type="dxa"/>
            <w:vMerge/>
          </w:tcPr>
          <w:p w14:paraId="2DE93C22" w14:textId="77777777" w:rsidR="0084047C" w:rsidRPr="00762DA3" w:rsidRDefault="0084047C" w:rsidP="00CB4DC7">
            <w:pPr>
              <w:rPr>
                <w:rStyle w:val="OrgName"/>
                <w:rFonts w:cs="Microsoft Sans Serif"/>
              </w:rPr>
            </w:pPr>
          </w:p>
        </w:tc>
        <w:tc>
          <w:tcPr>
            <w:tcW w:w="1773" w:type="dxa"/>
          </w:tcPr>
          <w:p w14:paraId="2DE93C23" w14:textId="77777777" w:rsidR="0084047C" w:rsidRPr="00762DA3" w:rsidRDefault="0084047C" w:rsidP="005837B6">
            <w:pPr>
              <w:tabs>
                <w:tab w:val="left" w:pos="222"/>
              </w:tabs>
              <w:rPr>
                <w:rStyle w:val="OrgName"/>
                <w:rFonts w:cs="Microsoft Sans Serif"/>
              </w:rPr>
            </w:pPr>
            <w:r>
              <w:rPr>
                <w:rStyle w:val="OrgName"/>
                <w:rFonts w:cs="Microsoft Sans Serif"/>
              </w:rPr>
              <w:tab/>
              <w:t>Closed Cases</w:t>
            </w:r>
          </w:p>
        </w:tc>
        <w:tc>
          <w:tcPr>
            <w:tcW w:w="5276" w:type="dxa"/>
          </w:tcPr>
          <w:p w14:paraId="2DE93C24" w14:textId="77777777" w:rsidR="0084047C" w:rsidRPr="005837B6" w:rsidRDefault="0084047C" w:rsidP="005837B6">
            <w:pPr>
              <w:pStyle w:val="Tabletext1"/>
              <w:spacing w:before="60" w:after="60"/>
              <w:rPr>
                <w:sz w:val="20"/>
              </w:rPr>
            </w:pPr>
            <w:r w:rsidRPr="005837B6">
              <w:rPr>
                <w:sz w:val="20"/>
              </w:rPr>
              <w:t xml:space="preserve">Patients who have been accepted, and whose </w:t>
            </w:r>
            <w:r w:rsidRPr="005837B6">
              <w:rPr>
                <w:rStyle w:val="OrgName"/>
                <w:rFonts w:ascii="Times New Roman" w:hAnsi="Times New Roman"/>
              </w:rPr>
              <w:t>EFR</w:t>
            </w:r>
            <w:r w:rsidRPr="005837B6">
              <w:rPr>
                <w:sz w:val="20"/>
              </w:rPr>
              <w:t xml:space="preserve"> record has been completed</w:t>
            </w:r>
          </w:p>
        </w:tc>
        <w:tc>
          <w:tcPr>
            <w:tcW w:w="1178" w:type="dxa"/>
          </w:tcPr>
          <w:p w14:paraId="2DE93C25" w14:textId="77777777" w:rsidR="0084047C" w:rsidRPr="00F53F59" w:rsidRDefault="00C97D5E" w:rsidP="00741A2A">
            <w:pPr>
              <w:rPr>
                <w:rStyle w:val="IHyperlink"/>
              </w:rPr>
            </w:pPr>
            <w:r>
              <w:fldChar w:fldCharType="begin"/>
            </w:r>
            <w:r>
              <w:instrText xml:space="preserve"> REF _Ref262558563 \w \h  \* MERGEFORMAT </w:instrText>
            </w:r>
            <w:r>
              <w:fldChar w:fldCharType="separate"/>
            </w:r>
            <w:r w:rsidR="00735BF0">
              <w:rPr>
                <w:rStyle w:val="IHyperlink"/>
              </w:rPr>
              <w:t>11.3</w:t>
            </w:r>
            <w:r>
              <w:fldChar w:fldCharType="end"/>
            </w:r>
          </w:p>
        </w:tc>
      </w:tr>
      <w:tr w:rsidR="0084047C" w14:paraId="2DE93C2B" w14:textId="77777777" w:rsidTr="00631E2E">
        <w:tc>
          <w:tcPr>
            <w:tcW w:w="1520" w:type="dxa"/>
            <w:vMerge/>
          </w:tcPr>
          <w:p w14:paraId="2DE93C27" w14:textId="77777777" w:rsidR="0084047C" w:rsidRPr="005837B6" w:rsidRDefault="0084047C" w:rsidP="00CB4DC7">
            <w:pPr>
              <w:rPr>
                <w:rFonts w:ascii="Arial" w:hAnsi="Arial" w:cs="Arial"/>
                <w:sz w:val="18"/>
                <w:szCs w:val="18"/>
              </w:rPr>
            </w:pPr>
          </w:p>
        </w:tc>
        <w:tc>
          <w:tcPr>
            <w:tcW w:w="1773" w:type="dxa"/>
          </w:tcPr>
          <w:p w14:paraId="2DE93C28" w14:textId="77777777" w:rsidR="0084047C" w:rsidRPr="00762DA3" w:rsidRDefault="0084047C" w:rsidP="00CB4DC7">
            <w:pPr>
              <w:rPr>
                <w:rStyle w:val="OrgName"/>
                <w:rFonts w:cs="Microsoft Sans Serif"/>
              </w:rPr>
            </w:pPr>
            <w:r w:rsidRPr="00762DA3">
              <w:rPr>
                <w:rStyle w:val="OrgName"/>
                <w:rFonts w:cs="Microsoft Sans Serif"/>
              </w:rPr>
              <w:t>Ineligible</w:t>
            </w:r>
          </w:p>
        </w:tc>
        <w:tc>
          <w:tcPr>
            <w:tcW w:w="5276" w:type="dxa"/>
          </w:tcPr>
          <w:p w14:paraId="2DE93C29" w14:textId="77777777" w:rsidR="0084047C" w:rsidRPr="005837B6" w:rsidRDefault="0084047C" w:rsidP="005837B6">
            <w:pPr>
              <w:pStyle w:val="Tabletext1"/>
              <w:spacing w:before="60" w:after="60"/>
              <w:rPr>
                <w:sz w:val="20"/>
              </w:rPr>
            </w:pPr>
            <w:r w:rsidRPr="005837B6">
              <w:rPr>
                <w:sz w:val="20"/>
              </w:rPr>
              <w:t>Patients who were referred, but who have been deemed ineligible for inclusion in the Registry.</w:t>
            </w:r>
          </w:p>
        </w:tc>
        <w:tc>
          <w:tcPr>
            <w:tcW w:w="1178" w:type="dxa"/>
          </w:tcPr>
          <w:p w14:paraId="2DE93C2A" w14:textId="77777777" w:rsidR="0084047C" w:rsidRPr="00F53F59" w:rsidRDefault="00C97D5E" w:rsidP="00741A2A">
            <w:pPr>
              <w:rPr>
                <w:rStyle w:val="IHyperlink"/>
              </w:rPr>
            </w:pPr>
            <w:r>
              <w:fldChar w:fldCharType="begin"/>
            </w:r>
            <w:r>
              <w:instrText xml:space="preserve"> REF _Ref262558574 \w \h  \* MERGEFORMAT </w:instrText>
            </w:r>
            <w:r>
              <w:fldChar w:fldCharType="separate"/>
            </w:r>
            <w:r w:rsidR="00735BF0">
              <w:rPr>
                <w:rStyle w:val="IHyperlink"/>
              </w:rPr>
              <w:t>11.5</w:t>
            </w:r>
            <w:r>
              <w:fldChar w:fldCharType="end"/>
            </w:r>
          </w:p>
        </w:tc>
      </w:tr>
    </w:tbl>
    <w:p w14:paraId="2DE93C2C" w14:textId="77777777" w:rsidR="009E3CCA" w:rsidRPr="006E6607" w:rsidRDefault="009E3CCA" w:rsidP="006E6607"/>
    <w:p w14:paraId="2DE93C2D" w14:textId="77777777" w:rsidR="009E3CCA" w:rsidRDefault="009E3CCA" w:rsidP="00302A1A">
      <w:pPr>
        <w:pStyle w:val="Heading2"/>
      </w:pPr>
      <w:bookmarkStart w:id="370" w:name="_Ref253643841"/>
      <w:bookmarkStart w:id="371" w:name="_Toc259014182"/>
      <w:bookmarkStart w:id="372" w:name="_Toc259014342"/>
      <w:bookmarkStart w:id="373" w:name="_Toc259017444"/>
      <w:bookmarkStart w:id="374" w:name="_Toc327881389"/>
      <w:r w:rsidRPr="00C6182A">
        <w:t>My Tasks &gt; Referrals &gt; New</w:t>
      </w:r>
      <w:bookmarkEnd w:id="321"/>
      <w:bookmarkEnd w:id="370"/>
      <w:bookmarkEnd w:id="371"/>
      <w:bookmarkEnd w:id="372"/>
      <w:bookmarkEnd w:id="373"/>
      <w:bookmarkEnd w:id="374"/>
    </w:p>
    <w:tbl>
      <w:tblPr>
        <w:tblW w:w="9788" w:type="dxa"/>
        <w:tblBorders>
          <w:bottom w:val="single" w:sz="4" w:space="0" w:color="auto"/>
        </w:tblBorders>
        <w:tblLook w:val="01E0" w:firstRow="1" w:lastRow="1" w:firstColumn="1" w:lastColumn="1" w:noHBand="0" w:noVBand="0"/>
      </w:tblPr>
      <w:tblGrid>
        <w:gridCol w:w="1098"/>
        <w:gridCol w:w="3190"/>
        <w:gridCol w:w="1210"/>
        <w:gridCol w:w="4290"/>
      </w:tblGrid>
      <w:tr w:rsidR="00ED6D4E" w14:paraId="2DE93C32" w14:textId="77777777" w:rsidTr="00127E7B">
        <w:tc>
          <w:tcPr>
            <w:tcW w:w="1098" w:type="dxa"/>
            <w:tcBorders>
              <w:top w:val="single" w:sz="4" w:space="0" w:color="000000"/>
              <w:left w:val="single" w:sz="4" w:space="0" w:color="000000"/>
              <w:bottom w:val="single" w:sz="4" w:space="0" w:color="000000"/>
            </w:tcBorders>
            <w:vAlign w:val="center"/>
          </w:tcPr>
          <w:p w14:paraId="2DE93C2E" w14:textId="77777777" w:rsidR="00ED6D4E" w:rsidRDefault="00ED6D4E" w:rsidP="00127E7B">
            <w:pPr>
              <w:jc w:val="right"/>
            </w:pPr>
            <w:r w:rsidRPr="00127E7B">
              <w:rPr>
                <w:rFonts w:ascii="Franklin Gothic Demi Cond" w:hAnsi="Franklin Gothic Demi Cond"/>
                <w:sz w:val="16"/>
                <w:szCs w:val="16"/>
              </w:rPr>
              <w:t>AVAILABILITY:</w:t>
            </w:r>
          </w:p>
        </w:tc>
        <w:tc>
          <w:tcPr>
            <w:tcW w:w="3190" w:type="dxa"/>
            <w:tcBorders>
              <w:top w:val="single" w:sz="4" w:space="0" w:color="000000"/>
              <w:bottom w:val="single" w:sz="4" w:space="0" w:color="000000"/>
              <w:right w:val="single" w:sz="4" w:space="0" w:color="000000"/>
            </w:tcBorders>
            <w:vAlign w:val="center"/>
          </w:tcPr>
          <w:p w14:paraId="2DE93C2F" w14:textId="77777777" w:rsidR="00ED6D4E" w:rsidRPr="00CD42F4" w:rsidRDefault="00ED6D4E" w:rsidP="00ED6D4E">
            <w:pPr>
              <w:rPr>
                <w:rStyle w:val="OrgName"/>
              </w:rPr>
            </w:pPr>
            <w:r w:rsidRPr="00CD42F4">
              <w:rPr>
                <w:rStyle w:val="OrgName"/>
              </w:rPr>
              <w:t>TEFSC Nurse</w:t>
            </w:r>
          </w:p>
        </w:tc>
        <w:tc>
          <w:tcPr>
            <w:tcW w:w="1210" w:type="dxa"/>
            <w:tcBorders>
              <w:top w:val="single" w:sz="4" w:space="0" w:color="000000"/>
              <w:left w:val="single" w:sz="4" w:space="0" w:color="000000"/>
              <w:bottom w:val="single" w:sz="4" w:space="0" w:color="000000"/>
            </w:tcBorders>
            <w:vAlign w:val="center"/>
          </w:tcPr>
          <w:p w14:paraId="2DE93C30" w14:textId="77777777" w:rsidR="00ED6D4E" w:rsidRDefault="00ED6D4E" w:rsidP="00127E7B">
            <w:pPr>
              <w:jc w:val="right"/>
            </w:pPr>
            <w:r w:rsidRPr="00127E7B">
              <w:rPr>
                <w:rFonts w:ascii="Franklin Gothic Demi Cond" w:hAnsi="Franklin Gothic Demi Cond"/>
                <w:sz w:val="16"/>
                <w:szCs w:val="16"/>
              </w:rPr>
              <w:t>SCREEN NAME:</w:t>
            </w:r>
          </w:p>
        </w:tc>
        <w:tc>
          <w:tcPr>
            <w:tcW w:w="4290" w:type="dxa"/>
            <w:tcBorders>
              <w:top w:val="single" w:sz="4" w:space="0" w:color="000000"/>
              <w:bottom w:val="single" w:sz="4" w:space="0" w:color="000000"/>
              <w:right w:val="single" w:sz="4" w:space="0" w:color="000000"/>
            </w:tcBorders>
            <w:vAlign w:val="center"/>
          </w:tcPr>
          <w:p w14:paraId="2DE93C31" w14:textId="77777777" w:rsidR="00ED6D4E" w:rsidRDefault="00ED6D4E" w:rsidP="00ED6D4E">
            <w:r w:rsidRPr="00CD42F4">
              <w:rPr>
                <w:rStyle w:val="OrgName"/>
              </w:rPr>
              <w:t>Referral Queue</w:t>
            </w:r>
          </w:p>
        </w:tc>
      </w:tr>
      <w:tr w:rsidR="007758FB" w14:paraId="2DE93C34" w14:textId="77777777" w:rsidTr="00127E7B">
        <w:tblPrEx>
          <w:tblBorders>
            <w:bottom w:val="none" w:sz="0" w:space="0" w:color="auto"/>
          </w:tblBorders>
        </w:tblPrEx>
        <w:tc>
          <w:tcPr>
            <w:tcW w:w="9788" w:type="dxa"/>
            <w:gridSpan w:val="4"/>
            <w:tcBorders>
              <w:top w:val="single" w:sz="4" w:space="0" w:color="000000"/>
              <w:left w:val="single" w:sz="4" w:space="0" w:color="000000"/>
              <w:bottom w:val="single" w:sz="4" w:space="0" w:color="000000"/>
              <w:right w:val="single" w:sz="4" w:space="0" w:color="000000"/>
            </w:tcBorders>
            <w:vAlign w:val="center"/>
          </w:tcPr>
          <w:p w14:paraId="2DE93C33" w14:textId="77777777" w:rsidR="007758FB" w:rsidRPr="00B36848" w:rsidRDefault="00FF56D9" w:rsidP="007758FB">
            <w:r w:rsidRPr="00127E7B">
              <w:rPr>
                <w:rFonts w:ascii="Franklin Gothic Demi Cond" w:hAnsi="Franklin Gothic Demi Cond"/>
                <w:sz w:val="16"/>
                <w:szCs w:val="16"/>
              </w:rPr>
              <w:t xml:space="preserve">ACCESS:  </w:t>
            </w:r>
            <w:r w:rsidR="007758FB" w:rsidRPr="00127E7B">
              <w:rPr>
                <w:rFonts w:ascii="Arial" w:hAnsi="Arial" w:cs="Arial"/>
                <w:sz w:val="20"/>
              </w:rPr>
              <w:t>To access this screen, select</w:t>
            </w:r>
            <w:r w:rsidR="007758FB">
              <w:t xml:space="preserve"> </w:t>
            </w:r>
            <w:r w:rsidR="007758FB" w:rsidRPr="00B36848">
              <w:rPr>
                <w:rStyle w:val="BreadcrumbText"/>
              </w:rPr>
              <w:t>My Tasks &gt;</w:t>
            </w:r>
            <w:r w:rsidR="007758FB">
              <w:t xml:space="preserve"> </w:t>
            </w:r>
            <w:r w:rsidR="007758FB">
              <w:rPr>
                <w:rStyle w:val="BreadcrumbText"/>
              </w:rPr>
              <w:t>Referrals &gt; New</w:t>
            </w:r>
          </w:p>
        </w:tc>
      </w:tr>
      <w:tr w:rsidR="00831DB3" w14:paraId="2DE93C37" w14:textId="77777777" w:rsidTr="00127E7B">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9788" w:type="dxa"/>
            <w:gridSpan w:val="4"/>
            <w:tcBorders>
              <w:top w:val="single" w:sz="4" w:space="0" w:color="000000"/>
            </w:tcBorders>
            <w:vAlign w:val="center"/>
          </w:tcPr>
          <w:p w14:paraId="2DE93C35" w14:textId="77777777" w:rsidR="00831DB3" w:rsidRPr="00127E7B" w:rsidRDefault="00831DB3" w:rsidP="00831DB3">
            <w:pPr>
              <w:rPr>
                <w:rFonts w:ascii="Arial" w:hAnsi="Arial" w:cs="Arial"/>
                <w:sz w:val="20"/>
              </w:rPr>
            </w:pPr>
            <w:r w:rsidRPr="00127E7B">
              <w:rPr>
                <w:rFonts w:ascii="Franklin Gothic Demi Cond" w:hAnsi="Franklin Gothic Demi Cond"/>
                <w:sz w:val="16"/>
                <w:szCs w:val="16"/>
              </w:rPr>
              <w:t xml:space="preserve">PURPOSE:  </w:t>
            </w:r>
            <w:r>
              <w:t xml:space="preserve"> </w:t>
            </w:r>
            <w:r w:rsidRPr="00127E7B">
              <w:rPr>
                <w:rFonts w:ascii="Arial" w:hAnsi="Arial" w:cs="Arial"/>
                <w:sz w:val="20"/>
              </w:rPr>
              <w:t xml:space="preserve">The system receives a list of referrals </w:t>
            </w:r>
            <w:r w:rsidR="00CD42F4" w:rsidRPr="00127E7B">
              <w:rPr>
                <w:rFonts w:ascii="Arial" w:hAnsi="Arial" w:cs="Arial"/>
                <w:sz w:val="20"/>
              </w:rPr>
              <w:t xml:space="preserve">from the </w:t>
            </w:r>
            <w:hyperlink w:anchor="Glos_VistA" w:history="1">
              <w:r w:rsidR="00F0545F" w:rsidRPr="00127E7B">
                <w:rPr>
                  <w:rStyle w:val="IHyperlink"/>
                  <w:rFonts w:ascii="Microsoft Sans Serif" w:hAnsi="Microsoft Sans Serif" w:cs="Microsoft Sans Serif"/>
                  <w:sz w:val="20"/>
                </w:rPr>
                <w:t>VistA</w:t>
              </w:r>
            </w:hyperlink>
            <w:r w:rsidRPr="00127E7B">
              <w:rPr>
                <w:rFonts w:ascii="Arial" w:hAnsi="Arial" w:cs="Arial"/>
                <w:sz w:val="20"/>
              </w:rPr>
              <w:t xml:space="preserve"> system</w:t>
            </w:r>
            <w:r w:rsidR="00265DE5" w:rsidRPr="00127E7B">
              <w:rPr>
                <w:rFonts w:ascii="Arial" w:hAnsi="Arial" w:cs="Arial"/>
                <w:sz w:val="20"/>
              </w:rPr>
              <w:t xml:space="preserve">. </w:t>
            </w:r>
            <w:r w:rsidRPr="00127E7B">
              <w:rPr>
                <w:rFonts w:ascii="Arial" w:hAnsi="Arial" w:cs="Arial"/>
                <w:sz w:val="20"/>
              </w:rPr>
              <w:t xml:space="preserve">A TEFSC Nurse uses this screen to see who is in the system and </w:t>
            </w:r>
            <w:r w:rsidR="00CD42F4" w:rsidRPr="00127E7B">
              <w:rPr>
                <w:rFonts w:ascii="Arial" w:hAnsi="Arial" w:cs="Arial"/>
                <w:sz w:val="20"/>
              </w:rPr>
              <w:t xml:space="preserve">to </w:t>
            </w:r>
            <w:r w:rsidRPr="00127E7B">
              <w:rPr>
                <w:rFonts w:ascii="Arial" w:hAnsi="Arial" w:cs="Arial"/>
                <w:sz w:val="20"/>
              </w:rPr>
              <w:t>select an applicable referral</w:t>
            </w:r>
            <w:r w:rsidR="00265DE5" w:rsidRPr="00127E7B">
              <w:rPr>
                <w:rFonts w:ascii="Arial" w:hAnsi="Arial" w:cs="Arial"/>
                <w:sz w:val="20"/>
              </w:rPr>
              <w:t xml:space="preserve">. </w:t>
            </w:r>
            <w:r w:rsidRPr="00127E7B">
              <w:rPr>
                <w:rFonts w:ascii="Arial" w:hAnsi="Arial" w:cs="Arial"/>
                <w:sz w:val="20"/>
              </w:rPr>
              <w:t xml:space="preserve">The referral list can be filtered by Status (New, Accepted, Open Cases, Closed Cases, </w:t>
            </w:r>
            <w:r w:rsidR="003C69A2" w:rsidRPr="00127E7B">
              <w:rPr>
                <w:rFonts w:ascii="Arial" w:hAnsi="Arial" w:cs="Arial"/>
                <w:sz w:val="20"/>
              </w:rPr>
              <w:t>and Ineligible</w:t>
            </w:r>
            <w:r w:rsidRPr="00127E7B">
              <w:rPr>
                <w:rFonts w:ascii="Arial" w:hAnsi="Arial" w:cs="Arial"/>
                <w:sz w:val="20"/>
              </w:rPr>
              <w:t>) or by Last Name.</w:t>
            </w:r>
          </w:p>
          <w:p w14:paraId="2DE93C36" w14:textId="77777777" w:rsidR="00831DB3" w:rsidRPr="00C35B0F" w:rsidRDefault="00CD42F4" w:rsidP="00831DB3">
            <w:r w:rsidRPr="00127E7B">
              <w:rPr>
                <w:rFonts w:ascii="Arial" w:hAnsi="Arial" w:cs="Arial"/>
                <w:sz w:val="20"/>
              </w:rPr>
              <w:t>Once the N</w:t>
            </w:r>
            <w:r w:rsidR="00831DB3" w:rsidRPr="00127E7B">
              <w:rPr>
                <w:rFonts w:ascii="Arial" w:hAnsi="Arial" w:cs="Arial"/>
                <w:sz w:val="20"/>
              </w:rPr>
              <w:t xml:space="preserve">urse has found the referral of interest, the </w:t>
            </w:r>
            <w:r w:rsidRPr="00CD42F4">
              <w:rPr>
                <w:rStyle w:val="Keys"/>
              </w:rPr>
              <w:t>[S</w:t>
            </w:r>
            <w:r w:rsidR="00831DB3" w:rsidRPr="00CD42F4">
              <w:rPr>
                <w:rStyle w:val="Keys"/>
              </w:rPr>
              <w:t>elect</w:t>
            </w:r>
            <w:r w:rsidRPr="00CD42F4">
              <w:rPr>
                <w:rStyle w:val="Keys"/>
              </w:rPr>
              <w:t>]</w:t>
            </w:r>
            <w:r w:rsidR="00831DB3" w:rsidRPr="00127E7B">
              <w:rPr>
                <w:rFonts w:ascii="Arial" w:hAnsi="Arial" w:cs="Arial"/>
                <w:sz w:val="20"/>
              </w:rPr>
              <w:t xml:space="preserve"> button can be </w:t>
            </w:r>
            <w:r w:rsidRPr="00127E7B">
              <w:rPr>
                <w:rFonts w:ascii="Arial" w:hAnsi="Arial" w:cs="Arial"/>
                <w:sz w:val="20"/>
              </w:rPr>
              <w:t xml:space="preserve">used </w:t>
            </w:r>
            <w:r w:rsidR="00831DB3" w:rsidRPr="00127E7B">
              <w:rPr>
                <w:rFonts w:ascii="Arial" w:hAnsi="Arial" w:cs="Arial"/>
                <w:sz w:val="20"/>
              </w:rPr>
              <w:t>to pull up the referral details screen, as described in</w:t>
            </w:r>
            <w:r w:rsidR="00FA7C0C">
              <w:rPr>
                <w:rFonts w:ascii="Arial" w:hAnsi="Arial" w:cs="Arial"/>
                <w:sz w:val="20"/>
              </w:rPr>
              <w:t xml:space="preserve"> Section</w:t>
            </w:r>
            <w:r w:rsidR="00831DB3" w:rsidRPr="00127E7B">
              <w:rPr>
                <w:rFonts w:ascii="Arial" w:hAnsi="Arial" w:cs="Arial"/>
                <w:sz w:val="20"/>
              </w:rPr>
              <w:t xml:space="preserve"> </w:t>
            </w:r>
            <w:r w:rsidR="00C97D5E">
              <w:fldChar w:fldCharType="begin"/>
            </w:r>
            <w:r w:rsidR="00C97D5E">
              <w:instrText xml:space="preserve"> REF _Ref253644740 \n \h  \* MERGEFORMAT </w:instrText>
            </w:r>
            <w:r w:rsidR="00C97D5E">
              <w:fldChar w:fldCharType="separate"/>
            </w:r>
            <w:r w:rsidR="00735BF0" w:rsidRPr="00735BF0">
              <w:rPr>
                <w:rStyle w:val="IHyperlink"/>
                <w:rFonts w:cs="Arial"/>
                <w:sz w:val="20"/>
              </w:rPr>
              <w:t>11.1.3</w:t>
            </w:r>
            <w:r w:rsidR="00C97D5E">
              <w:fldChar w:fldCharType="end"/>
            </w:r>
            <w:r w:rsidR="00831DB3">
              <w:t>.</w:t>
            </w:r>
          </w:p>
        </w:tc>
      </w:tr>
    </w:tbl>
    <w:p w14:paraId="2DE93C38" w14:textId="77777777" w:rsidR="00C35B0F" w:rsidRDefault="00C35B0F" w:rsidP="002F4AF0"/>
    <w:p w14:paraId="2DE93C39" w14:textId="77777777" w:rsidR="009E3CCA" w:rsidRDefault="009E3CCA" w:rsidP="002F4AF0">
      <w:r>
        <w:t xml:space="preserve">The </w:t>
      </w:r>
      <w:r w:rsidR="00E952FF">
        <w:rPr>
          <w:rStyle w:val="BreadcrumbText"/>
          <w:smallCaps w:val="0"/>
        </w:rPr>
        <w:t xml:space="preserve">Referral Queue </w:t>
      </w:r>
      <w:r w:rsidR="00EC259E">
        <w:t>screen display</w:t>
      </w:r>
      <w:r>
        <w:t xml:space="preserve">s </w:t>
      </w:r>
      <w:r w:rsidRPr="00AC19BD">
        <w:t xml:space="preserve">patients who have </w:t>
      </w:r>
      <w:r>
        <w:t xml:space="preserve">been referred for possible inclusion in the </w:t>
      </w:r>
      <w:r w:rsidRPr="002F4AF0">
        <w:rPr>
          <w:rStyle w:val="OrgName"/>
          <w:rFonts w:cs="Microsoft Sans Serif"/>
        </w:rPr>
        <w:t>Registry</w:t>
      </w:r>
      <w:r w:rsidR="00265DE5">
        <w:t xml:space="preserve">. </w:t>
      </w:r>
      <w:r>
        <w:t xml:space="preserve">Such a referral is typically as a result of the patient’s identification as a candidate based on responses to the </w:t>
      </w:r>
      <w:hyperlink w:anchor="Glos_CPRS" w:history="1">
        <w:r w:rsidR="00BB4FB9" w:rsidRPr="00BB4FB9">
          <w:rPr>
            <w:rStyle w:val="IHyperlink"/>
            <w:rFonts w:ascii="Microsoft Sans Serif" w:hAnsi="Microsoft Sans Serif" w:cs="Microsoft Sans Serif"/>
            <w:sz w:val="20"/>
          </w:rPr>
          <w:t>CPRS</w:t>
        </w:r>
      </w:hyperlink>
      <w:r w:rsidRPr="00D97570">
        <w:t xml:space="preserve"> screen</w:t>
      </w:r>
      <w:r>
        <w:t>ing tool.</w:t>
      </w:r>
    </w:p>
    <w:p w14:paraId="2DE93C3A" w14:textId="77777777" w:rsidR="009E3CCA" w:rsidRDefault="00737D0F" w:rsidP="00D666F8">
      <w:pPr>
        <w:keepNext/>
        <w:keepLines/>
        <w:jc w:val="center"/>
      </w:pPr>
      <w:r>
        <w:rPr>
          <w:noProof/>
        </w:rPr>
        <w:lastRenderedPageBreak/>
        <w:drawing>
          <wp:inline distT="0" distB="0" distL="0" distR="0" wp14:anchorId="2DE94D86" wp14:editId="2DE94D87">
            <wp:extent cx="6065520" cy="361950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160">
                      <a:extLst>
                        <a:ext uri="{28A0092B-C50C-407E-A947-70E740481C1C}">
                          <a14:useLocalDpi xmlns:a14="http://schemas.microsoft.com/office/drawing/2010/main" val="0"/>
                        </a:ext>
                      </a:extLst>
                    </a:blip>
                    <a:srcRect r="3044" b="21007"/>
                    <a:stretch>
                      <a:fillRect/>
                    </a:stretch>
                  </pic:blipFill>
                  <pic:spPr bwMode="auto">
                    <a:xfrm>
                      <a:off x="0" y="0"/>
                      <a:ext cx="6065520" cy="3619500"/>
                    </a:xfrm>
                    <a:prstGeom prst="rect">
                      <a:avLst/>
                    </a:prstGeom>
                    <a:noFill/>
                    <a:ln>
                      <a:noFill/>
                    </a:ln>
                  </pic:spPr>
                </pic:pic>
              </a:graphicData>
            </a:graphic>
          </wp:inline>
        </w:drawing>
      </w:r>
    </w:p>
    <w:p w14:paraId="2DE93C3B" w14:textId="77777777" w:rsidR="009E3CCA" w:rsidRDefault="009E3CCA" w:rsidP="00D666F8">
      <w:pPr>
        <w:pStyle w:val="Caption"/>
        <w:keepNext/>
        <w:keepLines/>
        <w:spacing w:beforeAutospacing="0" w:afterAutospacing="0"/>
      </w:pPr>
      <w:bookmarkStart w:id="375" w:name="_Toc327881523"/>
      <w:r>
        <w:t xml:space="preserve">Figure </w:t>
      </w:r>
      <w:r w:rsidR="00482CB5">
        <w:fldChar w:fldCharType="begin"/>
      </w:r>
      <w:r w:rsidR="00482CB5">
        <w:instrText xml:space="preserve"> SEQ Figure \* ARABIC </w:instrText>
      </w:r>
      <w:r w:rsidR="00482CB5">
        <w:fldChar w:fldCharType="separate"/>
      </w:r>
      <w:r w:rsidR="00735BF0">
        <w:rPr>
          <w:noProof/>
        </w:rPr>
        <w:t>44</w:t>
      </w:r>
      <w:r w:rsidR="00482CB5">
        <w:rPr>
          <w:noProof/>
        </w:rPr>
        <w:fldChar w:fldCharType="end"/>
      </w:r>
      <w:r>
        <w:t xml:space="preserve"> – </w:t>
      </w:r>
      <w:r w:rsidR="00E952FF">
        <w:t>Referral Queue</w:t>
      </w:r>
      <w:bookmarkEnd w:id="375"/>
    </w:p>
    <w:p w14:paraId="2DE93C3C" w14:textId="77777777" w:rsidR="009E3CCA" w:rsidRDefault="009E3CCA" w:rsidP="004335DF">
      <w:r w:rsidRPr="007C7CD6">
        <w:rPr>
          <w:rStyle w:val="OrgName"/>
        </w:rPr>
        <w:t>EFRA</w:t>
      </w:r>
      <w:r>
        <w:t xml:space="preserve"> </w:t>
      </w:r>
      <w:r w:rsidRPr="00AC19BD">
        <w:t>display</w:t>
      </w:r>
      <w:r w:rsidR="003255C3">
        <w:t>s</w:t>
      </w:r>
      <w:r w:rsidRPr="00AC19BD">
        <w:t xml:space="preserve"> a list of records that are available to you</w:t>
      </w:r>
      <w:r w:rsidR="00265DE5">
        <w:t xml:space="preserve">. </w:t>
      </w:r>
      <w:bookmarkStart w:id="376" w:name="OLE_LINK3"/>
      <w:r>
        <w:t>Your task is to look at the new referrals, and then to “triage” those referrals and ensure that there is a single unique record for each patient who is to be admitted to the Registry</w:t>
      </w:r>
      <w:bookmarkEnd w:id="376"/>
      <w:r w:rsidR="00265DE5">
        <w:t xml:space="preserve">. </w:t>
      </w:r>
      <w:r>
        <w:t xml:space="preserve">This screen shows new patients brought into the system by the data feed </w:t>
      </w:r>
      <w:r w:rsidR="003C69A2">
        <w:t>from</w:t>
      </w:r>
      <w:hyperlink w:anchor="Glos_VistA" w:history="1">
        <w:hyperlink w:anchor="Glos_VistA" w:history="1">
          <w:r w:rsidR="00F0545F" w:rsidRPr="00F0545F">
            <w:rPr>
              <w:rStyle w:val="IHyperlink"/>
              <w:rFonts w:ascii="Microsoft Sans Serif" w:hAnsi="Microsoft Sans Serif" w:cs="Microsoft Sans Serif"/>
              <w:sz w:val="20"/>
            </w:rPr>
            <w:t>VistA</w:t>
          </w:r>
        </w:hyperlink>
      </w:hyperlink>
      <w:r w:rsidR="00265DE5">
        <w:t xml:space="preserve">. </w:t>
      </w:r>
      <w:r>
        <w:t xml:space="preserve">On the screen, you see </w:t>
      </w:r>
      <w:r w:rsidRPr="00AC19BD">
        <w:t xml:space="preserve">the basic </w:t>
      </w:r>
      <w:r>
        <w:t xml:space="preserve">“person </w:t>
      </w:r>
      <w:r w:rsidRPr="00AC19BD">
        <w:t>identifiers</w:t>
      </w:r>
      <w:r>
        <w:t>” for the patients:</w:t>
      </w:r>
    </w:p>
    <w:p w14:paraId="2DE93C3D" w14:textId="77777777" w:rsidR="00F70683" w:rsidRPr="00AC19BD" w:rsidRDefault="00F70683" w:rsidP="00F70683">
      <w:pPr>
        <w:keepNext/>
        <w:keepLines/>
      </w:pPr>
      <w:r w:rsidRPr="00AC19BD">
        <w:rPr>
          <w:rFonts w:ascii="Franklin Gothic Demi" w:hAnsi="Franklin Gothic Demi"/>
          <w:sz w:val="16"/>
          <w:szCs w:val="16"/>
        </w:rPr>
        <w:t>INCLUDES:</w:t>
      </w:r>
    </w:p>
    <w:p w14:paraId="2DE93C3E" w14:textId="77777777" w:rsidR="00F70683" w:rsidRPr="00F70683" w:rsidRDefault="00F70683" w:rsidP="00F70683">
      <w:pPr>
        <w:ind w:left="360"/>
        <w:rPr>
          <w:rStyle w:val="Keys"/>
          <w:rFonts w:ascii="Times New Roman" w:hAnsi="Times New Roman"/>
          <w:sz w:val="24"/>
        </w:rPr>
      </w:pPr>
      <w:r>
        <w:rPr>
          <w:rStyle w:val="Keys"/>
          <w:rFonts w:ascii="Times New Roman" w:hAnsi="Times New Roman"/>
          <w:sz w:val="24"/>
        </w:rPr>
        <w:t>All data elements are pre-populated text unless otherwise noted.</w:t>
      </w:r>
    </w:p>
    <w:p w14:paraId="2DE93C3F" w14:textId="77777777" w:rsidR="00F70683" w:rsidRDefault="00F70683" w:rsidP="00B621AD">
      <w:pPr>
        <w:numPr>
          <w:ilvl w:val="0"/>
          <w:numId w:val="8"/>
        </w:numPr>
        <w:rPr>
          <w:rStyle w:val="Keys"/>
          <w:rFonts w:ascii="Times New Roman" w:hAnsi="Times New Roman"/>
          <w:sz w:val="24"/>
        </w:rPr>
      </w:pPr>
      <w:r w:rsidRPr="00F70683">
        <w:rPr>
          <w:rFonts w:ascii="Microsoft Sans Serif" w:hAnsi="Microsoft Sans Serif" w:cs="Microsoft Sans Serif"/>
          <w:sz w:val="22"/>
          <w:szCs w:val="22"/>
        </w:rPr>
        <w:t>Filter by Last Name</w:t>
      </w:r>
      <w:r>
        <w:rPr>
          <w:rStyle w:val="Keys"/>
          <w:rFonts w:ascii="Times New Roman" w:hAnsi="Times New Roman"/>
          <w:sz w:val="24"/>
        </w:rPr>
        <w:t xml:space="preserve"> [textbox]</w:t>
      </w:r>
    </w:p>
    <w:p w14:paraId="2DE93C40" w14:textId="77777777" w:rsidR="00F70683" w:rsidRDefault="00F70683" w:rsidP="00B621AD">
      <w:pPr>
        <w:numPr>
          <w:ilvl w:val="1"/>
          <w:numId w:val="8"/>
        </w:numPr>
        <w:rPr>
          <w:rStyle w:val="Keys"/>
          <w:rFonts w:ascii="Times New Roman" w:hAnsi="Times New Roman"/>
          <w:sz w:val="24"/>
        </w:rPr>
      </w:pPr>
      <w:r w:rsidRPr="00F70683">
        <w:rPr>
          <w:rStyle w:val="Keys"/>
          <w:rFonts w:cs="Microsoft Sans Serif"/>
        </w:rPr>
        <w:t>[Go]</w:t>
      </w:r>
      <w:r>
        <w:rPr>
          <w:rStyle w:val="Keys"/>
          <w:rFonts w:ascii="Times New Roman" w:hAnsi="Times New Roman"/>
          <w:sz w:val="24"/>
        </w:rPr>
        <w:t xml:space="preserve"> button</w:t>
      </w:r>
    </w:p>
    <w:p w14:paraId="2DE93C41" w14:textId="77777777" w:rsidR="00F70683" w:rsidRPr="00F70683" w:rsidRDefault="00F70683" w:rsidP="00B621AD">
      <w:pPr>
        <w:numPr>
          <w:ilvl w:val="1"/>
          <w:numId w:val="8"/>
        </w:numPr>
        <w:rPr>
          <w:rStyle w:val="Keys"/>
          <w:rFonts w:ascii="Times New Roman" w:hAnsi="Times New Roman"/>
          <w:sz w:val="24"/>
        </w:rPr>
      </w:pPr>
      <w:r w:rsidRPr="00F70683">
        <w:rPr>
          <w:rStyle w:val="Keys"/>
          <w:rFonts w:cs="Microsoft Sans Serif"/>
        </w:rPr>
        <w:t>[Clear]</w:t>
      </w:r>
      <w:r>
        <w:rPr>
          <w:rStyle w:val="Keys"/>
          <w:rFonts w:ascii="Times New Roman" w:hAnsi="Times New Roman"/>
          <w:sz w:val="24"/>
        </w:rPr>
        <w:t xml:space="preserve"> button</w:t>
      </w:r>
    </w:p>
    <w:p w14:paraId="2DE93C42" w14:textId="77777777" w:rsidR="009E3CCA" w:rsidRDefault="009E3CCA" w:rsidP="00B621AD">
      <w:pPr>
        <w:numPr>
          <w:ilvl w:val="0"/>
          <w:numId w:val="8"/>
        </w:numPr>
      </w:pPr>
      <w:r w:rsidRPr="00F70683">
        <w:rPr>
          <w:rFonts w:ascii="Microsoft Sans Serif" w:hAnsi="Microsoft Sans Serif"/>
          <w:i/>
          <w:color w:val="808080"/>
          <w:sz w:val="22"/>
          <w:szCs w:val="22"/>
        </w:rPr>
        <w:t>Ref #:</w:t>
      </w:r>
      <w:r w:rsidRPr="00F70683">
        <w:rPr>
          <w:rFonts w:ascii="Microsoft Sans Serif" w:hAnsi="Microsoft Sans Serif" w:cs="Microsoft Sans Serif"/>
          <w:i/>
          <w:color w:val="808080"/>
          <w:sz w:val="22"/>
          <w:szCs w:val="22"/>
        </w:rPr>
        <w:t xml:space="preserve"> </w:t>
      </w:r>
      <w:r>
        <w:t xml:space="preserve"> </w:t>
      </w:r>
      <w:r w:rsidR="00D05972">
        <w:t>The r</w:t>
      </w:r>
      <w:r w:rsidR="00842429">
        <w:t>eferral number, a</w:t>
      </w:r>
      <w:r>
        <w:t xml:space="preserve"> unique personal identifier that </w:t>
      </w:r>
      <w:r w:rsidRPr="00AC19BD">
        <w:t xml:space="preserve">is internal to </w:t>
      </w:r>
      <w:r w:rsidRPr="00442EE0">
        <w:rPr>
          <w:rStyle w:val="OrgName"/>
          <w:rFonts w:cs="Microsoft Sans Serif"/>
        </w:rPr>
        <w:t>EFRA</w:t>
      </w:r>
      <w:r w:rsidRPr="00AC19BD">
        <w:t xml:space="preserve">—it’s easier to remember than the long </w:t>
      </w:r>
      <w:r>
        <w:t>Social Security Number (SSN)</w:t>
      </w:r>
      <w:r w:rsidR="00265DE5">
        <w:t xml:space="preserve">. </w:t>
      </w:r>
    </w:p>
    <w:p w14:paraId="2DE93C43" w14:textId="77777777" w:rsidR="009E3CCA" w:rsidRDefault="009E3CCA" w:rsidP="00B621AD">
      <w:pPr>
        <w:numPr>
          <w:ilvl w:val="0"/>
          <w:numId w:val="8"/>
        </w:numPr>
      </w:pPr>
      <w:r w:rsidRPr="00F70683">
        <w:rPr>
          <w:rFonts w:ascii="Microsoft Sans Serif" w:hAnsi="Microsoft Sans Serif"/>
          <w:i/>
          <w:color w:val="808080"/>
          <w:sz w:val="22"/>
          <w:szCs w:val="22"/>
        </w:rPr>
        <w:t>Patient Name:</w:t>
      </w:r>
      <w:r w:rsidRPr="00F70683">
        <w:rPr>
          <w:rFonts w:ascii="Microsoft Sans Serif" w:hAnsi="Microsoft Sans Serif" w:cs="Microsoft Sans Serif"/>
          <w:i/>
          <w:color w:val="808080"/>
          <w:sz w:val="22"/>
          <w:szCs w:val="22"/>
        </w:rPr>
        <w:t xml:space="preserve"> </w:t>
      </w:r>
      <w:r>
        <w:t xml:space="preserve"> T</w:t>
      </w:r>
      <w:r w:rsidRPr="00AC19BD">
        <w:t>he</w:t>
      </w:r>
      <w:r>
        <w:t xml:space="preserve"> patient’s last name followed by the first name.</w:t>
      </w:r>
    </w:p>
    <w:p w14:paraId="2DE93C44" w14:textId="77777777" w:rsidR="00100742" w:rsidRPr="00100742" w:rsidRDefault="00100742" w:rsidP="00B621AD">
      <w:pPr>
        <w:numPr>
          <w:ilvl w:val="0"/>
          <w:numId w:val="8"/>
        </w:numPr>
      </w:pPr>
      <w:r>
        <w:rPr>
          <w:rFonts w:ascii="Microsoft Sans Serif" w:hAnsi="Microsoft Sans Serif"/>
          <w:i/>
          <w:color w:val="808080"/>
          <w:sz w:val="22"/>
          <w:szCs w:val="22"/>
        </w:rPr>
        <w:t>Site #</w:t>
      </w:r>
      <w:r w:rsidRPr="00F70683">
        <w:rPr>
          <w:rFonts w:ascii="Microsoft Sans Serif" w:hAnsi="Microsoft Sans Serif"/>
          <w:i/>
          <w:color w:val="808080"/>
          <w:sz w:val="22"/>
          <w:szCs w:val="22"/>
        </w:rPr>
        <w:t>:</w:t>
      </w:r>
      <w:r w:rsidRPr="00F70683">
        <w:rPr>
          <w:rFonts w:ascii="Microsoft Sans Serif" w:hAnsi="Microsoft Sans Serif" w:cs="Microsoft Sans Serif"/>
          <w:i/>
          <w:color w:val="808080"/>
          <w:sz w:val="22"/>
          <w:szCs w:val="22"/>
        </w:rPr>
        <w:t xml:space="preserve"> </w:t>
      </w:r>
      <w:r>
        <w:t xml:space="preserve"> The facility that referred the patient.</w:t>
      </w:r>
    </w:p>
    <w:p w14:paraId="2DE93C45" w14:textId="77777777" w:rsidR="009E3CCA" w:rsidRDefault="009E3CCA" w:rsidP="00B621AD">
      <w:pPr>
        <w:numPr>
          <w:ilvl w:val="0"/>
          <w:numId w:val="8"/>
        </w:numPr>
      </w:pPr>
      <w:r w:rsidRPr="00F70683">
        <w:rPr>
          <w:rFonts w:ascii="Microsoft Sans Serif" w:hAnsi="Microsoft Sans Serif"/>
          <w:i/>
          <w:color w:val="808080"/>
          <w:sz w:val="22"/>
          <w:szCs w:val="22"/>
        </w:rPr>
        <w:t>Referral Date:</w:t>
      </w:r>
      <w:r w:rsidRPr="00F70683">
        <w:rPr>
          <w:rFonts w:ascii="Microsoft Sans Serif" w:hAnsi="Microsoft Sans Serif" w:cs="Microsoft Sans Serif"/>
          <w:i/>
          <w:color w:val="808080"/>
          <w:sz w:val="22"/>
          <w:szCs w:val="22"/>
        </w:rPr>
        <w:t xml:space="preserve"> </w:t>
      </w:r>
      <w:r>
        <w:t xml:space="preserve"> T</w:t>
      </w:r>
      <w:r w:rsidRPr="00AC19BD">
        <w:t xml:space="preserve">he date the record </w:t>
      </w:r>
      <w:r>
        <w:t xml:space="preserve">was received </w:t>
      </w:r>
      <w:r w:rsidRPr="00AC19BD">
        <w:t xml:space="preserve">from the </w:t>
      </w:r>
      <w:hyperlink w:anchor="gLOS_nds" w:history="1">
        <w:r w:rsidRPr="00F0545F">
          <w:rPr>
            <w:rStyle w:val="IHyperlink"/>
            <w:rFonts w:ascii="Microsoft Sans Serif" w:hAnsi="Microsoft Sans Serif" w:cs="Microsoft Sans Serif"/>
            <w:sz w:val="20"/>
          </w:rPr>
          <w:t>NDS</w:t>
        </w:r>
      </w:hyperlink>
      <w:r>
        <w:rPr>
          <w:rStyle w:val="IHyperlink"/>
        </w:rPr>
        <w:t>.</w:t>
      </w:r>
    </w:p>
    <w:p w14:paraId="2DE93C46" w14:textId="77777777" w:rsidR="009E3CCA" w:rsidRDefault="009E3CCA" w:rsidP="00B621AD">
      <w:pPr>
        <w:numPr>
          <w:ilvl w:val="0"/>
          <w:numId w:val="8"/>
        </w:numPr>
      </w:pPr>
      <w:r w:rsidRPr="00F70683">
        <w:rPr>
          <w:rFonts w:ascii="Microsoft Sans Serif" w:hAnsi="Microsoft Sans Serif"/>
          <w:i/>
          <w:color w:val="808080"/>
          <w:sz w:val="22"/>
          <w:szCs w:val="22"/>
        </w:rPr>
        <w:t>Status:</w:t>
      </w:r>
      <w:r>
        <w:rPr>
          <w:rFonts w:ascii="Franklin Gothic Demi Cond" w:hAnsi="Franklin Gothic Demi Cond"/>
        </w:rPr>
        <w:t xml:space="preserve">  </w:t>
      </w:r>
      <w:r>
        <w:t>T</w:t>
      </w:r>
      <w:r w:rsidRPr="00AC19BD">
        <w:t>he</w:t>
      </w:r>
      <w:r>
        <w:t xml:space="preserve">re are four </w:t>
      </w:r>
      <w:r w:rsidR="00D05972">
        <w:t>possible status indicators for r</w:t>
      </w:r>
      <w:r>
        <w:t>eferrals</w:t>
      </w:r>
      <w:r w:rsidR="00265DE5">
        <w:t xml:space="preserve">. </w:t>
      </w:r>
      <w:r w:rsidR="00FC10AE">
        <w:t xml:space="preserve">All referrals listed on this screen should be </w:t>
      </w:r>
      <w:r w:rsidR="00FC10AE" w:rsidRPr="00FC10AE">
        <w:rPr>
          <w:rStyle w:val="BreadcrumbText"/>
        </w:rPr>
        <w:t>New</w:t>
      </w:r>
      <w:r w:rsidR="00FC10AE">
        <w:t>.</w:t>
      </w:r>
    </w:p>
    <w:p w14:paraId="2DE93C47" w14:textId="77777777" w:rsidR="009E3CCA" w:rsidRPr="00AE610D" w:rsidRDefault="009E3CCA" w:rsidP="00B621AD">
      <w:pPr>
        <w:numPr>
          <w:ilvl w:val="1"/>
          <w:numId w:val="8"/>
        </w:numPr>
        <w:rPr>
          <w:rStyle w:val="BreadcrumbText"/>
        </w:rPr>
      </w:pPr>
      <w:r w:rsidRPr="00AE610D">
        <w:rPr>
          <w:rStyle w:val="BreadcrumbText"/>
        </w:rPr>
        <w:t>New</w:t>
      </w:r>
    </w:p>
    <w:p w14:paraId="2DE93C48" w14:textId="77777777" w:rsidR="009E3CCA" w:rsidRPr="00AE610D" w:rsidRDefault="00854461" w:rsidP="00B621AD">
      <w:pPr>
        <w:numPr>
          <w:ilvl w:val="1"/>
          <w:numId w:val="8"/>
        </w:numPr>
        <w:rPr>
          <w:rStyle w:val="BreadcrumbText"/>
        </w:rPr>
      </w:pPr>
      <w:r>
        <w:rPr>
          <w:rStyle w:val="BreadcrumbText"/>
        </w:rPr>
        <w:t>[</w:t>
      </w:r>
      <w:r w:rsidR="009E3CCA" w:rsidRPr="00AE610D">
        <w:rPr>
          <w:rStyle w:val="BreadcrumbText"/>
        </w:rPr>
        <w:t>Accepted</w:t>
      </w:r>
      <w:r>
        <w:rPr>
          <w:rStyle w:val="BreadcrumbText"/>
        </w:rPr>
        <w:t xml:space="preserve">] </w:t>
      </w:r>
      <w:r w:rsidR="009E3CCA">
        <w:rPr>
          <w:rStyle w:val="BreadcrumbText"/>
        </w:rPr>
        <w:t>Open Cases</w:t>
      </w:r>
    </w:p>
    <w:p w14:paraId="2DE93C49" w14:textId="77777777" w:rsidR="009E3CCA" w:rsidRPr="00AE610D" w:rsidRDefault="00854461" w:rsidP="00B621AD">
      <w:pPr>
        <w:numPr>
          <w:ilvl w:val="1"/>
          <w:numId w:val="8"/>
        </w:numPr>
        <w:rPr>
          <w:rStyle w:val="BreadcrumbText"/>
        </w:rPr>
      </w:pPr>
      <w:r>
        <w:rPr>
          <w:rStyle w:val="BreadcrumbText"/>
        </w:rPr>
        <w:lastRenderedPageBreak/>
        <w:t xml:space="preserve">[Accepted] </w:t>
      </w:r>
      <w:r w:rsidR="009E3CCA">
        <w:rPr>
          <w:rStyle w:val="BreadcrumbText"/>
        </w:rPr>
        <w:t>Closed Cases</w:t>
      </w:r>
    </w:p>
    <w:p w14:paraId="2DE93C4A" w14:textId="77777777" w:rsidR="005917A0" w:rsidRDefault="009E3CCA" w:rsidP="00B621AD">
      <w:pPr>
        <w:numPr>
          <w:ilvl w:val="1"/>
          <w:numId w:val="8"/>
        </w:numPr>
        <w:rPr>
          <w:rStyle w:val="BreadcrumbText"/>
        </w:rPr>
      </w:pPr>
      <w:r w:rsidRPr="00AE610D">
        <w:rPr>
          <w:rStyle w:val="BreadcrumbText"/>
        </w:rPr>
        <w:t>Ineligible</w:t>
      </w:r>
    </w:p>
    <w:p w14:paraId="2DE93C4B" w14:textId="77777777" w:rsidR="009E3CCA" w:rsidRPr="005917A0" w:rsidRDefault="00737D0F" w:rsidP="00B621AD">
      <w:pPr>
        <w:numPr>
          <w:ilvl w:val="0"/>
          <w:numId w:val="8"/>
        </w:numPr>
        <w:rPr>
          <w:rFonts w:ascii="Microsoft Sans Serif" w:hAnsi="Microsoft Sans Serif" w:cs="Microsoft Sans Serif"/>
          <w:smallCaps/>
          <w:sz w:val="22"/>
          <w:szCs w:val="22"/>
        </w:rPr>
      </w:pPr>
      <w:r>
        <w:rPr>
          <w:noProof/>
        </w:rPr>
        <w:drawing>
          <wp:inline distT="0" distB="0" distL="0" distR="0" wp14:anchorId="2DE94D88" wp14:editId="2DE94D89">
            <wp:extent cx="304800" cy="11430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04800" cy="114300"/>
                    </a:xfrm>
                    <a:prstGeom prst="rect">
                      <a:avLst/>
                    </a:prstGeom>
                    <a:noFill/>
                    <a:ln>
                      <a:noFill/>
                    </a:ln>
                  </pic:spPr>
                </pic:pic>
              </a:graphicData>
            </a:graphic>
          </wp:inline>
        </w:drawing>
      </w:r>
      <w:r w:rsidR="009E3CCA" w:rsidRPr="00AC19BD">
        <w:t xml:space="preserve"> </w:t>
      </w:r>
      <w:r w:rsidR="009E3CCA">
        <w:t xml:space="preserve"> C</w:t>
      </w:r>
      <w:r w:rsidR="009E3CCA" w:rsidRPr="00AC19BD">
        <w:t xml:space="preserve">lick the </w:t>
      </w:r>
      <w:r w:rsidR="009E3CCA" w:rsidRPr="00AC19BD">
        <w:rPr>
          <w:rStyle w:val="Keys"/>
          <w:rFonts w:cs="Microsoft Sans Serif"/>
        </w:rPr>
        <w:t>[Select]</w:t>
      </w:r>
      <w:r w:rsidR="009E3CCA" w:rsidRPr="00AC19BD">
        <w:t xml:space="preserve"> button on the right of the row containing the record</w:t>
      </w:r>
      <w:r w:rsidR="009E3CCA">
        <w:t xml:space="preserve"> in order to view or edit the record</w:t>
      </w:r>
      <w:r w:rsidR="00265DE5">
        <w:t xml:space="preserve">. </w:t>
      </w:r>
      <w:r w:rsidR="009E3CCA" w:rsidRPr="00AC19BD">
        <w:rPr>
          <w:rFonts w:ascii="Franklin Gothic Demi" w:hAnsi="Franklin Gothic Demi"/>
          <w:sz w:val="16"/>
          <w:szCs w:val="16"/>
        </w:rPr>
        <w:t xml:space="preserve">MORE INFORMATION:  </w:t>
      </w:r>
      <w:r w:rsidR="00C97D5E">
        <w:fldChar w:fldCharType="begin"/>
      </w:r>
      <w:r w:rsidR="00C97D5E">
        <w:instrText xml:space="preserve"> REF _Ref253644740 \n \h  \* MERGEFORMAT </w:instrText>
      </w:r>
      <w:r w:rsidR="00C97D5E">
        <w:fldChar w:fldCharType="separate"/>
      </w:r>
      <w:r w:rsidR="00735BF0" w:rsidRPr="00735BF0">
        <w:rPr>
          <w:rStyle w:val="IHyperlink"/>
          <w:sz w:val="20"/>
        </w:rPr>
        <w:t>11.1.3</w:t>
      </w:r>
      <w:r w:rsidR="00C97D5E">
        <w:fldChar w:fldCharType="end"/>
      </w:r>
    </w:p>
    <w:p w14:paraId="2DE93C4C" w14:textId="77777777" w:rsidR="005917A0" w:rsidRPr="005917A0" w:rsidRDefault="005917A0" w:rsidP="00B621AD">
      <w:pPr>
        <w:numPr>
          <w:ilvl w:val="0"/>
          <w:numId w:val="8"/>
        </w:numPr>
        <w:rPr>
          <w:rFonts w:ascii="Microsoft Sans Serif" w:hAnsi="Microsoft Sans Serif" w:cs="Microsoft Sans Serif"/>
          <w:smallCaps/>
          <w:sz w:val="22"/>
          <w:szCs w:val="22"/>
        </w:rPr>
      </w:pPr>
      <w:r w:rsidRPr="005917A0">
        <w:rPr>
          <w:rFonts w:ascii="Microsoft Sans Serif" w:hAnsi="Microsoft Sans Serif" w:cs="Microsoft Sans Serif"/>
          <w:sz w:val="22"/>
          <w:szCs w:val="22"/>
        </w:rPr>
        <w:t xml:space="preserve">Paging: </w:t>
      </w:r>
      <w:r>
        <w:t xml:space="preserve"> When more than one page of results is available, use the numbered links (1 </w:t>
      </w:r>
      <w:r w:rsidRPr="005917A0">
        <w:rPr>
          <w:u w:val="single"/>
        </w:rPr>
        <w:t>2</w:t>
      </w:r>
      <w:r>
        <w:t xml:space="preserve"> </w:t>
      </w:r>
      <w:r w:rsidRPr="005917A0">
        <w:rPr>
          <w:u w:val="single"/>
        </w:rPr>
        <w:t>3</w:t>
      </w:r>
      <w:r>
        <w:t>…) at the bottom of the page to move forward or back.</w:t>
      </w:r>
    </w:p>
    <w:p w14:paraId="2DE93C4D" w14:textId="77777777" w:rsidR="00854461" w:rsidRDefault="00854461" w:rsidP="00854461"/>
    <w:tbl>
      <w:tblPr>
        <w:tblW w:w="10190" w:type="dxa"/>
        <w:tblInd w:w="-6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666"/>
        <w:gridCol w:w="9524"/>
      </w:tblGrid>
      <w:tr w:rsidR="00854461" w14:paraId="2DE93C53" w14:textId="77777777" w:rsidTr="00FC1EB3">
        <w:trPr>
          <w:cantSplit/>
          <w:trHeight w:val="836"/>
        </w:trPr>
        <w:tc>
          <w:tcPr>
            <w:tcW w:w="666" w:type="dxa"/>
            <w:tcBorders>
              <w:top w:val="nil"/>
              <w:left w:val="nil"/>
              <w:bottom w:val="nil"/>
            </w:tcBorders>
          </w:tcPr>
          <w:p w14:paraId="2DE93C4E" w14:textId="77777777" w:rsidR="00854461" w:rsidRPr="00375BBD" w:rsidRDefault="00737D0F" w:rsidP="00FC1EB3">
            <w:pPr>
              <w:spacing w:before="0" w:after="0"/>
              <w:rPr>
                <w:highlight w:val="yellow"/>
              </w:rPr>
            </w:pPr>
            <w:r>
              <w:rPr>
                <w:noProof/>
              </w:rPr>
              <w:drawing>
                <wp:inline distT="0" distB="0" distL="0" distR="0" wp14:anchorId="2DE94D8A" wp14:editId="2DE94D8B">
                  <wp:extent cx="312420" cy="358140"/>
                  <wp:effectExtent l="0" t="0" r="0" b="3810"/>
                  <wp:docPr id="146" name="Picture 146" descr="icon: W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icon: Warni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12420" cy="358140"/>
                          </a:xfrm>
                          <a:prstGeom prst="rect">
                            <a:avLst/>
                          </a:prstGeom>
                          <a:noFill/>
                          <a:ln>
                            <a:noFill/>
                          </a:ln>
                        </pic:spPr>
                      </pic:pic>
                    </a:graphicData>
                  </a:graphic>
                </wp:inline>
              </w:drawing>
            </w:r>
          </w:p>
        </w:tc>
        <w:tc>
          <w:tcPr>
            <w:tcW w:w="9524" w:type="dxa"/>
            <w:vAlign w:val="center"/>
          </w:tcPr>
          <w:p w14:paraId="2DE93C4F" w14:textId="77777777" w:rsidR="00854461" w:rsidRPr="004B7B9A" w:rsidRDefault="00854461" w:rsidP="00FC1EB3">
            <w:pPr>
              <w:spacing w:before="60" w:after="60"/>
            </w:pPr>
            <w:r w:rsidRPr="004B7B9A">
              <w:rPr>
                <w:rStyle w:val="Note"/>
                <w:rFonts w:ascii="Arial" w:hAnsi="Arial" w:cs="Arial"/>
                <w:b/>
              </w:rPr>
              <w:t>Important:</w:t>
            </w:r>
            <w:r w:rsidRPr="004B7B9A">
              <w:t xml:space="preserve"> </w:t>
            </w:r>
            <w:r w:rsidRPr="004B7B9A">
              <w:rPr>
                <w:rStyle w:val="Note"/>
              </w:rPr>
              <w:t xml:space="preserve"> </w:t>
            </w:r>
            <w:r w:rsidRPr="004B7B9A">
              <w:t xml:space="preserve">There are two internal identifying numbers that you need to know about and distinguish between:  </w:t>
            </w:r>
          </w:p>
          <w:p w14:paraId="2DE93C50" w14:textId="77777777" w:rsidR="00854461" w:rsidRPr="004B7B9A" w:rsidRDefault="00854461" w:rsidP="00FC1EB3">
            <w:pPr>
              <w:spacing w:before="60" w:after="60"/>
            </w:pPr>
            <w:r w:rsidRPr="004B7B9A">
              <w:rPr>
                <w:rStyle w:val="Keys"/>
                <w:rFonts w:cs="Microsoft Sans Serif"/>
              </w:rPr>
              <w:t>Ref #</w:t>
            </w:r>
            <w:r w:rsidRPr="004B7B9A">
              <w:t xml:space="preserve"> </w:t>
            </w:r>
            <w:r w:rsidR="00913264">
              <w:t xml:space="preserve">or </w:t>
            </w:r>
            <w:r w:rsidRPr="00C14D02">
              <w:rPr>
                <w:rStyle w:val="Keys"/>
              </w:rPr>
              <w:t>Referral Number</w:t>
            </w:r>
            <w:r w:rsidRPr="004B7B9A">
              <w:t xml:space="preserve"> identifies a record of a patient who has been referred for consideration</w:t>
            </w:r>
            <w:r w:rsidR="005F22EC">
              <w:t xml:space="preserve">. </w:t>
            </w:r>
            <w:r w:rsidR="00591ECB">
              <w:t>This is pre-assigned by the system.</w:t>
            </w:r>
          </w:p>
          <w:p w14:paraId="2DE93C51" w14:textId="77777777" w:rsidR="00854461" w:rsidRPr="004B7B9A" w:rsidRDefault="00C14D02" w:rsidP="00FC1EB3">
            <w:pPr>
              <w:spacing w:before="60" w:after="60"/>
            </w:pPr>
            <w:r>
              <w:rPr>
                <w:rStyle w:val="Keys"/>
                <w:rFonts w:cs="Microsoft Sans Serif"/>
              </w:rPr>
              <w:t>Workflow ID</w:t>
            </w:r>
            <w:r w:rsidR="00854461" w:rsidRPr="004B7B9A">
              <w:t xml:space="preserve">:  </w:t>
            </w:r>
            <w:hyperlink w:anchor="Glos_TEFSC" w:history="1">
              <w:r w:rsidR="007758FB" w:rsidRPr="00CC3348">
                <w:rPr>
                  <w:rStyle w:val="IHyperlink"/>
                  <w:rFonts w:ascii="Microsoft Sans Serif" w:hAnsi="Microsoft Sans Serif" w:cs="Microsoft Sans Serif"/>
                  <w:sz w:val="20"/>
                </w:rPr>
                <w:t>TEFSC</w:t>
              </w:r>
            </w:hyperlink>
            <w:r w:rsidR="00854461" w:rsidRPr="004B7B9A">
              <w:t xml:space="preserve"> may set</w:t>
            </w:r>
            <w:r w:rsidR="00854461">
              <w:t xml:space="preserve"> </w:t>
            </w:r>
            <w:r w:rsidR="00854461" w:rsidRPr="004B7B9A">
              <w:t xml:space="preserve">up </w:t>
            </w:r>
            <w:r>
              <w:t>workflows</w:t>
            </w:r>
            <w:r w:rsidR="00854461" w:rsidRPr="004B7B9A">
              <w:t xml:space="preserve"> for Biomonitoring</w:t>
            </w:r>
            <w:r w:rsidR="00265DE5">
              <w:t>,</w:t>
            </w:r>
            <w:r w:rsidR="00854461" w:rsidRPr="004B7B9A">
              <w:t xml:space="preserve"> Fragment Analysis</w:t>
            </w:r>
            <w:r w:rsidR="00265DE5">
              <w:t>, or Consultation</w:t>
            </w:r>
            <w:r w:rsidR="00854461" w:rsidRPr="004B7B9A">
              <w:t xml:space="preserve"> per referral</w:t>
            </w:r>
            <w:r w:rsidR="00265DE5">
              <w:t xml:space="preserve">. </w:t>
            </w:r>
            <w:r w:rsidR="00854461" w:rsidRPr="004B7B9A">
              <w:t xml:space="preserve">Those cases are identified by </w:t>
            </w:r>
            <w:r w:rsidRPr="00C14D02">
              <w:rPr>
                <w:rStyle w:val="Keys"/>
                <w:rFonts w:cs="Microsoft Sans Serif"/>
              </w:rPr>
              <w:t>Workflow ID</w:t>
            </w:r>
            <w:r w:rsidR="005F22EC">
              <w:t xml:space="preserve">. </w:t>
            </w:r>
            <w:r w:rsidR="00591ECB">
              <w:t xml:space="preserve">A </w:t>
            </w:r>
            <w:r w:rsidRPr="00C14D02">
              <w:rPr>
                <w:rStyle w:val="Keys"/>
                <w:rFonts w:cs="Microsoft Sans Serif"/>
              </w:rPr>
              <w:t>Workflow ID</w:t>
            </w:r>
            <w:r w:rsidR="00591ECB">
              <w:t xml:space="preserve"> is assigned if the patient referred is accepted into the Registry and a workflow is established (see </w:t>
            </w:r>
            <w:r w:rsidR="00591ECB" w:rsidRPr="00591ECB">
              <w:rPr>
                <w:rStyle w:val="IHyperlink"/>
                <w:sz w:val="22"/>
                <w:szCs w:val="22"/>
              </w:rPr>
              <w:fldChar w:fldCharType="begin"/>
            </w:r>
            <w:r w:rsidR="00591ECB" w:rsidRPr="00591ECB">
              <w:rPr>
                <w:rStyle w:val="IHyperlink"/>
                <w:sz w:val="22"/>
                <w:szCs w:val="22"/>
              </w:rPr>
              <w:instrText xml:space="preserve"> REF _Ref265499002 \w \p \h  \* MERGEFORMAT </w:instrText>
            </w:r>
            <w:r w:rsidR="00591ECB" w:rsidRPr="00591ECB">
              <w:rPr>
                <w:rStyle w:val="IHyperlink"/>
                <w:sz w:val="22"/>
                <w:szCs w:val="22"/>
              </w:rPr>
            </w:r>
            <w:r w:rsidR="00591ECB" w:rsidRPr="00591ECB">
              <w:rPr>
                <w:rStyle w:val="IHyperlink"/>
                <w:sz w:val="22"/>
                <w:szCs w:val="22"/>
              </w:rPr>
              <w:fldChar w:fldCharType="separate"/>
            </w:r>
            <w:r w:rsidR="00735BF0">
              <w:rPr>
                <w:rStyle w:val="IHyperlink"/>
                <w:b/>
                <w:bCs/>
                <w:sz w:val="22"/>
                <w:szCs w:val="22"/>
              </w:rPr>
              <w:t>Error! Reference source not found.</w:t>
            </w:r>
            <w:r w:rsidR="00591ECB" w:rsidRPr="00591ECB">
              <w:rPr>
                <w:rStyle w:val="IHyperlink"/>
                <w:sz w:val="22"/>
                <w:szCs w:val="22"/>
              </w:rPr>
              <w:fldChar w:fldCharType="end"/>
            </w:r>
            <w:r w:rsidR="00591ECB">
              <w:t>).</w:t>
            </w:r>
          </w:p>
          <w:p w14:paraId="2DE93C52" w14:textId="77777777" w:rsidR="00854461" w:rsidRPr="000567C2" w:rsidRDefault="00854461" w:rsidP="00C14D02">
            <w:pPr>
              <w:spacing w:before="60" w:after="60"/>
              <w:rPr>
                <w:rStyle w:val="Note"/>
                <w:bCs w:val="0"/>
              </w:rPr>
            </w:pPr>
            <w:r w:rsidRPr="004B7B9A">
              <w:t xml:space="preserve">When all potential duplicate records for a patient have been resolved, there should only be a single </w:t>
            </w:r>
            <w:r w:rsidRPr="004B7B9A">
              <w:rPr>
                <w:rStyle w:val="Keys"/>
                <w:rFonts w:cs="Microsoft Sans Serif"/>
              </w:rPr>
              <w:t>Ref #</w:t>
            </w:r>
            <w:r w:rsidRPr="004B7B9A">
              <w:t xml:space="preserve"> for any given individual</w:t>
            </w:r>
            <w:r w:rsidR="00265DE5">
              <w:t xml:space="preserve">. </w:t>
            </w:r>
            <w:r w:rsidRPr="004B7B9A">
              <w:t xml:space="preserve">There may, however, be </w:t>
            </w:r>
            <w:r>
              <w:t xml:space="preserve">multiple </w:t>
            </w:r>
            <w:r w:rsidR="00C14D02" w:rsidRPr="00C14D02">
              <w:rPr>
                <w:rStyle w:val="Keys"/>
                <w:rFonts w:cs="Microsoft Sans Serif"/>
              </w:rPr>
              <w:t>Workflow I</w:t>
            </w:r>
            <w:r w:rsidR="00C14D02">
              <w:rPr>
                <w:rStyle w:val="Keys"/>
                <w:rFonts w:cs="Microsoft Sans Serif"/>
              </w:rPr>
              <w:t>Ds</w:t>
            </w:r>
            <w:r w:rsidR="00C14D02" w:rsidRPr="00842429">
              <w:t xml:space="preserve"> </w:t>
            </w:r>
            <w:r w:rsidRPr="004B7B9A">
              <w:t>for that patient.</w:t>
            </w:r>
          </w:p>
        </w:tc>
      </w:tr>
    </w:tbl>
    <w:p w14:paraId="2DE93C54" w14:textId="77777777" w:rsidR="00854461" w:rsidRPr="004335DF" w:rsidRDefault="00854461" w:rsidP="00854461">
      <w:pPr>
        <w:rPr>
          <w:rFonts w:ascii="Franklin Gothic Demi" w:hAnsi="Franklin Gothic Demi"/>
          <w:sz w:val="16"/>
          <w:szCs w:val="16"/>
        </w:rPr>
      </w:pPr>
    </w:p>
    <w:p w14:paraId="2DE93C55" w14:textId="77777777" w:rsidR="009E3CCA" w:rsidRPr="00BC1D64" w:rsidRDefault="009E3CCA" w:rsidP="00631E2E">
      <w:pPr>
        <w:pStyle w:val="Heading3"/>
      </w:pPr>
      <w:bookmarkStart w:id="377" w:name="_Ref253649105"/>
      <w:bookmarkStart w:id="378" w:name="_Toc259014183"/>
      <w:bookmarkStart w:id="379" w:name="_Toc259014343"/>
      <w:bookmarkStart w:id="380" w:name="_Toc259017445"/>
      <w:bookmarkStart w:id="381" w:name="_Toc327881390"/>
      <w:r w:rsidRPr="00BC1D64">
        <w:t>Sorting the List</w:t>
      </w:r>
      <w:bookmarkEnd w:id="377"/>
      <w:bookmarkEnd w:id="378"/>
      <w:bookmarkEnd w:id="379"/>
      <w:bookmarkEnd w:id="380"/>
      <w:bookmarkEnd w:id="381"/>
    </w:p>
    <w:p w14:paraId="2DE93C56" w14:textId="77777777" w:rsidR="009E3CCA" w:rsidRDefault="009D47BC" w:rsidP="004335DF">
      <w:r>
        <w:t xml:space="preserve">The default sort order for records displayed on this screen is the </w:t>
      </w:r>
      <w:r w:rsidRPr="009D47BC">
        <w:rPr>
          <w:rStyle w:val="Keys"/>
          <w:rFonts w:cs="Microsoft Sans Serif"/>
        </w:rPr>
        <w:t>Ref #,</w:t>
      </w:r>
      <w:r>
        <w:t xml:space="preserve"> with the highest </w:t>
      </w:r>
      <w:r w:rsidRPr="009D47BC">
        <w:rPr>
          <w:rStyle w:val="Keys"/>
          <w:rFonts w:cs="Microsoft Sans Serif"/>
        </w:rPr>
        <w:t>Ref #</w:t>
      </w:r>
      <w:r>
        <w:t xml:space="preserve"> (that is, the most recent) listed first. </w:t>
      </w:r>
      <w:r w:rsidR="009E3CCA">
        <w:t>You can sort the list by clicking on any of the underlined column headings:</w:t>
      </w:r>
    </w:p>
    <w:p w14:paraId="2DE93C57" w14:textId="77777777" w:rsidR="009E3CCA" w:rsidRDefault="00737D0F" w:rsidP="00AE610D">
      <w:pPr>
        <w:keepNext/>
        <w:jc w:val="center"/>
      </w:pPr>
      <w:r>
        <w:rPr>
          <w:noProof/>
        </w:rPr>
        <w:drawing>
          <wp:inline distT="0" distB="0" distL="0" distR="0" wp14:anchorId="2DE94D8C" wp14:editId="2DE94D8D">
            <wp:extent cx="3345180" cy="518160"/>
            <wp:effectExtent l="0" t="0" r="762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3345180" cy="518160"/>
                    </a:xfrm>
                    <a:prstGeom prst="rect">
                      <a:avLst/>
                    </a:prstGeom>
                    <a:noFill/>
                    <a:ln>
                      <a:noFill/>
                    </a:ln>
                  </pic:spPr>
                </pic:pic>
              </a:graphicData>
            </a:graphic>
          </wp:inline>
        </w:drawing>
      </w:r>
    </w:p>
    <w:p w14:paraId="2DE93C58" w14:textId="77777777" w:rsidR="009E3CCA" w:rsidRDefault="009E3CCA" w:rsidP="00AE610D">
      <w:pPr>
        <w:pStyle w:val="Caption"/>
      </w:pPr>
      <w:bookmarkStart w:id="382" w:name="_Toc327881524"/>
      <w:r>
        <w:t xml:space="preserve">Figure </w:t>
      </w:r>
      <w:r w:rsidR="00482CB5">
        <w:fldChar w:fldCharType="begin"/>
      </w:r>
      <w:r w:rsidR="00482CB5">
        <w:instrText xml:space="preserve"> SEQ Figure \* ARABIC </w:instrText>
      </w:r>
      <w:r w:rsidR="00482CB5">
        <w:fldChar w:fldCharType="separate"/>
      </w:r>
      <w:r w:rsidR="00735BF0">
        <w:rPr>
          <w:noProof/>
        </w:rPr>
        <w:t>45</w:t>
      </w:r>
      <w:r w:rsidR="00482CB5">
        <w:rPr>
          <w:noProof/>
        </w:rPr>
        <w:fldChar w:fldCharType="end"/>
      </w:r>
      <w:r>
        <w:t xml:space="preserve"> – Sorting Listings</w:t>
      </w:r>
      <w:bookmarkEnd w:id="382"/>
    </w:p>
    <w:p w14:paraId="2DE93C59" w14:textId="77777777" w:rsidR="009E3CCA" w:rsidRDefault="009E3CCA" w:rsidP="004335DF">
      <w:r>
        <w:t>If you have a lengthy list, sorting may take a few seconds</w:t>
      </w:r>
      <w:r w:rsidR="00265DE5">
        <w:t xml:space="preserve">. </w:t>
      </w:r>
      <w:r>
        <w:t>During the sort, a JavaScript</w:t>
      </w:r>
      <w:r w:rsidRPr="00CC33AF">
        <w:rPr>
          <w:vertAlign w:val="superscript"/>
        </w:rPr>
        <w:t>®</w:t>
      </w:r>
      <w:r>
        <w:t xml:space="preserve"> message and a “counter” like this one may appear at the bottom of your browser window:</w:t>
      </w:r>
    </w:p>
    <w:p w14:paraId="2DE93C5A" w14:textId="77777777" w:rsidR="009E3CCA" w:rsidRDefault="00737D0F" w:rsidP="00CC33AF">
      <w:pPr>
        <w:keepNext/>
      </w:pPr>
      <w:r>
        <w:rPr>
          <w:rFonts w:ascii="Franklin Gothic Demi" w:hAnsi="Franklin Gothic Demi"/>
          <w:noProof/>
          <w:sz w:val="16"/>
          <w:szCs w:val="16"/>
        </w:rPr>
        <w:drawing>
          <wp:inline distT="0" distB="0" distL="0" distR="0" wp14:anchorId="2DE94D8E" wp14:editId="2DE94D8F">
            <wp:extent cx="5852160" cy="7620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852160" cy="762000"/>
                    </a:xfrm>
                    <a:prstGeom prst="rect">
                      <a:avLst/>
                    </a:prstGeom>
                    <a:noFill/>
                    <a:ln>
                      <a:noFill/>
                    </a:ln>
                  </pic:spPr>
                </pic:pic>
              </a:graphicData>
            </a:graphic>
          </wp:inline>
        </w:drawing>
      </w:r>
    </w:p>
    <w:p w14:paraId="2DE93C5B" w14:textId="77777777" w:rsidR="009E3CCA" w:rsidRDefault="009E3CCA" w:rsidP="00CC33AF">
      <w:pPr>
        <w:pStyle w:val="Caption"/>
      </w:pPr>
      <w:bookmarkStart w:id="383" w:name="_Toc327881525"/>
      <w:r>
        <w:t xml:space="preserve">Figure </w:t>
      </w:r>
      <w:r w:rsidR="00482CB5">
        <w:fldChar w:fldCharType="begin"/>
      </w:r>
      <w:r w:rsidR="00482CB5">
        <w:instrText xml:space="preserve"> SEQ Figure \* ARABIC </w:instrText>
      </w:r>
      <w:r w:rsidR="00482CB5">
        <w:fldChar w:fldCharType="separate"/>
      </w:r>
      <w:r w:rsidR="00735BF0">
        <w:rPr>
          <w:noProof/>
        </w:rPr>
        <w:t>46</w:t>
      </w:r>
      <w:r w:rsidR="00482CB5">
        <w:rPr>
          <w:noProof/>
        </w:rPr>
        <w:fldChar w:fldCharType="end"/>
      </w:r>
      <w:r>
        <w:t xml:space="preserve"> – JavaScript Sort Message and Counter</w:t>
      </w:r>
      <w:bookmarkEnd w:id="383"/>
    </w:p>
    <w:p w14:paraId="2DE93C5C" w14:textId="77777777" w:rsidR="009E3CCA" w:rsidRPr="000D520C" w:rsidRDefault="009E3CCA" w:rsidP="00631E2E">
      <w:pPr>
        <w:pStyle w:val="Heading3"/>
      </w:pPr>
      <w:bookmarkStart w:id="384" w:name="_Toc259014184"/>
      <w:bookmarkStart w:id="385" w:name="_Toc259014344"/>
      <w:bookmarkStart w:id="386" w:name="_Toc259017446"/>
      <w:bookmarkStart w:id="387" w:name="_Toc327881391"/>
      <w:r w:rsidRPr="000D520C">
        <w:lastRenderedPageBreak/>
        <w:t>Filtering by Last Name</w:t>
      </w:r>
      <w:bookmarkEnd w:id="384"/>
      <w:bookmarkEnd w:id="385"/>
      <w:bookmarkEnd w:id="386"/>
      <w:bookmarkEnd w:id="387"/>
    </w:p>
    <w:p w14:paraId="2DE93C5D" w14:textId="77777777" w:rsidR="009E3CCA" w:rsidRDefault="009E3CCA" w:rsidP="000D520C">
      <w:r w:rsidRPr="000D520C">
        <w:t>You can also filter the list by the patient’s last name</w:t>
      </w:r>
      <w:r>
        <w:t xml:space="preserve">, as shown in </w:t>
      </w:r>
      <w:r w:rsidR="00C97D5E">
        <w:fldChar w:fldCharType="begin"/>
      </w:r>
      <w:r w:rsidR="00C97D5E">
        <w:instrText xml:space="preserve"> REF _Ref257807921 \h  \* MERGEFORMAT </w:instrText>
      </w:r>
      <w:r w:rsidR="00C97D5E">
        <w:fldChar w:fldCharType="separate"/>
      </w:r>
      <w:r w:rsidR="00735BF0" w:rsidRPr="00735BF0">
        <w:rPr>
          <w:rStyle w:val="IHyperlink"/>
        </w:rPr>
        <w:t>Figure 47</w:t>
      </w:r>
      <w:r w:rsidR="00C97D5E">
        <w:fldChar w:fldCharType="end"/>
      </w:r>
      <w:r w:rsidR="00265DE5">
        <w:t xml:space="preserve">. </w:t>
      </w:r>
      <w:r>
        <w:t xml:space="preserve">Enter the name you want in the </w:t>
      </w:r>
      <w:r w:rsidRPr="00FB7D79">
        <w:rPr>
          <w:rStyle w:val="OrgName"/>
        </w:rPr>
        <w:t>Filter by Last Name:</w:t>
      </w:r>
      <w:r>
        <w:t xml:space="preserve"> box and then click the </w:t>
      </w:r>
      <w:r w:rsidRPr="00BB6A0B">
        <w:rPr>
          <w:rStyle w:val="Keys"/>
        </w:rPr>
        <w:t>[Go]</w:t>
      </w:r>
      <w:r>
        <w:t xml:space="preserve"> button</w:t>
      </w:r>
      <w:r w:rsidR="00265DE5">
        <w:t xml:space="preserve">. </w:t>
      </w:r>
      <w:r>
        <w:t>The sample below shows the result of a search for patient(s) with a last name that includes “Six.”</w:t>
      </w:r>
    </w:p>
    <w:p w14:paraId="2DE93C5E" w14:textId="77777777" w:rsidR="009E3CCA" w:rsidRDefault="00737D0F" w:rsidP="000D520C">
      <w:pPr>
        <w:keepNext/>
        <w:jc w:val="center"/>
      </w:pPr>
      <w:r>
        <w:rPr>
          <w:noProof/>
        </w:rPr>
        <w:drawing>
          <wp:inline distT="0" distB="0" distL="0" distR="0" wp14:anchorId="2DE94D90" wp14:editId="2DE94D91">
            <wp:extent cx="6332220" cy="152400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64">
                      <a:extLst>
                        <a:ext uri="{28A0092B-C50C-407E-A947-70E740481C1C}">
                          <a14:useLocalDpi xmlns:a14="http://schemas.microsoft.com/office/drawing/2010/main" val="0"/>
                        </a:ext>
                      </a:extLst>
                    </a:blip>
                    <a:srcRect r="1442" b="67615"/>
                    <a:stretch>
                      <a:fillRect/>
                    </a:stretch>
                  </pic:blipFill>
                  <pic:spPr bwMode="auto">
                    <a:xfrm>
                      <a:off x="0" y="0"/>
                      <a:ext cx="6332220" cy="1524000"/>
                    </a:xfrm>
                    <a:prstGeom prst="rect">
                      <a:avLst/>
                    </a:prstGeom>
                    <a:noFill/>
                    <a:ln>
                      <a:noFill/>
                    </a:ln>
                  </pic:spPr>
                </pic:pic>
              </a:graphicData>
            </a:graphic>
          </wp:inline>
        </w:drawing>
      </w:r>
    </w:p>
    <w:p w14:paraId="2DE93C5F" w14:textId="77777777" w:rsidR="009E3CCA" w:rsidRDefault="009E3CCA" w:rsidP="000D520C">
      <w:pPr>
        <w:pStyle w:val="Caption"/>
      </w:pPr>
      <w:bookmarkStart w:id="388" w:name="_Ref257807921"/>
      <w:bookmarkStart w:id="389" w:name="_Toc327881526"/>
      <w:r>
        <w:t xml:space="preserve">Figure </w:t>
      </w:r>
      <w:r w:rsidR="00482CB5">
        <w:fldChar w:fldCharType="begin"/>
      </w:r>
      <w:r w:rsidR="00482CB5">
        <w:instrText xml:space="preserve"> SEQ Figure \* ARABIC </w:instrText>
      </w:r>
      <w:r w:rsidR="00482CB5">
        <w:fldChar w:fldCharType="separate"/>
      </w:r>
      <w:r w:rsidR="00735BF0">
        <w:rPr>
          <w:noProof/>
        </w:rPr>
        <w:t>47</w:t>
      </w:r>
      <w:r w:rsidR="00482CB5">
        <w:rPr>
          <w:noProof/>
        </w:rPr>
        <w:fldChar w:fldCharType="end"/>
      </w:r>
      <w:bookmarkEnd w:id="388"/>
      <w:r>
        <w:t xml:space="preserve"> – Search Results</w:t>
      </w:r>
      <w:bookmarkEnd w:id="389"/>
    </w:p>
    <w:p w14:paraId="2DE93C60" w14:textId="77777777" w:rsidR="009E3CCA" w:rsidRPr="000D520C" w:rsidRDefault="009E3CCA" w:rsidP="000D520C">
      <w:pPr>
        <w:sectPr w:rsidR="009E3CCA" w:rsidRPr="000D520C" w:rsidSect="00556708">
          <w:footnotePr>
            <w:pos w:val="beneathText"/>
            <w:numRestart w:val="eachPage"/>
          </w:footnotePr>
          <w:endnotePr>
            <w:numFmt w:val="upperLetter"/>
          </w:endnotePr>
          <w:type w:val="oddPage"/>
          <w:pgSz w:w="12240" w:h="15840" w:code="1"/>
          <w:pgMar w:top="1440" w:right="1440" w:bottom="1440" w:left="1440" w:header="720" w:footer="720" w:gutter="0"/>
          <w:cols w:space="720"/>
          <w:docGrid w:linePitch="326"/>
        </w:sectPr>
      </w:pPr>
      <w:r>
        <w:t>You can also clear the search results (thereby restoring the original list) by clicking the</w:t>
      </w:r>
      <w:r w:rsidRPr="00BB6A0B">
        <w:rPr>
          <w:rStyle w:val="Keys"/>
        </w:rPr>
        <w:t xml:space="preserve"> [Clear]</w:t>
      </w:r>
      <w:r>
        <w:t xml:space="preserve"> button.</w:t>
      </w:r>
    </w:p>
    <w:p w14:paraId="2DE93C61" w14:textId="77777777" w:rsidR="009E3CCA" w:rsidRDefault="009E3CCA" w:rsidP="00631E2E">
      <w:pPr>
        <w:pStyle w:val="Heading3"/>
      </w:pPr>
      <w:bookmarkStart w:id="390" w:name="_Ref253644740"/>
      <w:bookmarkStart w:id="391" w:name="_Toc259014185"/>
      <w:bookmarkStart w:id="392" w:name="_Toc259014345"/>
      <w:bookmarkStart w:id="393" w:name="_Toc259017447"/>
      <w:bookmarkStart w:id="394" w:name="_Toc327881392"/>
      <w:r w:rsidRPr="00BC1D64">
        <w:lastRenderedPageBreak/>
        <w:t>My Task</w:t>
      </w:r>
      <w:r w:rsidRPr="007C7CD6">
        <w:t>s &gt; Referrals &gt; New &gt; Ref # NNNN</w:t>
      </w:r>
      <w:bookmarkEnd w:id="390"/>
      <w:bookmarkEnd w:id="391"/>
      <w:bookmarkEnd w:id="392"/>
      <w:bookmarkEnd w:id="393"/>
      <w:bookmarkEnd w:id="394"/>
      <w:r w:rsidRPr="00BC1D64">
        <w:t xml:space="preserve"> </w:t>
      </w:r>
    </w:p>
    <w:tbl>
      <w:tblPr>
        <w:tblW w:w="95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1098"/>
        <w:gridCol w:w="3190"/>
        <w:gridCol w:w="1210"/>
        <w:gridCol w:w="4078"/>
      </w:tblGrid>
      <w:tr w:rsidR="00C35B0F" w14:paraId="2DE93C66" w14:textId="77777777" w:rsidTr="00127E7B">
        <w:tc>
          <w:tcPr>
            <w:tcW w:w="1098" w:type="dxa"/>
            <w:tcBorders>
              <w:bottom w:val="single" w:sz="4" w:space="0" w:color="000000"/>
              <w:right w:val="nil"/>
            </w:tcBorders>
            <w:vAlign w:val="center"/>
          </w:tcPr>
          <w:p w14:paraId="2DE93C62" w14:textId="77777777" w:rsidR="00C35B0F" w:rsidRDefault="00C35B0F" w:rsidP="00127E7B">
            <w:pPr>
              <w:jc w:val="right"/>
            </w:pPr>
            <w:r w:rsidRPr="00127E7B">
              <w:rPr>
                <w:rFonts w:ascii="Franklin Gothic Demi Cond" w:hAnsi="Franklin Gothic Demi Cond"/>
                <w:sz w:val="16"/>
                <w:szCs w:val="16"/>
              </w:rPr>
              <w:t>AVAILABILITY:</w:t>
            </w:r>
          </w:p>
        </w:tc>
        <w:tc>
          <w:tcPr>
            <w:tcW w:w="3190" w:type="dxa"/>
            <w:tcBorders>
              <w:left w:val="nil"/>
              <w:bottom w:val="single" w:sz="4" w:space="0" w:color="000000"/>
            </w:tcBorders>
            <w:vAlign w:val="center"/>
          </w:tcPr>
          <w:p w14:paraId="2DE93C63" w14:textId="77777777" w:rsidR="00C35B0F" w:rsidRDefault="00C35B0F" w:rsidP="00C66C89">
            <w:r w:rsidRPr="00127E7B">
              <w:rPr>
                <w:rFonts w:ascii="Arial" w:hAnsi="Arial" w:cs="Arial"/>
                <w:sz w:val="20"/>
              </w:rPr>
              <w:t>TEFSC Nurse</w:t>
            </w:r>
          </w:p>
        </w:tc>
        <w:tc>
          <w:tcPr>
            <w:tcW w:w="1210" w:type="dxa"/>
            <w:tcBorders>
              <w:bottom w:val="single" w:sz="4" w:space="0" w:color="000000"/>
              <w:right w:val="nil"/>
            </w:tcBorders>
            <w:vAlign w:val="center"/>
          </w:tcPr>
          <w:p w14:paraId="2DE93C64" w14:textId="77777777" w:rsidR="00C35B0F" w:rsidRDefault="00C35B0F" w:rsidP="00127E7B">
            <w:pPr>
              <w:jc w:val="right"/>
            </w:pPr>
            <w:r w:rsidRPr="00127E7B">
              <w:rPr>
                <w:rFonts w:ascii="Franklin Gothic Demi Cond" w:hAnsi="Franklin Gothic Demi Cond"/>
                <w:sz w:val="16"/>
                <w:szCs w:val="16"/>
              </w:rPr>
              <w:t>SCREEN NAME:</w:t>
            </w:r>
          </w:p>
        </w:tc>
        <w:tc>
          <w:tcPr>
            <w:tcW w:w="4078" w:type="dxa"/>
            <w:tcBorders>
              <w:left w:val="nil"/>
              <w:bottom w:val="single" w:sz="4" w:space="0" w:color="000000"/>
            </w:tcBorders>
            <w:vAlign w:val="center"/>
          </w:tcPr>
          <w:p w14:paraId="2DE93C65" w14:textId="77777777" w:rsidR="00C35B0F" w:rsidRDefault="00C35B0F" w:rsidP="00C66C89">
            <w:r w:rsidRPr="00127E7B">
              <w:rPr>
                <w:rFonts w:ascii="Arial" w:hAnsi="Arial" w:cs="Arial"/>
                <w:sz w:val="20"/>
              </w:rPr>
              <w:t>Referral Details (New)</w:t>
            </w:r>
          </w:p>
        </w:tc>
      </w:tr>
      <w:tr w:rsidR="00FF56D9" w14:paraId="2DE93C68" w14:textId="77777777" w:rsidTr="00127E7B">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593"/>
        </w:trPr>
        <w:tc>
          <w:tcPr>
            <w:tcW w:w="9576" w:type="dxa"/>
            <w:gridSpan w:val="4"/>
            <w:tcBorders>
              <w:top w:val="single" w:sz="4" w:space="0" w:color="000000"/>
              <w:left w:val="single" w:sz="4" w:space="0" w:color="000000"/>
              <w:right w:val="single" w:sz="4" w:space="0" w:color="000000"/>
            </w:tcBorders>
            <w:vAlign w:val="center"/>
          </w:tcPr>
          <w:p w14:paraId="2DE93C67" w14:textId="77777777" w:rsidR="00FF56D9" w:rsidRPr="00B36848" w:rsidRDefault="00FF56D9" w:rsidP="00127E7B">
            <w:pPr>
              <w:spacing w:before="60" w:after="0"/>
            </w:pPr>
            <w:r w:rsidRPr="00127E7B">
              <w:rPr>
                <w:rFonts w:ascii="Franklin Gothic Demi Cond" w:hAnsi="Franklin Gothic Demi Cond"/>
                <w:sz w:val="16"/>
                <w:szCs w:val="16"/>
              </w:rPr>
              <w:t xml:space="preserve">ACCESS:  </w:t>
            </w:r>
            <w:r w:rsidRPr="00127E7B">
              <w:rPr>
                <w:rFonts w:ascii="Arial" w:hAnsi="Arial" w:cs="Arial"/>
                <w:sz w:val="20"/>
              </w:rPr>
              <w:t xml:space="preserve">To access this screen, click </w:t>
            </w:r>
            <w:r w:rsidRPr="00127E7B">
              <w:rPr>
                <w:rFonts w:ascii="Franklin Gothic Demi Cond" w:hAnsi="Franklin Gothic Demi Cond"/>
                <w:sz w:val="16"/>
                <w:szCs w:val="16"/>
              </w:rPr>
              <w:t xml:space="preserve">[Select] </w:t>
            </w:r>
            <w:r w:rsidRPr="00127E7B">
              <w:rPr>
                <w:rFonts w:ascii="Arial" w:hAnsi="Arial" w:cs="Arial"/>
                <w:sz w:val="20"/>
              </w:rPr>
              <w:t>button at the right side of the row containing the patient’s name on the screen which lists new referrals.</w:t>
            </w:r>
          </w:p>
        </w:tc>
      </w:tr>
      <w:tr w:rsidR="00C35B0F" w14:paraId="2DE93C6C" w14:textId="77777777" w:rsidTr="00127E7B">
        <w:tc>
          <w:tcPr>
            <w:tcW w:w="9576" w:type="dxa"/>
            <w:gridSpan w:val="4"/>
            <w:tcBorders>
              <w:top w:val="single" w:sz="4" w:space="0" w:color="000000"/>
            </w:tcBorders>
            <w:vAlign w:val="center"/>
          </w:tcPr>
          <w:p w14:paraId="2DE93C69" w14:textId="77777777" w:rsidR="00C35B0F" w:rsidRDefault="00831DB3" w:rsidP="00C66C89">
            <w:r w:rsidRPr="00127E7B">
              <w:rPr>
                <w:rFonts w:ascii="Franklin Gothic Demi Cond" w:hAnsi="Franklin Gothic Demi Cond"/>
                <w:sz w:val="16"/>
                <w:szCs w:val="16"/>
              </w:rPr>
              <w:t xml:space="preserve">PURPOSE:  </w:t>
            </w:r>
            <w:r w:rsidR="00C35B0F">
              <w:t xml:space="preserve">A </w:t>
            </w:r>
            <w:r w:rsidR="00C35B0F" w:rsidRPr="00127E7B">
              <w:rPr>
                <w:rStyle w:val="OrgName"/>
                <w:rFonts w:cs="Microsoft Sans Serif"/>
              </w:rPr>
              <w:t>TEFSC Nurse</w:t>
            </w:r>
            <w:r w:rsidR="00C35B0F">
              <w:t xml:space="preserve"> reviews a patient’s case by looking at the </w:t>
            </w:r>
            <w:hyperlink w:anchor="Glos_HealthFactor" w:history="1">
              <w:r w:rsidR="00C35B0F" w:rsidRPr="00C35B0F">
                <w:rPr>
                  <w:rStyle w:val="IHyperlink"/>
                </w:rPr>
                <w:t>health factors</w:t>
              </w:r>
            </w:hyperlink>
            <w:r w:rsidR="00C35B0F">
              <w:t xml:space="preserve"> that were created in </w:t>
            </w:r>
            <w:hyperlink w:anchor="Glos_VistA" w:history="1">
              <w:r w:rsidR="00F0545F" w:rsidRPr="00127E7B">
                <w:rPr>
                  <w:rStyle w:val="IHyperlink"/>
                  <w:rFonts w:ascii="Microsoft Sans Serif" w:hAnsi="Microsoft Sans Serif" w:cs="Microsoft Sans Serif"/>
                  <w:sz w:val="20"/>
                </w:rPr>
                <w:t>VistA</w:t>
              </w:r>
            </w:hyperlink>
            <w:r w:rsidR="00C35B0F">
              <w:t xml:space="preserve"> for that patient</w:t>
            </w:r>
            <w:r w:rsidR="00265DE5">
              <w:t xml:space="preserve">. </w:t>
            </w:r>
            <w:r w:rsidR="00C35B0F">
              <w:t xml:space="preserve">The </w:t>
            </w:r>
            <w:r w:rsidR="00C35B0F" w:rsidRPr="00127E7B">
              <w:rPr>
                <w:rStyle w:val="OrgName"/>
                <w:rFonts w:cs="Microsoft Sans Serif"/>
              </w:rPr>
              <w:t>Nurse</w:t>
            </w:r>
            <w:r w:rsidR="00C35B0F">
              <w:t xml:space="preserve"> decides whether to accept or reject that patient from the </w:t>
            </w:r>
            <w:r w:rsidR="006156EE">
              <w:t>Registry</w:t>
            </w:r>
            <w:r w:rsidR="00265DE5">
              <w:t xml:space="preserve">. </w:t>
            </w:r>
            <w:r w:rsidR="00C35B0F">
              <w:t xml:space="preserve">If the patient is being accepted, the </w:t>
            </w:r>
            <w:r w:rsidR="00C35B0F" w:rsidRPr="00127E7B">
              <w:rPr>
                <w:rStyle w:val="OrgName"/>
                <w:rFonts w:cs="Microsoft Sans Serif"/>
              </w:rPr>
              <w:t xml:space="preserve">Nurse </w:t>
            </w:r>
            <w:r w:rsidR="00C35B0F">
              <w:t>decides if a biomonitoring or fragment analysis workflow needs to be created for that patient</w:t>
            </w:r>
            <w:r w:rsidR="00265DE5">
              <w:t xml:space="preserve">. </w:t>
            </w:r>
            <w:r w:rsidR="00C35B0F">
              <w:t xml:space="preserve">If there are errors in either health factors or the referral’s metadata, the </w:t>
            </w:r>
            <w:r w:rsidR="00C35B0F" w:rsidRPr="00127E7B">
              <w:rPr>
                <w:rStyle w:val="OrgName"/>
                <w:rFonts w:cs="Microsoft Sans Serif"/>
              </w:rPr>
              <w:t>Nurse</w:t>
            </w:r>
            <w:r w:rsidR="00C35B0F">
              <w:t xml:space="preserve"> can edit those items and save them.</w:t>
            </w:r>
          </w:p>
          <w:p w14:paraId="2DE93C6A" w14:textId="77777777" w:rsidR="004F4E14" w:rsidRDefault="004F4E14" w:rsidP="004F4E14">
            <w:r>
              <w:t xml:space="preserve">A </w:t>
            </w:r>
            <w:r w:rsidR="00025BA3" w:rsidRPr="00127E7B">
              <w:rPr>
                <w:rStyle w:val="OrgName"/>
                <w:rFonts w:cs="Microsoft Sans Serif"/>
              </w:rPr>
              <w:t>Nurse</w:t>
            </w:r>
            <w:r>
              <w:t xml:space="preserve"> can go back to an already existing </w:t>
            </w:r>
            <w:r w:rsidR="00025BA3">
              <w:t xml:space="preserve">(saved) </w:t>
            </w:r>
            <w:r>
              <w:t>referral and review/change the patient’s metadata and health factors.</w:t>
            </w:r>
          </w:p>
          <w:p w14:paraId="2DE93C6B" w14:textId="77777777" w:rsidR="004F4E14" w:rsidRPr="00C35B0F" w:rsidRDefault="004F4E14" w:rsidP="004F4E14">
            <w:r>
              <w:t xml:space="preserve">Additionally, the </w:t>
            </w:r>
            <w:r w:rsidR="00025BA3" w:rsidRPr="00127E7B">
              <w:rPr>
                <w:rStyle w:val="OrgName"/>
                <w:rFonts w:cs="Microsoft Sans Serif"/>
              </w:rPr>
              <w:t>Nurse</w:t>
            </w:r>
            <w:r>
              <w:t xml:space="preserve"> can create additional biomonitoring or fragment analysis workflows</w:t>
            </w:r>
            <w:r w:rsidR="00265DE5">
              <w:t xml:space="preserve">. </w:t>
            </w:r>
            <w:r>
              <w:t>This functionality is available for patients who require a follow up treatment.</w:t>
            </w:r>
          </w:p>
        </w:tc>
      </w:tr>
    </w:tbl>
    <w:p w14:paraId="2DE93C6D" w14:textId="77777777" w:rsidR="009E3CCA" w:rsidRDefault="009E3CCA" w:rsidP="00F219D4">
      <w:r>
        <w:t xml:space="preserve">After you select a record from the </w:t>
      </w:r>
      <w:r w:rsidRPr="007C3A29">
        <w:rPr>
          <w:rStyle w:val="BreadcrumbText"/>
        </w:rPr>
        <w:t>New Referrals</w:t>
      </w:r>
      <w:r>
        <w:t xml:space="preserve"> list, you will see the detail screen which shows all the information currently available about the selected patient.</w:t>
      </w:r>
    </w:p>
    <w:tbl>
      <w:tblPr>
        <w:tblW w:w="10190" w:type="dxa"/>
        <w:tblInd w:w="-6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666"/>
        <w:gridCol w:w="9524"/>
      </w:tblGrid>
      <w:tr w:rsidR="009E3CCA" w14:paraId="2DE93C70" w14:textId="77777777" w:rsidTr="00372477">
        <w:trPr>
          <w:trHeight w:val="836"/>
        </w:trPr>
        <w:tc>
          <w:tcPr>
            <w:tcW w:w="666" w:type="dxa"/>
            <w:tcBorders>
              <w:top w:val="nil"/>
              <w:left w:val="nil"/>
              <w:bottom w:val="nil"/>
            </w:tcBorders>
          </w:tcPr>
          <w:p w14:paraId="2DE93C6E" w14:textId="77777777" w:rsidR="009E3CCA" w:rsidRPr="00375BBD" w:rsidRDefault="00737D0F" w:rsidP="00E3129B">
            <w:pPr>
              <w:spacing w:before="0" w:after="0"/>
              <w:rPr>
                <w:highlight w:val="yellow"/>
              </w:rPr>
            </w:pPr>
            <w:r>
              <w:rPr>
                <w:noProof/>
              </w:rPr>
              <w:drawing>
                <wp:inline distT="0" distB="0" distL="0" distR="0" wp14:anchorId="2DE94D92" wp14:editId="2DE94D93">
                  <wp:extent cx="358140" cy="281940"/>
                  <wp:effectExtent l="0" t="0" r="3810" b="3810"/>
                  <wp:docPr id="150" name="Picture 150" descr="icon: 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icon: Not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58140" cy="281940"/>
                          </a:xfrm>
                          <a:prstGeom prst="rect">
                            <a:avLst/>
                          </a:prstGeom>
                          <a:noFill/>
                          <a:ln>
                            <a:noFill/>
                          </a:ln>
                        </pic:spPr>
                      </pic:pic>
                    </a:graphicData>
                  </a:graphic>
                </wp:inline>
              </w:drawing>
            </w:r>
          </w:p>
        </w:tc>
        <w:tc>
          <w:tcPr>
            <w:tcW w:w="9524" w:type="dxa"/>
            <w:vAlign w:val="center"/>
          </w:tcPr>
          <w:p w14:paraId="2DE93C6F" w14:textId="77777777" w:rsidR="009E3CCA" w:rsidRPr="000567C2" w:rsidRDefault="009E3CCA" w:rsidP="00F219D4">
            <w:pPr>
              <w:spacing w:before="60" w:after="60"/>
              <w:rPr>
                <w:rStyle w:val="Note"/>
                <w:bCs w:val="0"/>
              </w:rPr>
            </w:pPr>
            <w:r w:rsidRPr="004F5D2B">
              <w:rPr>
                <w:rStyle w:val="Note"/>
                <w:rFonts w:ascii="Arial" w:hAnsi="Arial" w:cs="Arial"/>
                <w:b/>
              </w:rPr>
              <w:t>Note:</w:t>
            </w:r>
            <w:r w:rsidRPr="004F5D2B">
              <w:t xml:space="preserve"> </w:t>
            </w:r>
            <w:r>
              <w:rPr>
                <w:rStyle w:val="Note"/>
              </w:rPr>
              <w:t xml:space="preserve"> </w:t>
            </w:r>
            <w:r>
              <w:t>The screen for this task occupies a great deal of monitor width</w:t>
            </w:r>
            <w:r w:rsidR="00265DE5">
              <w:t xml:space="preserve">. </w:t>
            </w:r>
            <w:r>
              <w:t>You may have to scroll right and left as well as up and down when viewing or working on this screen</w:t>
            </w:r>
            <w:r w:rsidR="00265DE5">
              <w:t xml:space="preserve">. </w:t>
            </w:r>
            <w:r>
              <w:t xml:space="preserve">Some screen shots which follow do not show the banner, tabs, breadcrumbs, or the </w:t>
            </w:r>
            <w:r w:rsidRPr="00AC19BD">
              <w:rPr>
                <w:rFonts w:ascii="Franklin Gothic Demi Cond" w:hAnsi="Franklin Gothic Demi Cond"/>
                <w:sz w:val="20"/>
              </w:rPr>
              <w:t>LEFT NAVIGATION BAR</w:t>
            </w:r>
            <w:r w:rsidR="00265DE5">
              <w:t xml:space="preserve">. </w:t>
            </w:r>
            <w:r>
              <w:t>Other screen shots may be divided in order to show all the contents</w:t>
            </w:r>
            <w:r w:rsidR="00265DE5">
              <w:t xml:space="preserve">. </w:t>
            </w:r>
            <w:r>
              <w:t>Finally, some screen displays shown below are in landscape format to provide greater width in this document.</w:t>
            </w:r>
          </w:p>
        </w:tc>
      </w:tr>
    </w:tbl>
    <w:p w14:paraId="2DE93C71" w14:textId="77777777" w:rsidR="009E3CCA" w:rsidRDefault="009E3CCA" w:rsidP="00384B84">
      <w:r w:rsidRPr="00AC19BD">
        <w:t>When you select a</w:t>
      </w:r>
      <w:r w:rsidRPr="00652AA3">
        <w:rPr>
          <w:rStyle w:val="OrgName"/>
          <w:rFonts w:cs="Microsoft Sans Serif"/>
        </w:rPr>
        <w:t xml:space="preserve"> </w:t>
      </w:r>
      <w:r w:rsidRPr="00AC19BD">
        <w:t xml:space="preserve">patient record from the </w:t>
      </w:r>
      <w:r w:rsidRPr="007C3A29">
        <w:rPr>
          <w:rStyle w:val="BreadcrumbText"/>
        </w:rPr>
        <w:t>Referral &gt; New</w:t>
      </w:r>
      <w:r w:rsidRPr="00AC19BD">
        <w:t xml:space="preserve"> list, the </w:t>
      </w:r>
      <w:r w:rsidR="00D05972">
        <w:t>record for that r</w:t>
      </w:r>
      <w:r>
        <w:t xml:space="preserve">eferral </w:t>
      </w:r>
      <w:r w:rsidRPr="00AC19BD">
        <w:t>is presented</w:t>
      </w:r>
      <w:r w:rsidR="00F17D77">
        <w:t xml:space="preserve"> using </w:t>
      </w:r>
      <w:r>
        <w:t>several pane</w:t>
      </w:r>
      <w:r w:rsidR="00F17D77">
        <w:t>l</w:t>
      </w:r>
      <w:r>
        <w:t xml:space="preserve">s </w:t>
      </w:r>
      <w:r w:rsidRPr="00AC19BD">
        <w:t>containing information about</w:t>
      </w:r>
      <w:r>
        <w:t xml:space="preserve"> the patient and the referral</w:t>
      </w:r>
      <w:r w:rsidR="00265DE5">
        <w:t xml:space="preserve">. </w:t>
      </w:r>
      <w:r>
        <w:t xml:space="preserve">Using </w:t>
      </w:r>
      <w:hyperlink w:anchor="Glos_CPRS" w:history="1">
        <w:r w:rsidR="00F0545F" w:rsidRPr="00F0545F">
          <w:rPr>
            <w:rStyle w:val="IHyperlink"/>
            <w:rFonts w:ascii="Microsoft Sans Serif" w:hAnsi="Microsoft Sans Serif" w:cs="Microsoft Sans Serif"/>
            <w:sz w:val="20"/>
          </w:rPr>
          <w:t>CPRS</w:t>
        </w:r>
      </w:hyperlink>
      <w:r>
        <w:t xml:space="preserve"> as your source, make all the entries that you</w:t>
      </w:r>
      <w:r w:rsidR="00D05972">
        <w:t xml:space="preserve"> can, and then do the r</w:t>
      </w:r>
      <w:r>
        <w:t xml:space="preserve">eferral </w:t>
      </w:r>
      <w:r w:rsidR="00D05972">
        <w:t>t</w:t>
      </w:r>
      <w:r>
        <w:t>riage</w:t>
      </w:r>
      <w:r w:rsidR="00265DE5">
        <w:t xml:space="preserve">. </w:t>
      </w:r>
      <w:r>
        <w:t xml:space="preserve">For information about how the information is obtained and organized in </w:t>
      </w:r>
      <w:r w:rsidRPr="00CD2C01">
        <w:rPr>
          <w:rStyle w:val="OrgName"/>
          <w:rFonts w:cs="Microsoft Sans Serif"/>
        </w:rPr>
        <w:t>CPRS</w:t>
      </w:r>
      <w:r w:rsidR="00BB4FB9">
        <w:t>, see</w:t>
      </w:r>
      <w:r w:rsidR="00F17D77">
        <w:t xml:space="preserve"> </w:t>
      </w:r>
      <w:r w:rsidR="00C97D5E">
        <w:fldChar w:fldCharType="begin"/>
      </w:r>
      <w:r w:rsidR="00C97D5E">
        <w:instrText xml:space="preserve"> REF _Ref266369352 \h  \* MERGEFORMAT </w:instrText>
      </w:r>
      <w:r w:rsidR="00C97D5E">
        <w:fldChar w:fldCharType="separate"/>
      </w:r>
      <w:r w:rsidR="00735BF0" w:rsidRPr="00735BF0">
        <w:rPr>
          <w:rStyle w:val="IHyperlink"/>
        </w:rPr>
        <w:t>Sample CPRS Screen Shots</w:t>
      </w:r>
      <w:r w:rsidR="00C97D5E">
        <w:fldChar w:fldCharType="end"/>
      </w:r>
      <w:r w:rsidR="00F17D77">
        <w:t>.</w:t>
      </w:r>
    </w:p>
    <w:p w14:paraId="2DE93C72" w14:textId="77777777" w:rsidR="009E3CCA" w:rsidRDefault="009E3CCA" w:rsidP="00372D9F">
      <w:pPr>
        <w:keepNext/>
      </w:pPr>
    </w:p>
    <w:p w14:paraId="2DE93C73" w14:textId="77777777" w:rsidR="009E3CCA" w:rsidRDefault="009E3CCA" w:rsidP="00D36F2F"/>
    <w:p w14:paraId="2DE93C74" w14:textId="77777777" w:rsidR="009E3CCA" w:rsidRDefault="009E3CCA" w:rsidP="00D769B0">
      <w:pPr>
        <w:pStyle w:val="Heading4"/>
      </w:pPr>
      <w:r w:rsidRPr="00F628A6">
        <w:lastRenderedPageBreak/>
        <w:t xml:space="preserve">My Tasks &gt; Referrals &gt; New </w:t>
      </w:r>
      <w:r w:rsidR="003A77CC">
        <w:t xml:space="preserve">&gt; </w:t>
      </w:r>
      <w:r w:rsidRPr="00F628A6">
        <w:t>Ref # NNNN</w:t>
      </w:r>
    </w:p>
    <w:p w14:paraId="2DE93C75" w14:textId="77777777" w:rsidR="002977C8" w:rsidRDefault="00737D0F" w:rsidP="002977C8">
      <w:pPr>
        <w:keepNext/>
        <w:jc w:val="center"/>
      </w:pPr>
      <w:r>
        <w:rPr>
          <w:noProof/>
        </w:rPr>
        <w:drawing>
          <wp:inline distT="0" distB="0" distL="0" distR="0" wp14:anchorId="2DE94D94" wp14:editId="2DE94D95">
            <wp:extent cx="5173980" cy="7345680"/>
            <wp:effectExtent l="0" t="0" r="7620" b="762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165" cstate="print">
                      <a:extLst>
                        <a:ext uri="{28A0092B-C50C-407E-A947-70E740481C1C}">
                          <a14:useLocalDpi xmlns:a14="http://schemas.microsoft.com/office/drawing/2010/main" val="0"/>
                        </a:ext>
                      </a:extLst>
                    </a:blip>
                    <a:srcRect b="3186"/>
                    <a:stretch>
                      <a:fillRect/>
                    </a:stretch>
                  </pic:blipFill>
                  <pic:spPr bwMode="auto">
                    <a:xfrm>
                      <a:off x="0" y="0"/>
                      <a:ext cx="5173980" cy="7345680"/>
                    </a:xfrm>
                    <a:prstGeom prst="rect">
                      <a:avLst/>
                    </a:prstGeom>
                    <a:noFill/>
                    <a:ln>
                      <a:noFill/>
                    </a:ln>
                  </pic:spPr>
                </pic:pic>
              </a:graphicData>
            </a:graphic>
          </wp:inline>
        </w:drawing>
      </w:r>
    </w:p>
    <w:p w14:paraId="2DE93C76" w14:textId="77777777" w:rsidR="00386591" w:rsidRDefault="002977C8" w:rsidP="002977C8">
      <w:pPr>
        <w:pStyle w:val="Caption"/>
      </w:pPr>
      <w:bookmarkStart w:id="395" w:name="_Toc327881527"/>
      <w:r>
        <w:t xml:space="preserve">Figure </w:t>
      </w:r>
      <w:r w:rsidR="00482CB5">
        <w:fldChar w:fldCharType="begin"/>
      </w:r>
      <w:r w:rsidR="00482CB5">
        <w:instrText xml:space="preserve"> SEQ Figure \* ARABIC </w:instrText>
      </w:r>
      <w:r w:rsidR="00482CB5">
        <w:fldChar w:fldCharType="separate"/>
      </w:r>
      <w:r w:rsidR="00735BF0">
        <w:rPr>
          <w:noProof/>
        </w:rPr>
        <w:t>48</w:t>
      </w:r>
      <w:r w:rsidR="00482CB5">
        <w:rPr>
          <w:noProof/>
        </w:rPr>
        <w:fldChar w:fldCharType="end"/>
      </w:r>
      <w:r>
        <w:t xml:space="preserve"> </w:t>
      </w:r>
      <w:r w:rsidR="00CC47F3">
        <w:t>–</w:t>
      </w:r>
      <w:r>
        <w:t xml:space="preserve"> Referral Details (New)</w:t>
      </w:r>
      <w:bookmarkEnd w:id="395"/>
    </w:p>
    <w:p w14:paraId="2DE93C77" w14:textId="77777777" w:rsidR="00B05D6E" w:rsidRPr="00B05D6E" w:rsidRDefault="00B05D6E" w:rsidP="00B05D6E"/>
    <w:p w14:paraId="2DE93C78" w14:textId="77777777" w:rsidR="009E3CCA" w:rsidRPr="00AC19BD" w:rsidRDefault="009E3CCA" w:rsidP="00821A30">
      <w:pPr>
        <w:keepNext/>
        <w:keepLines/>
      </w:pPr>
      <w:r w:rsidRPr="00AC19BD">
        <w:rPr>
          <w:rFonts w:ascii="Franklin Gothic Demi" w:hAnsi="Franklin Gothic Demi"/>
          <w:sz w:val="16"/>
          <w:szCs w:val="16"/>
        </w:rPr>
        <w:t>INCLUDES:</w:t>
      </w:r>
    </w:p>
    <w:p w14:paraId="2DE93C79" w14:textId="77777777" w:rsidR="009E3CCA" w:rsidRDefault="009E3CCA" w:rsidP="00B621AD">
      <w:pPr>
        <w:keepNext/>
        <w:keepLines/>
        <w:numPr>
          <w:ilvl w:val="0"/>
          <w:numId w:val="5"/>
        </w:numPr>
        <w:spacing w:before="0" w:after="0"/>
        <w:rPr>
          <w:rFonts w:ascii="Microsoft Sans Serif" w:hAnsi="Microsoft Sans Serif" w:cs="Microsoft Sans Serif"/>
          <w:i/>
          <w:color w:val="808080"/>
          <w:sz w:val="22"/>
          <w:szCs w:val="22"/>
        </w:rPr>
      </w:pPr>
      <w:r>
        <w:rPr>
          <w:rFonts w:ascii="Microsoft Sans Serif" w:hAnsi="Microsoft Sans Serif" w:cs="Microsoft Sans Serif"/>
          <w:i/>
          <w:color w:val="808080"/>
          <w:sz w:val="22"/>
          <w:szCs w:val="22"/>
        </w:rPr>
        <w:t>Patient</w:t>
      </w:r>
      <w:r w:rsidR="00025BA3">
        <w:rPr>
          <w:rFonts w:ascii="Microsoft Sans Serif" w:hAnsi="Microsoft Sans Serif" w:cs="Microsoft Sans Serif"/>
          <w:i/>
          <w:color w:val="808080"/>
          <w:sz w:val="22"/>
          <w:szCs w:val="22"/>
        </w:rPr>
        <w:t xml:space="preserve"> panel</w:t>
      </w:r>
    </w:p>
    <w:p w14:paraId="2DE93C7A" w14:textId="77777777" w:rsidR="009E3CCA" w:rsidRDefault="009E3CCA" w:rsidP="00B621AD">
      <w:pPr>
        <w:keepNext/>
        <w:keepLines/>
        <w:numPr>
          <w:ilvl w:val="1"/>
          <w:numId w:val="5"/>
        </w:numPr>
        <w:spacing w:before="0" w:after="0"/>
        <w:rPr>
          <w:rFonts w:ascii="Microsoft Sans Serif" w:hAnsi="Microsoft Sans Serif" w:cs="Microsoft Sans Serif"/>
          <w:i/>
          <w:color w:val="808080"/>
          <w:sz w:val="22"/>
          <w:szCs w:val="22"/>
        </w:rPr>
      </w:pPr>
      <w:r w:rsidRPr="001F0B4D">
        <w:rPr>
          <w:rFonts w:ascii="Microsoft Sans Serif" w:hAnsi="Microsoft Sans Serif" w:cs="Microsoft Sans Serif"/>
          <w:i/>
          <w:color w:val="808080"/>
          <w:sz w:val="22"/>
          <w:szCs w:val="22"/>
        </w:rPr>
        <w:t>ICN</w:t>
      </w:r>
      <w:r w:rsidR="001F0B4D" w:rsidRPr="001F0B4D">
        <w:rPr>
          <w:rFonts w:ascii="Microsoft Sans Serif" w:hAnsi="Microsoft Sans Serif" w:cs="Microsoft Sans Serif"/>
          <w:i/>
          <w:color w:val="808080"/>
          <w:sz w:val="22"/>
          <w:szCs w:val="22"/>
        </w:rPr>
        <w:t xml:space="preserve">  |  </w:t>
      </w:r>
      <w:r w:rsidRPr="001F0B4D">
        <w:rPr>
          <w:rFonts w:ascii="Microsoft Sans Serif" w:hAnsi="Microsoft Sans Serif" w:cs="Microsoft Sans Serif"/>
          <w:i/>
          <w:color w:val="808080"/>
          <w:sz w:val="22"/>
          <w:szCs w:val="22"/>
        </w:rPr>
        <w:t>Name</w:t>
      </w:r>
      <w:r w:rsidR="001F0B4D" w:rsidRPr="001F0B4D">
        <w:rPr>
          <w:rFonts w:ascii="Microsoft Sans Serif" w:hAnsi="Microsoft Sans Serif" w:cs="Microsoft Sans Serif"/>
          <w:i/>
          <w:color w:val="808080"/>
          <w:sz w:val="22"/>
          <w:szCs w:val="22"/>
        </w:rPr>
        <w:t xml:space="preserve">  |  </w:t>
      </w:r>
      <w:r w:rsidRPr="001F0B4D">
        <w:rPr>
          <w:rFonts w:ascii="Microsoft Sans Serif" w:hAnsi="Microsoft Sans Serif" w:cs="Microsoft Sans Serif"/>
          <w:i/>
          <w:color w:val="808080"/>
          <w:sz w:val="22"/>
          <w:szCs w:val="22"/>
        </w:rPr>
        <w:t>SSN</w:t>
      </w:r>
      <w:r w:rsidR="001F0B4D" w:rsidRPr="001F0B4D">
        <w:rPr>
          <w:rFonts w:ascii="Microsoft Sans Serif" w:hAnsi="Microsoft Sans Serif" w:cs="Microsoft Sans Serif"/>
          <w:i/>
          <w:color w:val="808080"/>
          <w:sz w:val="22"/>
          <w:szCs w:val="22"/>
        </w:rPr>
        <w:t xml:space="preserve">  |  </w:t>
      </w:r>
      <w:r w:rsidRPr="001F0B4D">
        <w:rPr>
          <w:rFonts w:ascii="Microsoft Sans Serif" w:hAnsi="Microsoft Sans Serif" w:cs="Microsoft Sans Serif"/>
          <w:i/>
          <w:color w:val="808080"/>
          <w:sz w:val="22"/>
          <w:szCs w:val="22"/>
        </w:rPr>
        <w:t>DOB</w:t>
      </w:r>
    </w:p>
    <w:p w14:paraId="2DE93C7B" w14:textId="77777777" w:rsidR="00895247" w:rsidRPr="001F0B4D" w:rsidRDefault="00895247" w:rsidP="00B621AD">
      <w:pPr>
        <w:keepNext/>
        <w:keepLines/>
        <w:numPr>
          <w:ilvl w:val="1"/>
          <w:numId w:val="5"/>
        </w:numPr>
        <w:spacing w:before="0" w:after="0"/>
        <w:rPr>
          <w:rFonts w:ascii="Microsoft Sans Serif" w:hAnsi="Microsoft Sans Serif" w:cs="Microsoft Sans Serif"/>
          <w:i/>
          <w:color w:val="808080"/>
          <w:sz w:val="22"/>
          <w:szCs w:val="22"/>
        </w:rPr>
      </w:pPr>
      <w:r>
        <w:rPr>
          <w:rFonts w:ascii="Microsoft Sans Serif" w:hAnsi="Microsoft Sans Serif" w:cs="Microsoft Sans Serif"/>
          <w:i/>
          <w:color w:val="808080"/>
          <w:sz w:val="22"/>
          <w:szCs w:val="22"/>
        </w:rPr>
        <w:t>OEF/OIF Indicator  |  Iraq/Afghan Service  |  Service Separation Date</w:t>
      </w:r>
    </w:p>
    <w:p w14:paraId="2DE93C7C" w14:textId="77777777" w:rsidR="00055F15" w:rsidRDefault="009E3CCA" w:rsidP="00B621AD">
      <w:pPr>
        <w:keepNext/>
        <w:keepLines/>
        <w:numPr>
          <w:ilvl w:val="0"/>
          <w:numId w:val="5"/>
        </w:numPr>
        <w:spacing w:before="0" w:after="0"/>
        <w:rPr>
          <w:rFonts w:ascii="Microsoft Sans Serif" w:hAnsi="Microsoft Sans Serif" w:cs="Microsoft Sans Serif"/>
          <w:sz w:val="22"/>
          <w:szCs w:val="22"/>
        </w:rPr>
      </w:pPr>
      <w:r w:rsidRPr="002252C7">
        <w:rPr>
          <w:rFonts w:ascii="Microsoft Sans Serif" w:hAnsi="Microsoft Sans Serif" w:cs="Microsoft Sans Serif"/>
          <w:color w:val="0000FF"/>
          <w:sz w:val="22"/>
          <w:szCs w:val="22"/>
        </w:rPr>
        <w:t>Referral Details</w:t>
      </w:r>
      <w:r w:rsidRPr="00586735">
        <w:rPr>
          <w:rFonts w:ascii="Microsoft Sans Serif" w:hAnsi="Microsoft Sans Serif" w:cs="Microsoft Sans Serif"/>
          <w:sz w:val="22"/>
          <w:szCs w:val="22"/>
        </w:rPr>
        <w:t xml:space="preserve"> </w:t>
      </w:r>
      <w:r w:rsidR="00025BA3">
        <w:rPr>
          <w:rFonts w:ascii="Microsoft Sans Serif" w:hAnsi="Microsoft Sans Serif" w:cs="Microsoft Sans Serif"/>
          <w:sz w:val="22"/>
          <w:szCs w:val="22"/>
        </w:rPr>
        <w:t>panel</w:t>
      </w:r>
    </w:p>
    <w:p w14:paraId="2DE93C7D" w14:textId="77777777" w:rsidR="009E3CCA" w:rsidRPr="008738DE" w:rsidRDefault="00055F15" w:rsidP="00B621AD">
      <w:pPr>
        <w:keepNext/>
        <w:keepLines/>
        <w:numPr>
          <w:ilvl w:val="1"/>
          <w:numId w:val="5"/>
        </w:numPr>
        <w:spacing w:before="0" w:after="0"/>
        <w:rPr>
          <w:rFonts w:ascii="Microsoft Sans Serif" w:hAnsi="Microsoft Sans Serif" w:cs="Microsoft Sans Serif"/>
          <w:sz w:val="22"/>
          <w:szCs w:val="22"/>
        </w:rPr>
      </w:pPr>
      <w:r>
        <w:rPr>
          <w:rFonts w:ascii="Microsoft Sans Serif" w:hAnsi="Microsoft Sans Serif" w:cs="Microsoft Sans Serif"/>
          <w:sz w:val="22"/>
          <w:szCs w:val="22"/>
        </w:rPr>
        <w:t>Pre-populated text:</w:t>
      </w:r>
    </w:p>
    <w:p w14:paraId="2DE93C7E" w14:textId="77777777" w:rsidR="009E3CCA" w:rsidRPr="00F371A1" w:rsidRDefault="009E3CCA" w:rsidP="00B621AD">
      <w:pPr>
        <w:numPr>
          <w:ilvl w:val="2"/>
          <w:numId w:val="12"/>
        </w:numPr>
        <w:spacing w:before="60" w:after="60"/>
        <w:rPr>
          <w:rFonts w:ascii="Microsoft Sans Serif" w:hAnsi="Microsoft Sans Serif" w:cs="Microsoft Sans Serif"/>
          <w:i/>
          <w:color w:val="808080"/>
          <w:sz w:val="22"/>
          <w:szCs w:val="22"/>
        </w:rPr>
      </w:pPr>
      <w:r w:rsidRPr="00F371A1">
        <w:rPr>
          <w:rFonts w:ascii="Microsoft Sans Serif" w:hAnsi="Microsoft Sans Serif" w:cs="Microsoft Sans Serif"/>
          <w:i/>
          <w:color w:val="808080"/>
          <w:sz w:val="22"/>
          <w:szCs w:val="22"/>
        </w:rPr>
        <w:t xml:space="preserve">Referral Date </w:t>
      </w:r>
      <w:r w:rsidR="00386591" w:rsidRPr="00F371A1">
        <w:rPr>
          <w:rFonts w:ascii="Microsoft Sans Serif" w:hAnsi="Microsoft Sans Serif" w:cs="Microsoft Sans Serif"/>
          <w:i/>
          <w:sz w:val="22"/>
          <w:szCs w:val="22"/>
        </w:rPr>
        <w:t>[</w:t>
      </w:r>
      <w:r w:rsidRPr="00F371A1">
        <w:rPr>
          <w:rFonts w:ascii="Microsoft Sans Serif" w:hAnsi="Microsoft Sans Serif" w:cs="Microsoft Sans Serif"/>
          <w:i/>
          <w:sz w:val="22"/>
          <w:szCs w:val="22"/>
        </w:rPr>
        <w:t>when the patient was referred</w:t>
      </w:r>
      <w:r w:rsidR="00386591" w:rsidRPr="00F371A1">
        <w:rPr>
          <w:rFonts w:ascii="Microsoft Sans Serif" w:hAnsi="Microsoft Sans Serif" w:cs="Microsoft Sans Serif"/>
          <w:i/>
          <w:sz w:val="22"/>
          <w:szCs w:val="22"/>
        </w:rPr>
        <w:t>]</w:t>
      </w:r>
    </w:p>
    <w:p w14:paraId="2DE93C7F" w14:textId="77777777" w:rsidR="009E3CCA" w:rsidRPr="00EE70F2" w:rsidRDefault="009E3CCA" w:rsidP="00B621AD">
      <w:pPr>
        <w:numPr>
          <w:ilvl w:val="2"/>
          <w:numId w:val="12"/>
        </w:numPr>
        <w:spacing w:before="60" w:after="60"/>
        <w:rPr>
          <w:b/>
          <w:sz w:val="22"/>
          <w:szCs w:val="22"/>
        </w:rPr>
      </w:pPr>
      <w:r w:rsidRPr="008F0169">
        <w:rPr>
          <w:rFonts w:ascii="Microsoft Sans Serif" w:hAnsi="Microsoft Sans Serif" w:cs="Microsoft Sans Serif"/>
          <w:i/>
          <w:color w:val="808080"/>
          <w:sz w:val="22"/>
          <w:szCs w:val="22"/>
        </w:rPr>
        <w:t xml:space="preserve">Date Sent to </w:t>
      </w:r>
      <w:hyperlink w:anchor="Glos_TEFSC" w:history="1">
        <w:r w:rsidR="007758FB" w:rsidRPr="007758FB">
          <w:rPr>
            <w:rStyle w:val="IHyperlink"/>
            <w:rFonts w:ascii="Microsoft Sans Serif" w:hAnsi="Microsoft Sans Serif" w:cs="Microsoft Sans Serif"/>
            <w:i/>
            <w:sz w:val="20"/>
          </w:rPr>
          <w:t>TEFSC</w:t>
        </w:r>
      </w:hyperlink>
      <w:r w:rsidRPr="00BD1B21">
        <w:rPr>
          <w:rFonts w:ascii="Microsoft Sans Serif" w:hAnsi="Microsoft Sans Serif" w:cs="Microsoft Sans Serif"/>
          <w:i/>
          <w:color w:val="808080"/>
          <w:sz w:val="22"/>
          <w:szCs w:val="22"/>
        </w:rPr>
        <w:t xml:space="preserve"> </w:t>
      </w:r>
      <w:r w:rsidR="00386591">
        <w:rPr>
          <w:rFonts w:ascii="Microsoft Sans Serif" w:hAnsi="Microsoft Sans Serif" w:cs="Microsoft Sans Serif"/>
          <w:i/>
          <w:sz w:val="22"/>
          <w:szCs w:val="22"/>
        </w:rPr>
        <w:t>[</w:t>
      </w:r>
      <w:r w:rsidRPr="00586735">
        <w:rPr>
          <w:rFonts w:ascii="Microsoft Sans Serif" w:hAnsi="Microsoft Sans Serif" w:cs="Microsoft Sans Serif"/>
          <w:i/>
          <w:sz w:val="22"/>
          <w:szCs w:val="22"/>
        </w:rPr>
        <w:t>when the record was sent to TEFSC</w:t>
      </w:r>
      <w:r w:rsidR="00386591">
        <w:rPr>
          <w:rFonts w:ascii="Microsoft Sans Serif" w:hAnsi="Microsoft Sans Serif" w:cs="Microsoft Sans Serif"/>
          <w:i/>
          <w:sz w:val="22"/>
          <w:szCs w:val="22"/>
        </w:rPr>
        <w:t>]</w:t>
      </w:r>
    </w:p>
    <w:p w14:paraId="2DE93C80" w14:textId="77777777" w:rsidR="009E3CCA" w:rsidRPr="00EE70F2" w:rsidRDefault="009E3CCA" w:rsidP="00B621AD">
      <w:pPr>
        <w:numPr>
          <w:ilvl w:val="2"/>
          <w:numId w:val="12"/>
        </w:numPr>
        <w:spacing w:before="60" w:after="60"/>
        <w:rPr>
          <w:sz w:val="22"/>
          <w:szCs w:val="22"/>
        </w:rPr>
      </w:pPr>
      <w:r w:rsidRPr="008F0169">
        <w:rPr>
          <w:rFonts w:ascii="Microsoft Sans Serif" w:hAnsi="Microsoft Sans Serif" w:cs="Microsoft Sans Serif"/>
          <w:i/>
          <w:color w:val="808080"/>
          <w:sz w:val="22"/>
          <w:szCs w:val="22"/>
        </w:rPr>
        <w:t>Reviewed Date</w:t>
      </w:r>
      <w:r w:rsidRPr="00EE70F2">
        <w:rPr>
          <w:sz w:val="22"/>
          <w:szCs w:val="22"/>
        </w:rPr>
        <w:t xml:space="preserve"> </w:t>
      </w:r>
      <w:r w:rsidR="00386591">
        <w:rPr>
          <w:rFonts w:ascii="Microsoft Sans Serif" w:hAnsi="Microsoft Sans Serif" w:cs="Microsoft Sans Serif"/>
          <w:i/>
          <w:sz w:val="22"/>
          <w:szCs w:val="22"/>
        </w:rPr>
        <w:t>[</w:t>
      </w:r>
      <w:r w:rsidRPr="00586735">
        <w:rPr>
          <w:rFonts w:ascii="Microsoft Sans Serif" w:hAnsi="Microsoft Sans Serif" w:cs="Microsoft Sans Serif"/>
          <w:i/>
          <w:sz w:val="22"/>
          <w:szCs w:val="22"/>
        </w:rPr>
        <w:t>date the record was triaged</w:t>
      </w:r>
      <w:r w:rsidR="00386591">
        <w:rPr>
          <w:rFonts w:ascii="Microsoft Sans Serif" w:hAnsi="Microsoft Sans Serif" w:cs="Microsoft Sans Serif"/>
          <w:i/>
          <w:sz w:val="22"/>
          <w:szCs w:val="22"/>
        </w:rPr>
        <w:t>]</w:t>
      </w:r>
    </w:p>
    <w:p w14:paraId="2DE93C81" w14:textId="77777777" w:rsidR="009E3CCA" w:rsidRPr="002252C7" w:rsidRDefault="009E3CCA" w:rsidP="00B621AD">
      <w:pPr>
        <w:numPr>
          <w:ilvl w:val="2"/>
          <w:numId w:val="12"/>
        </w:numPr>
        <w:spacing w:before="60" w:after="60"/>
        <w:rPr>
          <w:sz w:val="22"/>
          <w:szCs w:val="22"/>
        </w:rPr>
      </w:pPr>
      <w:r w:rsidRPr="008F0169">
        <w:rPr>
          <w:rFonts w:ascii="Microsoft Sans Serif" w:hAnsi="Microsoft Sans Serif" w:cs="Microsoft Sans Serif"/>
          <w:i/>
          <w:color w:val="808080"/>
          <w:sz w:val="22"/>
          <w:szCs w:val="22"/>
        </w:rPr>
        <w:t>Reviewed By</w:t>
      </w:r>
      <w:r w:rsidRPr="00EE70F2">
        <w:rPr>
          <w:sz w:val="22"/>
          <w:szCs w:val="22"/>
        </w:rPr>
        <w:t xml:space="preserve"> </w:t>
      </w:r>
      <w:r w:rsidR="00386591">
        <w:rPr>
          <w:rFonts w:ascii="Microsoft Sans Serif" w:hAnsi="Microsoft Sans Serif" w:cs="Microsoft Sans Serif"/>
          <w:i/>
          <w:sz w:val="22"/>
          <w:szCs w:val="22"/>
        </w:rPr>
        <w:t>[</w:t>
      </w:r>
      <w:r w:rsidRPr="002252C7">
        <w:rPr>
          <w:rFonts w:ascii="Microsoft Sans Serif" w:hAnsi="Microsoft Sans Serif" w:cs="Microsoft Sans Serif"/>
          <w:i/>
          <w:sz w:val="22"/>
          <w:szCs w:val="22"/>
        </w:rPr>
        <w:t>name of individual who performed the record triage</w:t>
      </w:r>
      <w:r w:rsidR="00386591">
        <w:rPr>
          <w:rFonts w:ascii="Microsoft Sans Serif" w:hAnsi="Microsoft Sans Serif" w:cs="Microsoft Sans Serif"/>
          <w:i/>
          <w:sz w:val="22"/>
          <w:szCs w:val="22"/>
        </w:rPr>
        <w:t>]</w:t>
      </w:r>
    </w:p>
    <w:p w14:paraId="2DE93C82" w14:textId="77777777" w:rsidR="009E3CCA" w:rsidRPr="00734E9E" w:rsidRDefault="0056747D" w:rsidP="00B621AD">
      <w:pPr>
        <w:numPr>
          <w:ilvl w:val="1"/>
          <w:numId w:val="12"/>
        </w:numPr>
        <w:spacing w:before="60" w:after="60"/>
        <w:rPr>
          <w:sz w:val="22"/>
          <w:szCs w:val="22"/>
        </w:rPr>
      </w:pPr>
      <w:r>
        <w:rPr>
          <w:rFonts w:ascii="Microsoft Sans Serif" w:hAnsi="Microsoft Sans Serif" w:cs="Microsoft Sans Serif"/>
          <w:color w:val="0070C0"/>
          <w:sz w:val="22"/>
          <w:szCs w:val="22"/>
        </w:rPr>
        <w:t>Risk Category</w:t>
      </w:r>
      <w:r w:rsidR="009E3CCA" w:rsidRPr="002252C7">
        <w:rPr>
          <w:sz w:val="22"/>
          <w:szCs w:val="22"/>
        </w:rPr>
        <w:t xml:space="preserve"> </w:t>
      </w:r>
      <w:r w:rsidR="00025BA3" w:rsidRPr="00025BA3">
        <w:rPr>
          <w:rFonts w:ascii="Microsoft Sans Serif" w:hAnsi="Microsoft Sans Serif" w:cs="Microsoft Sans Serif"/>
          <w:sz w:val="22"/>
          <w:szCs w:val="22"/>
        </w:rPr>
        <w:t>panel</w:t>
      </w:r>
      <w:r w:rsidR="00025BA3">
        <w:rPr>
          <w:sz w:val="22"/>
          <w:szCs w:val="22"/>
        </w:rPr>
        <w:t xml:space="preserve"> </w:t>
      </w:r>
      <w:r w:rsidR="009E3CCA" w:rsidRPr="002252C7">
        <w:rPr>
          <w:rFonts w:ascii="Microsoft Sans Serif" w:hAnsi="Microsoft Sans Serif" w:cs="Microsoft Sans Serif"/>
          <w:sz w:val="22"/>
          <w:szCs w:val="22"/>
        </w:rPr>
        <w:t xml:space="preserve">pre-populated using </w:t>
      </w:r>
      <w:hyperlink w:anchor="Glos_CPRS" w:history="1">
        <w:r w:rsidR="00F0545F" w:rsidRPr="00F0545F">
          <w:rPr>
            <w:rStyle w:val="IHyperlink"/>
            <w:rFonts w:ascii="Microsoft Sans Serif" w:hAnsi="Microsoft Sans Serif" w:cs="Microsoft Sans Serif"/>
            <w:sz w:val="20"/>
          </w:rPr>
          <w:t>CPRS</w:t>
        </w:r>
      </w:hyperlink>
      <w:r w:rsidR="009E3CCA" w:rsidRPr="002252C7">
        <w:rPr>
          <w:rFonts w:ascii="Microsoft Sans Serif" w:hAnsi="Microsoft Sans Serif" w:cs="Microsoft Sans Serif"/>
          <w:sz w:val="22"/>
          <w:szCs w:val="22"/>
        </w:rPr>
        <w:t xml:space="preserve"> information</w:t>
      </w:r>
      <w:r>
        <w:rPr>
          <w:rFonts w:ascii="Microsoft Sans Serif" w:hAnsi="Microsoft Sans Serif" w:cs="Microsoft Sans Serif"/>
          <w:sz w:val="22"/>
          <w:szCs w:val="22"/>
        </w:rPr>
        <w:t xml:space="preserve">; calculated based on what health factors </w:t>
      </w:r>
      <w:r w:rsidR="001E16B5">
        <w:rPr>
          <w:rFonts w:ascii="Microsoft Sans Serif" w:hAnsi="Microsoft Sans Serif" w:cs="Microsoft Sans Serif"/>
          <w:sz w:val="22"/>
          <w:szCs w:val="22"/>
        </w:rPr>
        <w:t>the referral has.</w:t>
      </w:r>
    </w:p>
    <w:tbl>
      <w:tblPr>
        <w:tblW w:w="0" w:type="auto"/>
        <w:tblLook w:val="01E0" w:firstRow="1" w:lastRow="1" w:firstColumn="1" w:lastColumn="1" w:noHBand="0" w:noVBand="0"/>
      </w:tblPr>
      <w:tblGrid>
        <w:gridCol w:w="9576"/>
      </w:tblGrid>
      <w:tr w:rsidR="009E3CCA" w14:paraId="2DE93C84" w14:textId="77777777" w:rsidTr="00A703C6">
        <w:tc>
          <w:tcPr>
            <w:tcW w:w="9576" w:type="dxa"/>
          </w:tcPr>
          <w:p w14:paraId="2DE93C83" w14:textId="77777777" w:rsidR="009E3CCA" w:rsidRPr="00A703C6" w:rsidRDefault="00737D0F" w:rsidP="00A703C6">
            <w:pPr>
              <w:spacing w:before="60" w:after="60"/>
              <w:jc w:val="center"/>
              <w:rPr>
                <w:szCs w:val="22"/>
              </w:rPr>
            </w:pPr>
            <w:r>
              <w:rPr>
                <w:noProof/>
                <w:szCs w:val="22"/>
              </w:rPr>
              <w:drawing>
                <wp:inline distT="0" distB="0" distL="0" distR="0" wp14:anchorId="2DE94D96" wp14:editId="2DE94D97">
                  <wp:extent cx="5935980" cy="480060"/>
                  <wp:effectExtent l="0" t="0" r="7620" b="0"/>
                  <wp:docPr id="152" name="Picture 152" descr="figure46replacemen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figure46replacement[1]"/>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935980" cy="480060"/>
                          </a:xfrm>
                          <a:prstGeom prst="rect">
                            <a:avLst/>
                          </a:prstGeom>
                          <a:noFill/>
                          <a:ln>
                            <a:noFill/>
                          </a:ln>
                        </pic:spPr>
                      </pic:pic>
                    </a:graphicData>
                  </a:graphic>
                </wp:inline>
              </w:drawing>
            </w:r>
          </w:p>
        </w:tc>
      </w:tr>
    </w:tbl>
    <w:p w14:paraId="2DE93C85" w14:textId="77777777" w:rsidR="009E3CCA" w:rsidRDefault="009E3CCA" w:rsidP="00734E9E">
      <w:pPr>
        <w:pStyle w:val="Caption"/>
      </w:pPr>
      <w:bookmarkStart w:id="396" w:name="_Toc327881528"/>
      <w:r>
        <w:t xml:space="preserve">Figure </w:t>
      </w:r>
      <w:r w:rsidR="00482CB5">
        <w:fldChar w:fldCharType="begin"/>
      </w:r>
      <w:r w:rsidR="00482CB5">
        <w:instrText xml:space="preserve"> SEQ Figure \* ARABIC </w:instrText>
      </w:r>
      <w:r w:rsidR="00482CB5">
        <w:fldChar w:fldCharType="separate"/>
      </w:r>
      <w:r w:rsidR="00735BF0">
        <w:rPr>
          <w:noProof/>
        </w:rPr>
        <w:t>49</w:t>
      </w:r>
      <w:r w:rsidR="00482CB5">
        <w:rPr>
          <w:noProof/>
        </w:rPr>
        <w:fldChar w:fldCharType="end"/>
      </w:r>
      <w:r>
        <w:t xml:space="preserve"> – </w:t>
      </w:r>
      <w:r w:rsidR="0056747D">
        <w:t>Risk Category Description</w:t>
      </w:r>
      <w:bookmarkEnd w:id="396"/>
    </w:p>
    <w:p w14:paraId="2DE93C86" w14:textId="77777777" w:rsidR="00B05D6E" w:rsidRPr="00B05D6E" w:rsidRDefault="00B05D6E" w:rsidP="00B05D6E"/>
    <w:p w14:paraId="2DE93C87" w14:textId="77777777" w:rsidR="00C51642" w:rsidRPr="00C51642" w:rsidRDefault="00C51642" w:rsidP="00C51642">
      <w:pPr>
        <w:ind w:left="1440"/>
      </w:pPr>
      <w:r>
        <w:t>Possible choices on the drop-down list:</w:t>
      </w:r>
    </w:p>
    <w:p w14:paraId="2DE93C88" w14:textId="77777777" w:rsidR="00055F15" w:rsidRPr="00C66C89" w:rsidRDefault="00055F15" w:rsidP="00B621AD">
      <w:pPr>
        <w:numPr>
          <w:ilvl w:val="2"/>
          <w:numId w:val="12"/>
        </w:numPr>
        <w:spacing w:before="60" w:after="60"/>
        <w:rPr>
          <w:rFonts w:ascii="Microsoft Sans Serif" w:hAnsi="Microsoft Sans Serif" w:cs="Microsoft Sans Serif"/>
          <w:sz w:val="20"/>
        </w:rPr>
      </w:pPr>
      <w:r w:rsidRPr="00C66C89">
        <w:rPr>
          <w:rFonts w:ascii="Microsoft Sans Serif" w:hAnsi="Microsoft Sans Serif" w:cs="Microsoft Sans Serif"/>
          <w:sz w:val="20"/>
        </w:rPr>
        <w:t>This screening tool indicates that the patient has a high lik</w:t>
      </w:r>
      <w:r w:rsidR="00C51642" w:rsidRPr="00C66C89">
        <w:rPr>
          <w:rFonts w:ascii="Microsoft Sans Serif" w:hAnsi="Microsoft Sans Serif" w:cs="Microsoft Sans Serif"/>
          <w:sz w:val="20"/>
        </w:rPr>
        <w:t>elihood of having a retained fragment</w:t>
      </w:r>
    </w:p>
    <w:p w14:paraId="2DE93C89" w14:textId="77777777" w:rsidR="00C51642" w:rsidRPr="00C66C89" w:rsidRDefault="00C51642" w:rsidP="00B621AD">
      <w:pPr>
        <w:numPr>
          <w:ilvl w:val="2"/>
          <w:numId w:val="12"/>
        </w:numPr>
        <w:spacing w:before="60" w:after="60"/>
        <w:rPr>
          <w:rFonts w:ascii="Microsoft Sans Serif" w:hAnsi="Microsoft Sans Serif" w:cs="Microsoft Sans Serif"/>
          <w:sz w:val="20"/>
        </w:rPr>
      </w:pPr>
      <w:r w:rsidRPr="00C66C89">
        <w:rPr>
          <w:rFonts w:ascii="Microsoft Sans Serif" w:hAnsi="Microsoft Sans Serif" w:cs="Microsoft Sans Serif"/>
          <w:sz w:val="20"/>
        </w:rPr>
        <w:t>This screening tool indicates that the patient has had a fragment removed at surgery or has a documented retained fragment</w:t>
      </w:r>
    </w:p>
    <w:p w14:paraId="2DE93C8A" w14:textId="77777777" w:rsidR="00C51642" w:rsidRPr="00C66C89" w:rsidRDefault="00C51642" w:rsidP="00B621AD">
      <w:pPr>
        <w:numPr>
          <w:ilvl w:val="2"/>
          <w:numId w:val="12"/>
        </w:numPr>
        <w:spacing w:before="60" w:after="60"/>
        <w:rPr>
          <w:rFonts w:ascii="Microsoft Sans Serif" w:hAnsi="Microsoft Sans Serif" w:cs="Microsoft Sans Serif"/>
          <w:sz w:val="20"/>
        </w:rPr>
      </w:pPr>
      <w:r w:rsidRPr="00C66C89">
        <w:rPr>
          <w:rFonts w:ascii="Microsoft Sans Serif" w:hAnsi="Microsoft Sans Serif" w:cs="Microsoft Sans Serif"/>
          <w:sz w:val="20"/>
        </w:rPr>
        <w:t xml:space="preserve">This screening tool indicates that the </w:t>
      </w:r>
      <w:r w:rsidR="00501327">
        <w:rPr>
          <w:rFonts w:ascii="Microsoft Sans Serif" w:hAnsi="Microsoft Sans Serif" w:cs="Microsoft Sans Serif"/>
          <w:sz w:val="20"/>
        </w:rPr>
        <w:t>Veteran</w:t>
      </w:r>
      <w:r w:rsidRPr="00C66C89">
        <w:rPr>
          <w:rFonts w:ascii="Microsoft Sans Serif" w:hAnsi="Microsoft Sans Serif" w:cs="Microsoft Sans Serif"/>
          <w:sz w:val="20"/>
        </w:rPr>
        <w:t xml:space="preserve"> likely does not have a retained fragment as a result of injuries sustained while serving in the area of conflict</w:t>
      </w:r>
    </w:p>
    <w:p w14:paraId="2DE93C8B" w14:textId="77777777" w:rsidR="00C51642" w:rsidRPr="00C66C89" w:rsidRDefault="00C51642" w:rsidP="00B621AD">
      <w:pPr>
        <w:numPr>
          <w:ilvl w:val="2"/>
          <w:numId w:val="12"/>
        </w:numPr>
        <w:spacing w:before="60" w:after="60"/>
        <w:rPr>
          <w:rFonts w:ascii="Microsoft Sans Serif" w:hAnsi="Microsoft Sans Serif" w:cs="Microsoft Sans Serif"/>
          <w:sz w:val="20"/>
        </w:rPr>
      </w:pPr>
      <w:r w:rsidRPr="00C66C89">
        <w:rPr>
          <w:rFonts w:ascii="Microsoft Sans Serif" w:hAnsi="Microsoft Sans Serif" w:cs="Microsoft Sans Serif"/>
          <w:sz w:val="20"/>
        </w:rPr>
        <w:t xml:space="preserve">This screening tool indicates that the </w:t>
      </w:r>
      <w:r w:rsidR="00501327">
        <w:rPr>
          <w:rFonts w:ascii="Microsoft Sans Serif" w:hAnsi="Microsoft Sans Serif" w:cs="Microsoft Sans Serif"/>
          <w:sz w:val="20"/>
        </w:rPr>
        <w:t>Veteran</w:t>
      </w:r>
      <w:r w:rsidRPr="00C66C89">
        <w:rPr>
          <w:rFonts w:ascii="Microsoft Sans Serif" w:hAnsi="Microsoft Sans Serif" w:cs="Microsoft Sans Serif"/>
          <w:sz w:val="20"/>
        </w:rPr>
        <w:t xml:space="preserve"> possibly has a retained fragment as a result of injuries sustained while serving in the area of conflict</w:t>
      </w:r>
    </w:p>
    <w:p w14:paraId="2DE93C8C" w14:textId="77777777" w:rsidR="009E3CCA" w:rsidRDefault="00501327" w:rsidP="00B621AD">
      <w:pPr>
        <w:numPr>
          <w:ilvl w:val="1"/>
          <w:numId w:val="12"/>
        </w:numPr>
        <w:spacing w:before="60" w:after="60"/>
        <w:rPr>
          <w:sz w:val="22"/>
          <w:szCs w:val="22"/>
        </w:rPr>
      </w:pPr>
      <w:r w:rsidRPr="00265DE5">
        <w:rPr>
          <w:rFonts w:ascii="Microsoft Sans Serif" w:hAnsi="Microsoft Sans Serif" w:cs="Microsoft Sans Serif"/>
          <w:color w:val="0070C0"/>
          <w:sz w:val="22"/>
          <w:szCs w:val="22"/>
        </w:rPr>
        <w:t>Veteran</w:t>
      </w:r>
      <w:r w:rsidR="009E3CCA" w:rsidRPr="00265DE5">
        <w:rPr>
          <w:rFonts w:ascii="Microsoft Sans Serif" w:hAnsi="Microsoft Sans Serif" w:cs="Microsoft Sans Serif"/>
          <w:color w:val="0070C0"/>
          <w:sz w:val="22"/>
          <w:szCs w:val="22"/>
        </w:rPr>
        <w:t>s Affairs Medical Center</w:t>
      </w:r>
      <w:r w:rsidR="009E3CCA" w:rsidRPr="00EE70F2">
        <w:rPr>
          <w:rFonts w:ascii="Microsoft Sans Serif" w:hAnsi="Microsoft Sans Serif" w:cs="Microsoft Sans Serif"/>
          <w:sz w:val="22"/>
          <w:szCs w:val="22"/>
        </w:rPr>
        <w:t xml:space="preserve"> </w:t>
      </w:r>
      <w:r w:rsidR="00025BA3">
        <w:rPr>
          <w:rFonts w:ascii="Microsoft Sans Serif" w:hAnsi="Microsoft Sans Serif" w:cs="Microsoft Sans Serif"/>
          <w:sz w:val="22"/>
          <w:szCs w:val="22"/>
        </w:rPr>
        <w:t xml:space="preserve">panel </w:t>
      </w:r>
      <w:r w:rsidR="00F371A1">
        <w:rPr>
          <w:rFonts w:ascii="Microsoft Sans Serif" w:hAnsi="Microsoft Sans Serif" w:cs="Microsoft Sans Serif"/>
          <w:sz w:val="22"/>
          <w:szCs w:val="22"/>
        </w:rPr>
        <w:t>[</w:t>
      </w:r>
      <w:r w:rsidR="009E3CCA" w:rsidRPr="00586735">
        <w:rPr>
          <w:rFonts w:ascii="Microsoft Sans Serif" w:hAnsi="Microsoft Sans Serif" w:cs="Microsoft Sans Serif"/>
          <w:sz w:val="22"/>
          <w:szCs w:val="22"/>
        </w:rPr>
        <w:t>medical center where the patient is currently being seen</w:t>
      </w:r>
      <w:r w:rsidR="00F371A1">
        <w:rPr>
          <w:rFonts w:ascii="Microsoft Sans Serif" w:hAnsi="Microsoft Sans Serif" w:cs="Microsoft Sans Serif"/>
          <w:sz w:val="22"/>
          <w:szCs w:val="22"/>
        </w:rPr>
        <w:t>]</w:t>
      </w:r>
    </w:p>
    <w:p w14:paraId="2DE93C8D" w14:textId="77777777" w:rsidR="009E3CCA" w:rsidRPr="00586735" w:rsidRDefault="009E3CCA" w:rsidP="00B621AD">
      <w:pPr>
        <w:numPr>
          <w:ilvl w:val="2"/>
          <w:numId w:val="12"/>
        </w:numPr>
        <w:spacing w:before="60" w:after="60"/>
        <w:rPr>
          <w:rFonts w:ascii="Microsoft Sans Serif" w:hAnsi="Microsoft Sans Serif" w:cs="Microsoft Sans Serif"/>
          <w:sz w:val="22"/>
          <w:szCs w:val="22"/>
        </w:rPr>
      </w:pPr>
      <w:r w:rsidRPr="00EE70F2">
        <w:rPr>
          <w:rFonts w:ascii="Microsoft Sans Serif" w:hAnsi="Microsoft Sans Serif" w:cs="Microsoft Sans Serif"/>
          <w:sz w:val="22"/>
          <w:szCs w:val="22"/>
        </w:rPr>
        <w:t>Facility Name</w:t>
      </w:r>
      <w:r>
        <w:rPr>
          <w:sz w:val="22"/>
          <w:szCs w:val="22"/>
        </w:rPr>
        <w:t xml:space="preserve"> </w:t>
      </w:r>
      <w:r w:rsidR="00F371A1">
        <w:rPr>
          <w:sz w:val="22"/>
          <w:szCs w:val="22"/>
        </w:rPr>
        <w:t>[</w:t>
      </w:r>
      <w:r w:rsidRPr="00586735">
        <w:rPr>
          <w:rFonts w:ascii="Microsoft Sans Serif" w:hAnsi="Microsoft Sans Serif" w:cs="Microsoft Sans Serif"/>
          <w:sz w:val="22"/>
          <w:szCs w:val="22"/>
        </w:rPr>
        <w:t>select from drop-down list; address, city, state ZIP and country fields are automatically populated within a few seconds after you select a name… but the entri</w:t>
      </w:r>
      <w:r w:rsidR="00F371A1">
        <w:rPr>
          <w:rFonts w:ascii="Microsoft Sans Serif" w:hAnsi="Microsoft Sans Serif" w:cs="Microsoft Sans Serif"/>
          <w:sz w:val="22"/>
          <w:szCs w:val="22"/>
        </w:rPr>
        <w:t>es can be changed if necessary.]</w:t>
      </w:r>
    </w:p>
    <w:p w14:paraId="2DE93C8E" w14:textId="77777777" w:rsidR="009E3CCA" w:rsidRPr="00EE70F2" w:rsidRDefault="009E3CCA" w:rsidP="00B621AD">
      <w:pPr>
        <w:numPr>
          <w:ilvl w:val="2"/>
          <w:numId w:val="12"/>
        </w:numPr>
        <w:spacing w:before="60" w:after="60"/>
        <w:rPr>
          <w:rFonts w:ascii="Microsoft Sans Serif" w:hAnsi="Microsoft Sans Serif" w:cs="Microsoft Sans Serif"/>
          <w:sz w:val="22"/>
          <w:szCs w:val="22"/>
        </w:rPr>
      </w:pPr>
      <w:r w:rsidRPr="00EE70F2">
        <w:rPr>
          <w:rFonts w:ascii="Microsoft Sans Serif" w:hAnsi="Microsoft Sans Serif" w:cs="Microsoft Sans Serif"/>
          <w:sz w:val="22"/>
          <w:szCs w:val="22"/>
        </w:rPr>
        <w:t>Address 1, 2, 3</w:t>
      </w:r>
    </w:p>
    <w:p w14:paraId="2DE93C8F" w14:textId="77777777" w:rsidR="009E3CCA" w:rsidRDefault="009E3CCA" w:rsidP="00B621AD">
      <w:pPr>
        <w:numPr>
          <w:ilvl w:val="2"/>
          <w:numId w:val="12"/>
        </w:numPr>
        <w:spacing w:before="60" w:after="60"/>
        <w:rPr>
          <w:sz w:val="22"/>
          <w:szCs w:val="22"/>
        </w:rPr>
      </w:pPr>
      <w:r w:rsidRPr="00EE70F2">
        <w:rPr>
          <w:rFonts w:ascii="Microsoft Sans Serif" w:hAnsi="Microsoft Sans Serif" w:cs="Microsoft Sans Serif"/>
          <w:sz w:val="22"/>
          <w:szCs w:val="22"/>
        </w:rPr>
        <w:t>City | State | ZIP/Posta</w:t>
      </w:r>
      <w:r>
        <w:rPr>
          <w:sz w:val="22"/>
          <w:szCs w:val="22"/>
        </w:rPr>
        <w:t>l</w:t>
      </w:r>
    </w:p>
    <w:p w14:paraId="2DE93C90" w14:textId="77777777" w:rsidR="009E3CCA" w:rsidRPr="00EE70F2" w:rsidRDefault="009E3CCA" w:rsidP="00B621AD">
      <w:pPr>
        <w:numPr>
          <w:ilvl w:val="2"/>
          <w:numId w:val="12"/>
        </w:numPr>
        <w:spacing w:before="60" w:after="60"/>
        <w:rPr>
          <w:rFonts w:ascii="Microsoft Sans Serif" w:hAnsi="Microsoft Sans Serif" w:cs="Microsoft Sans Serif"/>
          <w:sz w:val="22"/>
          <w:szCs w:val="22"/>
        </w:rPr>
      </w:pPr>
      <w:r w:rsidRPr="00EE70F2">
        <w:rPr>
          <w:rFonts w:ascii="Microsoft Sans Serif" w:hAnsi="Microsoft Sans Serif" w:cs="Microsoft Sans Serif"/>
          <w:sz w:val="22"/>
          <w:szCs w:val="22"/>
        </w:rPr>
        <w:t>Country</w:t>
      </w:r>
    </w:p>
    <w:p w14:paraId="2DE93C91" w14:textId="77777777" w:rsidR="009E3CCA" w:rsidRPr="00EE70F2" w:rsidRDefault="009E3CCA" w:rsidP="00B621AD">
      <w:pPr>
        <w:numPr>
          <w:ilvl w:val="2"/>
          <w:numId w:val="12"/>
        </w:numPr>
        <w:spacing w:before="60" w:after="60"/>
        <w:rPr>
          <w:rFonts w:ascii="Microsoft Sans Serif" w:hAnsi="Microsoft Sans Serif" w:cs="Microsoft Sans Serif"/>
          <w:sz w:val="22"/>
          <w:szCs w:val="22"/>
        </w:rPr>
      </w:pPr>
      <w:r w:rsidRPr="00EE70F2">
        <w:rPr>
          <w:rFonts w:ascii="Microsoft Sans Serif" w:hAnsi="Microsoft Sans Serif" w:cs="Microsoft Sans Serif"/>
          <w:sz w:val="22"/>
          <w:szCs w:val="22"/>
        </w:rPr>
        <w:t>Contact Name</w:t>
      </w:r>
    </w:p>
    <w:p w14:paraId="2DE93C92" w14:textId="77777777" w:rsidR="009E3CCA" w:rsidRPr="00EE70F2" w:rsidRDefault="009E3CCA" w:rsidP="00B621AD">
      <w:pPr>
        <w:numPr>
          <w:ilvl w:val="2"/>
          <w:numId w:val="12"/>
        </w:numPr>
        <w:spacing w:before="60" w:after="60"/>
        <w:rPr>
          <w:rFonts w:ascii="Microsoft Sans Serif" w:hAnsi="Microsoft Sans Serif" w:cs="Microsoft Sans Serif"/>
          <w:sz w:val="22"/>
          <w:szCs w:val="22"/>
        </w:rPr>
      </w:pPr>
      <w:r w:rsidRPr="00EE70F2">
        <w:rPr>
          <w:rFonts w:ascii="Microsoft Sans Serif" w:hAnsi="Microsoft Sans Serif" w:cs="Microsoft Sans Serif"/>
          <w:sz w:val="22"/>
          <w:szCs w:val="22"/>
        </w:rPr>
        <w:t>Contact Email</w:t>
      </w:r>
    </w:p>
    <w:p w14:paraId="2DE93C93" w14:textId="77777777" w:rsidR="009E3CCA" w:rsidRPr="00EE70F2" w:rsidRDefault="009E3CCA" w:rsidP="00B621AD">
      <w:pPr>
        <w:numPr>
          <w:ilvl w:val="2"/>
          <w:numId w:val="12"/>
        </w:numPr>
        <w:spacing w:before="60" w:after="60"/>
        <w:rPr>
          <w:rFonts w:ascii="Microsoft Sans Serif" w:hAnsi="Microsoft Sans Serif" w:cs="Microsoft Sans Serif"/>
          <w:sz w:val="22"/>
          <w:szCs w:val="22"/>
        </w:rPr>
      </w:pPr>
      <w:r w:rsidRPr="00EE70F2">
        <w:rPr>
          <w:rFonts w:ascii="Microsoft Sans Serif" w:hAnsi="Microsoft Sans Serif" w:cs="Microsoft Sans Serif"/>
          <w:sz w:val="22"/>
          <w:szCs w:val="22"/>
        </w:rPr>
        <w:t>Contact Phone</w:t>
      </w:r>
    </w:p>
    <w:p w14:paraId="2DE93C94" w14:textId="77777777" w:rsidR="009E3CCA" w:rsidRPr="00EE70F2" w:rsidRDefault="009E3CCA" w:rsidP="00B621AD">
      <w:pPr>
        <w:numPr>
          <w:ilvl w:val="2"/>
          <w:numId w:val="12"/>
        </w:numPr>
        <w:spacing w:before="60" w:after="60"/>
        <w:rPr>
          <w:rFonts w:ascii="Microsoft Sans Serif" w:hAnsi="Microsoft Sans Serif" w:cs="Microsoft Sans Serif"/>
          <w:sz w:val="22"/>
          <w:szCs w:val="22"/>
        </w:rPr>
      </w:pPr>
      <w:r w:rsidRPr="00EE70F2">
        <w:rPr>
          <w:rFonts w:ascii="Microsoft Sans Serif" w:hAnsi="Microsoft Sans Serif" w:cs="Microsoft Sans Serif"/>
          <w:sz w:val="22"/>
          <w:szCs w:val="22"/>
        </w:rPr>
        <w:t>Contact Fax</w:t>
      </w:r>
    </w:p>
    <w:p w14:paraId="2DE93C95" w14:textId="77777777" w:rsidR="009E3CCA" w:rsidRDefault="009E3CCA" w:rsidP="00B621AD">
      <w:pPr>
        <w:numPr>
          <w:ilvl w:val="1"/>
          <w:numId w:val="12"/>
        </w:numPr>
        <w:spacing w:before="60" w:after="60"/>
        <w:rPr>
          <w:rFonts w:ascii="Microsoft Sans Serif" w:hAnsi="Microsoft Sans Serif" w:cs="Microsoft Sans Serif"/>
          <w:sz w:val="22"/>
          <w:szCs w:val="22"/>
        </w:rPr>
      </w:pPr>
      <w:r w:rsidRPr="00265DE5">
        <w:rPr>
          <w:rFonts w:ascii="Microsoft Sans Serif" w:hAnsi="Microsoft Sans Serif" w:cs="Microsoft Sans Serif"/>
          <w:color w:val="0070C0"/>
          <w:sz w:val="22"/>
          <w:szCs w:val="22"/>
        </w:rPr>
        <w:t>Primary Care Physician</w:t>
      </w:r>
      <w:r w:rsidR="00386591">
        <w:rPr>
          <w:rFonts w:ascii="Microsoft Sans Serif" w:hAnsi="Microsoft Sans Serif" w:cs="Microsoft Sans Serif"/>
          <w:sz w:val="22"/>
          <w:szCs w:val="22"/>
        </w:rPr>
        <w:t xml:space="preserve"> </w:t>
      </w:r>
      <w:r w:rsidR="00025BA3">
        <w:rPr>
          <w:rFonts w:ascii="Microsoft Sans Serif" w:hAnsi="Microsoft Sans Serif" w:cs="Microsoft Sans Serif"/>
          <w:sz w:val="22"/>
          <w:szCs w:val="22"/>
        </w:rPr>
        <w:t xml:space="preserve">panel </w:t>
      </w:r>
      <w:r w:rsidR="00386591">
        <w:rPr>
          <w:rFonts w:ascii="Microsoft Sans Serif" w:hAnsi="Microsoft Sans Serif" w:cs="Microsoft Sans Serif"/>
          <w:sz w:val="22"/>
          <w:szCs w:val="22"/>
        </w:rPr>
        <w:t>[all text boxes]</w:t>
      </w:r>
    </w:p>
    <w:p w14:paraId="2DE93C96" w14:textId="77777777" w:rsidR="009E3CCA" w:rsidRDefault="009E3CCA" w:rsidP="00B621AD">
      <w:pPr>
        <w:numPr>
          <w:ilvl w:val="2"/>
          <w:numId w:val="12"/>
        </w:numPr>
        <w:spacing w:before="60" w:after="60"/>
        <w:rPr>
          <w:rFonts w:ascii="Microsoft Sans Serif" w:hAnsi="Microsoft Sans Serif" w:cs="Microsoft Sans Serif"/>
          <w:sz w:val="22"/>
          <w:szCs w:val="22"/>
        </w:rPr>
      </w:pPr>
      <w:r>
        <w:rPr>
          <w:rFonts w:ascii="Microsoft Sans Serif" w:hAnsi="Microsoft Sans Serif" w:cs="Microsoft Sans Serif"/>
          <w:sz w:val="22"/>
          <w:szCs w:val="22"/>
        </w:rPr>
        <w:t>Name</w:t>
      </w:r>
    </w:p>
    <w:p w14:paraId="2DE93C97" w14:textId="77777777" w:rsidR="009E3CCA" w:rsidRDefault="009E3CCA" w:rsidP="00B621AD">
      <w:pPr>
        <w:numPr>
          <w:ilvl w:val="2"/>
          <w:numId w:val="12"/>
        </w:numPr>
        <w:spacing w:before="60" w:after="60"/>
        <w:rPr>
          <w:rFonts w:ascii="Microsoft Sans Serif" w:hAnsi="Microsoft Sans Serif" w:cs="Microsoft Sans Serif"/>
          <w:sz w:val="22"/>
          <w:szCs w:val="22"/>
        </w:rPr>
      </w:pPr>
      <w:r>
        <w:rPr>
          <w:rFonts w:ascii="Microsoft Sans Serif" w:hAnsi="Microsoft Sans Serif" w:cs="Microsoft Sans Serif"/>
          <w:sz w:val="22"/>
          <w:szCs w:val="22"/>
        </w:rPr>
        <w:lastRenderedPageBreak/>
        <w:t>Phone</w:t>
      </w:r>
    </w:p>
    <w:p w14:paraId="2DE93C98" w14:textId="77777777" w:rsidR="009E3CCA" w:rsidRDefault="009E3CCA" w:rsidP="00B621AD">
      <w:pPr>
        <w:numPr>
          <w:ilvl w:val="2"/>
          <w:numId w:val="12"/>
        </w:numPr>
        <w:spacing w:before="60" w:after="60"/>
        <w:rPr>
          <w:rFonts w:ascii="Microsoft Sans Serif" w:hAnsi="Microsoft Sans Serif" w:cs="Microsoft Sans Serif"/>
          <w:sz w:val="22"/>
          <w:szCs w:val="22"/>
        </w:rPr>
      </w:pPr>
      <w:r>
        <w:rPr>
          <w:rFonts w:ascii="Microsoft Sans Serif" w:hAnsi="Microsoft Sans Serif" w:cs="Microsoft Sans Serif"/>
          <w:sz w:val="22"/>
          <w:szCs w:val="22"/>
        </w:rPr>
        <w:t>Email</w:t>
      </w:r>
    </w:p>
    <w:p w14:paraId="2DE93C99" w14:textId="77777777" w:rsidR="009E3CCA" w:rsidRDefault="009E3CCA" w:rsidP="00B621AD">
      <w:pPr>
        <w:numPr>
          <w:ilvl w:val="2"/>
          <w:numId w:val="12"/>
        </w:numPr>
        <w:spacing w:before="60" w:after="60"/>
        <w:rPr>
          <w:rFonts w:ascii="Microsoft Sans Serif" w:hAnsi="Microsoft Sans Serif" w:cs="Microsoft Sans Serif"/>
          <w:sz w:val="22"/>
          <w:szCs w:val="22"/>
        </w:rPr>
      </w:pPr>
      <w:r>
        <w:rPr>
          <w:rFonts w:ascii="Microsoft Sans Serif" w:hAnsi="Microsoft Sans Serif" w:cs="Microsoft Sans Serif"/>
          <w:sz w:val="22"/>
          <w:szCs w:val="22"/>
        </w:rPr>
        <w:t>Fax Number</w:t>
      </w:r>
    </w:p>
    <w:p w14:paraId="2DE93C9A" w14:textId="77777777" w:rsidR="009E3CCA" w:rsidRDefault="009E3CCA" w:rsidP="00B621AD">
      <w:pPr>
        <w:numPr>
          <w:ilvl w:val="2"/>
          <w:numId w:val="12"/>
        </w:numPr>
        <w:spacing w:before="60" w:after="60"/>
        <w:rPr>
          <w:rFonts w:ascii="Microsoft Sans Serif" w:hAnsi="Microsoft Sans Serif" w:cs="Microsoft Sans Serif"/>
          <w:sz w:val="22"/>
          <w:szCs w:val="22"/>
        </w:rPr>
      </w:pPr>
      <w:r>
        <w:rPr>
          <w:rFonts w:ascii="Microsoft Sans Serif" w:hAnsi="Microsoft Sans Serif" w:cs="Microsoft Sans Serif"/>
          <w:sz w:val="22"/>
          <w:szCs w:val="22"/>
        </w:rPr>
        <w:t>Address 1,2,3</w:t>
      </w:r>
    </w:p>
    <w:p w14:paraId="2DE93C9B" w14:textId="77777777" w:rsidR="009E3CCA" w:rsidRDefault="009E3CCA" w:rsidP="00B621AD">
      <w:pPr>
        <w:numPr>
          <w:ilvl w:val="2"/>
          <w:numId w:val="12"/>
        </w:numPr>
        <w:spacing w:before="60" w:after="60"/>
        <w:rPr>
          <w:sz w:val="22"/>
          <w:szCs w:val="22"/>
        </w:rPr>
      </w:pPr>
      <w:r w:rsidRPr="00EE70F2">
        <w:rPr>
          <w:rFonts w:ascii="Microsoft Sans Serif" w:hAnsi="Microsoft Sans Serif" w:cs="Microsoft Sans Serif"/>
          <w:sz w:val="22"/>
          <w:szCs w:val="22"/>
        </w:rPr>
        <w:t>City | State | ZIP/Posta</w:t>
      </w:r>
      <w:r>
        <w:rPr>
          <w:sz w:val="22"/>
          <w:szCs w:val="22"/>
        </w:rPr>
        <w:t>l</w:t>
      </w:r>
    </w:p>
    <w:p w14:paraId="2DE93C9C" w14:textId="77777777" w:rsidR="009E3CCA" w:rsidRPr="00EE70F2" w:rsidRDefault="009E3CCA" w:rsidP="00B621AD">
      <w:pPr>
        <w:numPr>
          <w:ilvl w:val="2"/>
          <w:numId w:val="12"/>
        </w:numPr>
        <w:spacing w:before="60" w:after="60"/>
        <w:rPr>
          <w:rFonts w:ascii="Microsoft Sans Serif" w:hAnsi="Microsoft Sans Serif" w:cs="Microsoft Sans Serif"/>
          <w:sz w:val="22"/>
          <w:szCs w:val="22"/>
        </w:rPr>
      </w:pPr>
      <w:r w:rsidRPr="00EE70F2">
        <w:rPr>
          <w:rFonts w:ascii="Microsoft Sans Serif" w:hAnsi="Microsoft Sans Serif" w:cs="Microsoft Sans Serif"/>
          <w:sz w:val="22"/>
          <w:szCs w:val="22"/>
        </w:rPr>
        <w:t>Country</w:t>
      </w:r>
    </w:p>
    <w:p w14:paraId="2DE93C9D" w14:textId="77777777" w:rsidR="009E3CCA" w:rsidRPr="008738DE" w:rsidRDefault="009E3CCA" w:rsidP="00B621AD">
      <w:pPr>
        <w:keepNext/>
        <w:keepLines/>
        <w:numPr>
          <w:ilvl w:val="0"/>
          <w:numId w:val="5"/>
        </w:numPr>
        <w:spacing w:before="0" w:after="0"/>
        <w:rPr>
          <w:rFonts w:ascii="Microsoft Sans Serif" w:hAnsi="Microsoft Sans Serif" w:cs="Microsoft Sans Serif"/>
          <w:sz w:val="22"/>
          <w:szCs w:val="22"/>
        </w:rPr>
      </w:pPr>
      <w:r w:rsidRPr="004F4E14">
        <w:rPr>
          <w:rFonts w:ascii="Microsoft Sans Serif" w:hAnsi="Microsoft Sans Serif" w:cs="Microsoft Sans Serif"/>
          <w:color w:val="0000FF"/>
          <w:szCs w:val="24"/>
        </w:rPr>
        <w:t xml:space="preserve">Health Factors </w:t>
      </w:r>
      <w:r w:rsidR="004F4E14" w:rsidRPr="004F4E14">
        <w:rPr>
          <w:rFonts w:ascii="Microsoft Sans Serif" w:hAnsi="Microsoft Sans Serif" w:cs="Microsoft Sans Serif"/>
          <w:szCs w:val="24"/>
        </w:rPr>
        <w:t>panel</w:t>
      </w:r>
      <w:r w:rsidR="004F4E14">
        <w:rPr>
          <w:rFonts w:ascii="Microsoft Sans Serif" w:hAnsi="Microsoft Sans Serif" w:cs="Microsoft Sans Serif"/>
          <w:sz w:val="22"/>
          <w:szCs w:val="22"/>
        </w:rPr>
        <w:t xml:space="preserve"> </w:t>
      </w:r>
      <w:r w:rsidR="00F371A1">
        <w:rPr>
          <w:rFonts w:ascii="Microsoft Sans Serif" w:hAnsi="Microsoft Sans Serif" w:cs="Microsoft Sans Serif"/>
          <w:sz w:val="22"/>
          <w:szCs w:val="22"/>
        </w:rPr>
        <w:t>[</w:t>
      </w:r>
      <w:r w:rsidRPr="00586735">
        <w:rPr>
          <w:rFonts w:ascii="Microsoft Sans Serif" w:hAnsi="Microsoft Sans Serif" w:cs="Microsoft Sans Serif"/>
          <w:sz w:val="22"/>
          <w:szCs w:val="22"/>
        </w:rPr>
        <w:t>all checkb</w:t>
      </w:r>
      <w:r w:rsidR="00F371A1">
        <w:rPr>
          <w:rFonts w:ascii="Microsoft Sans Serif" w:hAnsi="Microsoft Sans Serif" w:cs="Microsoft Sans Serif"/>
          <w:sz w:val="22"/>
          <w:szCs w:val="22"/>
        </w:rPr>
        <w:t>oxes unless otherwise indicated]</w:t>
      </w:r>
    </w:p>
    <w:p w14:paraId="2DE93C9E" w14:textId="77777777" w:rsidR="009E3CCA" w:rsidRPr="00345234" w:rsidRDefault="009E3CCA" w:rsidP="00B621AD">
      <w:pPr>
        <w:numPr>
          <w:ilvl w:val="1"/>
          <w:numId w:val="12"/>
        </w:numPr>
        <w:spacing w:before="60" w:after="60"/>
        <w:rPr>
          <w:rStyle w:val="OrgName"/>
          <w:rFonts w:ascii="Times New Roman" w:hAnsi="Times New Roman"/>
          <w:color w:val="0000FF"/>
          <w:sz w:val="22"/>
          <w:szCs w:val="22"/>
        </w:rPr>
      </w:pPr>
      <w:r w:rsidRPr="00345234">
        <w:rPr>
          <w:rStyle w:val="OrgName"/>
          <w:rFonts w:cs="Microsoft Sans Serif"/>
          <w:color w:val="0000FF"/>
          <w:sz w:val="22"/>
          <w:szCs w:val="22"/>
        </w:rPr>
        <w:t>Fragments</w:t>
      </w:r>
      <w:r w:rsidR="004F4E14" w:rsidRPr="004F4E14">
        <w:rPr>
          <w:rFonts w:ascii="Microsoft Sans Serif" w:hAnsi="Microsoft Sans Serif" w:cs="Microsoft Sans Serif"/>
          <w:color w:val="3366FF"/>
          <w:sz w:val="22"/>
          <w:szCs w:val="22"/>
        </w:rPr>
        <w:t xml:space="preserve"> </w:t>
      </w:r>
      <w:r w:rsidR="004F4E14" w:rsidRPr="004F4E14">
        <w:rPr>
          <w:rFonts w:ascii="Microsoft Sans Serif" w:hAnsi="Microsoft Sans Serif" w:cs="Microsoft Sans Serif"/>
          <w:sz w:val="22"/>
          <w:szCs w:val="22"/>
        </w:rPr>
        <w:t>panel</w:t>
      </w:r>
    </w:p>
    <w:p w14:paraId="2DE93C9F" w14:textId="77777777" w:rsidR="009E3CCA" w:rsidRPr="00105C97" w:rsidRDefault="009E3CCA" w:rsidP="00B621AD">
      <w:pPr>
        <w:numPr>
          <w:ilvl w:val="2"/>
          <w:numId w:val="12"/>
        </w:numPr>
        <w:spacing w:before="60" w:after="60"/>
        <w:rPr>
          <w:rStyle w:val="OrgName"/>
          <w:rFonts w:ascii="Times New Roman" w:hAnsi="Times New Roman"/>
          <w:sz w:val="22"/>
          <w:szCs w:val="22"/>
        </w:rPr>
      </w:pPr>
      <w:r>
        <w:rPr>
          <w:rStyle w:val="OrgName"/>
          <w:rFonts w:cs="Microsoft Sans Serif"/>
          <w:sz w:val="22"/>
          <w:szCs w:val="22"/>
        </w:rPr>
        <w:t>Embedded Fragments Present</w:t>
      </w:r>
    </w:p>
    <w:p w14:paraId="2DE93CA0" w14:textId="77777777" w:rsidR="009E3CCA" w:rsidRPr="00C66C89" w:rsidRDefault="009E3CCA" w:rsidP="00B621AD">
      <w:pPr>
        <w:numPr>
          <w:ilvl w:val="2"/>
          <w:numId w:val="12"/>
        </w:numPr>
        <w:spacing w:before="60" w:after="60"/>
        <w:rPr>
          <w:rStyle w:val="OrgName"/>
          <w:rFonts w:ascii="Times New Roman" w:hAnsi="Times New Roman"/>
          <w:sz w:val="22"/>
          <w:szCs w:val="22"/>
        </w:rPr>
      </w:pPr>
      <w:r>
        <w:rPr>
          <w:rStyle w:val="OrgName"/>
          <w:rFonts w:cs="Microsoft Sans Serif"/>
          <w:sz w:val="22"/>
          <w:szCs w:val="22"/>
        </w:rPr>
        <w:t>No Embedded Fragments</w:t>
      </w:r>
    </w:p>
    <w:p w14:paraId="2DE93CA1" w14:textId="77777777" w:rsidR="009E3CCA" w:rsidRPr="00345234" w:rsidRDefault="009E3CCA" w:rsidP="00B621AD">
      <w:pPr>
        <w:numPr>
          <w:ilvl w:val="1"/>
          <w:numId w:val="12"/>
        </w:numPr>
        <w:spacing w:before="60" w:after="60"/>
        <w:rPr>
          <w:rStyle w:val="OrgName"/>
          <w:rFonts w:ascii="Times New Roman" w:hAnsi="Times New Roman"/>
          <w:color w:val="0000FF"/>
          <w:sz w:val="22"/>
          <w:szCs w:val="22"/>
        </w:rPr>
      </w:pPr>
      <w:r w:rsidRPr="00345234">
        <w:rPr>
          <w:rStyle w:val="OrgName"/>
          <w:rFonts w:cs="Microsoft Sans Serif"/>
          <w:color w:val="0000FF"/>
          <w:sz w:val="22"/>
          <w:szCs w:val="22"/>
        </w:rPr>
        <w:t>Injury Type</w:t>
      </w:r>
      <w:r w:rsidR="004F4E14" w:rsidRPr="004F4E14">
        <w:rPr>
          <w:rFonts w:ascii="Microsoft Sans Serif" w:hAnsi="Microsoft Sans Serif" w:cs="Microsoft Sans Serif"/>
          <w:color w:val="3366FF"/>
          <w:sz w:val="22"/>
          <w:szCs w:val="22"/>
        </w:rPr>
        <w:t xml:space="preserve"> </w:t>
      </w:r>
      <w:r w:rsidR="004F4E14" w:rsidRPr="004F4E14">
        <w:rPr>
          <w:rFonts w:ascii="Microsoft Sans Serif" w:hAnsi="Microsoft Sans Serif" w:cs="Microsoft Sans Serif"/>
          <w:sz w:val="22"/>
          <w:szCs w:val="22"/>
        </w:rPr>
        <w:t>panel</w:t>
      </w:r>
    </w:p>
    <w:p w14:paraId="2DE93CA2" w14:textId="77777777" w:rsidR="009E3CCA" w:rsidRPr="00586735" w:rsidRDefault="009E3CCA" w:rsidP="00B621AD">
      <w:pPr>
        <w:numPr>
          <w:ilvl w:val="2"/>
          <w:numId w:val="12"/>
        </w:numPr>
        <w:spacing w:before="60" w:after="60"/>
        <w:rPr>
          <w:rStyle w:val="OrgName"/>
          <w:rFonts w:cs="Microsoft Sans Serif"/>
          <w:sz w:val="22"/>
          <w:szCs w:val="22"/>
        </w:rPr>
      </w:pPr>
      <w:r w:rsidRPr="00586735">
        <w:rPr>
          <w:rStyle w:val="OrgName"/>
          <w:rFonts w:cs="Microsoft Sans Serif"/>
          <w:sz w:val="22"/>
          <w:szCs w:val="22"/>
        </w:rPr>
        <w:t>Bullet Injury</w:t>
      </w:r>
    </w:p>
    <w:p w14:paraId="2DE93CA3" w14:textId="77777777" w:rsidR="009E3CCA" w:rsidRPr="00586735" w:rsidRDefault="009E3CCA" w:rsidP="00B621AD">
      <w:pPr>
        <w:numPr>
          <w:ilvl w:val="2"/>
          <w:numId w:val="12"/>
        </w:numPr>
        <w:spacing w:before="60" w:after="60"/>
        <w:rPr>
          <w:rStyle w:val="OrgName"/>
          <w:rFonts w:cs="Microsoft Sans Serif"/>
          <w:sz w:val="22"/>
          <w:szCs w:val="22"/>
        </w:rPr>
      </w:pPr>
      <w:r w:rsidRPr="00586735">
        <w:rPr>
          <w:rStyle w:val="OrgName"/>
          <w:rFonts w:cs="Microsoft Sans Serif"/>
          <w:sz w:val="22"/>
          <w:szCs w:val="22"/>
        </w:rPr>
        <w:t>No Bullet Injury</w:t>
      </w:r>
    </w:p>
    <w:p w14:paraId="2DE93CA4" w14:textId="77777777" w:rsidR="009E3CCA" w:rsidRPr="00586735" w:rsidRDefault="009E3CCA" w:rsidP="00B621AD">
      <w:pPr>
        <w:numPr>
          <w:ilvl w:val="2"/>
          <w:numId w:val="12"/>
        </w:numPr>
        <w:spacing w:before="60" w:after="60"/>
        <w:rPr>
          <w:rStyle w:val="OrgName"/>
          <w:rFonts w:cs="Microsoft Sans Serif"/>
          <w:sz w:val="22"/>
          <w:szCs w:val="22"/>
        </w:rPr>
      </w:pPr>
      <w:r w:rsidRPr="00586735">
        <w:rPr>
          <w:rStyle w:val="OrgName"/>
          <w:rFonts w:cs="Microsoft Sans Serif"/>
          <w:sz w:val="22"/>
          <w:szCs w:val="22"/>
        </w:rPr>
        <w:t>Blast/Explosion Injury</w:t>
      </w:r>
    </w:p>
    <w:p w14:paraId="2DE93CA5" w14:textId="77777777" w:rsidR="009E3CCA" w:rsidRPr="00586735" w:rsidRDefault="009E3CCA" w:rsidP="00B621AD">
      <w:pPr>
        <w:numPr>
          <w:ilvl w:val="2"/>
          <w:numId w:val="12"/>
        </w:numPr>
        <w:spacing w:before="60" w:after="60"/>
        <w:rPr>
          <w:rStyle w:val="OrgName"/>
          <w:rFonts w:cs="Microsoft Sans Serif"/>
          <w:sz w:val="22"/>
          <w:szCs w:val="22"/>
        </w:rPr>
      </w:pPr>
      <w:r w:rsidRPr="00586735">
        <w:rPr>
          <w:rStyle w:val="OrgName"/>
          <w:rFonts w:cs="Microsoft Sans Serif"/>
          <w:sz w:val="22"/>
          <w:szCs w:val="22"/>
        </w:rPr>
        <w:t>No Blast/Explosion Injury</w:t>
      </w:r>
    </w:p>
    <w:p w14:paraId="2DE93CA6" w14:textId="77777777" w:rsidR="009E3CCA" w:rsidRPr="00345234" w:rsidRDefault="009E3CCA" w:rsidP="00B621AD">
      <w:pPr>
        <w:numPr>
          <w:ilvl w:val="1"/>
          <w:numId w:val="12"/>
        </w:numPr>
        <w:spacing w:before="60" w:after="60"/>
        <w:rPr>
          <w:rStyle w:val="OrgName"/>
          <w:rFonts w:cs="Microsoft Sans Serif"/>
          <w:color w:val="0000FF"/>
          <w:sz w:val="22"/>
          <w:szCs w:val="22"/>
        </w:rPr>
      </w:pPr>
      <w:r w:rsidRPr="00345234">
        <w:rPr>
          <w:rStyle w:val="OrgName"/>
          <w:rFonts w:cs="Microsoft Sans Serif"/>
          <w:color w:val="0000FF"/>
          <w:sz w:val="22"/>
          <w:szCs w:val="22"/>
        </w:rPr>
        <w:t>Blast/Explosion Type</w:t>
      </w:r>
      <w:r w:rsidR="004F4E14" w:rsidRPr="004F4E14">
        <w:rPr>
          <w:rFonts w:ascii="Microsoft Sans Serif" w:hAnsi="Microsoft Sans Serif" w:cs="Microsoft Sans Serif"/>
          <w:color w:val="3366FF"/>
          <w:sz w:val="22"/>
          <w:szCs w:val="22"/>
        </w:rPr>
        <w:t xml:space="preserve"> </w:t>
      </w:r>
      <w:r w:rsidR="004F4E14" w:rsidRPr="004F4E14">
        <w:rPr>
          <w:rFonts w:ascii="Microsoft Sans Serif" w:hAnsi="Microsoft Sans Serif" w:cs="Microsoft Sans Serif"/>
          <w:sz w:val="22"/>
          <w:szCs w:val="22"/>
        </w:rPr>
        <w:t>panel</w:t>
      </w:r>
    </w:p>
    <w:p w14:paraId="2DE93CA7" w14:textId="77777777" w:rsidR="009E3CCA" w:rsidRPr="00586735" w:rsidRDefault="009E3CCA" w:rsidP="00B621AD">
      <w:pPr>
        <w:numPr>
          <w:ilvl w:val="2"/>
          <w:numId w:val="12"/>
        </w:numPr>
        <w:spacing w:before="60" w:after="60"/>
        <w:rPr>
          <w:rStyle w:val="OrgName"/>
          <w:rFonts w:cs="Microsoft Sans Serif"/>
          <w:sz w:val="22"/>
          <w:szCs w:val="22"/>
        </w:rPr>
      </w:pPr>
      <w:r w:rsidRPr="00586735">
        <w:rPr>
          <w:rStyle w:val="OrgName"/>
          <w:rFonts w:cs="Microsoft Sans Serif"/>
          <w:sz w:val="22"/>
          <w:szCs w:val="22"/>
        </w:rPr>
        <w:t>IED</w:t>
      </w:r>
    </w:p>
    <w:p w14:paraId="2DE93CA8" w14:textId="77777777" w:rsidR="009E3CCA" w:rsidRPr="00586735" w:rsidRDefault="009E3CCA" w:rsidP="00B621AD">
      <w:pPr>
        <w:numPr>
          <w:ilvl w:val="2"/>
          <w:numId w:val="12"/>
        </w:numPr>
        <w:spacing w:before="60" w:after="60"/>
        <w:rPr>
          <w:rStyle w:val="OrgName"/>
          <w:rFonts w:cs="Microsoft Sans Serif"/>
          <w:sz w:val="22"/>
          <w:szCs w:val="22"/>
        </w:rPr>
      </w:pPr>
      <w:r w:rsidRPr="00586735">
        <w:rPr>
          <w:rStyle w:val="OrgName"/>
          <w:rFonts w:cs="Microsoft Sans Serif"/>
          <w:sz w:val="22"/>
          <w:szCs w:val="22"/>
        </w:rPr>
        <w:t>RPG</w:t>
      </w:r>
    </w:p>
    <w:p w14:paraId="2DE93CA9" w14:textId="77777777" w:rsidR="009E3CCA" w:rsidRPr="00586735" w:rsidRDefault="009E3CCA" w:rsidP="00B621AD">
      <w:pPr>
        <w:numPr>
          <w:ilvl w:val="2"/>
          <w:numId w:val="12"/>
        </w:numPr>
        <w:spacing w:before="60" w:after="60"/>
        <w:rPr>
          <w:rStyle w:val="OrgName"/>
          <w:rFonts w:cs="Microsoft Sans Serif"/>
          <w:sz w:val="22"/>
          <w:szCs w:val="22"/>
        </w:rPr>
      </w:pPr>
      <w:r w:rsidRPr="00586735">
        <w:rPr>
          <w:rStyle w:val="OrgName"/>
          <w:rFonts w:cs="Microsoft Sans Serif"/>
          <w:sz w:val="22"/>
          <w:szCs w:val="22"/>
        </w:rPr>
        <w:t>Land Mine</w:t>
      </w:r>
    </w:p>
    <w:p w14:paraId="2DE93CAA" w14:textId="77777777" w:rsidR="009E3CCA" w:rsidRPr="00586735" w:rsidRDefault="009E3CCA" w:rsidP="00B621AD">
      <w:pPr>
        <w:numPr>
          <w:ilvl w:val="2"/>
          <w:numId w:val="12"/>
        </w:numPr>
        <w:spacing w:before="60" w:after="60"/>
        <w:rPr>
          <w:rStyle w:val="OrgName"/>
          <w:rFonts w:cs="Microsoft Sans Serif"/>
          <w:sz w:val="22"/>
          <w:szCs w:val="22"/>
        </w:rPr>
      </w:pPr>
      <w:r w:rsidRPr="00586735">
        <w:rPr>
          <w:rStyle w:val="OrgName"/>
          <w:rFonts w:cs="Microsoft Sans Serif"/>
          <w:sz w:val="22"/>
          <w:szCs w:val="22"/>
        </w:rPr>
        <w:t>Grenade</w:t>
      </w:r>
    </w:p>
    <w:p w14:paraId="2DE93CAB" w14:textId="77777777" w:rsidR="009E3CCA" w:rsidRPr="00586735" w:rsidRDefault="009E3CCA" w:rsidP="00B621AD">
      <w:pPr>
        <w:numPr>
          <w:ilvl w:val="2"/>
          <w:numId w:val="12"/>
        </w:numPr>
        <w:spacing w:before="60" w:after="60"/>
        <w:rPr>
          <w:rStyle w:val="OrgName"/>
          <w:rFonts w:cs="Microsoft Sans Serif"/>
          <w:sz w:val="22"/>
          <w:szCs w:val="22"/>
        </w:rPr>
      </w:pPr>
      <w:r w:rsidRPr="00586735">
        <w:rPr>
          <w:rStyle w:val="OrgName"/>
          <w:rFonts w:cs="Microsoft Sans Serif"/>
          <w:sz w:val="22"/>
          <w:szCs w:val="22"/>
        </w:rPr>
        <w:t>Enemy Fire</w:t>
      </w:r>
    </w:p>
    <w:p w14:paraId="2DE93CAC" w14:textId="77777777" w:rsidR="009E3CCA" w:rsidRPr="00586735" w:rsidRDefault="009E3CCA" w:rsidP="00B621AD">
      <w:pPr>
        <w:numPr>
          <w:ilvl w:val="2"/>
          <w:numId w:val="12"/>
        </w:numPr>
        <w:spacing w:before="60" w:after="60"/>
        <w:rPr>
          <w:rStyle w:val="OrgName"/>
          <w:rFonts w:cs="Microsoft Sans Serif"/>
          <w:sz w:val="22"/>
          <w:szCs w:val="22"/>
        </w:rPr>
      </w:pPr>
      <w:r w:rsidRPr="00586735">
        <w:rPr>
          <w:rStyle w:val="OrgName"/>
          <w:rFonts w:cs="Microsoft Sans Serif"/>
          <w:sz w:val="22"/>
          <w:szCs w:val="22"/>
        </w:rPr>
        <w:t>Friendly Fire</w:t>
      </w:r>
    </w:p>
    <w:p w14:paraId="2DE93CAD" w14:textId="77777777" w:rsidR="009E3CCA" w:rsidRPr="00586735" w:rsidRDefault="009E3CCA" w:rsidP="00B621AD">
      <w:pPr>
        <w:numPr>
          <w:ilvl w:val="2"/>
          <w:numId w:val="12"/>
        </w:numPr>
        <w:spacing w:before="60" w:after="60"/>
        <w:rPr>
          <w:rStyle w:val="OrgName"/>
          <w:rFonts w:cs="Microsoft Sans Serif"/>
          <w:sz w:val="22"/>
          <w:szCs w:val="22"/>
        </w:rPr>
      </w:pPr>
      <w:r w:rsidRPr="00586735">
        <w:rPr>
          <w:rStyle w:val="OrgName"/>
          <w:rFonts w:cs="Microsoft Sans Serif"/>
          <w:sz w:val="22"/>
          <w:szCs w:val="22"/>
        </w:rPr>
        <w:t xml:space="preserve">Unknown Type </w:t>
      </w:r>
    </w:p>
    <w:p w14:paraId="2DE93CAE" w14:textId="77777777" w:rsidR="009E3CCA" w:rsidRDefault="009E3CCA" w:rsidP="00B621AD">
      <w:pPr>
        <w:numPr>
          <w:ilvl w:val="2"/>
          <w:numId w:val="12"/>
        </w:numPr>
        <w:spacing w:before="60" w:after="60"/>
        <w:rPr>
          <w:rStyle w:val="OrgName"/>
          <w:rFonts w:cs="Microsoft Sans Serif"/>
          <w:sz w:val="22"/>
          <w:szCs w:val="22"/>
        </w:rPr>
      </w:pPr>
      <w:r>
        <w:rPr>
          <w:rStyle w:val="OrgName"/>
          <w:rFonts w:cs="Microsoft Sans Serif"/>
          <w:sz w:val="22"/>
          <w:szCs w:val="22"/>
        </w:rPr>
        <w:t>Other</w:t>
      </w:r>
    </w:p>
    <w:p w14:paraId="2DE93CAF" w14:textId="77777777" w:rsidR="009E3CCA" w:rsidRPr="00586735" w:rsidRDefault="00760E52" w:rsidP="00B621AD">
      <w:pPr>
        <w:numPr>
          <w:ilvl w:val="3"/>
          <w:numId w:val="12"/>
        </w:numPr>
        <w:spacing w:before="60" w:after="60"/>
        <w:rPr>
          <w:rStyle w:val="OrgName"/>
          <w:rFonts w:cs="Microsoft Sans Serif"/>
          <w:sz w:val="22"/>
          <w:szCs w:val="22"/>
        </w:rPr>
      </w:pPr>
      <w:r>
        <w:rPr>
          <w:rStyle w:val="OrgName"/>
          <w:rFonts w:cs="Microsoft Sans Serif"/>
          <w:sz w:val="22"/>
          <w:szCs w:val="22"/>
        </w:rPr>
        <w:t>Other Blast/Explosion type [text box]</w:t>
      </w:r>
    </w:p>
    <w:p w14:paraId="2DE93CB0" w14:textId="77777777" w:rsidR="009E3CCA" w:rsidRPr="00345234" w:rsidRDefault="009E3CCA" w:rsidP="00B621AD">
      <w:pPr>
        <w:numPr>
          <w:ilvl w:val="1"/>
          <w:numId w:val="12"/>
        </w:numPr>
        <w:spacing w:before="60" w:after="60"/>
        <w:rPr>
          <w:rStyle w:val="OrgName"/>
          <w:rFonts w:ascii="Times New Roman" w:hAnsi="Times New Roman"/>
          <w:color w:val="0000FF"/>
          <w:sz w:val="22"/>
          <w:szCs w:val="22"/>
        </w:rPr>
      </w:pPr>
      <w:r w:rsidRPr="00345234">
        <w:rPr>
          <w:rStyle w:val="OrgName"/>
          <w:rFonts w:cs="Microsoft Sans Serif"/>
          <w:color w:val="0000FF"/>
          <w:sz w:val="22"/>
          <w:szCs w:val="22"/>
        </w:rPr>
        <w:t>Fragments in Body</w:t>
      </w:r>
      <w:r w:rsidR="004F4E14" w:rsidRPr="004F4E14">
        <w:rPr>
          <w:rFonts w:ascii="Microsoft Sans Serif" w:hAnsi="Microsoft Sans Serif" w:cs="Microsoft Sans Serif"/>
          <w:color w:val="3366FF"/>
          <w:sz w:val="22"/>
          <w:szCs w:val="22"/>
        </w:rPr>
        <w:t xml:space="preserve"> </w:t>
      </w:r>
      <w:r w:rsidR="004F4E14" w:rsidRPr="004F4E14">
        <w:rPr>
          <w:rFonts w:ascii="Microsoft Sans Serif" w:hAnsi="Microsoft Sans Serif" w:cs="Microsoft Sans Serif"/>
          <w:sz w:val="22"/>
          <w:szCs w:val="22"/>
        </w:rPr>
        <w:t>panel</w:t>
      </w:r>
    </w:p>
    <w:p w14:paraId="2DE93CB1" w14:textId="77777777" w:rsidR="009E3CCA" w:rsidRPr="00586735" w:rsidRDefault="009E3CCA" w:rsidP="00B621AD">
      <w:pPr>
        <w:numPr>
          <w:ilvl w:val="2"/>
          <w:numId w:val="12"/>
        </w:numPr>
        <w:spacing w:before="60" w:after="60"/>
        <w:rPr>
          <w:rStyle w:val="OrgName"/>
          <w:rFonts w:ascii="Times New Roman" w:hAnsi="Times New Roman"/>
          <w:sz w:val="22"/>
          <w:szCs w:val="22"/>
        </w:rPr>
      </w:pPr>
      <w:r w:rsidRPr="00586735">
        <w:rPr>
          <w:rStyle w:val="OrgName"/>
          <w:rFonts w:cs="Microsoft Sans Serif"/>
          <w:sz w:val="22"/>
          <w:szCs w:val="22"/>
        </w:rPr>
        <w:t>Fragments in Body</w:t>
      </w:r>
    </w:p>
    <w:p w14:paraId="2DE93CB2" w14:textId="77777777" w:rsidR="009E3CCA" w:rsidRPr="00586735" w:rsidRDefault="009E3CCA" w:rsidP="00B621AD">
      <w:pPr>
        <w:numPr>
          <w:ilvl w:val="2"/>
          <w:numId w:val="12"/>
        </w:numPr>
        <w:spacing w:before="60" w:after="60"/>
        <w:rPr>
          <w:rStyle w:val="OrgName"/>
          <w:rFonts w:ascii="Times New Roman" w:hAnsi="Times New Roman"/>
          <w:sz w:val="22"/>
          <w:szCs w:val="22"/>
        </w:rPr>
      </w:pPr>
      <w:r w:rsidRPr="00586735">
        <w:rPr>
          <w:rStyle w:val="OrgName"/>
          <w:rFonts w:cs="Microsoft Sans Serif"/>
          <w:sz w:val="22"/>
          <w:szCs w:val="22"/>
        </w:rPr>
        <w:t>No Fragments in Body</w:t>
      </w:r>
    </w:p>
    <w:p w14:paraId="2DE93CB3" w14:textId="77777777" w:rsidR="009E3CCA" w:rsidRPr="00586735" w:rsidRDefault="009E3CCA" w:rsidP="00B621AD">
      <w:pPr>
        <w:numPr>
          <w:ilvl w:val="2"/>
          <w:numId w:val="12"/>
        </w:numPr>
        <w:spacing w:before="60" w:after="60"/>
        <w:rPr>
          <w:rStyle w:val="OrgName"/>
          <w:rFonts w:ascii="Times New Roman" w:hAnsi="Times New Roman"/>
          <w:sz w:val="22"/>
          <w:szCs w:val="22"/>
        </w:rPr>
      </w:pPr>
      <w:r w:rsidRPr="00586735">
        <w:rPr>
          <w:rStyle w:val="OrgName"/>
          <w:rFonts w:cs="Microsoft Sans Serif"/>
          <w:sz w:val="22"/>
          <w:szCs w:val="22"/>
        </w:rPr>
        <w:t>Unknown if Fragments in Body</w:t>
      </w:r>
    </w:p>
    <w:p w14:paraId="2DE93CB4" w14:textId="77777777" w:rsidR="009E3CCA" w:rsidRPr="00345234" w:rsidRDefault="009E3CCA" w:rsidP="00B621AD">
      <w:pPr>
        <w:numPr>
          <w:ilvl w:val="1"/>
          <w:numId w:val="12"/>
        </w:numPr>
        <w:spacing w:before="60" w:after="60"/>
        <w:rPr>
          <w:rStyle w:val="OrgName"/>
          <w:rFonts w:cs="Microsoft Sans Serif"/>
          <w:color w:val="0000FF"/>
          <w:sz w:val="22"/>
          <w:szCs w:val="22"/>
        </w:rPr>
      </w:pPr>
      <w:r w:rsidRPr="00345234">
        <w:rPr>
          <w:rStyle w:val="OrgName"/>
          <w:rFonts w:cs="Microsoft Sans Serif"/>
          <w:color w:val="0000FF"/>
          <w:sz w:val="22"/>
          <w:szCs w:val="22"/>
        </w:rPr>
        <w:t>Radiography</w:t>
      </w:r>
      <w:r w:rsidR="004F4E14" w:rsidRPr="004F4E14">
        <w:rPr>
          <w:rFonts w:ascii="Microsoft Sans Serif" w:hAnsi="Microsoft Sans Serif" w:cs="Microsoft Sans Serif"/>
          <w:color w:val="3366FF"/>
          <w:sz w:val="22"/>
          <w:szCs w:val="22"/>
        </w:rPr>
        <w:t xml:space="preserve"> </w:t>
      </w:r>
      <w:r w:rsidR="004F4E14" w:rsidRPr="004F4E14">
        <w:rPr>
          <w:rFonts w:ascii="Microsoft Sans Serif" w:hAnsi="Microsoft Sans Serif" w:cs="Microsoft Sans Serif"/>
          <w:sz w:val="22"/>
          <w:szCs w:val="22"/>
        </w:rPr>
        <w:t>panel</w:t>
      </w:r>
    </w:p>
    <w:p w14:paraId="2DE93CB5" w14:textId="77777777" w:rsidR="009E3CCA" w:rsidRPr="00586735" w:rsidRDefault="009E3CCA" w:rsidP="00B621AD">
      <w:pPr>
        <w:numPr>
          <w:ilvl w:val="2"/>
          <w:numId w:val="12"/>
        </w:numPr>
        <w:spacing w:before="60" w:after="60"/>
        <w:rPr>
          <w:rStyle w:val="OrgName"/>
          <w:rFonts w:cs="Microsoft Sans Serif"/>
          <w:sz w:val="22"/>
          <w:szCs w:val="22"/>
        </w:rPr>
      </w:pPr>
      <w:r w:rsidRPr="00586735">
        <w:rPr>
          <w:rStyle w:val="OrgName"/>
          <w:rFonts w:cs="Microsoft Sans Serif"/>
          <w:sz w:val="22"/>
          <w:szCs w:val="22"/>
        </w:rPr>
        <w:t>Fragments on Radiograph</w:t>
      </w:r>
    </w:p>
    <w:p w14:paraId="2DE93CB6" w14:textId="77777777" w:rsidR="009E3CCA" w:rsidRPr="00586735" w:rsidRDefault="009E3CCA" w:rsidP="00B621AD">
      <w:pPr>
        <w:numPr>
          <w:ilvl w:val="2"/>
          <w:numId w:val="12"/>
        </w:numPr>
        <w:spacing w:before="60" w:after="60"/>
        <w:rPr>
          <w:rStyle w:val="OrgName"/>
          <w:rFonts w:cs="Microsoft Sans Serif"/>
          <w:sz w:val="22"/>
          <w:szCs w:val="22"/>
        </w:rPr>
      </w:pPr>
      <w:r w:rsidRPr="00586735">
        <w:rPr>
          <w:rStyle w:val="OrgName"/>
          <w:rFonts w:cs="Microsoft Sans Serif"/>
          <w:sz w:val="22"/>
          <w:szCs w:val="22"/>
        </w:rPr>
        <w:t>Not Documented on Radiograph</w:t>
      </w:r>
    </w:p>
    <w:p w14:paraId="2DE93CB7" w14:textId="77777777" w:rsidR="009E3CCA" w:rsidRPr="00586735" w:rsidRDefault="009E3CCA" w:rsidP="00B621AD">
      <w:pPr>
        <w:numPr>
          <w:ilvl w:val="2"/>
          <w:numId w:val="12"/>
        </w:numPr>
        <w:spacing w:before="60" w:after="60"/>
        <w:rPr>
          <w:rStyle w:val="OrgName"/>
          <w:rFonts w:cs="Microsoft Sans Serif"/>
          <w:sz w:val="22"/>
          <w:szCs w:val="22"/>
        </w:rPr>
      </w:pPr>
      <w:r w:rsidRPr="00586735">
        <w:rPr>
          <w:rStyle w:val="OrgName"/>
          <w:rFonts w:cs="Microsoft Sans Serif"/>
          <w:sz w:val="22"/>
          <w:szCs w:val="22"/>
        </w:rPr>
        <w:t>Unknown if Fragments on Radiograph</w:t>
      </w:r>
    </w:p>
    <w:p w14:paraId="2DE93CB8" w14:textId="77777777" w:rsidR="009E3CCA" w:rsidRPr="00345234" w:rsidRDefault="009E3CCA" w:rsidP="00B621AD">
      <w:pPr>
        <w:numPr>
          <w:ilvl w:val="1"/>
          <w:numId w:val="12"/>
        </w:numPr>
        <w:spacing w:before="60" w:after="60"/>
        <w:rPr>
          <w:rStyle w:val="OrgName"/>
          <w:rFonts w:cs="Microsoft Sans Serif"/>
          <w:color w:val="0000FF"/>
          <w:sz w:val="22"/>
          <w:szCs w:val="22"/>
        </w:rPr>
      </w:pPr>
      <w:r w:rsidRPr="00345234">
        <w:rPr>
          <w:rStyle w:val="OrgName"/>
          <w:rFonts w:cs="Microsoft Sans Serif"/>
          <w:color w:val="0000FF"/>
          <w:sz w:val="22"/>
          <w:szCs w:val="22"/>
        </w:rPr>
        <w:t>Vehicle</w:t>
      </w:r>
      <w:r w:rsidR="004F4E14" w:rsidRPr="004F4E14">
        <w:rPr>
          <w:rFonts w:ascii="Microsoft Sans Serif" w:hAnsi="Microsoft Sans Serif" w:cs="Microsoft Sans Serif"/>
          <w:color w:val="3366FF"/>
          <w:sz w:val="22"/>
          <w:szCs w:val="22"/>
        </w:rPr>
        <w:t xml:space="preserve"> </w:t>
      </w:r>
      <w:r w:rsidR="004F4E14" w:rsidRPr="004F4E14">
        <w:rPr>
          <w:rFonts w:ascii="Microsoft Sans Serif" w:hAnsi="Microsoft Sans Serif" w:cs="Microsoft Sans Serif"/>
          <w:sz w:val="22"/>
          <w:szCs w:val="22"/>
        </w:rPr>
        <w:t>panel</w:t>
      </w:r>
    </w:p>
    <w:p w14:paraId="2DE93CB9" w14:textId="77777777" w:rsidR="009E3CCA" w:rsidRPr="00586735" w:rsidRDefault="009E3CCA" w:rsidP="00B621AD">
      <w:pPr>
        <w:numPr>
          <w:ilvl w:val="2"/>
          <w:numId w:val="12"/>
        </w:numPr>
        <w:spacing w:before="60" w:after="60"/>
        <w:rPr>
          <w:rStyle w:val="OrgName"/>
          <w:rFonts w:cs="Microsoft Sans Serif"/>
          <w:sz w:val="22"/>
          <w:szCs w:val="22"/>
        </w:rPr>
      </w:pPr>
      <w:r w:rsidRPr="00586735">
        <w:rPr>
          <w:rStyle w:val="OrgName"/>
          <w:rFonts w:cs="Microsoft Sans Serif"/>
          <w:sz w:val="22"/>
          <w:szCs w:val="22"/>
        </w:rPr>
        <w:t>In Vehicle</w:t>
      </w:r>
    </w:p>
    <w:p w14:paraId="2DE93CBA" w14:textId="77777777" w:rsidR="009E3CCA" w:rsidRPr="00586735" w:rsidRDefault="009E3CCA" w:rsidP="00B621AD">
      <w:pPr>
        <w:numPr>
          <w:ilvl w:val="2"/>
          <w:numId w:val="12"/>
        </w:numPr>
        <w:spacing w:before="60" w:after="60"/>
        <w:rPr>
          <w:rStyle w:val="OrgName"/>
          <w:rFonts w:cs="Microsoft Sans Serif"/>
          <w:sz w:val="22"/>
          <w:szCs w:val="22"/>
        </w:rPr>
      </w:pPr>
      <w:r w:rsidRPr="00586735">
        <w:rPr>
          <w:rStyle w:val="OrgName"/>
          <w:rFonts w:cs="Microsoft Sans Serif"/>
          <w:sz w:val="22"/>
          <w:szCs w:val="22"/>
        </w:rPr>
        <w:t>Not in Vehicle</w:t>
      </w:r>
    </w:p>
    <w:p w14:paraId="2DE93CBB" w14:textId="77777777" w:rsidR="009E3CCA" w:rsidRPr="00345234" w:rsidRDefault="009E3CCA" w:rsidP="00B621AD">
      <w:pPr>
        <w:numPr>
          <w:ilvl w:val="1"/>
          <w:numId w:val="12"/>
        </w:numPr>
        <w:spacing w:before="60" w:after="60"/>
        <w:rPr>
          <w:rStyle w:val="OrgName"/>
          <w:rFonts w:ascii="Times New Roman" w:hAnsi="Times New Roman"/>
          <w:color w:val="0000FF"/>
          <w:sz w:val="22"/>
          <w:szCs w:val="22"/>
        </w:rPr>
      </w:pPr>
      <w:r w:rsidRPr="00345234">
        <w:rPr>
          <w:rStyle w:val="OrgName"/>
          <w:rFonts w:cs="Microsoft Sans Serif"/>
          <w:color w:val="0000FF"/>
          <w:sz w:val="22"/>
          <w:szCs w:val="22"/>
        </w:rPr>
        <w:t>Surgery</w:t>
      </w:r>
      <w:r w:rsidR="004F4E14" w:rsidRPr="004F4E14">
        <w:rPr>
          <w:rFonts w:ascii="Microsoft Sans Serif" w:hAnsi="Microsoft Sans Serif" w:cs="Microsoft Sans Serif"/>
          <w:color w:val="3366FF"/>
          <w:sz w:val="22"/>
          <w:szCs w:val="22"/>
        </w:rPr>
        <w:t xml:space="preserve"> </w:t>
      </w:r>
      <w:r w:rsidR="004F4E14" w:rsidRPr="004F4E14">
        <w:rPr>
          <w:rFonts w:ascii="Microsoft Sans Serif" w:hAnsi="Microsoft Sans Serif" w:cs="Microsoft Sans Serif"/>
          <w:sz w:val="22"/>
          <w:szCs w:val="22"/>
        </w:rPr>
        <w:t>panel</w:t>
      </w:r>
    </w:p>
    <w:p w14:paraId="2DE93CBC" w14:textId="77777777" w:rsidR="009E3CCA" w:rsidRPr="00586735" w:rsidRDefault="009E3CCA" w:rsidP="00B621AD">
      <w:pPr>
        <w:numPr>
          <w:ilvl w:val="2"/>
          <w:numId w:val="12"/>
        </w:numPr>
        <w:spacing w:before="60" w:after="60"/>
        <w:rPr>
          <w:rStyle w:val="OrgName"/>
          <w:rFonts w:ascii="Times New Roman" w:hAnsi="Times New Roman"/>
          <w:sz w:val="22"/>
          <w:szCs w:val="22"/>
        </w:rPr>
      </w:pPr>
      <w:r w:rsidRPr="00586735">
        <w:rPr>
          <w:rStyle w:val="OrgName"/>
          <w:rFonts w:cs="Microsoft Sans Serif"/>
          <w:sz w:val="22"/>
          <w:szCs w:val="22"/>
        </w:rPr>
        <w:t>Fragments Removed in Surgery</w:t>
      </w:r>
    </w:p>
    <w:p w14:paraId="2DE93CBD" w14:textId="77777777" w:rsidR="009E3CCA" w:rsidRPr="00586735" w:rsidRDefault="009E3CCA" w:rsidP="00B621AD">
      <w:pPr>
        <w:numPr>
          <w:ilvl w:val="2"/>
          <w:numId w:val="12"/>
        </w:numPr>
        <w:spacing w:before="60" w:after="60"/>
        <w:rPr>
          <w:rStyle w:val="OrgName"/>
          <w:rFonts w:ascii="Times New Roman" w:hAnsi="Times New Roman"/>
          <w:sz w:val="22"/>
          <w:szCs w:val="22"/>
        </w:rPr>
      </w:pPr>
      <w:r w:rsidRPr="00586735">
        <w:rPr>
          <w:rStyle w:val="OrgName"/>
          <w:rFonts w:cs="Microsoft Sans Serif"/>
          <w:sz w:val="22"/>
          <w:szCs w:val="22"/>
        </w:rPr>
        <w:t>Fragments Not Removed in Surgery</w:t>
      </w:r>
    </w:p>
    <w:p w14:paraId="2DE93CBE" w14:textId="77777777" w:rsidR="009E3CCA" w:rsidRPr="00586735" w:rsidRDefault="009E3CCA" w:rsidP="00B621AD">
      <w:pPr>
        <w:numPr>
          <w:ilvl w:val="2"/>
          <w:numId w:val="12"/>
        </w:numPr>
        <w:spacing w:before="60" w:after="60"/>
        <w:rPr>
          <w:rStyle w:val="OrgName"/>
          <w:rFonts w:ascii="Times New Roman" w:hAnsi="Times New Roman"/>
          <w:sz w:val="22"/>
          <w:szCs w:val="22"/>
        </w:rPr>
      </w:pPr>
      <w:r w:rsidRPr="00586735">
        <w:rPr>
          <w:rStyle w:val="OrgName"/>
          <w:rFonts w:cs="Microsoft Sans Serif"/>
          <w:sz w:val="22"/>
          <w:szCs w:val="22"/>
        </w:rPr>
        <w:t>Unknown if Removed in Surgery</w:t>
      </w:r>
    </w:p>
    <w:p w14:paraId="2DE93CBF" w14:textId="77777777" w:rsidR="009E3CCA" w:rsidRPr="00345234" w:rsidRDefault="009E3CCA" w:rsidP="00B621AD">
      <w:pPr>
        <w:numPr>
          <w:ilvl w:val="1"/>
          <w:numId w:val="12"/>
        </w:numPr>
        <w:spacing w:before="60" w:after="60"/>
        <w:rPr>
          <w:rStyle w:val="OrgName"/>
          <w:rFonts w:cs="Microsoft Sans Serif"/>
          <w:color w:val="0000FF"/>
          <w:sz w:val="22"/>
          <w:szCs w:val="22"/>
        </w:rPr>
      </w:pPr>
      <w:r w:rsidRPr="00345234">
        <w:rPr>
          <w:rStyle w:val="OrgName"/>
          <w:rFonts w:cs="Microsoft Sans Serif"/>
          <w:color w:val="0000FF"/>
          <w:sz w:val="22"/>
          <w:szCs w:val="22"/>
        </w:rPr>
        <w:t>Laboratory</w:t>
      </w:r>
      <w:r w:rsidR="004F4E14" w:rsidRPr="004F4E14">
        <w:rPr>
          <w:rFonts w:ascii="Microsoft Sans Serif" w:hAnsi="Microsoft Sans Serif" w:cs="Microsoft Sans Serif"/>
          <w:color w:val="3366FF"/>
          <w:sz w:val="22"/>
          <w:szCs w:val="22"/>
        </w:rPr>
        <w:t xml:space="preserve"> </w:t>
      </w:r>
      <w:r w:rsidR="004F4E14" w:rsidRPr="004F4E14">
        <w:rPr>
          <w:rFonts w:ascii="Microsoft Sans Serif" w:hAnsi="Microsoft Sans Serif" w:cs="Microsoft Sans Serif"/>
          <w:sz w:val="22"/>
          <w:szCs w:val="22"/>
        </w:rPr>
        <w:t>panel</w:t>
      </w:r>
    </w:p>
    <w:p w14:paraId="2DE93CC0" w14:textId="77777777" w:rsidR="009E3CCA" w:rsidRPr="00586735" w:rsidRDefault="009E3CCA" w:rsidP="00B621AD">
      <w:pPr>
        <w:numPr>
          <w:ilvl w:val="2"/>
          <w:numId w:val="12"/>
        </w:numPr>
        <w:spacing w:before="60" w:after="60"/>
        <w:rPr>
          <w:rStyle w:val="OrgName"/>
          <w:rFonts w:cs="Microsoft Sans Serif"/>
          <w:sz w:val="22"/>
          <w:szCs w:val="22"/>
        </w:rPr>
      </w:pPr>
      <w:r w:rsidRPr="00586735">
        <w:rPr>
          <w:rStyle w:val="OrgName"/>
          <w:rFonts w:cs="Microsoft Sans Serif"/>
          <w:sz w:val="22"/>
          <w:szCs w:val="22"/>
        </w:rPr>
        <w:lastRenderedPageBreak/>
        <w:t>Fragments Sent to Lab</w:t>
      </w:r>
    </w:p>
    <w:p w14:paraId="2DE93CC1" w14:textId="77777777" w:rsidR="009E3CCA" w:rsidRPr="00586735" w:rsidRDefault="009E3CCA" w:rsidP="00B621AD">
      <w:pPr>
        <w:numPr>
          <w:ilvl w:val="2"/>
          <w:numId w:val="12"/>
        </w:numPr>
        <w:spacing w:before="60" w:after="60"/>
        <w:rPr>
          <w:rStyle w:val="OrgName"/>
          <w:rFonts w:cs="Microsoft Sans Serif"/>
          <w:sz w:val="22"/>
          <w:szCs w:val="22"/>
        </w:rPr>
      </w:pPr>
      <w:r w:rsidRPr="00586735">
        <w:rPr>
          <w:rStyle w:val="OrgName"/>
          <w:rFonts w:cs="Microsoft Sans Serif"/>
          <w:sz w:val="22"/>
          <w:szCs w:val="22"/>
        </w:rPr>
        <w:t>Fragments Not Sent to Lab</w:t>
      </w:r>
    </w:p>
    <w:p w14:paraId="2DE93CC2" w14:textId="77777777" w:rsidR="009E3CCA" w:rsidRPr="00586735" w:rsidRDefault="009E3CCA" w:rsidP="00B621AD">
      <w:pPr>
        <w:numPr>
          <w:ilvl w:val="2"/>
          <w:numId w:val="12"/>
        </w:numPr>
        <w:spacing w:before="60" w:after="60"/>
        <w:rPr>
          <w:rStyle w:val="OrgName"/>
          <w:rFonts w:cs="Microsoft Sans Serif"/>
          <w:sz w:val="22"/>
          <w:szCs w:val="22"/>
        </w:rPr>
      </w:pPr>
      <w:r w:rsidRPr="00586735">
        <w:rPr>
          <w:rStyle w:val="OrgName"/>
          <w:rFonts w:cs="Microsoft Sans Serif"/>
          <w:sz w:val="22"/>
          <w:szCs w:val="22"/>
        </w:rPr>
        <w:t>Unknown if Fragments Sent to Lab</w:t>
      </w:r>
    </w:p>
    <w:p w14:paraId="2DE93CC3" w14:textId="77777777" w:rsidR="009E3CCA" w:rsidRPr="00345234" w:rsidRDefault="009E3CCA" w:rsidP="00B621AD">
      <w:pPr>
        <w:numPr>
          <w:ilvl w:val="1"/>
          <w:numId w:val="12"/>
        </w:numPr>
        <w:spacing w:before="60" w:after="60"/>
        <w:rPr>
          <w:rStyle w:val="OrgName"/>
          <w:rFonts w:cs="Microsoft Sans Serif"/>
          <w:color w:val="0000FF"/>
          <w:sz w:val="22"/>
          <w:szCs w:val="22"/>
        </w:rPr>
      </w:pPr>
      <w:r w:rsidRPr="00345234">
        <w:rPr>
          <w:rStyle w:val="OrgName"/>
          <w:rFonts w:cs="Microsoft Sans Serif"/>
          <w:color w:val="0000FF"/>
          <w:sz w:val="22"/>
          <w:szCs w:val="22"/>
        </w:rPr>
        <w:t>Unable to Screen</w:t>
      </w:r>
      <w:r w:rsidR="004F4E14" w:rsidRPr="004F4E14">
        <w:rPr>
          <w:rFonts w:ascii="Microsoft Sans Serif" w:hAnsi="Microsoft Sans Serif" w:cs="Microsoft Sans Serif"/>
          <w:color w:val="3366FF"/>
          <w:sz w:val="22"/>
          <w:szCs w:val="22"/>
        </w:rPr>
        <w:t xml:space="preserve"> </w:t>
      </w:r>
      <w:r w:rsidR="004F4E14" w:rsidRPr="004F4E14">
        <w:rPr>
          <w:rFonts w:ascii="Microsoft Sans Serif" w:hAnsi="Microsoft Sans Serif" w:cs="Microsoft Sans Serif"/>
          <w:sz w:val="22"/>
          <w:szCs w:val="22"/>
        </w:rPr>
        <w:t>panel</w:t>
      </w:r>
    </w:p>
    <w:p w14:paraId="2DE93CC4" w14:textId="77777777" w:rsidR="009E3CCA" w:rsidRDefault="009E3CCA" w:rsidP="00B621AD">
      <w:pPr>
        <w:numPr>
          <w:ilvl w:val="2"/>
          <w:numId w:val="12"/>
        </w:numPr>
        <w:spacing w:before="60" w:after="60"/>
        <w:rPr>
          <w:rStyle w:val="OrgName"/>
          <w:rFonts w:cs="Microsoft Sans Serif"/>
          <w:sz w:val="22"/>
          <w:szCs w:val="22"/>
        </w:rPr>
      </w:pPr>
      <w:r w:rsidRPr="00586735">
        <w:rPr>
          <w:rStyle w:val="OrgName"/>
          <w:rFonts w:cs="Microsoft Sans Serif"/>
          <w:sz w:val="22"/>
          <w:szCs w:val="22"/>
        </w:rPr>
        <w:t>Acute Illness</w:t>
      </w:r>
    </w:p>
    <w:p w14:paraId="2DE93CC5" w14:textId="77777777" w:rsidR="009E3CCA" w:rsidRPr="00586735" w:rsidRDefault="00F371A1" w:rsidP="00B621AD">
      <w:pPr>
        <w:numPr>
          <w:ilvl w:val="3"/>
          <w:numId w:val="12"/>
        </w:numPr>
        <w:spacing w:before="60" w:after="60"/>
        <w:rPr>
          <w:rStyle w:val="OrgName"/>
          <w:rFonts w:cs="Microsoft Sans Serif"/>
          <w:sz w:val="22"/>
          <w:szCs w:val="22"/>
        </w:rPr>
      </w:pPr>
      <w:r>
        <w:rPr>
          <w:rStyle w:val="OrgName"/>
          <w:rFonts w:cs="Microsoft Sans Serif"/>
          <w:sz w:val="22"/>
          <w:szCs w:val="22"/>
        </w:rPr>
        <w:t>Acute Illness type [text box]</w:t>
      </w:r>
    </w:p>
    <w:p w14:paraId="2DE93CC6" w14:textId="77777777" w:rsidR="009E3CCA" w:rsidRDefault="009E3CCA" w:rsidP="00B621AD">
      <w:pPr>
        <w:numPr>
          <w:ilvl w:val="2"/>
          <w:numId w:val="12"/>
        </w:numPr>
        <w:spacing w:before="60" w:after="60"/>
        <w:rPr>
          <w:rStyle w:val="OrgName"/>
          <w:rFonts w:cs="Microsoft Sans Serif"/>
          <w:sz w:val="22"/>
          <w:szCs w:val="22"/>
        </w:rPr>
      </w:pPr>
      <w:r w:rsidRPr="00586735">
        <w:rPr>
          <w:rStyle w:val="OrgName"/>
          <w:rFonts w:cs="Microsoft Sans Serif"/>
          <w:sz w:val="22"/>
          <w:szCs w:val="22"/>
        </w:rPr>
        <w:t>Severe Cognitive Impairment</w:t>
      </w:r>
    </w:p>
    <w:p w14:paraId="2DE93CC7" w14:textId="77777777" w:rsidR="009E3CCA" w:rsidRPr="00586735" w:rsidRDefault="009E3CCA" w:rsidP="00B621AD">
      <w:pPr>
        <w:numPr>
          <w:ilvl w:val="3"/>
          <w:numId w:val="12"/>
        </w:numPr>
        <w:spacing w:before="60" w:after="60"/>
        <w:rPr>
          <w:rStyle w:val="OrgName"/>
          <w:rFonts w:cs="Microsoft Sans Serif"/>
          <w:sz w:val="22"/>
          <w:szCs w:val="22"/>
        </w:rPr>
      </w:pPr>
      <w:r>
        <w:rPr>
          <w:rStyle w:val="OrgName"/>
          <w:rFonts w:cs="Microsoft Sans Serif"/>
          <w:sz w:val="22"/>
          <w:szCs w:val="22"/>
        </w:rPr>
        <w:t xml:space="preserve">Cognitive Impairment type </w:t>
      </w:r>
      <w:r w:rsidR="00F371A1">
        <w:rPr>
          <w:rStyle w:val="OrgName"/>
          <w:rFonts w:cs="Microsoft Sans Serif"/>
          <w:sz w:val="22"/>
          <w:szCs w:val="22"/>
        </w:rPr>
        <w:t>[text box]</w:t>
      </w:r>
    </w:p>
    <w:p w14:paraId="2DE93CC8" w14:textId="77777777" w:rsidR="009E3CCA" w:rsidRPr="00586735" w:rsidRDefault="009E3CCA" w:rsidP="00B621AD">
      <w:pPr>
        <w:numPr>
          <w:ilvl w:val="2"/>
          <w:numId w:val="12"/>
        </w:numPr>
        <w:spacing w:before="60" w:after="60"/>
        <w:rPr>
          <w:rStyle w:val="OrgName"/>
          <w:rFonts w:cs="Microsoft Sans Serif"/>
          <w:sz w:val="22"/>
          <w:szCs w:val="22"/>
        </w:rPr>
      </w:pPr>
      <w:r w:rsidRPr="00586735">
        <w:rPr>
          <w:rStyle w:val="OrgName"/>
          <w:rFonts w:cs="Microsoft Sans Serif"/>
          <w:sz w:val="22"/>
          <w:szCs w:val="22"/>
        </w:rPr>
        <w:t>Refused Screening Tool</w:t>
      </w:r>
    </w:p>
    <w:p w14:paraId="2DE93CC9" w14:textId="77777777" w:rsidR="001F0B4D" w:rsidRPr="00CC47F3" w:rsidRDefault="001F0B4D" w:rsidP="00B621AD">
      <w:pPr>
        <w:keepNext/>
        <w:keepLines/>
        <w:numPr>
          <w:ilvl w:val="0"/>
          <w:numId w:val="5"/>
        </w:numPr>
        <w:spacing w:before="0" w:after="0"/>
        <w:rPr>
          <w:sz w:val="28"/>
        </w:rPr>
      </w:pPr>
      <w:r w:rsidRPr="001F0B4D">
        <w:rPr>
          <w:rFonts w:ascii="Franklin Gothic Demi" w:hAnsi="Franklin Gothic Demi"/>
          <w:sz w:val="20"/>
        </w:rPr>
        <w:t>[View DoD EMFR Related Data]</w:t>
      </w:r>
      <w:r w:rsidR="00FA7C0C">
        <w:t xml:space="preserve"> </w:t>
      </w:r>
      <w:r w:rsidR="00FA7C0C" w:rsidRPr="00CC47F3">
        <w:rPr>
          <w:rFonts w:ascii="Microsoft Sans Serif" w:hAnsi="Microsoft Sans Serif" w:cs="Microsoft Sans Serif"/>
          <w:sz w:val="22"/>
        </w:rPr>
        <w:t>b</w:t>
      </w:r>
      <w:r w:rsidRPr="00CC47F3">
        <w:rPr>
          <w:rFonts w:ascii="Microsoft Sans Serif" w:hAnsi="Microsoft Sans Serif" w:cs="Microsoft Sans Serif"/>
          <w:sz w:val="22"/>
        </w:rPr>
        <w:t>utton</w:t>
      </w:r>
      <w:r w:rsidR="00FA7C0C" w:rsidRPr="00CC47F3">
        <w:rPr>
          <w:rFonts w:ascii="Microsoft Sans Serif" w:hAnsi="Microsoft Sans Serif" w:cs="Microsoft Sans Serif"/>
          <w:sz w:val="22"/>
        </w:rPr>
        <w:t xml:space="preserve"> displays</w:t>
      </w:r>
      <w:r w:rsidR="0092771F" w:rsidRPr="00CC47F3">
        <w:rPr>
          <w:rFonts w:ascii="Microsoft Sans Serif" w:hAnsi="Microsoft Sans Serif" w:cs="Microsoft Sans Serif"/>
          <w:sz w:val="22"/>
        </w:rPr>
        <w:t xml:space="preserve"> the</w:t>
      </w:r>
      <w:r w:rsidRPr="00CC47F3">
        <w:rPr>
          <w:rFonts w:ascii="Microsoft Sans Serif" w:hAnsi="Microsoft Sans Serif" w:cs="Microsoft Sans Serif"/>
          <w:sz w:val="22"/>
        </w:rPr>
        <w:t xml:space="preserve"> </w:t>
      </w:r>
      <w:r w:rsidR="00C97D5E">
        <w:fldChar w:fldCharType="begin"/>
      </w:r>
      <w:r w:rsidR="00C97D5E">
        <w:instrText xml:space="preserve"> REF _Ref311187170 \h  \* MERGEFORMAT </w:instrText>
      </w:r>
      <w:r w:rsidR="00C97D5E">
        <w:fldChar w:fldCharType="separate"/>
      </w:r>
      <w:r w:rsidR="00735BF0" w:rsidRPr="00735BF0">
        <w:rPr>
          <w:rStyle w:val="IHyperlink"/>
          <w:rFonts w:ascii="Microsoft Sans Serif" w:hAnsi="Microsoft Sans Serif" w:cs="Microsoft Sans Serif"/>
          <w:sz w:val="22"/>
        </w:rPr>
        <w:t>VTA Patient Details</w:t>
      </w:r>
      <w:r w:rsidR="00C97D5E">
        <w:fldChar w:fldCharType="end"/>
      </w:r>
      <w:r w:rsidRPr="00CC47F3">
        <w:rPr>
          <w:sz w:val="28"/>
        </w:rPr>
        <w:t>.</w:t>
      </w:r>
    </w:p>
    <w:p w14:paraId="2DE93CCA" w14:textId="77777777" w:rsidR="00CC47F3" w:rsidRPr="001F0B4D" w:rsidRDefault="00CC47F3" w:rsidP="00B621AD">
      <w:pPr>
        <w:keepNext/>
        <w:keepLines/>
        <w:numPr>
          <w:ilvl w:val="0"/>
          <w:numId w:val="5"/>
        </w:numPr>
        <w:spacing w:before="0" w:after="0"/>
      </w:pPr>
      <w:r>
        <w:rPr>
          <w:rFonts w:ascii="Microsoft Sans Serif" w:hAnsi="Microsoft Sans Serif" w:cs="Microsoft Sans Serif"/>
          <w:sz w:val="22"/>
        </w:rPr>
        <w:t xml:space="preserve">The </w:t>
      </w:r>
      <w:r w:rsidRPr="00CC47F3">
        <w:rPr>
          <w:rFonts w:ascii="Microsoft Sans Serif" w:hAnsi="Microsoft Sans Serif" w:cs="Microsoft Sans Serif"/>
          <w:sz w:val="22"/>
        </w:rPr>
        <w:t>EFRA displays whether or not the patient has a matching entry in the DoD data extract file and the date that data was received.</w:t>
      </w:r>
    </w:p>
    <w:p w14:paraId="2DE93CCB" w14:textId="77777777" w:rsidR="00175DBA" w:rsidRDefault="00175DBA" w:rsidP="00B621AD">
      <w:pPr>
        <w:keepNext/>
        <w:keepLines/>
        <w:numPr>
          <w:ilvl w:val="0"/>
          <w:numId w:val="5"/>
        </w:numPr>
        <w:spacing w:before="0" w:after="0"/>
      </w:pPr>
      <w:r w:rsidRPr="0037158E">
        <w:rPr>
          <w:rFonts w:ascii="Microsoft Sans Serif" w:hAnsi="Microsoft Sans Serif" w:cs="Microsoft Sans Serif"/>
          <w:color w:val="0070C0"/>
        </w:rPr>
        <w:t>Triage Referral</w:t>
      </w:r>
      <w:r w:rsidR="004F4E14">
        <w:rPr>
          <w:rFonts w:ascii="Microsoft Sans Serif" w:hAnsi="Microsoft Sans Serif" w:cs="Microsoft Sans Serif"/>
          <w:color w:val="3366FF"/>
        </w:rPr>
        <w:t xml:space="preserve"> </w:t>
      </w:r>
      <w:r w:rsidR="004F4E14" w:rsidRPr="004F4E14">
        <w:rPr>
          <w:rFonts w:ascii="Microsoft Sans Serif" w:hAnsi="Microsoft Sans Serif" w:cs="Microsoft Sans Serif"/>
          <w:szCs w:val="24"/>
        </w:rPr>
        <w:t>panel</w:t>
      </w:r>
    </w:p>
    <w:p w14:paraId="2DE93CCC" w14:textId="77777777" w:rsidR="00175DBA" w:rsidRDefault="00175DBA" w:rsidP="00175DBA">
      <w:pPr>
        <w:ind w:left="360"/>
      </w:pPr>
      <w:r>
        <w:t>Review the data entries you have made</w:t>
      </w:r>
      <w:r w:rsidR="00265DE5">
        <w:t xml:space="preserve">. </w:t>
      </w:r>
      <w:r>
        <w:t xml:space="preserve">When you </w:t>
      </w:r>
      <w:r w:rsidR="00DF3E20">
        <w:t xml:space="preserve">have </w:t>
      </w:r>
      <w:r>
        <w:t xml:space="preserve">decided the disposition, check one of the </w:t>
      </w:r>
      <w:r w:rsidR="005F4CB0">
        <w:t xml:space="preserve">primary </w:t>
      </w:r>
      <w:r>
        <w:t xml:space="preserve">radio buttons under </w:t>
      </w:r>
      <w:r w:rsidRPr="0037158E">
        <w:rPr>
          <w:rFonts w:ascii="Microsoft Sans Serif" w:hAnsi="Microsoft Sans Serif" w:cs="Microsoft Sans Serif"/>
          <w:color w:val="0070C0"/>
          <w:sz w:val="22"/>
          <w:szCs w:val="22"/>
        </w:rPr>
        <w:t>Triage Referral</w:t>
      </w:r>
      <w:r>
        <w:t xml:space="preserve"> to indicate whether </w:t>
      </w:r>
      <w:r w:rsidR="005F4CB0">
        <w:t xml:space="preserve">your </w:t>
      </w:r>
      <w:r>
        <w:t>triage decision for this patient is to…</w:t>
      </w:r>
    </w:p>
    <w:p w14:paraId="2DE93CCD" w14:textId="77777777" w:rsidR="000C05C8" w:rsidRDefault="00737D0F" w:rsidP="000C05C8">
      <w:pPr>
        <w:keepNext/>
        <w:ind w:left="360"/>
        <w:jc w:val="center"/>
      </w:pPr>
      <w:r>
        <w:rPr>
          <w:noProof/>
        </w:rPr>
        <w:drawing>
          <wp:inline distT="0" distB="0" distL="0" distR="0" wp14:anchorId="2DE94D98" wp14:editId="2DE94D99">
            <wp:extent cx="5943600" cy="196596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943600" cy="1965960"/>
                    </a:xfrm>
                    <a:prstGeom prst="rect">
                      <a:avLst/>
                    </a:prstGeom>
                    <a:noFill/>
                    <a:ln>
                      <a:noFill/>
                    </a:ln>
                  </pic:spPr>
                </pic:pic>
              </a:graphicData>
            </a:graphic>
          </wp:inline>
        </w:drawing>
      </w:r>
    </w:p>
    <w:p w14:paraId="2DE93CCE" w14:textId="77777777" w:rsidR="001F0B4D" w:rsidRDefault="000C05C8" w:rsidP="000C05C8">
      <w:pPr>
        <w:pStyle w:val="Caption"/>
      </w:pPr>
      <w:bookmarkStart w:id="397" w:name="_Toc327881529"/>
      <w:r>
        <w:t xml:space="preserve">Figure </w:t>
      </w:r>
      <w:r w:rsidR="00482CB5">
        <w:fldChar w:fldCharType="begin"/>
      </w:r>
      <w:r w:rsidR="00482CB5">
        <w:instrText xml:space="preserve"> SEQ Figure \* ARABIC </w:instrText>
      </w:r>
      <w:r w:rsidR="00482CB5">
        <w:fldChar w:fldCharType="separate"/>
      </w:r>
      <w:r w:rsidR="00735BF0">
        <w:rPr>
          <w:noProof/>
        </w:rPr>
        <w:t>50</w:t>
      </w:r>
      <w:r w:rsidR="00482CB5">
        <w:rPr>
          <w:noProof/>
        </w:rPr>
        <w:fldChar w:fldCharType="end"/>
      </w:r>
      <w:r>
        <w:t xml:space="preserve"> – Triage Referral Options</w:t>
      </w:r>
      <w:bookmarkEnd w:id="397"/>
    </w:p>
    <w:p w14:paraId="2DE93CCF" w14:textId="77777777" w:rsidR="001F0B4D" w:rsidRDefault="001F0B4D" w:rsidP="00175DBA">
      <w:pPr>
        <w:ind w:left="360"/>
      </w:pPr>
    </w:p>
    <w:p w14:paraId="2DE93CD0" w14:textId="77777777" w:rsidR="009E3CCA" w:rsidRPr="00CD2C01" w:rsidRDefault="009E3CCA" w:rsidP="00B621AD">
      <w:pPr>
        <w:keepNext/>
        <w:keepLines/>
        <w:numPr>
          <w:ilvl w:val="0"/>
          <w:numId w:val="13"/>
        </w:numPr>
        <w:tabs>
          <w:tab w:val="num" w:pos="1080"/>
        </w:tabs>
        <w:spacing w:before="60" w:after="60"/>
        <w:ind w:left="1080"/>
      </w:pPr>
      <w:r w:rsidRPr="00CD2C01">
        <w:rPr>
          <w:rStyle w:val="Keys"/>
          <w:rFonts w:cs="Microsoft Sans Serif"/>
        </w:rPr>
        <w:t>Accept</w:t>
      </w:r>
      <w:r w:rsidRPr="00CD2C01">
        <w:t xml:space="preserve"> </w:t>
      </w:r>
      <w:r w:rsidR="005F4CB0">
        <w:t>the patient i</w:t>
      </w:r>
      <w:r w:rsidRPr="00CD2C01">
        <w:t>nto the Registry</w:t>
      </w:r>
      <w:r w:rsidR="00265DE5">
        <w:t xml:space="preserve">. </w:t>
      </w:r>
      <w:r w:rsidRPr="00CD2C01">
        <w:t>This creates a “workflow” in the system, meaning that some action must be taken and followed</w:t>
      </w:r>
      <w:r w:rsidR="00265DE5">
        <w:t xml:space="preserve">. </w:t>
      </w:r>
      <w:r w:rsidR="006C3DA5">
        <w:t xml:space="preserve">Selecting the </w:t>
      </w:r>
      <w:r w:rsidR="006C3DA5" w:rsidRPr="00FA2CA2">
        <w:rPr>
          <w:rStyle w:val="Keys"/>
          <w:rFonts w:cs="Microsoft Sans Serif"/>
        </w:rPr>
        <w:t>Accept</w:t>
      </w:r>
      <w:r w:rsidR="006C3DA5" w:rsidRPr="002401CF">
        <w:t xml:space="preserve"> option will </w:t>
      </w:r>
      <w:r w:rsidR="006C3DA5">
        <w:t>make</w:t>
      </w:r>
      <w:r w:rsidR="006C3DA5" w:rsidRPr="002401CF">
        <w:t xml:space="preserve"> the three </w:t>
      </w:r>
      <w:r w:rsidR="006C3DA5">
        <w:t>“</w:t>
      </w:r>
      <w:r w:rsidR="006C3DA5" w:rsidRPr="00FA2CA2">
        <w:rPr>
          <w:rStyle w:val="Keys"/>
          <w:rFonts w:cs="Microsoft Sans Serif"/>
        </w:rPr>
        <w:t>For</w:t>
      </w:r>
      <w:r w:rsidR="006C3DA5">
        <w:t xml:space="preserve">” </w:t>
      </w:r>
      <w:r w:rsidR="006C3DA5" w:rsidRPr="002401CF">
        <w:t xml:space="preserve">choices </w:t>
      </w:r>
      <w:r w:rsidR="006C3DA5" w:rsidRPr="00CD2C01">
        <w:t>available</w:t>
      </w:r>
      <w:r w:rsidR="00265DE5">
        <w:t xml:space="preserve">. </w:t>
      </w:r>
      <w:r w:rsidR="006C3DA5">
        <w:t>You may check one, two or all three</w:t>
      </w:r>
      <w:r w:rsidR="00265DE5">
        <w:t xml:space="preserve">. </w:t>
      </w:r>
      <w:r w:rsidRPr="006C7498">
        <w:rPr>
          <w:i/>
        </w:rPr>
        <w:t>If</w:t>
      </w:r>
      <w:r w:rsidR="00A951FE">
        <w:t xml:space="preserve"> </w:t>
      </w:r>
      <w:r w:rsidR="00D81914">
        <w:t xml:space="preserve">you select </w:t>
      </w:r>
      <w:r w:rsidR="00A951FE" w:rsidRPr="00A951FE">
        <w:rPr>
          <w:rStyle w:val="Keys"/>
          <w:rFonts w:cs="Microsoft Sans Serif"/>
        </w:rPr>
        <w:t>Accept</w:t>
      </w:r>
      <w:r w:rsidRPr="00CD2C01">
        <w:t xml:space="preserve">, one or more of the following choices </w:t>
      </w:r>
      <w:r w:rsidRPr="006C7498">
        <w:rPr>
          <w:i/>
        </w:rPr>
        <w:t xml:space="preserve">must </w:t>
      </w:r>
      <w:r w:rsidRPr="00CD2C01">
        <w:t>also be checked:</w:t>
      </w:r>
    </w:p>
    <w:p w14:paraId="2DE93CD1" w14:textId="77777777" w:rsidR="009E3CCA" w:rsidRPr="0065640D" w:rsidRDefault="009E3CCA" w:rsidP="00B621AD">
      <w:pPr>
        <w:numPr>
          <w:ilvl w:val="1"/>
          <w:numId w:val="13"/>
        </w:numPr>
        <w:tabs>
          <w:tab w:val="clear" w:pos="1440"/>
          <w:tab w:val="num" w:pos="1800"/>
        </w:tabs>
        <w:spacing w:before="60" w:after="60"/>
        <w:ind w:left="1800"/>
        <w:rPr>
          <w:rStyle w:val="Keys"/>
          <w:rFonts w:cs="Microsoft Sans Serif"/>
        </w:rPr>
      </w:pPr>
      <w:r w:rsidRPr="0065640D">
        <w:rPr>
          <w:rStyle w:val="Keys"/>
          <w:rFonts w:cs="Microsoft Sans Serif"/>
        </w:rPr>
        <w:t>For Biomonitoring</w:t>
      </w:r>
    </w:p>
    <w:p w14:paraId="2DE93CD2" w14:textId="77777777" w:rsidR="009E3CCA" w:rsidRPr="0065640D" w:rsidRDefault="009E3CCA" w:rsidP="00B621AD">
      <w:pPr>
        <w:numPr>
          <w:ilvl w:val="1"/>
          <w:numId w:val="13"/>
        </w:numPr>
        <w:tabs>
          <w:tab w:val="clear" w:pos="1440"/>
          <w:tab w:val="num" w:pos="1800"/>
        </w:tabs>
        <w:spacing w:before="60" w:after="60"/>
        <w:ind w:left="1800"/>
        <w:rPr>
          <w:rStyle w:val="Keys"/>
          <w:rFonts w:cs="Microsoft Sans Serif"/>
        </w:rPr>
      </w:pPr>
      <w:r w:rsidRPr="0065640D">
        <w:rPr>
          <w:rStyle w:val="Keys"/>
          <w:rFonts w:cs="Microsoft Sans Serif"/>
        </w:rPr>
        <w:t>For Fragment Analysis</w:t>
      </w:r>
    </w:p>
    <w:p w14:paraId="2DE93CD3" w14:textId="77777777" w:rsidR="009E3CCA" w:rsidRPr="001F0B4D" w:rsidRDefault="009E3CCA" w:rsidP="001F0B4D">
      <w:pPr>
        <w:numPr>
          <w:ilvl w:val="1"/>
          <w:numId w:val="13"/>
        </w:numPr>
        <w:tabs>
          <w:tab w:val="clear" w:pos="1440"/>
          <w:tab w:val="num" w:pos="1800"/>
        </w:tabs>
        <w:spacing w:before="60" w:after="60"/>
        <w:ind w:left="1800"/>
        <w:rPr>
          <w:rFonts w:ascii="Franklin Gothic Demi" w:hAnsi="Franklin Gothic Demi" w:cs="Microsoft Sans Serif"/>
          <w:sz w:val="20"/>
        </w:rPr>
      </w:pPr>
      <w:r w:rsidRPr="0065640D">
        <w:rPr>
          <w:rStyle w:val="Keys"/>
          <w:rFonts w:cs="Microsoft Sans Serif"/>
        </w:rPr>
        <w:t>For Consultation</w:t>
      </w:r>
    </w:p>
    <w:p w14:paraId="2DE93CD4" w14:textId="77777777" w:rsidR="009E3CCA" w:rsidRPr="001F0B4D" w:rsidRDefault="009E3CCA" w:rsidP="001F0B4D">
      <w:pPr>
        <w:keepNext/>
        <w:keepLines/>
        <w:numPr>
          <w:ilvl w:val="0"/>
          <w:numId w:val="13"/>
        </w:numPr>
        <w:tabs>
          <w:tab w:val="num" w:pos="1080"/>
        </w:tabs>
        <w:spacing w:before="60" w:after="60"/>
        <w:ind w:left="1080"/>
        <w:rPr>
          <w:rFonts w:ascii="Franklin Gothic Demi" w:hAnsi="Franklin Gothic Demi" w:cs="Microsoft Sans Serif"/>
          <w:sz w:val="20"/>
        </w:rPr>
      </w:pPr>
      <w:r w:rsidRPr="00A92D81">
        <w:rPr>
          <w:rStyle w:val="Keys"/>
          <w:rFonts w:cs="Microsoft Sans Serif"/>
        </w:rPr>
        <w:lastRenderedPageBreak/>
        <w:t>Accep</w:t>
      </w:r>
      <w:r>
        <w:rPr>
          <w:rStyle w:val="Keys"/>
          <w:rFonts w:cs="Microsoft Sans Serif"/>
        </w:rPr>
        <w:t>ted – No Action Required</w:t>
      </w:r>
      <w:r w:rsidR="00265DE5">
        <w:t xml:space="preserve">. </w:t>
      </w:r>
      <w:r>
        <w:t xml:space="preserve">This triage status means that the patient is included in the </w:t>
      </w:r>
      <w:r w:rsidR="006156EE">
        <w:t>Registry</w:t>
      </w:r>
      <w:r>
        <w:t xml:space="preserve"> without any follow up activity (</w:t>
      </w:r>
      <w:r w:rsidRPr="00FE57C0">
        <w:rPr>
          <w:i/>
        </w:rPr>
        <w:t>e.g.</w:t>
      </w:r>
      <w:r>
        <w:t>, biomonitoring, fragment analysis, clinical consultation)</w:t>
      </w:r>
      <w:r w:rsidR="00265DE5">
        <w:t xml:space="preserve">. </w:t>
      </w:r>
      <w:r w:rsidR="006C3DA5">
        <w:t>Consequently, no workflow is involved and, e</w:t>
      </w:r>
      <w:r>
        <w:t xml:space="preserve">ssentially, these records just </w:t>
      </w:r>
      <w:r w:rsidRPr="006E0E73">
        <w:t xml:space="preserve">sit in the </w:t>
      </w:r>
      <w:r w:rsidR="006156EE">
        <w:t>Registry</w:t>
      </w:r>
      <w:r w:rsidR="00265DE5">
        <w:t xml:space="preserve">. </w:t>
      </w:r>
      <w:r w:rsidRPr="006E0E73">
        <w:t>In the future, Biomonitoring</w:t>
      </w:r>
      <w:r w:rsidR="00D81914">
        <w:t>,</w:t>
      </w:r>
      <w:r w:rsidRPr="006E0E73">
        <w:t xml:space="preserve"> Fragment Analysis</w:t>
      </w:r>
      <w:r w:rsidR="00D81914">
        <w:t>,</w:t>
      </w:r>
      <w:r w:rsidRPr="006E0E73">
        <w:t xml:space="preserve"> or a Clinical Consultation may be performed for the patient</w:t>
      </w:r>
      <w:r w:rsidR="00265DE5">
        <w:t xml:space="preserve">. </w:t>
      </w:r>
      <w:r w:rsidRPr="006E0E73">
        <w:t xml:space="preserve">Also, the </w:t>
      </w:r>
      <w:r w:rsidRPr="005F4CB0">
        <w:rPr>
          <w:rStyle w:val="OrgName"/>
        </w:rPr>
        <w:t>EFR</w:t>
      </w:r>
      <w:r w:rsidRPr="006E0E73">
        <w:t xml:space="preserve"> may collect lab test results and </w:t>
      </w:r>
      <w:r w:rsidRPr="00F371A1">
        <w:rPr>
          <w:rStyle w:val="OrgName"/>
        </w:rPr>
        <w:t>ICD-9</w:t>
      </w:r>
      <w:r>
        <w:t xml:space="preserve"> code</w:t>
      </w:r>
      <w:r w:rsidRPr="006E0E73">
        <w:t>s of interest from the patient’s facility (t</w:t>
      </w:r>
      <w:r>
        <w:t>his functionality is expected in B</w:t>
      </w:r>
      <w:r w:rsidRPr="006E0E73">
        <w:t>uild 2).</w:t>
      </w:r>
    </w:p>
    <w:p w14:paraId="2DE93CD5" w14:textId="77777777" w:rsidR="009E3CCA" w:rsidRDefault="009E3CCA" w:rsidP="00B621AD">
      <w:pPr>
        <w:numPr>
          <w:ilvl w:val="0"/>
          <w:numId w:val="13"/>
        </w:numPr>
        <w:tabs>
          <w:tab w:val="num" w:pos="1080"/>
        </w:tabs>
        <w:spacing w:before="60" w:after="60"/>
        <w:ind w:left="1080"/>
        <w:rPr>
          <w:rStyle w:val="Keys"/>
          <w:rFonts w:cs="Microsoft Sans Serif"/>
        </w:rPr>
      </w:pPr>
      <w:r w:rsidRPr="00A92D81">
        <w:rPr>
          <w:rStyle w:val="Keys"/>
          <w:rFonts w:cs="Microsoft Sans Serif"/>
        </w:rPr>
        <w:t>Ineligible</w:t>
      </w:r>
    </w:p>
    <w:p w14:paraId="2DE93CD6" w14:textId="77777777" w:rsidR="009E3CCA" w:rsidRDefault="009E3CCA" w:rsidP="00F66336">
      <w:pPr>
        <w:numPr>
          <w:ilvl w:val="1"/>
          <w:numId w:val="13"/>
        </w:numPr>
        <w:tabs>
          <w:tab w:val="clear" w:pos="1440"/>
          <w:tab w:val="num" w:pos="1800"/>
        </w:tabs>
        <w:spacing w:before="60" w:after="60"/>
        <w:ind w:left="1800"/>
      </w:pPr>
      <w:r w:rsidRPr="000C05C8">
        <w:rPr>
          <w:rStyle w:val="Keys"/>
          <w:rFonts w:cs="Microsoft Sans Serif"/>
        </w:rPr>
        <w:t>Ineligibility Reason</w:t>
      </w:r>
      <w:r w:rsidRPr="0065640D">
        <w:t xml:space="preserve"> </w:t>
      </w:r>
      <w:r w:rsidRPr="00A92D81">
        <w:t>(text entry)</w:t>
      </w:r>
      <w:r w:rsidR="00265DE5">
        <w:t xml:space="preserve">. </w:t>
      </w:r>
      <w:r w:rsidRPr="00387A0E">
        <w:t xml:space="preserve">If </w:t>
      </w:r>
      <w:r w:rsidRPr="000C05C8">
        <w:rPr>
          <w:rStyle w:val="Keys"/>
          <w:rFonts w:cs="Microsoft Sans Serif"/>
        </w:rPr>
        <w:t>Ineligible</w:t>
      </w:r>
      <w:r w:rsidRPr="00387A0E">
        <w:t xml:space="preserve"> is selected, a reason for the patient’s ineligibility </w:t>
      </w:r>
      <w:r w:rsidRPr="000C05C8">
        <w:rPr>
          <w:i/>
        </w:rPr>
        <w:t>must</w:t>
      </w:r>
      <w:r w:rsidRPr="00387A0E">
        <w:t xml:space="preserve"> be entered</w:t>
      </w:r>
      <w:r w:rsidR="00265DE5">
        <w:t xml:space="preserve">. </w:t>
      </w:r>
      <w:r>
        <w:t>This is a free-text field.</w:t>
      </w:r>
    </w:p>
    <w:p w14:paraId="2DE93CD7" w14:textId="77777777" w:rsidR="00045DD6" w:rsidRDefault="00737D0F" w:rsidP="00045DD6">
      <w:pPr>
        <w:spacing w:before="60" w:after="60"/>
      </w:pPr>
      <w:r>
        <w:rPr>
          <w:noProof/>
        </w:rPr>
        <w:drawing>
          <wp:inline distT="0" distB="0" distL="0" distR="0" wp14:anchorId="2DE94D9A" wp14:editId="2DE94D9B">
            <wp:extent cx="358140" cy="99060"/>
            <wp:effectExtent l="0" t="0" r="381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358140" cy="99060"/>
                    </a:xfrm>
                    <a:prstGeom prst="rect">
                      <a:avLst/>
                    </a:prstGeom>
                    <a:noFill/>
                    <a:ln>
                      <a:noFill/>
                    </a:ln>
                  </pic:spPr>
                </pic:pic>
              </a:graphicData>
            </a:graphic>
          </wp:inline>
        </w:drawing>
      </w:r>
      <w:r w:rsidR="009E3CCA">
        <w:t xml:space="preserve"> After you click </w:t>
      </w:r>
      <w:r w:rsidR="009E3CCA" w:rsidRPr="003346EF">
        <w:rPr>
          <w:rStyle w:val="Keys"/>
          <w:rFonts w:cs="Microsoft Sans Serif"/>
        </w:rPr>
        <w:t>[OK]</w:t>
      </w:r>
      <w:r w:rsidR="009E3CCA">
        <w:t xml:space="preserve"> at the bottom of the screen, </w:t>
      </w:r>
      <w:r w:rsidR="00045DD6">
        <w:t xml:space="preserve">and assuming the save is successful, you will see a popup indicating </w:t>
      </w:r>
      <w:r w:rsidR="00D81914">
        <w:t>a successful save</w:t>
      </w:r>
      <w:r w:rsidR="00045DD6">
        <w:t>:</w:t>
      </w:r>
    </w:p>
    <w:p w14:paraId="2DE93CD8" w14:textId="77777777" w:rsidR="00045DD6" w:rsidRDefault="00737D0F" w:rsidP="00045DD6">
      <w:pPr>
        <w:keepNext/>
        <w:spacing w:before="60" w:after="60"/>
        <w:jc w:val="center"/>
      </w:pPr>
      <w:r>
        <w:rPr>
          <w:noProof/>
        </w:rPr>
        <w:drawing>
          <wp:inline distT="0" distB="0" distL="0" distR="0" wp14:anchorId="2DE94D9C" wp14:editId="2DE94D9D">
            <wp:extent cx="1767840" cy="982980"/>
            <wp:effectExtent l="0" t="0" r="3810" b="762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1767840" cy="982980"/>
                    </a:xfrm>
                    <a:prstGeom prst="rect">
                      <a:avLst/>
                    </a:prstGeom>
                    <a:noFill/>
                    <a:ln>
                      <a:noFill/>
                    </a:ln>
                  </pic:spPr>
                </pic:pic>
              </a:graphicData>
            </a:graphic>
          </wp:inline>
        </w:drawing>
      </w:r>
    </w:p>
    <w:p w14:paraId="2DE93CD9" w14:textId="77777777" w:rsidR="00045DD6" w:rsidRDefault="00045DD6" w:rsidP="00045DD6">
      <w:pPr>
        <w:pStyle w:val="Caption"/>
      </w:pPr>
      <w:bookmarkStart w:id="398" w:name="_Toc327881530"/>
      <w:r>
        <w:t xml:space="preserve">Figure </w:t>
      </w:r>
      <w:r w:rsidR="00482CB5">
        <w:fldChar w:fldCharType="begin"/>
      </w:r>
      <w:r w:rsidR="00482CB5">
        <w:instrText xml:space="preserve"> SEQ Figure \* ARABIC </w:instrText>
      </w:r>
      <w:r w:rsidR="00482CB5">
        <w:fldChar w:fldCharType="separate"/>
      </w:r>
      <w:r w:rsidR="00735BF0">
        <w:rPr>
          <w:noProof/>
        </w:rPr>
        <w:t>51</w:t>
      </w:r>
      <w:r w:rsidR="00482CB5">
        <w:rPr>
          <w:noProof/>
        </w:rPr>
        <w:fldChar w:fldCharType="end"/>
      </w:r>
      <w:r>
        <w:t xml:space="preserve"> – Save Successful Popup</w:t>
      </w:r>
      <w:bookmarkEnd w:id="398"/>
    </w:p>
    <w:p w14:paraId="2DE93CDA" w14:textId="77777777" w:rsidR="00B05D6E" w:rsidRDefault="00B05D6E" w:rsidP="00045DD6">
      <w:pPr>
        <w:spacing w:before="60" w:after="60"/>
      </w:pPr>
    </w:p>
    <w:p w14:paraId="2DE93CDB" w14:textId="77777777" w:rsidR="00045DD6" w:rsidRDefault="00045DD6" w:rsidP="00045DD6">
      <w:pPr>
        <w:spacing w:before="60" w:after="60"/>
      </w:pPr>
      <w:r>
        <w:t xml:space="preserve">Click </w:t>
      </w:r>
      <w:r w:rsidRPr="00802254">
        <w:rPr>
          <w:rStyle w:val="Keys"/>
        </w:rPr>
        <w:t>[OK]</w:t>
      </w:r>
      <w:r>
        <w:t xml:space="preserve"> to dismiss the popup</w:t>
      </w:r>
      <w:r w:rsidR="00265DE5">
        <w:t xml:space="preserve">. </w:t>
      </w:r>
    </w:p>
    <w:p w14:paraId="2DE93CDC" w14:textId="77777777" w:rsidR="00045DD6" w:rsidRDefault="00045DD6" w:rsidP="00FF632C">
      <w:pPr>
        <w:spacing w:before="60" w:after="60"/>
      </w:pPr>
      <w:r>
        <w:t xml:space="preserve">The </w:t>
      </w:r>
      <w:r w:rsidRPr="0037158E">
        <w:rPr>
          <w:rFonts w:ascii="Microsoft Sans Serif" w:hAnsi="Microsoft Sans Serif" w:cs="Microsoft Sans Serif"/>
          <w:color w:val="0070C0"/>
          <w:sz w:val="22"/>
          <w:szCs w:val="22"/>
        </w:rPr>
        <w:t>Triage Referral</w:t>
      </w:r>
      <w:r w:rsidR="004F4E14" w:rsidRPr="004F4E14">
        <w:rPr>
          <w:rFonts w:ascii="Microsoft Sans Serif" w:hAnsi="Microsoft Sans Serif" w:cs="Microsoft Sans Serif"/>
          <w:color w:val="3366FF"/>
          <w:sz w:val="22"/>
          <w:szCs w:val="22"/>
        </w:rPr>
        <w:t xml:space="preserve"> </w:t>
      </w:r>
      <w:r w:rsidR="004F4E14" w:rsidRPr="004F4E14">
        <w:rPr>
          <w:rFonts w:ascii="Microsoft Sans Serif" w:hAnsi="Microsoft Sans Serif" w:cs="Microsoft Sans Serif"/>
          <w:sz w:val="22"/>
          <w:szCs w:val="22"/>
        </w:rPr>
        <w:t>panel</w:t>
      </w:r>
      <w:r>
        <w:t xml:space="preserve"> is replaced by either the </w:t>
      </w:r>
      <w:r w:rsidRPr="0037158E">
        <w:rPr>
          <w:rFonts w:ascii="Microsoft Sans Serif" w:hAnsi="Microsoft Sans Serif" w:cs="Microsoft Sans Serif"/>
          <w:color w:val="0070C0"/>
          <w:sz w:val="22"/>
          <w:szCs w:val="22"/>
        </w:rPr>
        <w:t>Workflows</w:t>
      </w:r>
      <w:r w:rsidR="00025BA3">
        <w:rPr>
          <w:rFonts w:ascii="Microsoft Sans Serif" w:hAnsi="Microsoft Sans Serif" w:cs="Microsoft Sans Serif"/>
          <w:color w:val="3366FF"/>
          <w:sz w:val="22"/>
          <w:szCs w:val="22"/>
        </w:rPr>
        <w:t xml:space="preserve"> </w:t>
      </w:r>
      <w:r w:rsidR="00025BA3" w:rsidRPr="004F4E14">
        <w:rPr>
          <w:rFonts w:ascii="Microsoft Sans Serif" w:hAnsi="Microsoft Sans Serif" w:cs="Microsoft Sans Serif"/>
          <w:sz w:val="22"/>
          <w:szCs w:val="22"/>
        </w:rPr>
        <w:t>panel</w:t>
      </w:r>
      <w:r>
        <w:t xml:space="preserve"> display or the </w:t>
      </w:r>
      <w:r w:rsidRPr="0037158E">
        <w:rPr>
          <w:rFonts w:ascii="Microsoft Sans Serif" w:hAnsi="Microsoft Sans Serif" w:cs="Microsoft Sans Serif"/>
          <w:color w:val="0070C0"/>
          <w:sz w:val="22"/>
          <w:szCs w:val="22"/>
        </w:rPr>
        <w:t>Triage Status</w:t>
      </w:r>
      <w:r>
        <w:t xml:space="preserve"> </w:t>
      </w:r>
      <w:r w:rsidR="00025BA3" w:rsidRPr="004F4E14">
        <w:rPr>
          <w:rFonts w:ascii="Microsoft Sans Serif" w:hAnsi="Microsoft Sans Serif" w:cs="Microsoft Sans Serif"/>
          <w:sz w:val="22"/>
          <w:szCs w:val="22"/>
        </w:rPr>
        <w:t>panel</w:t>
      </w:r>
      <w:r w:rsidR="00025BA3">
        <w:t xml:space="preserve"> </w:t>
      </w:r>
      <w:r>
        <w:t>display.</w:t>
      </w:r>
    </w:p>
    <w:p w14:paraId="2DE93CDD" w14:textId="77777777" w:rsidR="009E3CCA" w:rsidRDefault="009E3CCA" w:rsidP="00FF632C">
      <w:pPr>
        <w:spacing w:before="60" w:after="60"/>
      </w:pPr>
      <w:r>
        <w:t>If you selected one</w:t>
      </w:r>
      <w:r w:rsidR="00F371A1">
        <w:t xml:space="preserve"> or more</w:t>
      </w:r>
      <w:r>
        <w:t xml:space="preserve"> of the three </w:t>
      </w:r>
      <w:r w:rsidRPr="00093E3E">
        <w:rPr>
          <w:rStyle w:val="Keys"/>
        </w:rPr>
        <w:t>Accept</w:t>
      </w:r>
      <w:r w:rsidR="00B05D6E">
        <w:rPr>
          <w:rStyle w:val="Keys"/>
        </w:rPr>
        <w:t xml:space="preserve"> for</w:t>
      </w:r>
      <w:r>
        <w:t xml:space="preserve"> choices, you see the </w:t>
      </w:r>
      <w:r w:rsidRPr="0037158E">
        <w:rPr>
          <w:rFonts w:ascii="Microsoft Sans Serif" w:hAnsi="Microsoft Sans Serif" w:cs="Microsoft Sans Serif"/>
          <w:color w:val="0070C0"/>
          <w:sz w:val="22"/>
          <w:szCs w:val="22"/>
        </w:rPr>
        <w:t>Workflows</w:t>
      </w:r>
      <w:r w:rsidRPr="001F6387">
        <w:rPr>
          <w:rFonts w:ascii="Microsoft Sans Serif" w:hAnsi="Microsoft Sans Serif" w:cs="Microsoft Sans Serif"/>
          <w:sz w:val="22"/>
          <w:szCs w:val="22"/>
        </w:rPr>
        <w:t xml:space="preserve"> </w:t>
      </w:r>
      <w:r w:rsidR="001F6387" w:rsidRPr="001F6387">
        <w:rPr>
          <w:rFonts w:ascii="Microsoft Sans Serif" w:hAnsi="Microsoft Sans Serif" w:cs="Microsoft Sans Serif"/>
          <w:sz w:val="22"/>
          <w:szCs w:val="22"/>
        </w:rPr>
        <w:t>panel</w:t>
      </w:r>
      <w:r w:rsidR="001F6387">
        <w:t xml:space="preserve"> </w:t>
      </w:r>
      <w:r>
        <w:t>display</w:t>
      </w:r>
      <w:r w:rsidR="00265DE5">
        <w:t xml:space="preserve">. </w:t>
      </w:r>
      <w:r>
        <w:t>If you check</w:t>
      </w:r>
      <w:r w:rsidR="00F371A1">
        <w:t>ed</w:t>
      </w:r>
      <w:r>
        <w:t xml:space="preserve"> more than one </w:t>
      </w:r>
      <w:r>
        <w:rPr>
          <w:rStyle w:val="Keys"/>
          <w:rFonts w:cs="Microsoft Sans Serif"/>
        </w:rPr>
        <w:t>A</w:t>
      </w:r>
      <w:r w:rsidRPr="0003130D">
        <w:rPr>
          <w:rStyle w:val="Keys"/>
          <w:rFonts w:cs="Microsoft Sans Serif"/>
        </w:rPr>
        <w:t>ccept</w:t>
      </w:r>
      <w:r w:rsidR="00B05D6E">
        <w:rPr>
          <w:rStyle w:val="Keys"/>
          <w:rFonts w:cs="Microsoft Sans Serif"/>
        </w:rPr>
        <w:t xml:space="preserve"> for</w:t>
      </w:r>
      <w:r>
        <w:t xml:space="preserve"> choice, all will show up on the workflow display</w:t>
      </w:r>
      <w:r w:rsidR="00265DE5">
        <w:t xml:space="preserve">. </w:t>
      </w:r>
      <w:r w:rsidR="00045DD6">
        <w:t>Note the</w:t>
      </w:r>
      <w:r w:rsidR="00045DD6" w:rsidRPr="00045DD6">
        <w:rPr>
          <w:rStyle w:val="Keys"/>
        </w:rPr>
        <w:t xml:space="preserve"> </w:t>
      </w:r>
      <w:r w:rsidR="00C14D02">
        <w:rPr>
          <w:rStyle w:val="Keys"/>
          <w:rFonts w:cs="Microsoft Sans Serif"/>
        </w:rPr>
        <w:t>Workflow ID</w:t>
      </w:r>
      <w:r w:rsidR="00045DD6">
        <w:t xml:space="preserve"> which has now been assigned in each case.</w:t>
      </w:r>
    </w:p>
    <w:p w14:paraId="2DE93CDE" w14:textId="77777777" w:rsidR="009E3CCA" w:rsidRDefault="009E3CCA" w:rsidP="00FF632C">
      <w:pPr>
        <w:spacing w:before="60" w:after="60"/>
      </w:pPr>
    </w:p>
    <w:tbl>
      <w:tblPr>
        <w:tblW w:w="8227" w:type="dxa"/>
        <w:jc w:val="center"/>
        <w:tblLook w:val="01E0" w:firstRow="1" w:lastRow="1" w:firstColumn="1" w:lastColumn="1" w:noHBand="0" w:noVBand="0"/>
      </w:tblPr>
      <w:tblGrid>
        <w:gridCol w:w="4296"/>
        <w:gridCol w:w="3936"/>
      </w:tblGrid>
      <w:tr w:rsidR="009E3CCA" w:rsidRPr="005837B6" w14:paraId="2DE93CE1" w14:textId="77777777" w:rsidTr="00387A0E">
        <w:trPr>
          <w:jc w:val="center"/>
        </w:trPr>
        <w:tc>
          <w:tcPr>
            <w:tcW w:w="4298" w:type="dxa"/>
            <w:tcBorders>
              <w:top w:val="single" w:sz="4" w:space="0" w:color="auto"/>
              <w:left w:val="single" w:sz="4" w:space="0" w:color="auto"/>
              <w:bottom w:val="single" w:sz="4" w:space="0" w:color="auto"/>
              <w:right w:val="single" w:sz="4" w:space="0" w:color="auto"/>
            </w:tcBorders>
            <w:shd w:val="clear" w:color="auto" w:fill="666699"/>
          </w:tcPr>
          <w:p w14:paraId="2DE93CDF" w14:textId="77777777" w:rsidR="009E3CCA" w:rsidRPr="005837B6" w:rsidRDefault="009E3CCA" w:rsidP="00045DD6">
            <w:pPr>
              <w:keepNext/>
              <w:keepLines/>
              <w:spacing w:before="60" w:after="60"/>
              <w:jc w:val="center"/>
              <w:rPr>
                <w:rFonts w:ascii="Courier New" w:hAnsi="Courier New"/>
                <w:color w:val="FFFFFF"/>
                <w:szCs w:val="22"/>
              </w:rPr>
            </w:pPr>
            <w:r w:rsidRPr="005837B6">
              <w:rPr>
                <w:rStyle w:val="Keys"/>
                <w:rFonts w:cs="Microsoft Sans Serif"/>
                <w:color w:val="FFFFFF"/>
                <w:sz w:val="22"/>
                <w:szCs w:val="22"/>
              </w:rPr>
              <w:t>Accept for Biomonitoring</w:t>
            </w:r>
          </w:p>
        </w:tc>
        <w:tc>
          <w:tcPr>
            <w:tcW w:w="3929" w:type="dxa"/>
            <w:tcBorders>
              <w:top w:val="single" w:sz="4" w:space="0" w:color="auto"/>
              <w:left w:val="single" w:sz="4" w:space="0" w:color="auto"/>
              <w:bottom w:val="single" w:sz="4" w:space="0" w:color="auto"/>
              <w:right w:val="single" w:sz="4" w:space="0" w:color="auto"/>
            </w:tcBorders>
            <w:shd w:val="clear" w:color="auto" w:fill="666699"/>
          </w:tcPr>
          <w:p w14:paraId="2DE93CE0" w14:textId="77777777" w:rsidR="009E3CCA" w:rsidRPr="005837B6" w:rsidRDefault="009E3CCA" w:rsidP="00045DD6">
            <w:pPr>
              <w:keepNext/>
              <w:keepLines/>
              <w:spacing w:before="60" w:after="60"/>
              <w:jc w:val="center"/>
              <w:rPr>
                <w:rFonts w:ascii="Courier New" w:hAnsi="Courier New"/>
                <w:color w:val="FFFFFF"/>
                <w:szCs w:val="22"/>
              </w:rPr>
            </w:pPr>
            <w:r w:rsidRPr="005837B6">
              <w:rPr>
                <w:rStyle w:val="Keys"/>
                <w:rFonts w:cs="Microsoft Sans Serif"/>
                <w:color w:val="FFFFFF"/>
                <w:sz w:val="22"/>
                <w:szCs w:val="22"/>
              </w:rPr>
              <w:t>Accept for Fragment Analysis</w:t>
            </w:r>
          </w:p>
        </w:tc>
      </w:tr>
      <w:tr w:rsidR="009E3CCA" w14:paraId="2DE93CE4" w14:textId="77777777" w:rsidTr="00387A0E">
        <w:trPr>
          <w:jc w:val="center"/>
        </w:trPr>
        <w:tc>
          <w:tcPr>
            <w:tcW w:w="4298" w:type="dxa"/>
            <w:tcBorders>
              <w:top w:val="single" w:sz="4" w:space="0" w:color="auto"/>
              <w:left w:val="single" w:sz="4" w:space="0" w:color="auto"/>
              <w:bottom w:val="single" w:sz="4" w:space="0" w:color="auto"/>
              <w:right w:val="single" w:sz="4" w:space="0" w:color="auto"/>
            </w:tcBorders>
          </w:tcPr>
          <w:p w14:paraId="2DE93CE2" w14:textId="77777777" w:rsidR="009E3CCA" w:rsidRPr="005837B6" w:rsidRDefault="00737D0F" w:rsidP="00045DD6">
            <w:pPr>
              <w:keepNext/>
              <w:keepLines/>
              <w:spacing w:before="60" w:after="60"/>
              <w:rPr>
                <w:rFonts w:ascii="Courier New" w:hAnsi="Courier New"/>
              </w:rPr>
            </w:pPr>
            <w:r>
              <w:rPr>
                <w:rFonts w:ascii="Courier New" w:hAnsi="Courier New"/>
                <w:noProof/>
              </w:rPr>
              <w:drawing>
                <wp:inline distT="0" distB="0" distL="0" distR="0" wp14:anchorId="2DE94D9E" wp14:editId="2DE94D9F">
                  <wp:extent cx="2590800" cy="777240"/>
                  <wp:effectExtent l="0" t="0" r="0" b="381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2590800" cy="777240"/>
                          </a:xfrm>
                          <a:prstGeom prst="rect">
                            <a:avLst/>
                          </a:prstGeom>
                          <a:noFill/>
                          <a:ln>
                            <a:noFill/>
                          </a:ln>
                        </pic:spPr>
                      </pic:pic>
                    </a:graphicData>
                  </a:graphic>
                </wp:inline>
              </w:drawing>
            </w:r>
          </w:p>
        </w:tc>
        <w:tc>
          <w:tcPr>
            <w:tcW w:w="3929" w:type="dxa"/>
            <w:tcBorders>
              <w:top w:val="single" w:sz="4" w:space="0" w:color="auto"/>
              <w:left w:val="single" w:sz="4" w:space="0" w:color="auto"/>
              <w:bottom w:val="single" w:sz="4" w:space="0" w:color="auto"/>
              <w:right w:val="single" w:sz="4" w:space="0" w:color="auto"/>
            </w:tcBorders>
          </w:tcPr>
          <w:p w14:paraId="2DE93CE3" w14:textId="77777777" w:rsidR="009E3CCA" w:rsidRPr="005837B6" w:rsidRDefault="00737D0F" w:rsidP="00045DD6">
            <w:pPr>
              <w:keepNext/>
              <w:keepLines/>
              <w:spacing w:before="60" w:after="60"/>
              <w:rPr>
                <w:rFonts w:ascii="Courier New" w:hAnsi="Courier New"/>
              </w:rPr>
            </w:pPr>
            <w:r>
              <w:rPr>
                <w:rFonts w:ascii="Courier New" w:hAnsi="Courier New"/>
                <w:noProof/>
              </w:rPr>
              <w:drawing>
                <wp:inline distT="0" distB="0" distL="0" distR="0" wp14:anchorId="2DE94DA0" wp14:editId="2DE94DA1">
                  <wp:extent cx="2354580" cy="739140"/>
                  <wp:effectExtent l="0" t="0" r="7620" b="381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2354580" cy="739140"/>
                          </a:xfrm>
                          <a:prstGeom prst="rect">
                            <a:avLst/>
                          </a:prstGeom>
                          <a:noFill/>
                          <a:ln>
                            <a:noFill/>
                          </a:ln>
                        </pic:spPr>
                      </pic:pic>
                    </a:graphicData>
                  </a:graphic>
                </wp:inline>
              </w:drawing>
            </w:r>
          </w:p>
        </w:tc>
      </w:tr>
      <w:tr w:rsidR="009E3CCA" w14:paraId="2DE93CE6" w14:textId="77777777" w:rsidTr="00387A0E">
        <w:trPr>
          <w:gridAfter w:val="1"/>
          <w:wAfter w:w="3929" w:type="dxa"/>
          <w:jc w:val="center"/>
        </w:trPr>
        <w:tc>
          <w:tcPr>
            <w:tcW w:w="4298" w:type="dxa"/>
            <w:tcBorders>
              <w:top w:val="single" w:sz="4" w:space="0" w:color="auto"/>
              <w:left w:val="single" w:sz="4" w:space="0" w:color="auto"/>
              <w:bottom w:val="single" w:sz="4" w:space="0" w:color="auto"/>
              <w:right w:val="single" w:sz="4" w:space="0" w:color="auto"/>
            </w:tcBorders>
            <w:shd w:val="clear" w:color="auto" w:fill="666699"/>
          </w:tcPr>
          <w:p w14:paraId="2DE93CE5" w14:textId="77777777" w:rsidR="009E3CCA" w:rsidRPr="005837B6" w:rsidRDefault="009E3CCA" w:rsidP="00045DD6">
            <w:pPr>
              <w:keepNext/>
              <w:keepLines/>
              <w:spacing w:before="60" w:after="60"/>
              <w:jc w:val="center"/>
              <w:rPr>
                <w:rStyle w:val="Keys"/>
                <w:rFonts w:cs="Microsoft Sans Serif"/>
                <w:sz w:val="18"/>
                <w:szCs w:val="18"/>
              </w:rPr>
            </w:pPr>
            <w:r w:rsidRPr="005837B6">
              <w:rPr>
                <w:rStyle w:val="Keys"/>
                <w:rFonts w:cs="Microsoft Sans Serif"/>
                <w:color w:val="FFFFFF"/>
                <w:sz w:val="22"/>
                <w:szCs w:val="22"/>
              </w:rPr>
              <w:t>Accept for Consultation</w:t>
            </w:r>
          </w:p>
        </w:tc>
      </w:tr>
      <w:tr w:rsidR="009E3CCA" w14:paraId="2DE93CE8" w14:textId="77777777" w:rsidTr="00387A0E">
        <w:trPr>
          <w:gridAfter w:val="1"/>
          <w:wAfter w:w="3929" w:type="dxa"/>
          <w:jc w:val="center"/>
        </w:trPr>
        <w:tc>
          <w:tcPr>
            <w:tcW w:w="4298" w:type="dxa"/>
            <w:tcBorders>
              <w:top w:val="single" w:sz="4" w:space="0" w:color="auto"/>
              <w:left w:val="single" w:sz="4" w:space="0" w:color="auto"/>
              <w:bottom w:val="single" w:sz="4" w:space="0" w:color="auto"/>
              <w:right w:val="single" w:sz="4" w:space="0" w:color="auto"/>
            </w:tcBorders>
          </w:tcPr>
          <w:p w14:paraId="2DE93CE7" w14:textId="77777777" w:rsidR="009E3CCA" w:rsidRPr="005837B6" w:rsidRDefault="00737D0F" w:rsidP="00045DD6">
            <w:pPr>
              <w:keepNext/>
              <w:keepLines/>
              <w:spacing w:before="60" w:after="60"/>
              <w:rPr>
                <w:rStyle w:val="Keys"/>
                <w:rFonts w:cs="Microsoft Sans Serif"/>
                <w:sz w:val="18"/>
                <w:szCs w:val="18"/>
              </w:rPr>
            </w:pPr>
            <w:r>
              <w:rPr>
                <w:rFonts w:ascii="Courier New" w:hAnsi="Courier New"/>
                <w:noProof/>
              </w:rPr>
              <w:drawing>
                <wp:inline distT="0" distB="0" distL="0" distR="0" wp14:anchorId="2DE94DA2" wp14:editId="2DE94DA3">
                  <wp:extent cx="2506980" cy="708660"/>
                  <wp:effectExtent l="0" t="0" r="762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2506980" cy="708660"/>
                          </a:xfrm>
                          <a:prstGeom prst="rect">
                            <a:avLst/>
                          </a:prstGeom>
                          <a:noFill/>
                          <a:ln>
                            <a:noFill/>
                          </a:ln>
                        </pic:spPr>
                      </pic:pic>
                    </a:graphicData>
                  </a:graphic>
                </wp:inline>
              </w:drawing>
            </w:r>
          </w:p>
        </w:tc>
      </w:tr>
    </w:tbl>
    <w:p w14:paraId="2DE93CE9" w14:textId="77777777" w:rsidR="009E3CCA" w:rsidRDefault="009E3CCA" w:rsidP="003D79B4">
      <w:pPr>
        <w:pStyle w:val="Caption"/>
      </w:pPr>
      <w:bookmarkStart w:id="399" w:name="_Toc327881531"/>
      <w:r>
        <w:t xml:space="preserve">Figure </w:t>
      </w:r>
      <w:r w:rsidR="00482CB5">
        <w:fldChar w:fldCharType="begin"/>
      </w:r>
      <w:r w:rsidR="00482CB5">
        <w:instrText xml:space="preserve"> SEQ Figure \* ARABIC </w:instrText>
      </w:r>
      <w:r w:rsidR="00482CB5">
        <w:fldChar w:fldCharType="separate"/>
      </w:r>
      <w:r w:rsidR="00735BF0">
        <w:rPr>
          <w:noProof/>
        </w:rPr>
        <w:t>52</w:t>
      </w:r>
      <w:r w:rsidR="00482CB5">
        <w:rPr>
          <w:noProof/>
        </w:rPr>
        <w:fldChar w:fldCharType="end"/>
      </w:r>
      <w:r>
        <w:t xml:space="preserve"> – </w:t>
      </w:r>
      <w:r w:rsidR="00B05D6E">
        <w:t xml:space="preserve">Triage - </w:t>
      </w:r>
      <w:r>
        <w:t>“Accept for…” Workflow Displays</w:t>
      </w:r>
      <w:bookmarkEnd w:id="399"/>
    </w:p>
    <w:p w14:paraId="2DE93CEA" w14:textId="77777777" w:rsidR="00B05D6E" w:rsidRDefault="00B05D6E" w:rsidP="00CD163D">
      <w:pPr>
        <w:spacing w:before="60" w:after="60"/>
      </w:pPr>
    </w:p>
    <w:p w14:paraId="2DE93CEB" w14:textId="77777777" w:rsidR="009E3CCA" w:rsidRDefault="009E3CCA" w:rsidP="00CD163D">
      <w:pPr>
        <w:spacing w:before="60" w:after="60"/>
      </w:pPr>
      <w:r>
        <w:t xml:space="preserve">If you selected </w:t>
      </w:r>
      <w:r w:rsidRPr="00093E3E">
        <w:rPr>
          <w:rStyle w:val="Keys"/>
        </w:rPr>
        <w:t>Accepted – No Action Required</w:t>
      </w:r>
      <w:r>
        <w:t xml:space="preserve">, you see the </w:t>
      </w:r>
      <w:r w:rsidRPr="003D79B4">
        <w:rPr>
          <w:rStyle w:val="OrgName"/>
        </w:rPr>
        <w:t>Accepted – No Action Required</w:t>
      </w:r>
      <w:r>
        <w:t xml:space="preserve"> display.</w:t>
      </w:r>
    </w:p>
    <w:p w14:paraId="2DE93CEC" w14:textId="77777777" w:rsidR="009E3CCA" w:rsidRPr="002B2CC5" w:rsidRDefault="009E3CCA" w:rsidP="00CD163D">
      <w:pPr>
        <w:keepNext/>
        <w:keepLines/>
        <w:spacing w:before="60" w:after="60"/>
        <w:rPr>
          <w:rFonts w:ascii="Franklin Gothic Demi" w:hAnsi="Franklin Gothic Demi" w:cs="Microsoft Sans Serif"/>
          <w:sz w:val="20"/>
        </w:rPr>
      </w:pPr>
    </w:p>
    <w:tbl>
      <w:tblPr>
        <w:tblW w:w="0" w:type="auto"/>
        <w:jc w:val="center"/>
        <w:tblLook w:val="01E0" w:firstRow="1" w:lastRow="1" w:firstColumn="1" w:lastColumn="1" w:noHBand="0" w:noVBand="0"/>
      </w:tblPr>
      <w:tblGrid>
        <w:gridCol w:w="4366"/>
      </w:tblGrid>
      <w:tr w:rsidR="009E3CCA" w14:paraId="2DE93CEE" w14:textId="77777777" w:rsidTr="003D79B4">
        <w:trPr>
          <w:jc w:val="center"/>
        </w:trPr>
        <w:tc>
          <w:tcPr>
            <w:tcW w:w="4366" w:type="dxa"/>
            <w:tcBorders>
              <w:top w:val="single" w:sz="4" w:space="0" w:color="auto"/>
              <w:left w:val="single" w:sz="4" w:space="0" w:color="auto"/>
              <w:bottom w:val="single" w:sz="4" w:space="0" w:color="auto"/>
              <w:right w:val="single" w:sz="4" w:space="0" w:color="auto"/>
            </w:tcBorders>
            <w:shd w:val="clear" w:color="auto" w:fill="666699"/>
          </w:tcPr>
          <w:p w14:paraId="2DE93CED" w14:textId="77777777" w:rsidR="009E3CCA" w:rsidRPr="005837B6" w:rsidRDefault="009E3CCA" w:rsidP="005837B6">
            <w:pPr>
              <w:keepNext/>
              <w:keepLines/>
              <w:spacing w:before="60" w:after="60"/>
              <w:jc w:val="center"/>
              <w:rPr>
                <w:rStyle w:val="Keys"/>
                <w:rFonts w:cs="Microsoft Sans Serif"/>
                <w:color w:val="FFFFFF"/>
                <w:sz w:val="22"/>
                <w:szCs w:val="22"/>
              </w:rPr>
            </w:pPr>
            <w:r w:rsidRPr="005837B6">
              <w:rPr>
                <w:rStyle w:val="Keys"/>
                <w:rFonts w:cs="Microsoft Sans Serif"/>
                <w:color w:val="FFFFFF"/>
                <w:sz w:val="22"/>
                <w:szCs w:val="22"/>
              </w:rPr>
              <w:t>Accepted – No Action Required</w:t>
            </w:r>
          </w:p>
        </w:tc>
      </w:tr>
      <w:tr w:rsidR="009E3CCA" w14:paraId="2DE93CF0" w14:textId="77777777" w:rsidTr="003D79B4">
        <w:trPr>
          <w:jc w:val="center"/>
        </w:trPr>
        <w:tc>
          <w:tcPr>
            <w:tcW w:w="4366" w:type="dxa"/>
            <w:tcBorders>
              <w:top w:val="single" w:sz="4" w:space="0" w:color="auto"/>
              <w:left w:val="single" w:sz="4" w:space="0" w:color="auto"/>
              <w:bottom w:val="single" w:sz="4" w:space="0" w:color="auto"/>
              <w:right w:val="single" w:sz="4" w:space="0" w:color="auto"/>
            </w:tcBorders>
          </w:tcPr>
          <w:p w14:paraId="2DE93CEF" w14:textId="77777777" w:rsidR="009E3CCA" w:rsidRPr="000C492E" w:rsidRDefault="00737D0F" w:rsidP="003D79B4">
            <w:pPr>
              <w:keepNext/>
              <w:keepLines/>
              <w:spacing w:before="60" w:after="60"/>
              <w:rPr>
                <w:rStyle w:val="Keys"/>
                <w:rFonts w:cs="Microsoft Sans Serif"/>
              </w:rPr>
            </w:pPr>
            <w:r>
              <w:rPr>
                <w:rFonts w:ascii="Courier New" w:hAnsi="Courier New"/>
                <w:noProof/>
              </w:rPr>
              <w:drawing>
                <wp:inline distT="0" distB="0" distL="0" distR="0" wp14:anchorId="2DE94DA4" wp14:editId="2DE94DA5">
                  <wp:extent cx="1402080" cy="723900"/>
                  <wp:effectExtent l="0" t="0" r="762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1402080" cy="723900"/>
                          </a:xfrm>
                          <a:prstGeom prst="rect">
                            <a:avLst/>
                          </a:prstGeom>
                          <a:noFill/>
                          <a:ln>
                            <a:noFill/>
                          </a:ln>
                        </pic:spPr>
                      </pic:pic>
                    </a:graphicData>
                  </a:graphic>
                </wp:inline>
              </w:drawing>
            </w:r>
          </w:p>
        </w:tc>
      </w:tr>
    </w:tbl>
    <w:p w14:paraId="2DE93CF1" w14:textId="77777777" w:rsidR="009E3CCA" w:rsidRDefault="009E3CCA" w:rsidP="003D79B4">
      <w:pPr>
        <w:pStyle w:val="Caption"/>
      </w:pPr>
      <w:bookmarkStart w:id="400" w:name="_Toc327881532"/>
      <w:r>
        <w:t xml:space="preserve">Figure </w:t>
      </w:r>
      <w:r w:rsidR="00482CB5">
        <w:fldChar w:fldCharType="begin"/>
      </w:r>
      <w:r w:rsidR="00482CB5">
        <w:instrText xml:space="preserve"> SEQ Figure \* ARABIC </w:instrText>
      </w:r>
      <w:r w:rsidR="00482CB5">
        <w:fldChar w:fldCharType="separate"/>
      </w:r>
      <w:r w:rsidR="00735BF0">
        <w:rPr>
          <w:noProof/>
        </w:rPr>
        <w:t>53</w:t>
      </w:r>
      <w:r w:rsidR="00482CB5">
        <w:rPr>
          <w:noProof/>
        </w:rPr>
        <w:fldChar w:fldCharType="end"/>
      </w:r>
      <w:r>
        <w:t xml:space="preserve"> – </w:t>
      </w:r>
      <w:r w:rsidR="00B05D6E">
        <w:t xml:space="preserve">Triage - </w:t>
      </w:r>
      <w:r>
        <w:t>Accepted - No Action Required Display</w:t>
      </w:r>
      <w:bookmarkEnd w:id="400"/>
    </w:p>
    <w:p w14:paraId="2DE93CF2" w14:textId="77777777" w:rsidR="00B05D6E" w:rsidRDefault="00B05D6E" w:rsidP="00CD163D">
      <w:pPr>
        <w:spacing w:before="60" w:after="60"/>
      </w:pPr>
    </w:p>
    <w:p w14:paraId="2DE93CF3" w14:textId="77777777" w:rsidR="009E3CCA" w:rsidRDefault="009E3CCA" w:rsidP="00CD163D">
      <w:pPr>
        <w:spacing w:before="60" w:after="60"/>
      </w:pPr>
      <w:r>
        <w:t xml:space="preserve">If you selected </w:t>
      </w:r>
      <w:r w:rsidRPr="00D01D83">
        <w:rPr>
          <w:rStyle w:val="Keys"/>
        </w:rPr>
        <w:t>Ineligible</w:t>
      </w:r>
      <w:r>
        <w:t>, then that display appears.</w:t>
      </w:r>
    </w:p>
    <w:p w14:paraId="2DE93CF4" w14:textId="77777777" w:rsidR="009E3CCA" w:rsidRDefault="009E3CCA" w:rsidP="00CD163D">
      <w:pPr>
        <w:spacing w:before="60" w:after="60"/>
      </w:pPr>
    </w:p>
    <w:tbl>
      <w:tblPr>
        <w:tblW w:w="0" w:type="auto"/>
        <w:jc w:val="center"/>
        <w:tblLook w:val="01E0" w:firstRow="1" w:lastRow="1" w:firstColumn="1" w:lastColumn="1" w:noHBand="0" w:noVBand="0"/>
      </w:tblPr>
      <w:tblGrid>
        <w:gridCol w:w="4366"/>
      </w:tblGrid>
      <w:tr w:rsidR="009E3CCA" w:rsidRPr="005837B6" w14:paraId="2DE93CF6" w14:textId="77777777" w:rsidTr="003D79B4">
        <w:trPr>
          <w:jc w:val="center"/>
        </w:trPr>
        <w:tc>
          <w:tcPr>
            <w:tcW w:w="4366" w:type="dxa"/>
            <w:tcBorders>
              <w:top w:val="single" w:sz="4" w:space="0" w:color="auto"/>
              <w:left w:val="single" w:sz="4" w:space="0" w:color="auto"/>
              <w:bottom w:val="single" w:sz="4" w:space="0" w:color="auto"/>
              <w:right w:val="single" w:sz="4" w:space="0" w:color="auto"/>
            </w:tcBorders>
            <w:shd w:val="clear" w:color="auto" w:fill="666699"/>
          </w:tcPr>
          <w:p w14:paraId="2DE93CF5" w14:textId="77777777" w:rsidR="009E3CCA" w:rsidRPr="005837B6" w:rsidRDefault="009E3CCA" w:rsidP="00CD163D">
            <w:pPr>
              <w:keepNext/>
              <w:keepLines/>
              <w:spacing w:before="60" w:after="60"/>
              <w:rPr>
                <w:rStyle w:val="Keys"/>
                <w:rFonts w:cs="Microsoft Sans Serif"/>
                <w:color w:val="FFFFFF"/>
                <w:sz w:val="22"/>
                <w:szCs w:val="22"/>
              </w:rPr>
            </w:pPr>
            <w:r w:rsidRPr="005837B6">
              <w:rPr>
                <w:rStyle w:val="Keys"/>
                <w:rFonts w:cs="Microsoft Sans Serif"/>
                <w:color w:val="FFFFFF"/>
                <w:sz w:val="22"/>
                <w:szCs w:val="22"/>
              </w:rPr>
              <w:t>Ineligible</w:t>
            </w:r>
          </w:p>
        </w:tc>
      </w:tr>
      <w:tr w:rsidR="009E3CCA" w:rsidRPr="000C492E" w14:paraId="2DE93CF8" w14:textId="77777777" w:rsidTr="003D79B4">
        <w:trPr>
          <w:jc w:val="center"/>
        </w:trPr>
        <w:tc>
          <w:tcPr>
            <w:tcW w:w="4366" w:type="dxa"/>
            <w:tcBorders>
              <w:top w:val="single" w:sz="4" w:space="0" w:color="auto"/>
              <w:left w:val="single" w:sz="4" w:space="0" w:color="auto"/>
              <w:bottom w:val="single" w:sz="4" w:space="0" w:color="auto"/>
              <w:right w:val="single" w:sz="4" w:space="0" w:color="auto"/>
            </w:tcBorders>
          </w:tcPr>
          <w:p w14:paraId="2DE93CF7" w14:textId="77777777" w:rsidR="009E3CCA" w:rsidRPr="000C492E" w:rsidRDefault="009E3CCA" w:rsidP="003D79B4">
            <w:pPr>
              <w:keepNext/>
              <w:keepLines/>
              <w:spacing w:before="60" w:after="60"/>
              <w:rPr>
                <w:rStyle w:val="Keys"/>
                <w:rFonts w:cs="Microsoft Sans Serif"/>
              </w:rPr>
            </w:pPr>
            <w:r w:rsidRPr="005837B6">
              <w:rPr>
                <w:rFonts w:ascii="Courier New" w:hAnsi="Courier New"/>
              </w:rPr>
              <w:object w:dxaOrig="6090" w:dyaOrig="1935" w14:anchorId="2DE94DA6">
                <v:shape id="_x0000_i1033" type="#_x0000_t75" style="width:161.25pt;height:52.5pt" o:ole="">
                  <v:imagedata r:id="rId174" o:title=""/>
                </v:shape>
                <o:OLEObject Type="Embed" ProgID="PBrush" ShapeID="_x0000_i1033" DrawAspect="Content" ObjectID="_1549364435" r:id="rId175"/>
              </w:object>
            </w:r>
          </w:p>
        </w:tc>
      </w:tr>
    </w:tbl>
    <w:p w14:paraId="2DE93CF9" w14:textId="77777777" w:rsidR="009E3CCA" w:rsidRDefault="009E3CCA" w:rsidP="003D79B4">
      <w:pPr>
        <w:pStyle w:val="Caption"/>
      </w:pPr>
      <w:bookmarkStart w:id="401" w:name="_Toc327881533"/>
      <w:r>
        <w:t xml:space="preserve">Figure </w:t>
      </w:r>
      <w:r w:rsidR="00482CB5">
        <w:fldChar w:fldCharType="begin"/>
      </w:r>
      <w:r w:rsidR="00482CB5">
        <w:instrText xml:space="preserve"> SEQ Figure \* ARABIC </w:instrText>
      </w:r>
      <w:r w:rsidR="00482CB5">
        <w:fldChar w:fldCharType="separate"/>
      </w:r>
      <w:r w:rsidR="00735BF0">
        <w:rPr>
          <w:noProof/>
        </w:rPr>
        <w:t>54</w:t>
      </w:r>
      <w:r w:rsidR="00482CB5">
        <w:rPr>
          <w:noProof/>
        </w:rPr>
        <w:fldChar w:fldCharType="end"/>
      </w:r>
      <w:r>
        <w:t xml:space="preserve"> – </w:t>
      </w:r>
      <w:r w:rsidR="00B05D6E">
        <w:t xml:space="preserve">Triage - </w:t>
      </w:r>
      <w:r>
        <w:t xml:space="preserve">Ineligible </w:t>
      </w:r>
      <w:r w:rsidR="007628D4">
        <w:t xml:space="preserve">Status </w:t>
      </w:r>
      <w:r>
        <w:t>Display</w:t>
      </w:r>
      <w:bookmarkEnd w:id="401"/>
    </w:p>
    <w:p w14:paraId="2DE93CFA" w14:textId="77777777" w:rsidR="000C05C8" w:rsidRDefault="000C05C8" w:rsidP="00D769B0">
      <w:pPr>
        <w:pStyle w:val="Heading4"/>
      </w:pPr>
      <w:bookmarkStart w:id="402" w:name="_Ref311187170"/>
      <w:r>
        <w:t>VTA Patient Details</w:t>
      </w:r>
      <w:bookmarkEnd w:id="402"/>
    </w:p>
    <w:p w14:paraId="2DE93CFB" w14:textId="77777777" w:rsidR="000C05C8" w:rsidRDefault="000C05C8" w:rsidP="000C05C8">
      <w:r>
        <w:t>If a referred patient has a matching entry in the VTA extract file,</w:t>
      </w:r>
      <w:r w:rsidR="0092771F">
        <w:t xml:space="preserve"> the</w:t>
      </w:r>
      <w:r>
        <w:t xml:space="preserve"> </w:t>
      </w:r>
      <w:r w:rsidRPr="000C05C8">
        <w:rPr>
          <w:rStyle w:val="AppName"/>
        </w:rPr>
        <w:t>EFR</w:t>
      </w:r>
      <w:r w:rsidR="0092771F">
        <w:rPr>
          <w:rStyle w:val="AppName"/>
        </w:rPr>
        <w:t>A</w:t>
      </w:r>
      <w:r>
        <w:t xml:space="preserve"> will display the </w:t>
      </w:r>
      <w:r w:rsidRPr="000C05C8">
        <w:rPr>
          <w:rFonts w:ascii="Franklin Gothic Demi" w:hAnsi="Franklin Gothic Demi"/>
          <w:sz w:val="20"/>
        </w:rPr>
        <w:t>[View DoD EMFR Related Data]</w:t>
      </w:r>
      <w:r>
        <w:t xml:space="preserve"> </w:t>
      </w:r>
      <w:r w:rsidR="00155DD1">
        <w:t xml:space="preserve">button </w:t>
      </w:r>
      <w:r>
        <w:t xml:space="preserve">to view the VTA data extract data. Matches are performed automatically and the contained data on the </w:t>
      </w:r>
      <w:r w:rsidR="0092771F">
        <w:t>VTA Extract</w:t>
      </w:r>
      <w:r>
        <w:t xml:space="preserve"> screen is display only.</w:t>
      </w:r>
    </w:p>
    <w:p w14:paraId="2DE93CFC" w14:textId="77777777" w:rsidR="00155DD1" w:rsidRDefault="00737D0F" w:rsidP="00155DD1">
      <w:pPr>
        <w:keepNext/>
        <w:jc w:val="center"/>
      </w:pPr>
      <w:r>
        <w:rPr>
          <w:noProof/>
        </w:rPr>
        <w:lastRenderedPageBreak/>
        <w:drawing>
          <wp:inline distT="0" distB="0" distL="0" distR="0" wp14:anchorId="2DE94DA7" wp14:editId="2DE94DA8">
            <wp:extent cx="5943600" cy="408432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76">
                      <a:extLst>
                        <a:ext uri="{28A0092B-C50C-407E-A947-70E740481C1C}">
                          <a14:useLocalDpi xmlns:a14="http://schemas.microsoft.com/office/drawing/2010/main" val="0"/>
                        </a:ext>
                      </a:extLst>
                    </a:blip>
                    <a:srcRect b="5681"/>
                    <a:stretch>
                      <a:fillRect/>
                    </a:stretch>
                  </pic:blipFill>
                  <pic:spPr bwMode="auto">
                    <a:xfrm>
                      <a:off x="0" y="0"/>
                      <a:ext cx="5943600" cy="4084320"/>
                    </a:xfrm>
                    <a:prstGeom prst="rect">
                      <a:avLst/>
                    </a:prstGeom>
                    <a:noFill/>
                    <a:ln>
                      <a:noFill/>
                    </a:ln>
                  </pic:spPr>
                </pic:pic>
              </a:graphicData>
            </a:graphic>
          </wp:inline>
        </w:drawing>
      </w:r>
    </w:p>
    <w:p w14:paraId="2DE93CFD" w14:textId="77777777" w:rsidR="00155DD1" w:rsidRDefault="00155DD1" w:rsidP="00155DD1">
      <w:pPr>
        <w:pStyle w:val="Caption"/>
      </w:pPr>
      <w:bookmarkStart w:id="403" w:name="_Toc327881534"/>
      <w:r>
        <w:t xml:space="preserve">Figure </w:t>
      </w:r>
      <w:r w:rsidR="00482CB5">
        <w:fldChar w:fldCharType="begin"/>
      </w:r>
      <w:r w:rsidR="00482CB5">
        <w:instrText xml:space="preserve"> SEQ Figure \* ARABIC </w:instrText>
      </w:r>
      <w:r w:rsidR="00482CB5">
        <w:fldChar w:fldCharType="separate"/>
      </w:r>
      <w:r w:rsidR="00735BF0">
        <w:rPr>
          <w:noProof/>
        </w:rPr>
        <w:t>55</w:t>
      </w:r>
      <w:r w:rsidR="00482CB5">
        <w:rPr>
          <w:noProof/>
        </w:rPr>
        <w:fldChar w:fldCharType="end"/>
      </w:r>
      <w:r>
        <w:t xml:space="preserve"> – VTA Extract Patient Information</w:t>
      </w:r>
      <w:bookmarkEnd w:id="403"/>
    </w:p>
    <w:p w14:paraId="2DE93CFE" w14:textId="77777777" w:rsidR="00155DD1" w:rsidRPr="00AC19BD" w:rsidRDefault="00155DD1" w:rsidP="00155DD1">
      <w:pPr>
        <w:keepNext/>
        <w:keepLines/>
      </w:pPr>
      <w:r w:rsidRPr="00AC19BD">
        <w:rPr>
          <w:rFonts w:ascii="Franklin Gothic Demi" w:hAnsi="Franklin Gothic Demi"/>
          <w:sz w:val="16"/>
          <w:szCs w:val="16"/>
        </w:rPr>
        <w:lastRenderedPageBreak/>
        <w:t>INCLUDES:</w:t>
      </w:r>
    </w:p>
    <w:p w14:paraId="2DE93CFF" w14:textId="77777777" w:rsidR="00155DD1" w:rsidRDefault="00862712" w:rsidP="00155DD1">
      <w:pPr>
        <w:keepNext/>
        <w:keepLines/>
        <w:numPr>
          <w:ilvl w:val="0"/>
          <w:numId w:val="5"/>
        </w:numPr>
        <w:spacing w:before="0" w:after="0"/>
        <w:rPr>
          <w:rFonts w:ascii="Microsoft Sans Serif" w:hAnsi="Microsoft Sans Serif" w:cs="Microsoft Sans Serif"/>
          <w:i/>
          <w:color w:val="808080"/>
          <w:sz w:val="22"/>
          <w:szCs w:val="22"/>
        </w:rPr>
      </w:pPr>
      <w:r>
        <w:rPr>
          <w:rFonts w:ascii="Microsoft Sans Serif" w:hAnsi="Microsoft Sans Serif" w:cs="Microsoft Sans Serif"/>
          <w:color w:val="0000FF"/>
          <w:sz w:val="22"/>
          <w:szCs w:val="22"/>
        </w:rPr>
        <w:t>VTA Patient Information</w:t>
      </w:r>
      <w:r w:rsidRPr="002252C7">
        <w:rPr>
          <w:rFonts w:ascii="Microsoft Sans Serif" w:hAnsi="Microsoft Sans Serif" w:cs="Microsoft Sans Serif"/>
          <w:color w:val="0000FF"/>
          <w:sz w:val="22"/>
          <w:szCs w:val="22"/>
        </w:rPr>
        <w:t xml:space="preserve"> Details</w:t>
      </w:r>
      <w:r w:rsidRPr="00586735">
        <w:rPr>
          <w:rFonts w:ascii="Microsoft Sans Serif" w:hAnsi="Microsoft Sans Serif" w:cs="Microsoft Sans Serif"/>
          <w:sz w:val="22"/>
          <w:szCs w:val="22"/>
        </w:rPr>
        <w:t xml:space="preserve"> </w:t>
      </w:r>
      <w:r>
        <w:rPr>
          <w:rFonts w:ascii="Microsoft Sans Serif" w:hAnsi="Microsoft Sans Serif" w:cs="Microsoft Sans Serif"/>
          <w:sz w:val="22"/>
          <w:szCs w:val="22"/>
        </w:rPr>
        <w:t>panel</w:t>
      </w:r>
    </w:p>
    <w:p w14:paraId="2DE93D00" w14:textId="77777777" w:rsidR="00155DD1" w:rsidRDefault="00155DD1" w:rsidP="00155DD1">
      <w:pPr>
        <w:keepNext/>
        <w:keepLines/>
        <w:numPr>
          <w:ilvl w:val="1"/>
          <w:numId w:val="5"/>
        </w:numPr>
        <w:spacing w:before="0" w:after="0"/>
        <w:rPr>
          <w:rFonts w:ascii="Microsoft Sans Serif" w:hAnsi="Microsoft Sans Serif" w:cs="Microsoft Sans Serif"/>
          <w:i/>
          <w:color w:val="808080"/>
          <w:sz w:val="22"/>
          <w:szCs w:val="22"/>
        </w:rPr>
      </w:pPr>
      <w:r>
        <w:rPr>
          <w:rFonts w:ascii="Microsoft Sans Serif" w:hAnsi="Microsoft Sans Serif" w:cs="Microsoft Sans Serif"/>
          <w:i/>
          <w:color w:val="808080"/>
          <w:sz w:val="22"/>
          <w:szCs w:val="22"/>
        </w:rPr>
        <w:t>SSN</w:t>
      </w:r>
    </w:p>
    <w:p w14:paraId="2DE93D01" w14:textId="77777777" w:rsidR="00E93AED" w:rsidRDefault="00E93AED" w:rsidP="00155DD1">
      <w:pPr>
        <w:keepNext/>
        <w:keepLines/>
        <w:numPr>
          <w:ilvl w:val="1"/>
          <w:numId w:val="5"/>
        </w:numPr>
        <w:spacing w:before="0" w:after="0"/>
        <w:rPr>
          <w:rFonts w:ascii="Microsoft Sans Serif" w:hAnsi="Microsoft Sans Serif" w:cs="Microsoft Sans Serif"/>
          <w:i/>
          <w:color w:val="808080"/>
          <w:sz w:val="22"/>
          <w:szCs w:val="22"/>
        </w:rPr>
      </w:pPr>
      <w:r>
        <w:rPr>
          <w:rFonts w:ascii="Microsoft Sans Serif" w:hAnsi="Microsoft Sans Serif" w:cs="Microsoft Sans Serif"/>
          <w:i/>
          <w:color w:val="808080"/>
          <w:sz w:val="22"/>
          <w:szCs w:val="22"/>
        </w:rPr>
        <w:t>Patient ICN</w:t>
      </w:r>
    </w:p>
    <w:p w14:paraId="2DE93D02" w14:textId="77777777" w:rsidR="00155DD1" w:rsidRDefault="00E93AED" w:rsidP="00155DD1">
      <w:pPr>
        <w:keepNext/>
        <w:keepLines/>
        <w:numPr>
          <w:ilvl w:val="1"/>
          <w:numId w:val="5"/>
        </w:numPr>
        <w:spacing w:before="0" w:after="0"/>
        <w:rPr>
          <w:rFonts w:ascii="Microsoft Sans Serif" w:hAnsi="Microsoft Sans Serif" w:cs="Microsoft Sans Serif"/>
          <w:i/>
          <w:color w:val="808080"/>
          <w:sz w:val="22"/>
          <w:szCs w:val="22"/>
        </w:rPr>
      </w:pPr>
      <w:r>
        <w:rPr>
          <w:rFonts w:ascii="Microsoft Sans Serif" w:hAnsi="Microsoft Sans Serif" w:cs="Microsoft Sans Serif"/>
          <w:i/>
          <w:color w:val="808080"/>
          <w:sz w:val="22"/>
          <w:szCs w:val="22"/>
        </w:rPr>
        <w:t>Patient Name</w:t>
      </w:r>
    </w:p>
    <w:p w14:paraId="2DE93D03" w14:textId="77777777" w:rsidR="00155DD1" w:rsidRDefault="00E93AED" w:rsidP="00155DD1">
      <w:pPr>
        <w:keepNext/>
        <w:keepLines/>
        <w:numPr>
          <w:ilvl w:val="1"/>
          <w:numId w:val="5"/>
        </w:numPr>
        <w:spacing w:before="0" w:after="0"/>
        <w:rPr>
          <w:rFonts w:ascii="Microsoft Sans Serif" w:hAnsi="Microsoft Sans Serif" w:cs="Microsoft Sans Serif"/>
          <w:i/>
          <w:color w:val="808080"/>
          <w:sz w:val="22"/>
          <w:szCs w:val="22"/>
        </w:rPr>
      </w:pPr>
      <w:r>
        <w:rPr>
          <w:rFonts w:ascii="Microsoft Sans Serif" w:hAnsi="Microsoft Sans Serif" w:cs="Microsoft Sans Serif"/>
          <w:i/>
          <w:color w:val="808080"/>
          <w:sz w:val="22"/>
          <w:szCs w:val="22"/>
        </w:rPr>
        <w:t>Street Address</w:t>
      </w:r>
    </w:p>
    <w:p w14:paraId="2DE93D04" w14:textId="77777777" w:rsidR="00155DD1" w:rsidRDefault="00155DD1" w:rsidP="00155DD1">
      <w:pPr>
        <w:keepNext/>
        <w:keepLines/>
        <w:numPr>
          <w:ilvl w:val="1"/>
          <w:numId w:val="5"/>
        </w:numPr>
        <w:spacing w:before="0" w:after="0"/>
        <w:rPr>
          <w:rFonts w:ascii="Microsoft Sans Serif" w:hAnsi="Microsoft Sans Serif" w:cs="Microsoft Sans Serif"/>
          <w:i/>
          <w:color w:val="808080"/>
          <w:sz w:val="22"/>
          <w:szCs w:val="22"/>
        </w:rPr>
      </w:pPr>
      <w:r>
        <w:rPr>
          <w:rFonts w:ascii="Microsoft Sans Serif" w:hAnsi="Microsoft Sans Serif" w:cs="Microsoft Sans Serif"/>
          <w:i/>
          <w:color w:val="808080"/>
          <w:sz w:val="22"/>
          <w:szCs w:val="22"/>
        </w:rPr>
        <w:t>City</w:t>
      </w:r>
    </w:p>
    <w:p w14:paraId="2DE93D05" w14:textId="77777777" w:rsidR="00155DD1" w:rsidRDefault="00155DD1" w:rsidP="00155DD1">
      <w:pPr>
        <w:keepNext/>
        <w:keepLines/>
        <w:numPr>
          <w:ilvl w:val="1"/>
          <w:numId w:val="5"/>
        </w:numPr>
        <w:spacing w:before="0" w:after="0"/>
        <w:rPr>
          <w:rFonts w:ascii="Microsoft Sans Serif" w:hAnsi="Microsoft Sans Serif" w:cs="Microsoft Sans Serif"/>
          <w:i/>
          <w:color w:val="808080"/>
          <w:sz w:val="22"/>
          <w:szCs w:val="22"/>
        </w:rPr>
      </w:pPr>
      <w:r>
        <w:rPr>
          <w:rFonts w:ascii="Microsoft Sans Serif" w:hAnsi="Microsoft Sans Serif" w:cs="Microsoft Sans Serif"/>
          <w:i/>
          <w:color w:val="808080"/>
          <w:sz w:val="22"/>
          <w:szCs w:val="22"/>
        </w:rPr>
        <w:t>State</w:t>
      </w:r>
    </w:p>
    <w:p w14:paraId="2DE93D06" w14:textId="77777777" w:rsidR="00155DD1" w:rsidRDefault="00155DD1" w:rsidP="00155DD1">
      <w:pPr>
        <w:keepNext/>
        <w:keepLines/>
        <w:numPr>
          <w:ilvl w:val="1"/>
          <w:numId w:val="5"/>
        </w:numPr>
        <w:spacing w:before="0" w:after="0"/>
        <w:rPr>
          <w:rFonts w:ascii="Microsoft Sans Serif" w:hAnsi="Microsoft Sans Serif" w:cs="Microsoft Sans Serif"/>
          <w:i/>
          <w:color w:val="808080"/>
          <w:sz w:val="22"/>
          <w:szCs w:val="22"/>
        </w:rPr>
      </w:pPr>
      <w:r>
        <w:rPr>
          <w:rFonts w:ascii="Microsoft Sans Serif" w:hAnsi="Microsoft Sans Serif" w:cs="Microsoft Sans Serif"/>
          <w:i/>
          <w:color w:val="808080"/>
          <w:sz w:val="22"/>
          <w:szCs w:val="22"/>
        </w:rPr>
        <w:t>Zip/Postal Code</w:t>
      </w:r>
    </w:p>
    <w:p w14:paraId="2DE93D07" w14:textId="77777777" w:rsidR="00E93AED" w:rsidRDefault="00E93AED" w:rsidP="00155DD1">
      <w:pPr>
        <w:keepNext/>
        <w:keepLines/>
        <w:numPr>
          <w:ilvl w:val="1"/>
          <w:numId w:val="5"/>
        </w:numPr>
        <w:spacing w:before="0" w:after="0"/>
        <w:rPr>
          <w:rFonts w:ascii="Microsoft Sans Serif" w:hAnsi="Microsoft Sans Serif" w:cs="Microsoft Sans Serif"/>
          <w:i/>
          <w:color w:val="808080"/>
          <w:sz w:val="22"/>
          <w:szCs w:val="22"/>
        </w:rPr>
      </w:pPr>
      <w:r>
        <w:rPr>
          <w:rFonts w:ascii="Microsoft Sans Serif" w:hAnsi="Microsoft Sans Serif" w:cs="Microsoft Sans Serif"/>
          <w:i/>
          <w:color w:val="808080"/>
          <w:sz w:val="22"/>
          <w:szCs w:val="22"/>
        </w:rPr>
        <w:t>Home Phone</w:t>
      </w:r>
    </w:p>
    <w:p w14:paraId="2DE93D08" w14:textId="77777777" w:rsidR="00E93AED" w:rsidRDefault="00E93AED" w:rsidP="00155DD1">
      <w:pPr>
        <w:keepNext/>
        <w:keepLines/>
        <w:numPr>
          <w:ilvl w:val="1"/>
          <w:numId w:val="5"/>
        </w:numPr>
        <w:spacing w:before="0" w:after="0"/>
        <w:rPr>
          <w:rFonts w:ascii="Microsoft Sans Serif" w:hAnsi="Microsoft Sans Serif" w:cs="Microsoft Sans Serif"/>
          <w:i/>
          <w:color w:val="808080"/>
          <w:sz w:val="22"/>
          <w:szCs w:val="22"/>
        </w:rPr>
      </w:pPr>
      <w:r>
        <w:rPr>
          <w:rFonts w:ascii="Microsoft Sans Serif" w:hAnsi="Microsoft Sans Serif" w:cs="Microsoft Sans Serif"/>
          <w:i/>
          <w:color w:val="808080"/>
          <w:sz w:val="22"/>
          <w:szCs w:val="22"/>
        </w:rPr>
        <w:t>Work Phone</w:t>
      </w:r>
    </w:p>
    <w:p w14:paraId="2DE93D09" w14:textId="77777777" w:rsidR="00E93AED" w:rsidRDefault="00E93AED" w:rsidP="00155DD1">
      <w:pPr>
        <w:keepNext/>
        <w:keepLines/>
        <w:numPr>
          <w:ilvl w:val="1"/>
          <w:numId w:val="5"/>
        </w:numPr>
        <w:spacing w:before="0" w:after="0"/>
        <w:rPr>
          <w:rFonts w:ascii="Microsoft Sans Serif" w:hAnsi="Microsoft Sans Serif" w:cs="Microsoft Sans Serif"/>
          <w:i/>
          <w:color w:val="808080"/>
          <w:sz w:val="22"/>
          <w:szCs w:val="22"/>
        </w:rPr>
      </w:pPr>
      <w:r>
        <w:rPr>
          <w:rFonts w:ascii="Microsoft Sans Serif" w:hAnsi="Microsoft Sans Serif" w:cs="Microsoft Sans Serif"/>
          <w:i/>
          <w:color w:val="808080"/>
          <w:sz w:val="22"/>
          <w:szCs w:val="22"/>
        </w:rPr>
        <w:t>OEF/OIF Indicator</w:t>
      </w:r>
    </w:p>
    <w:p w14:paraId="2DE93D0A" w14:textId="77777777" w:rsidR="00E93AED" w:rsidRDefault="00E93AED" w:rsidP="00155DD1">
      <w:pPr>
        <w:keepNext/>
        <w:keepLines/>
        <w:numPr>
          <w:ilvl w:val="1"/>
          <w:numId w:val="5"/>
        </w:numPr>
        <w:spacing w:before="0" w:after="0"/>
        <w:rPr>
          <w:rFonts w:ascii="Microsoft Sans Serif" w:hAnsi="Microsoft Sans Serif" w:cs="Microsoft Sans Serif"/>
          <w:i/>
          <w:color w:val="808080"/>
          <w:sz w:val="22"/>
          <w:szCs w:val="22"/>
        </w:rPr>
      </w:pPr>
      <w:r>
        <w:rPr>
          <w:rFonts w:ascii="Microsoft Sans Serif" w:hAnsi="Microsoft Sans Serif" w:cs="Microsoft Sans Serif"/>
          <w:i/>
          <w:color w:val="808080"/>
          <w:sz w:val="22"/>
          <w:szCs w:val="22"/>
        </w:rPr>
        <w:t>Date of Birth</w:t>
      </w:r>
    </w:p>
    <w:p w14:paraId="2DE93D0B" w14:textId="77777777" w:rsidR="00E93AED" w:rsidRDefault="00E93AED" w:rsidP="00155DD1">
      <w:pPr>
        <w:keepNext/>
        <w:keepLines/>
        <w:numPr>
          <w:ilvl w:val="1"/>
          <w:numId w:val="5"/>
        </w:numPr>
        <w:spacing w:before="0" w:after="0"/>
        <w:rPr>
          <w:rFonts w:ascii="Microsoft Sans Serif" w:hAnsi="Microsoft Sans Serif" w:cs="Microsoft Sans Serif"/>
          <w:i/>
          <w:color w:val="808080"/>
          <w:sz w:val="22"/>
          <w:szCs w:val="22"/>
        </w:rPr>
      </w:pPr>
      <w:r>
        <w:rPr>
          <w:rFonts w:ascii="Microsoft Sans Serif" w:hAnsi="Microsoft Sans Serif" w:cs="Microsoft Sans Serif"/>
          <w:i/>
          <w:color w:val="808080"/>
          <w:sz w:val="22"/>
          <w:szCs w:val="22"/>
        </w:rPr>
        <w:t>Date of Death</w:t>
      </w:r>
    </w:p>
    <w:p w14:paraId="2DE93D0C" w14:textId="77777777" w:rsidR="00E93AED" w:rsidRDefault="00E93AED" w:rsidP="00155DD1">
      <w:pPr>
        <w:keepNext/>
        <w:keepLines/>
        <w:numPr>
          <w:ilvl w:val="1"/>
          <w:numId w:val="5"/>
        </w:numPr>
        <w:spacing w:before="0" w:after="0"/>
        <w:rPr>
          <w:rFonts w:ascii="Microsoft Sans Serif" w:hAnsi="Microsoft Sans Serif" w:cs="Microsoft Sans Serif"/>
          <w:i/>
          <w:color w:val="808080"/>
          <w:sz w:val="22"/>
          <w:szCs w:val="22"/>
        </w:rPr>
      </w:pPr>
      <w:r>
        <w:rPr>
          <w:rFonts w:ascii="Microsoft Sans Serif" w:hAnsi="Microsoft Sans Serif" w:cs="Microsoft Sans Serif"/>
          <w:i/>
          <w:color w:val="808080"/>
          <w:sz w:val="22"/>
          <w:szCs w:val="22"/>
        </w:rPr>
        <w:t>Gender</w:t>
      </w:r>
    </w:p>
    <w:p w14:paraId="2DE93D0D" w14:textId="77777777" w:rsidR="00E93AED" w:rsidRPr="001F0B4D" w:rsidRDefault="00E93AED" w:rsidP="00155DD1">
      <w:pPr>
        <w:keepNext/>
        <w:keepLines/>
        <w:numPr>
          <w:ilvl w:val="1"/>
          <w:numId w:val="5"/>
        </w:numPr>
        <w:spacing w:before="0" w:after="0"/>
        <w:rPr>
          <w:rFonts w:ascii="Microsoft Sans Serif" w:hAnsi="Microsoft Sans Serif" w:cs="Microsoft Sans Serif"/>
          <w:i/>
          <w:color w:val="808080"/>
          <w:sz w:val="22"/>
          <w:szCs w:val="22"/>
        </w:rPr>
      </w:pPr>
      <w:r>
        <w:rPr>
          <w:rFonts w:ascii="Microsoft Sans Serif" w:hAnsi="Microsoft Sans Serif" w:cs="Microsoft Sans Serif"/>
          <w:i/>
          <w:color w:val="808080"/>
          <w:sz w:val="22"/>
          <w:szCs w:val="22"/>
        </w:rPr>
        <w:t>Service Branch Code</w:t>
      </w:r>
    </w:p>
    <w:p w14:paraId="2DE93D0E" w14:textId="77777777" w:rsidR="00155DD1" w:rsidRDefault="00155DD1" w:rsidP="00155DD1">
      <w:pPr>
        <w:keepNext/>
        <w:keepLines/>
        <w:numPr>
          <w:ilvl w:val="0"/>
          <w:numId w:val="5"/>
        </w:numPr>
        <w:spacing w:before="0" w:after="0"/>
        <w:rPr>
          <w:rFonts w:ascii="Microsoft Sans Serif" w:hAnsi="Microsoft Sans Serif" w:cs="Microsoft Sans Serif"/>
          <w:sz w:val="22"/>
          <w:szCs w:val="22"/>
        </w:rPr>
      </w:pPr>
      <w:r>
        <w:rPr>
          <w:rFonts w:ascii="Microsoft Sans Serif" w:hAnsi="Microsoft Sans Serif" w:cs="Microsoft Sans Serif"/>
          <w:color w:val="0000FF"/>
          <w:sz w:val="22"/>
          <w:szCs w:val="22"/>
        </w:rPr>
        <w:t>Case Definition</w:t>
      </w:r>
      <w:r w:rsidRPr="002252C7">
        <w:rPr>
          <w:rFonts w:ascii="Microsoft Sans Serif" w:hAnsi="Microsoft Sans Serif" w:cs="Microsoft Sans Serif"/>
          <w:color w:val="0000FF"/>
          <w:sz w:val="22"/>
          <w:szCs w:val="22"/>
        </w:rPr>
        <w:t xml:space="preserve"> Details</w:t>
      </w:r>
      <w:r w:rsidRPr="00586735">
        <w:rPr>
          <w:rFonts w:ascii="Microsoft Sans Serif" w:hAnsi="Microsoft Sans Serif" w:cs="Microsoft Sans Serif"/>
          <w:sz w:val="22"/>
          <w:szCs w:val="22"/>
        </w:rPr>
        <w:t xml:space="preserve"> </w:t>
      </w:r>
      <w:r>
        <w:rPr>
          <w:rFonts w:ascii="Microsoft Sans Serif" w:hAnsi="Microsoft Sans Serif" w:cs="Microsoft Sans Serif"/>
          <w:sz w:val="22"/>
          <w:szCs w:val="22"/>
        </w:rPr>
        <w:t>panel</w:t>
      </w:r>
    </w:p>
    <w:p w14:paraId="2DE93D0F" w14:textId="77777777" w:rsidR="00155DD1" w:rsidRDefault="00862712" w:rsidP="00155DD1">
      <w:pPr>
        <w:keepNext/>
        <w:keepLines/>
        <w:numPr>
          <w:ilvl w:val="1"/>
          <w:numId w:val="5"/>
        </w:numPr>
        <w:spacing w:before="0" w:after="0"/>
        <w:rPr>
          <w:rFonts w:ascii="Microsoft Sans Serif" w:hAnsi="Microsoft Sans Serif" w:cs="Microsoft Sans Serif"/>
          <w:i/>
          <w:color w:val="808080"/>
          <w:sz w:val="22"/>
          <w:szCs w:val="22"/>
        </w:rPr>
      </w:pPr>
      <w:r>
        <w:rPr>
          <w:rFonts w:ascii="Microsoft Sans Serif" w:hAnsi="Microsoft Sans Serif" w:cs="Microsoft Sans Serif"/>
          <w:i/>
          <w:color w:val="808080"/>
          <w:sz w:val="22"/>
          <w:szCs w:val="22"/>
        </w:rPr>
        <w:t>ICD9 Code</w:t>
      </w:r>
      <w:r w:rsidR="00E41627">
        <w:rPr>
          <w:rFonts w:ascii="Microsoft Sans Serif" w:hAnsi="Microsoft Sans Serif" w:cs="Microsoft Sans Serif"/>
          <w:i/>
          <w:color w:val="808080"/>
          <w:sz w:val="22"/>
          <w:szCs w:val="22"/>
        </w:rPr>
        <w:tab/>
        <w:t>|</w:t>
      </w:r>
      <w:r w:rsidR="00E41627">
        <w:rPr>
          <w:rFonts w:ascii="Microsoft Sans Serif" w:hAnsi="Microsoft Sans Serif" w:cs="Microsoft Sans Serif"/>
          <w:i/>
          <w:color w:val="808080"/>
          <w:sz w:val="22"/>
          <w:szCs w:val="22"/>
        </w:rPr>
        <w:tab/>
        <w:t>Description</w:t>
      </w:r>
    </w:p>
    <w:p w14:paraId="2DE93D10" w14:textId="77777777" w:rsidR="00862712" w:rsidRDefault="00862712" w:rsidP="00862712">
      <w:pPr>
        <w:keepNext/>
        <w:keepLines/>
        <w:numPr>
          <w:ilvl w:val="1"/>
          <w:numId w:val="5"/>
        </w:numPr>
        <w:spacing w:before="0" w:after="0"/>
        <w:rPr>
          <w:rFonts w:ascii="Microsoft Sans Serif" w:hAnsi="Microsoft Sans Serif" w:cs="Microsoft Sans Serif"/>
          <w:i/>
          <w:color w:val="808080"/>
          <w:sz w:val="22"/>
          <w:szCs w:val="22"/>
        </w:rPr>
      </w:pPr>
      <w:r>
        <w:rPr>
          <w:rFonts w:ascii="Microsoft Sans Serif" w:hAnsi="Microsoft Sans Serif" w:cs="Microsoft Sans Serif"/>
          <w:i/>
          <w:color w:val="808080"/>
          <w:sz w:val="22"/>
          <w:szCs w:val="22"/>
        </w:rPr>
        <w:t>Soap Note Keywords</w:t>
      </w:r>
    </w:p>
    <w:p w14:paraId="2DE93D11" w14:textId="77777777" w:rsidR="00862712" w:rsidRPr="00862712" w:rsidRDefault="00862712" w:rsidP="00862712">
      <w:pPr>
        <w:keepNext/>
        <w:keepLines/>
        <w:spacing w:before="0" w:after="0"/>
        <w:ind w:left="1440"/>
        <w:rPr>
          <w:rFonts w:ascii="Microsoft Sans Serif" w:hAnsi="Microsoft Sans Serif" w:cs="Microsoft Sans Serif"/>
          <w:i/>
          <w:color w:val="808080"/>
          <w:sz w:val="22"/>
          <w:szCs w:val="22"/>
        </w:rPr>
      </w:pPr>
    </w:p>
    <w:tbl>
      <w:tblPr>
        <w:tblW w:w="0" w:type="auto"/>
        <w:tblLook w:val="04A0" w:firstRow="1" w:lastRow="0" w:firstColumn="1" w:lastColumn="0" w:noHBand="0" w:noVBand="1"/>
      </w:tblPr>
      <w:tblGrid>
        <w:gridCol w:w="2088"/>
        <w:gridCol w:w="7488"/>
      </w:tblGrid>
      <w:tr w:rsidR="00862712" w14:paraId="2DE93D14" w14:textId="77777777" w:rsidTr="00427094">
        <w:tc>
          <w:tcPr>
            <w:tcW w:w="2088" w:type="dxa"/>
          </w:tcPr>
          <w:p w14:paraId="2DE93D12" w14:textId="77777777" w:rsidR="00862712" w:rsidRDefault="00737D0F" w:rsidP="00155DD1">
            <w:r>
              <w:rPr>
                <w:noProof/>
              </w:rPr>
              <w:drawing>
                <wp:inline distT="0" distB="0" distL="0" distR="0" wp14:anchorId="2DE94DA9" wp14:editId="2DE94DAA">
                  <wp:extent cx="891540" cy="152400"/>
                  <wp:effectExtent l="0" t="0" r="381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891540" cy="152400"/>
                          </a:xfrm>
                          <a:prstGeom prst="rect">
                            <a:avLst/>
                          </a:prstGeom>
                          <a:noFill/>
                          <a:ln>
                            <a:noFill/>
                          </a:ln>
                        </pic:spPr>
                      </pic:pic>
                    </a:graphicData>
                  </a:graphic>
                </wp:inline>
              </w:drawing>
            </w:r>
          </w:p>
        </w:tc>
        <w:tc>
          <w:tcPr>
            <w:tcW w:w="7488" w:type="dxa"/>
          </w:tcPr>
          <w:p w14:paraId="2DE93D13" w14:textId="77777777" w:rsidR="00862712" w:rsidRDefault="00862712" w:rsidP="00155DD1">
            <w:r>
              <w:t xml:space="preserve">Click </w:t>
            </w:r>
            <w:r w:rsidRPr="00427094">
              <w:rPr>
                <w:rFonts w:ascii="Franklin Gothic Demi" w:hAnsi="Franklin Gothic Demi"/>
                <w:sz w:val="20"/>
              </w:rPr>
              <w:t>[Back]</w:t>
            </w:r>
            <w:r>
              <w:t xml:space="preserve"> to return to the patient referral record.</w:t>
            </w:r>
          </w:p>
        </w:tc>
      </w:tr>
    </w:tbl>
    <w:p w14:paraId="2DE93D15" w14:textId="77777777" w:rsidR="009E3CCA" w:rsidRPr="000E2F1C" w:rsidRDefault="009E3CCA" w:rsidP="00D769B0">
      <w:pPr>
        <w:pStyle w:val="Heading4"/>
      </w:pPr>
      <w:r w:rsidRPr="000E2F1C">
        <w:t>Adding a Workflow</w:t>
      </w:r>
    </w:p>
    <w:p w14:paraId="2DE93D16" w14:textId="77777777" w:rsidR="009E3CCA" w:rsidRDefault="009E3CCA" w:rsidP="00733898">
      <w:r>
        <w:t>If you have chosen one</w:t>
      </w:r>
      <w:r w:rsidR="00D01D83">
        <w:t>, but not all,</w:t>
      </w:r>
      <w:r>
        <w:t xml:space="preserve"> of the </w:t>
      </w:r>
      <w:r w:rsidRPr="0003130D">
        <w:rPr>
          <w:rStyle w:val="Keys"/>
          <w:rFonts w:cs="Microsoft Sans Serif"/>
        </w:rPr>
        <w:t>Accept</w:t>
      </w:r>
      <w:r>
        <w:t xml:space="preserve"> options, you can add another workflow if desired; select another workflow from the drop-down list in the </w:t>
      </w:r>
      <w:r w:rsidRPr="0003130D">
        <w:rPr>
          <w:rFonts w:ascii="Microsoft Sans Serif" w:hAnsi="Microsoft Sans Serif" w:cs="Microsoft Sans Serif"/>
          <w:color w:val="3366FF"/>
          <w:sz w:val="22"/>
          <w:szCs w:val="22"/>
        </w:rPr>
        <w:t xml:space="preserve">Workflows </w:t>
      </w:r>
      <w:r w:rsidRPr="001F6387">
        <w:rPr>
          <w:rFonts w:ascii="Microsoft Sans Serif" w:hAnsi="Microsoft Sans Serif" w:cs="Microsoft Sans Serif"/>
          <w:sz w:val="22"/>
          <w:szCs w:val="22"/>
        </w:rPr>
        <w:t>pane</w:t>
      </w:r>
      <w:r w:rsidR="001F6387" w:rsidRPr="001F6387">
        <w:rPr>
          <w:rFonts w:ascii="Microsoft Sans Serif" w:hAnsi="Microsoft Sans Serif" w:cs="Microsoft Sans Serif"/>
          <w:sz w:val="22"/>
          <w:szCs w:val="22"/>
        </w:rPr>
        <w:t>l</w:t>
      </w:r>
      <w:r>
        <w:t>:</w:t>
      </w:r>
    </w:p>
    <w:p w14:paraId="2DE93D17" w14:textId="77777777" w:rsidR="009E3CCA" w:rsidRDefault="009E3CCA" w:rsidP="0003130D">
      <w:pPr>
        <w:spacing w:before="60" w:after="60"/>
      </w:pPr>
    </w:p>
    <w:p w14:paraId="2DE93D18" w14:textId="77777777" w:rsidR="009E3CCA" w:rsidRDefault="00737D0F" w:rsidP="003D79B4">
      <w:pPr>
        <w:keepNext/>
        <w:spacing w:before="60" w:after="60"/>
        <w:jc w:val="center"/>
      </w:pPr>
      <w:r>
        <w:rPr>
          <w:noProof/>
        </w:rPr>
        <w:drawing>
          <wp:inline distT="0" distB="0" distL="0" distR="0" wp14:anchorId="2DE94DAB" wp14:editId="2DE94DAC">
            <wp:extent cx="3634740" cy="914400"/>
            <wp:effectExtent l="0" t="0" r="381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3634740" cy="914400"/>
                    </a:xfrm>
                    <a:prstGeom prst="rect">
                      <a:avLst/>
                    </a:prstGeom>
                    <a:noFill/>
                    <a:ln>
                      <a:noFill/>
                    </a:ln>
                  </pic:spPr>
                </pic:pic>
              </a:graphicData>
            </a:graphic>
          </wp:inline>
        </w:drawing>
      </w:r>
    </w:p>
    <w:p w14:paraId="2DE93D19" w14:textId="77777777" w:rsidR="009E3CCA" w:rsidRDefault="009E3CCA" w:rsidP="003D79B4">
      <w:pPr>
        <w:pStyle w:val="Caption"/>
      </w:pPr>
      <w:bookmarkStart w:id="404" w:name="_Toc327881535"/>
      <w:r>
        <w:t xml:space="preserve">Figure </w:t>
      </w:r>
      <w:r w:rsidR="00482CB5">
        <w:fldChar w:fldCharType="begin"/>
      </w:r>
      <w:r w:rsidR="00482CB5">
        <w:instrText xml:space="preserve"> SEQ Figure \* ARABIC </w:instrText>
      </w:r>
      <w:r w:rsidR="00482CB5">
        <w:fldChar w:fldCharType="separate"/>
      </w:r>
      <w:r w:rsidR="00735BF0">
        <w:rPr>
          <w:noProof/>
        </w:rPr>
        <w:t>56</w:t>
      </w:r>
      <w:r w:rsidR="00482CB5">
        <w:rPr>
          <w:noProof/>
        </w:rPr>
        <w:fldChar w:fldCharType="end"/>
      </w:r>
      <w:r>
        <w:t xml:space="preserve"> – Adding a Workflow</w:t>
      </w:r>
      <w:bookmarkEnd w:id="404"/>
    </w:p>
    <w:p w14:paraId="2DE93D1A" w14:textId="77777777" w:rsidR="009E3CCA" w:rsidRDefault="009E3CCA" w:rsidP="0003130D">
      <w:pPr>
        <w:spacing w:before="60" w:after="60"/>
      </w:pPr>
    </w:p>
    <w:p w14:paraId="2DE93D1B" w14:textId="77777777" w:rsidR="009E3CCA" w:rsidRDefault="00737D0F" w:rsidP="00733898">
      <w:pPr>
        <w:ind w:left="360"/>
      </w:pPr>
      <w:r>
        <w:rPr>
          <w:noProof/>
        </w:rPr>
        <w:drawing>
          <wp:inline distT="0" distB="0" distL="0" distR="0" wp14:anchorId="2DE94DAD" wp14:editId="2DE94DAE">
            <wp:extent cx="586740" cy="114300"/>
            <wp:effectExtent l="0" t="0" r="381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86740" cy="114300"/>
                    </a:xfrm>
                    <a:prstGeom prst="rect">
                      <a:avLst/>
                    </a:prstGeom>
                    <a:noFill/>
                    <a:ln>
                      <a:noFill/>
                    </a:ln>
                  </pic:spPr>
                </pic:pic>
              </a:graphicData>
            </a:graphic>
          </wp:inline>
        </w:drawing>
      </w:r>
      <w:r w:rsidR="009E3CCA">
        <w:t xml:space="preserve"> After you make your selection, click </w:t>
      </w:r>
      <w:r w:rsidR="009E3CCA" w:rsidRPr="00F66336">
        <w:rPr>
          <w:rStyle w:val="Keys"/>
          <w:rFonts w:cs="Microsoft Sans Serif"/>
        </w:rPr>
        <w:t>[Add Workflow]</w:t>
      </w:r>
      <w:r w:rsidR="00265DE5">
        <w:t xml:space="preserve">. </w:t>
      </w:r>
      <w:r w:rsidR="009E3CCA">
        <w:t xml:space="preserve">The Workflows </w:t>
      </w:r>
      <w:r w:rsidR="009E3CCA" w:rsidRPr="001F6387">
        <w:rPr>
          <w:rFonts w:ascii="Microsoft Sans Serif" w:hAnsi="Microsoft Sans Serif" w:cs="Microsoft Sans Serif"/>
          <w:sz w:val="22"/>
          <w:szCs w:val="22"/>
        </w:rPr>
        <w:t>pane</w:t>
      </w:r>
      <w:r w:rsidR="001F6387" w:rsidRPr="001F6387">
        <w:rPr>
          <w:rFonts w:ascii="Microsoft Sans Serif" w:hAnsi="Microsoft Sans Serif" w:cs="Microsoft Sans Serif"/>
          <w:sz w:val="22"/>
          <w:szCs w:val="22"/>
        </w:rPr>
        <w:t>l</w:t>
      </w:r>
      <w:r w:rsidR="009E3CCA" w:rsidRPr="001F6387">
        <w:rPr>
          <w:rFonts w:ascii="Microsoft Sans Serif" w:hAnsi="Microsoft Sans Serif" w:cs="Microsoft Sans Serif"/>
          <w:sz w:val="22"/>
          <w:szCs w:val="22"/>
        </w:rPr>
        <w:t xml:space="preserve"> </w:t>
      </w:r>
      <w:r w:rsidR="009E3CCA">
        <w:t>redisplays:</w:t>
      </w:r>
    </w:p>
    <w:p w14:paraId="2DE93D1C" w14:textId="77777777" w:rsidR="009E3CCA" w:rsidRDefault="00737D0F" w:rsidP="003D79B4">
      <w:pPr>
        <w:keepNext/>
        <w:spacing w:before="60" w:after="60"/>
        <w:jc w:val="center"/>
      </w:pPr>
      <w:r>
        <w:rPr>
          <w:noProof/>
        </w:rPr>
        <w:drawing>
          <wp:inline distT="0" distB="0" distL="0" distR="0" wp14:anchorId="2DE94DAF" wp14:editId="2DE94DB0">
            <wp:extent cx="2354580" cy="891540"/>
            <wp:effectExtent l="0" t="0" r="7620" b="381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2354580" cy="891540"/>
                    </a:xfrm>
                    <a:prstGeom prst="rect">
                      <a:avLst/>
                    </a:prstGeom>
                    <a:noFill/>
                    <a:ln>
                      <a:noFill/>
                    </a:ln>
                  </pic:spPr>
                </pic:pic>
              </a:graphicData>
            </a:graphic>
          </wp:inline>
        </w:drawing>
      </w:r>
    </w:p>
    <w:p w14:paraId="2DE93D1D" w14:textId="77777777" w:rsidR="009E3CCA" w:rsidRDefault="009E3CCA" w:rsidP="003D79B4">
      <w:pPr>
        <w:pStyle w:val="Caption"/>
      </w:pPr>
      <w:bookmarkStart w:id="405" w:name="_Toc327881536"/>
      <w:r>
        <w:t xml:space="preserve">Figure </w:t>
      </w:r>
      <w:r w:rsidR="00482CB5">
        <w:fldChar w:fldCharType="begin"/>
      </w:r>
      <w:r w:rsidR="00482CB5">
        <w:instrText xml:space="preserve"> SEQ Figure \* ARABIC </w:instrText>
      </w:r>
      <w:r w:rsidR="00482CB5">
        <w:fldChar w:fldCharType="separate"/>
      </w:r>
      <w:r w:rsidR="00735BF0">
        <w:rPr>
          <w:noProof/>
        </w:rPr>
        <w:t>57</w:t>
      </w:r>
      <w:r w:rsidR="00482CB5">
        <w:rPr>
          <w:noProof/>
        </w:rPr>
        <w:fldChar w:fldCharType="end"/>
      </w:r>
      <w:r w:rsidR="00AC47DF">
        <w:t xml:space="preserve"> –</w:t>
      </w:r>
      <w:r>
        <w:t xml:space="preserve"> Added Workflow Display</w:t>
      </w:r>
      <w:bookmarkEnd w:id="405"/>
    </w:p>
    <w:p w14:paraId="2DE93D1E" w14:textId="77777777" w:rsidR="009E3CCA" w:rsidRDefault="001F6387" w:rsidP="00D81914">
      <w:pPr>
        <w:ind w:left="360"/>
      </w:pPr>
      <w:r>
        <w:lastRenderedPageBreak/>
        <w:t>This process may be done during the initial triage review, or later (after the record has been saved)</w:t>
      </w:r>
      <w:r w:rsidR="00265DE5">
        <w:t xml:space="preserve">. </w:t>
      </w:r>
    </w:p>
    <w:p w14:paraId="2DE93D1F" w14:textId="77777777" w:rsidR="001F6387" w:rsidRDefault="001F6387" w:rsidP="0058466F">
      <w:pPr>
        <w:spacing w:before="60" w:after="60"/>
        <w:ind w:firstLine="360"/>
      </w:pPr>
    </w:p>
    <w:p w14:paraId="2DE93D20" w14:textId="77777777" w:rsidR="009E3CCA" w:rsidRDefault="009E3CCA" w:rsidP="00A62375">
      <w:pPr>
        <w:spacing w:before="60" w:after="60"/>
        <w:ind w:left="360"/>
      </w:pPr>
      <w:r>
        <w:rPr>
          <w:rFonts w:ascii="Microsoft Sans Serif" w:hAnsi="Microsoft Sans Serif" w:cs="Microsoft Sans Serif"/>
          <w:color w:val="3366FF"/>
        </w:rPr>
        <w:t xml:space="preserve">Clear </w:t>
      </w:r>
      <w:r w:rsidRPr="00E4346B">
        <w:rPr>
          <w:rFonts w:ascii="Microsoft Sans Serif" w:hAnsi="Microsoft Sans Serif" w:cs="Microsoft Sans Serif"/>
          <w:color w:val="3366FF"/>
        </w:rPr>
        <w:t>Triage</w:t>
      </w:r>
      <w:r w:rsidR="001F6387" w:rsidRPr="001F6387">
        <w:rPr>
          <w:rFonts w:ascii="Microsoft Sans Serif" w:hAnsi="Microsoft Sans Serif" w:cs="Microsoft Sans Serif"/>
          <w:color w:val="000000"/>
        </w:rPr>
        <w:t xml:space="preserve"> panel</w:t>
      </w:r>
    </w:p>
    <w:p w14:paraId="2DE93D21" w14:textId="77777777" w:rsidR="009E3CCA" w:rsidRDefault="00737D0F" w:rsidP="004E09EF">
      <w:pPr>
        <w:ind w:left="360"/>
        <w:rPr>
          <w:rFonts w:ascii="Franklin Gothic Demi" w:hAnsi="Franklin Gothic Demi" w:cs="Microsoft Sans Serif"/>
          <w:sz w:val="20"/>
        </w:rPr>
      </w:pPr>
      <w:r>
        <w:rPr>
          <w:noProof/>
        </w:rPr>
        <w:drawing>
          <wp:inline distT="0" distB="0" distL="0" distR="0" wp14:anchorId="2DE94DB1" wp14:editId="2DE94DB2">
            <wp:extent cx="586740" cy="114300"/>
            <wp:effectExtent l="0" t="0" r="381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86740" cy="114300"/>
                    </a:xfrm>
                    <a:prstGeom prst="rect">
                      <a:avLst/>
                    </a:prstGeom>
                    <a:noFill/>
                    <a:ln>
                      <a:noFill/>
                    </a:ln>
                  </pic:spPr>
                </pic:pic>
              </a:graphicData>
            </a:graphic>
          </wp:inline>
        </w:drawing>
      </w:r>
      <w:r w:rsidR="009E3CCA">
        <w:t xml:space="preserve">  If you select </w:t>
      </w:r>
      <w:r w:rsidR="009E3CCA" w:rsidRPr="00C569D3">
        <w:rPr>
          <w:rStyle w:val="Keys"/>
          <w:rFonts w:cs="Microsoft Sans Serif"/>
        </w:rPr>
        <w:t>Accepted – No Action Required</w:t>
      </w:r>
      <w:r w:rsidR="009E3CCA">
        <w:t xml:space="preserve"> or </w:t>
      </w:r>
      <w:r w:rsidR="009E3CCA" w:rsidRPr="00D01D83">
        <w:rPr>
          <w:rStyle w:val="Keys"/>
          <w:rFonts w:cs="Microsoft Sans Serif"/>
        </w:rPr>
        <w:t>Ineligible</w:t>
      </w:r>
      <w:r w:rsidR="009E3CCA">
        <w:t xml:space="preserve">, you can use the </w:t>
      </w:r>
      <w:r w:rsidR="009E3CCA" w:rsidRPr="00C569D3">
        <w:rPr>
          <w:rStyle w:val="Keys"/>
          <w:rFonts w:cs="Microsoft Sans Serif"/>
        </w:rPr>
        <w:t>[Clear Triage]</w:t>
      </w:r>
      <w:r w:rsidR="009E3CCA">
        <w:rPr>
          <w:rStyle w:val="Keys"/>
          <w:rFonts w:cs="Microsoft Sans Serif"/>
        </w:rPr>
        <w:t xml:space="preserve"> </w:t>
      </w:r>
      <w:r w:rsidR="009E3CCA" w:rsidRPr="004E09EF">
        <w:t>button to reverse the choice</w:t>
      </w:r>
      <w:r w:rsidR="00265DE5">
        <w:t xml:space="preserve">. </w:t>
      </w:r>
      <w:r w:rsidR="009E3CCA" w:rsidRPr="004E09EF">
        <w:t>T</w:t>
      </w:r>
      <w:r w:rsidR="009E3CCA">
        <w:t xml:space="preserve">he screen redisplays and again presents the </w:t>
      </w:r>
      <w:r w:rsidR="009E3CCA" w:rsidRPr="00CD2C01">
        <w:rPr>
          <w:rFonts w:ascii="Microsoft Sans Serif" w:hAnsi="Microsoft Sans Serif" w:cs="Microsoft Sans Serif"/>
          <w:color w:val="3366FF"/>
          <w:sz w:val="22"/>
          <w:szCs w:val="22"/>
        </w:rPr>
        <w:t>Triag</w:t>
      </w:r>
      <w:r w:rsidR="009E3CCA">
        <w:rPr>
          <w:rFonts w:ascii="Microsoft Sans Serif" w:hAnsi="Microsoft Sans Serif" w:cs="Microsoft Sans Serif"/>
          <w:color w:val="3366FF"/>
          <w:sz w:val="22"/>
          <w:szCs w:val="22"/>
        </w:rPr>
        <w:t>e Referral</w:t>
      </w:r>
      <w:r w:rsidR="009E3CCA">
        <w:t xml:space="preserve"> </w:t>
      </w:r>
      <w:r w:rsidR="009E3CCA" w:rsidRPr="001F6387">
        <w:rPr>
          <w:rFonts w:ascii="Microsoft Sans Serif" w:hAnsi="Microsoft Sans Serif" w:cs="Microsoft Sans Serif"/>
          <w:sz w:val="22"/>
          <w:szCs w:val="22"/>
        </w:rPr>
        <w:t>pane</w:t>
      </w:r>
      <w:r w:rsidR="001F6387" w:rsidRPr="001F6387">
        <w:rPr>
          <w:rFonts w:ascii="Microsoft Sans Serif" w:hAnsi="Microsoft Sans Serif" w:cs="Microsoft Sans Serif"/>
          <w:sz w:val="22"/>
          <w:szCs w:val="22"/>
        </w:rPr>
        <w:t>l</w:t>
      </w:r>
      <w:r w:rsidR="00265DE5">
        <w:t xml:space="preserve">. </w:t>
      </w:r>
      <w:r w:rsidR="009E3CCA">
        <w:t xml:space="preserve">You cannot use this option, however, if you </w:t>
      </w:r>
      <w:r w:rsidR="00D01D83">
        <w:t xml:space="preserve">have already </w:t>
      </w:r>
      <w:r w:rsidR="009E3CCA">
        <w:t>select</w:t>
      </w:r>
      <w:r w:rsidR="00D01D83">
        <w:t>ed</w:t>
      </w:r>
      <w:r w:rsidR="009E3CCA">
        <w:t xml:space="preserve"> one of the </w:t>
      </w:r>
      <w:r w:rsidR="009E3CCA" w:rsidRPr="004E09EF">
        <w:rPr>
          <w:rStyle w:val="Keys"/>
          <w:rFonts w:cs="Microsoft Sans Serif"/>
        </w:rPr>
        <w:t>Accept</w:t>
      </w:r>
      <w:r w:rsidR="009E3CCA">
        <w:t xml:space="preserve"> choices.</w:t>
      </w:r>
    </w:p>
    <w:p w14:paraId="2DE93D22" w14:textId="77777777" w:rsidR="009E3CCA" w:rsidRDefault="009E3CCA" w:rsidP="00D769B0">
      <w:pPr>
        <w:pStyle w:val="Heading4"/>
      </w:pPr>
      <w:bookmarkStart w:id="406" w:name="_Ref257631526"/>
      <w:r w:rsidRPr="00384B84">
        <w:t>Add</w:t>
      </w:r>
      <w:r w:rsidR="00F17D77">
        <w:t>ing</w:t>
      </w:r>
      <w:r w:rsidRPr="00384B84">
        <w:t xml:space="preserve"> Contact Information</w:t>
      </w:r>
      <w:bookmarkEnd w:id="406"/>
    </w:p>
    <w:p w14:paraId="2DE93D23" w14:textId="77777777" w:rsidR="00F17D77" w:rsidRDefault="00737D0F" w:rsidP="00F17D77">
      <w:pPr>
        <w:keepNext/>
        <w:spacing w:before="60" w:after="60"/>
        <w:jc w:val="center"/>
      </w:pPr>
      <w:r>
        <w:rPr>
          <w:noProof/>
        </w:rPr>
        <w:drawing>
          <wp:inline distT="0" distB="0" distL="0" distR="0" wp14:anchorId="2DE94DB3" wp14:editId="2DE94DB4">
            <wp:extent cx="2346960" cy="27432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346960" cy="274320"/>
                    </a:xfrm>
                    <a:prstGeom prst="rect">
                      <a:avLst/>
                    </a:prstGeom>
                    <a:noFill/>
                    <a:ln>
                      <a:noFill/>
                    </a:ln>
                  </pic:spPr>
                </pic:pic>
              </a:graphicData>
            </a:graphic>
          </wp:inline>
        </w:drawing>
      </w:r>
    </w:p>
    <w:p w14:paraId="2DE93D24" w14:textId="77777777" w:rsidR="00F17D77" w:rsidRDefault="00F17D77" w:rsidP="00F17D77">
      <w:pPr>
        <w:pStyle w:val="Caption"/>
      </w:pPr>
      <w:bookmarkStart w:id="407" w:name="_Toc327881537"/>
      <w:r>
        <w:t xml:space="preserve">Figure </w:t>
      </w:r>
      <w:r w:rsidR="00482CB5">
        <w:fldChar w:fldCharType="begin"/>
      </w:r>
      <w:r w:rsidR="00482CB5">
        <w:instrText xml:space="preserve"> SEQ Figure \* ARABIC </w:instrText>
      </w:r>
      <w:r w:rsidR="00482CB5">
        <w:fldChar w:fldCharType="separate"/>
      </w:r>
      <w:r w:rsidR="00735BF0">
        <w:rPr>
          <w:noProof/>
        </w:rPr>
        <w:t>58</w:t>
      </w:r>
      <w:r w:rsidR="00482CB5">
        <w:rPr>
          <w:noProof/>
        </w:rPr>
        <w:fldChar w:fldCharType="end"/>
      </w:r>
      <w:r>
        <w:t xml:space="preserve"> – Add Contact Button</w:t>
      </w:r>
      <w:bookmarkEnd w:id="407"/>
    </w:p>
    <w:p w14:paraId="2DE93D25" w14:textId="77777777" w:rsidR="00603B30" w:rsidRDefault="00737D0F" w:rsidP="00F2411E">
      <w:pPr>
        <w:spacing w:before="60" w:after="60"/>
      </w:pPr>
      <w:r>
        <w:rPr>
          <w:noProof/>
        </w:rPr>
        <w:drawing>
          <wp:inline distT="0" distB="0" distL="0" distR="0" wp14:anchorId="2DE94DB5" wp14:editId="2DE94DB6">
            <wp:extent cx="609600" cy="144780"/>
            <wp:effectExtent l="0" t="0" r="0" b="762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09600" cy="144780"/>
                    </a:xfrm>
                    <a:prstGeom prst="rect">
                      <a:avLst/>
                    </a:prstGeom>
                    <a:noFill/>
                    <a:ln>
                      <a:noFill/>
                    </a:ln>
                  </pic:spPr>
                </pic:pic>
              </a:graphicData>
            </a:graphic>
          </wp:inline>
        </w:drawing>
      </w:r>
      <w:r w:rsidR="009E3CCA">
        <w:t xml:space="preserve">  </w:t>
      </w:r>
    </w:p>
    <w:p w14:paraId="2DE93D26" w14:textId="77777777" w:rsidR="009E3CCA" w:rsidRDefault="00737D0F" w:rsidP="00F2411E">
      <w:pPr>
        <w:spacing w:before="60" w:after="60"/>
      </w:pPr>
      <w:r>
        <w:rPr>
          <w:noProof/>
        </w:rPr>
        <w:drawing>
          <wp:inline distT="0" distB="0" distL="0" distR="0" wp14:anchorId="2DE94DB7" wp14:editId="2DE94DB8">
            <wp:extent cx="457200" cy="106680"/>
            <wp:effectExtent l="0" t="0" r="0" b="762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457200" cy="106680"/>
                    </a:xfrm>
                    <a:prstGeom prst="rect">
                      <a:avLst/>
                    </a:prstGeom>
                    <a:noFill/>
                    <a:ln>
                      <a:noFill/>
                    </a:ln>
                  </pic:spPr>
                </pic:pic>
              </a:graphicData>
            </a:graphic>
          </wp:inline>
        </w:drawing>
      </w:r>
      <w:r w:rsidR="009E3CCA">
        <w:t xml:space="preserve"> You can also add a contact name and other information, independent of the triage decision or other data you record</w:t>
      </w:r>
      <w:r w:rsidR="00265DE5">
        <w:t xml:space="preserve">. </w:t>
      </w:r>
      <w:r w:rsidR="009E3CCA">
        <w:t xml:space="preserve">Click the </w:t>
      </w:r>
      <w:r w:rsidR="009E3CCA" w:rsidRPr="00F3404F">
        <w:rPr>
          <w:rStyle w:val="Keys"/>
          <w:rFonts w:cs="Microsoft Sans Serif"/>
        </w:rPr>
        <w:t>[Add Contact]</w:t>
      </w:r>
      <w:r w:rsidR="009E3CCA">
        <w:t xml:space="preserve"> button at the bottom of the screen</w:t>
      </w:r>
      <w:r w:rsidR="00265DE5">
        <w:t xml:space="preserve">. </w:t>
      </w:r>
      <w:r w:rsidR="009E3CCA" w:rsidRPr="00381CFA">
        <w:rPr>
          <w:rFonts w:ascii="Franklin Gothic Demi" w:hAnsi="Franklin Gothic Demi"/>
          <w:sz w:val="16"/>
          <w:szCs w:val="16"/>
        </w:rPr>
        <w:t xml:space="preserve">MORE INFORMATION: </w:t>
      </w:r>
      <w:r w:rsidR="009E3CCA">
        <w:rPr>
          <w:rFonts w:ascii="Franklin Gothic Demi" w:hAnsi="Franklin Gothic Demi"/>
          <w:sz w:val="16"/>
          <w:szCs w:val="16"/>
        </w:rPr>
        <w:t xml:space="preserve"> </w:t>
      </w:r>
      <w:r w:rsidR="00C97D5E">
        <w:fldChar w:fldCharType="begin"/>
      </w:r>
      <w:r w:rsidR="00C97D5E">
        <w:instrText xml:space="preserve"> REF _Ref252896063 \w \p \h  \* MERGEFORMAT </w:instrText>
      </w:r>
      <w:r w:rsidR="00C97D5E">
        <w:fldChar w:fldCharType="separate"/>
      </w:r>
      <w:r w:rsidR="00735BF0">
        <w:rPr>
          <w:rStyle w:val="IHyperlink"/>
        </w:rPr>
        <w:t>17.3.1 below</w:t>
      </w:r>
      <w:r w:rsidR="00C97D5E">
        <w:fldChar w:fldCharType="end"/>
      </w:r>
    </w:p>
    <w:p w14:paraId="2DE93D27" w14:textId="77777777" w:rsidR="009E3CCA" w:rsidRDefault="009E3CCA" w:rsidP="0003130D">
      <w:pPr>
        <w:keepNext/>
        <w:spacing w:before="60" w:after="60"/>
        <w:jc w:val="center"/>
      </w:pPr>
    </w:p>
    <w:p w14:paraId="2DE93D28" w14:textId="77777777" w:rsidR="009E3CCA" w:rsidRDefault="009E3CCA" w:rsidP="00D769B0">
      <w:pPr>
        <w:pStyle w:val="Heading4"/>
      </w:pPr>
      <w:r>
        <w:t>Saving the Triage</w:t>
      </w:r>
    </w:p>
    <w:p w14:paraId="2DE93D29" w14:textId="77777777" w:rsidR="009E3CCA" w:rsidRDefault="009E3CCA" w:rsidP="002B2CC5">
      <w:pPr>
        <w:spacing w:before="60" w:after="60"/>
      </w:pPr>
      <w:r>
        <w:t>When you have recorded the referral triage decision (and ineligibility reason, if applicable) you can…</w:t>
      </w:r>
    </w:p>
    <w:p w14:paraId="2DE93D2A" w14:textId="77777777" w:rsidR="009E3CCA" w:rsidRDefault="00737D0F" w:rsidP="00802254">
      <w:pPr>
        <w:spacing w:before="60" w:after="60"/>
      </w:pPr>
      <w:r>
        <w:rPr>
          <w:noProof/>
        </w:rPr>
        <w:drawing>
          <wp:inline distT="0" distB="0" distL="0" distR="0" wp14:anchorId="2DE94DB9" wp14:editId="2DE94DBA">
            <wp:extent cx="426720" cy="106680"/>
            <wp:effectExtent l="0" t="0" r="0" b="762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426720" cy="106680"/>
                    </a:xfrm>
                    <a:prstGeom prst="rect">
                      <a:avLst/>
                    </a:prstGeom>
                    <a:noFill/>
                    <a:ln>
                      <a:noFill/>
                    </a:ln>
                  </pic:spPr>
                </pic:pic>
              </a:graphicData>
            </a:graphic>
          </wp:inline>
        </w:drawing>
      </w:r>
      <w:r w:rsidR="009E3CCA">
        <w:t xml:space="preserve"> Click the </w:t>
      </w:r>
      <w:r w:rsidR="009E3CCA" w:rsidRPr="00F3404F">
        <w:rPr>
          <w:rStyle w:val="Keys"/>
          <w:rFonts w:cs="Microsoft Sans Serif"/>
        </w:rPr>
        <w:t>[Cancel]</w:t>
      </w:r>
      <w:r w:rsidR="009E3CCA">
        <w:t xml:space="preserve"> button to discard the changes you have made and return to </w:t>
      </w:r>
      <w:r w:rsidR="009E3CCA" w:rsidRPr="007C3A29">
        <w:rPr>
          <w:rStyle w:val="BreadcrumbText"/>
        </w:rPr>
        <w:t>My Tasks &gt; Referrals &gt; New</w:t>
      </w:r>
      <w:r w:rsidR="009E3CCA">
        <w:t>.</w:t>
      </w:r>
    </w:p>
    <w:p w14:paraId="2DE93D2B" w14:textId="77777777" w:rsidR="009E3CCA" w:rsidRDefault="00737D0F" w:rsidP="00160305">
      <w:pPr>
        <w:spacing w:before="60" w:after="60"/>
      </w:pPr>
      <w:r>
        <w:rPr>
          <w:noProof/>
        </w:rPr>
        <w:drawing>
          <wp:inline distT="0" distB="0" distL="0" distR="0" wp14:anchorId="2DE94DBB" wp14:editId="2DE94DBC">
            <wp:extent cx="457200" cy="106680"/>
            <wp:effectExtent l="0" t="0" r="0" b="762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457200" cy="106680"/>
                    </a:xfrm>
                    <a:prstGeom prst="rect">
                      <a:avLst/>
                    </a:prstGeom>
                    <a:noFill/>
                    <a:ln>
                      <a:noFill/>
                    </a:ln>
                  </pic:spPr>
                </pic:pic>
              </a:graphicData>
            </a:graphic>
          </wp:inline>
        </w:drawing>
      </w:r>
      <w:r w:rsidR="009E3CCA">
        <w:t xml:space="preserve"> Click the </w:t>
      </w:r>
      <w:r w:rsidR="009E3CCA" w:rsidRPr="00F3404F">
        <w:rPr>
          <w:rStyle w:val="Keys"/>
          <w:rFonts w:cs="Microsoft Sans Serif"/>
        </w:rPr>
        <w:t>[OK]</w:t>
      </w:r>
      <w:r w:rsidR="009E3CCA">
        <w:t xml:space="preserve"> button to save the record</w:t>
      </w:r>
      <w:r w:rsidR="00265DE5">
        <w:t xml:space="preserve">. </w:t>
      </w:r>
      <w:r w:rsidR="009E3CCA">
        <w:t xml:space="preserve">When you click </w:t>
      </w:r>
      <w:r w:rsidR="009E3CCA" w:rsidRPr="00160305">
        <w:rPr>
          <w:rStyle w:val="Keys"/>
          <w:rFonts w:cs="Microsoft Sans Serif"/>
        </w:rPr>
        <w:t>[OK]</w:t>
      </w:r>
      <w:r w:rsidR="009E3CCA">
        <w:t>, and assuming the save is successful, you will see a popup indicating this:</w:t>
      </w:r>
    </w:p>
    <w:p w14:paraId="2DE93D2C" w14:textId="77777777" w:rsidR="00F17D77" w:rsidRDefault="00F17D77" w:rsidP="00160305">
      <w:pPr>
        <w:spacing w:before="60" w:after="60"/>
      </w:pPr>
    </w:p>
    <w:p w14:paraId="2DE93D2D" w14:textId="77777777" w:rsidR="009E3CCA" w:rsidRDefault="00737D0F" w:rsidP="00CD163D">
      <w:pPr>
        <w:keepNext/>
        <w:spacing w:before="60" w:after="60"/>
        <w:jc w:val="center"/>
      </w:pPr>
      <w:r>
        <w:rPr>
          <w:noProof/>
        </w:rPr>
        <w:drawing>
          <wp:inline distT="0" distB="0" distL="0" distR="0" wp14:anchorId="2DE94DBD" wp14:editId="2DE94DBE">
            <wp:extent cx="1767840" cy="982980"/>
            <wp:effectExtent l="0" t="0" r="3810" b="762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1767840" cy="982980"/>
                    </a:xfrm>
                    <a:prstGeom prst="rect">
                      <a:avLst/>
                    </a:prstGeom>
                    <a:noFill/>
                    <a:ln>
                      <a:noFill/>
                    </a:ln>
                  </pic:spPr>
                </pic:pic>
              </a:graphicData>
            </a:graphic>
          </wp:inline>
        </w:drawing>
      </w:r>
    </w:p>
    <w:p w14:paraId="2DE93D2E" w14:textId="77777777" w:rsidR="009E3CCA" w:rsidRDefault="009E3CCA" w:rsidP="00CD163D">
      <w:pPr>
        <w:pStyle w:val="Caption"/>
      </w:pPr>
      <w:bookmarkStart w:id="408" w:name="_Toc327881538"/>
      <w:r>
        <w:t xml:space="preserve">Figure </w:t>
      </w:r>
      <w:r w:rsidR="00482CB5">
        <w:fldChar w:fldCharType="begin"/>
      </w:r>
      <w:r w:rsidR="00482CB5">
        <w:instrText xml:space="preserve"> SEQ Figure \* ARABIC </w:instrText>
      </w:r>
      <w:r w:rsidR="00482CB5">
        <w:fldChar w:fldCharType="separate"/>
      </w:r>
      <w:r w:rsidR="00735BF0">
        <w:rPr>
          <w:noProof/>
        </w:rPr>
        <w:t>59</w:t>
      </w:r>
      <w:r w:rsidR="00482CB5">
        <w:rPr>
          <w:noProof/>
        </w:rPr>
        <w:fldChar w:fldCharType="end"/>
      </w:r>
      <w:r>
        <w:t xml:space="preserve"> – Save Successful Popup</w:t>
      </w:r>
      <w:bookmarkEnd w:id="408"/>
    </w:p>
    <w:p w14:paraId="2DE93D2F" w14:textId="77777777" w:rsidR="009E3CCA" w:rsidRDefault="009E3CCA" w:rsidP="00160305">
      <w:pPr>
        <w:spacing w:before="60" w:after="60"/>
      </w:pPr>
      <w:r>
        <w:t xml:space="preserve">Click </w:t>
      </w:r>
      <w:r w:rsidRPr="00802254">
        <w:rPr>
          <w:rStyle w:val="Keys"/>
        </w:rPr>
        <w:t>[OK]</w:t>
      </w:r>
      <w:r>
        <w:t xml:space="preserve"> to dismiss the popup</w:t>
      </w:r>
      <w:r w:rsidR="00265DE5">
        <w:t xml:space="preserve">. </w:t>
      </w:r>
      <w:r>
        <w:t>The record is saved and you may safely leave the screen</w:t>
      </w:r>
      <w:r w:rsidR="00265DE5">
        <w:t xml:space="preserve">. </w:t>
      </w:r>
    </w:p>
    <w:p w14:paraId="2DE93D30" w14:textId="77777777" w:rsidR="009E3CCA" w:rsidRDefault="009E3CCA" w:rsidP="00160305">
      <w:pPr>
        <w:spacing w:before="60" w:after="60"/>
      </w:pPr>
      <w:r>
        <w:t xml:space="preserve">Use the </w:t>
      </w:r>
      <w:r w:rsidRPr="00AC19BD">
        <w:rPr>
          <w:rFonts w:ascii="Franklin Gothic Demi Cond" w:hAnsi="Franklin Gothic Demi Cond"/>
          <w:sz w:val="20"/>
        </w:rPr>
        <w:t>LEFT NAVIGATION BAR</w:t>
      </w:r>
      <w:r>
        <w:t xml:space="preserve"> to choose your next task.</w:t>
      </w:r>
    </w:p>
    <w:p w14:paraId="2DE93D31" w14:textId="77777777" w:rsidR="009E3CCA" w:rsidRDefault="009E3CCA" w:rsidP="00D769B0">
      <w:pPr>
        <w:pStyle w:val="Heading4"/>
      </w:pPr>
      <w:bookmarkStart w:id="409" w:name="_Toc259014186"/>
      <w:bookmarkStart w:id="410" w:name="_Toc259014346"/>
      <w:bookmarkStart w:id="411" w:name="_Toc259017448"/>
      <w:bookmarkStart w:id="412" w:name="_Ref261861223"/>
      <w:r>
        <w:lastRenderedPageBreak/>
        <w:t>Handling Duplicate Referrals</w:t>
      </w:r>
      <w:bookmarkEnd w:id="409"/>
      <w:bookmarkEnd w:id="410"/>
      <w:bookmarkEnd w:id="411"/>
      <w:bookmarkEnd w:id="412"/>
    </w:p>
    <w:p w14:paraId="2DE93D32" w14:textId="77777777" w:rsidR="009E3CCA" w:rsidRPr="000D0400" w:rsidRDefault="009E3CCA" w:rsidP="000D0400">
      <w:pPr>
        <w:rPr>
          <w:iCs/>
          <w:szCs w:val="24"/>
        </w:rPr>
      </w:pPr>
      <w:r w:rsidRPr="000D0400">
        <w:rPr>
          <w:iCs/>
          <w:szCs w:val="24"/>
        </w:rPr>
        <w:t>From time to time, you may run across duplicate referrals</w:t>
      </w:r>
      <w:r w:rsidR="00265DE5">
        <w:rPr>
          <w:iCs/>
          <w:szCs w:val="24"/>
        </w:rPr>
        <w:t xml:space="preserve">. </w:t>
      </w:r>
      <w:r w:rsidRPr="000D0400">
        <w:rPr>
          <w:iCs/>
          <w:szCs w:val="24"/>
        </w:rPr>
        <w:t>These are records which come into your task queue and which are for the same person</w:t>
      </w:r>
      <w:r w:rsidR="00265DE5">
        <w:rPr>
          <w:iCs/>
          <w:szCs w:val="24"/>
        </w:rPr>
        <w:t xml:space="preserve">. </w:t>
      </w:r>
      <w:r w:rsidRPr="000D0400">
        <w:rPr>
          <w:iCs/>
          <w:szCs w:val="24"/>
        </w:rPr>
        <w:t>Such records may be caused by a variety of situations</w:t>
      </w:r>
      <w:r w:rsidR="00265DE5">
        <w:rPr>
          <w:iCs/>
          <w:szCs w:val="24"/>
        </w:rPr>
        <w:t xml:space="preserve">. </w:t>
      </w:r>
      <w:r w:rsidRPr="000D0400">
        <w:rPr>
          <w:iCs/>
          <w:szCs w:val="24"/>
        </w:rPr>
        <w:t>For example, perhaps the patient visited two different facilities in rapid succession and a referral was generated at each facility</w:t>
      </w:r>
      <w:r w:rsidR="00265DE5">
        <w:rPr>
          <w:iCs/>
          <w:szCs w:val="24"/>
        </w:rPr>
        <w:t xml:space="preserve">. </w:t>
      </w:r>
      <w:r w:rsidRPr="000D0400">
        <w:rPr>
          <w:iCs/>
          <w:szCs w:val="24"/>
        </w:rPr>
        <w:t>Regardless of the reason, such duplicates must be resolved, because each patient admitted to the Registry must have a single referral record</w:t>
      </w:r>
      <w:r w:rsidR="00265DE5">
        <w:rPr>
          <w:iCs/>
          <w:szCs w:val="24"/>
        </w:rPr>
        <w:t xml:space="preserve">. </w:t>
      </w:r>
    </w:p>
    <w:p w14:paraId="2DE93D33" w14:textId="77777777" w:rsidR="009E3CCA" w:rsidRPr="000D0400" w:rsidRDefault="009E3CCA" w:rsidP="000D0400">
      <w:pPr>
        <w:rPr>
          <w:iCs/>
          <w:szCs w:val="24"/>
        </w:rPr>
      </w:pPr>
      <w:r w:rsidRPr="000D0400">
        <w:rPr>
          <w:iCs/>
          <w:szCs w:val="24"/>
        </w:rPr>
        <w:t>Please see the two-part illustration below</w:t>
      </w:r>
      <w:r w:rsidR="00265DE5">
        <w:rPr>
          <w:iCs/>
          <w:szCs w:val="24"/>
        </w:rPr>
        <w:t xml:space="preserve">. </w:t>
      </w:r>
    </w:p>
    <w:p w14:paraId="2DE93D34" w14:textId="77777777" w:rsidR="009E3CCA" w:rsidRDefault="00737D0F" w:rsidP="000D0400">
      <w:pPr>
        <w:keepNext/>
        <w:jc w:val="center"/>
      </w:pPr>
      <w:r>
        <w:rPr>
          <w:noProof/>
        </w:rPr>
        <w:drawing>
          <wp:inline distT="0" distB="0" distL="0" distR="0" wp14:anchorId="2DE94DBF" wp14:editId="2DE94DC0">
            <wp:extent cx="5935980" cy="4899660"/>
            <wp:effectExtent l="0" t="0" r="7620" b="0"/>
            <wp:docPr id="173" name="Picture 173" descr="figure60replacemen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figure60replacement[1]"/>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935980" cy="4899660"/>
                    </a:xfrm>
                    <a:prstGeom prst="rect">
                      <a:avLst/>
                    </a:prstGeom>
                    <a:noFill/>
                    <a:ln>
                      <a:noFill/>
                    </a:ln>
                  </pic:spPr>
                </pic:pic>
              </a:graphicData>
            </a:graphic>
          </wp:inline>
        </w:drawing>
      </w:r>
    </w:p>
    <w:p w14:paraId="2DE93D35" w14:textId="77777777" w:rsidR="009E3CCA" w:rsidRDefault="009E3CCA" w:rsidP="000D0400">
      <w:pPr>
        <w:pStyle w:val="Caption"/>
      </w:pPr>
      <w:bookmarkStart w:id="413" w:name="_Toc327881539"/>
      <w:r>
        <w:t xml:space="preserve">Figure </w:t>
      </w:r>
      <w:r w:rsidR="00482CB5">
        <w:fldChar w:fldCharType="begin"/>
      </w:r>
      <w:r w:rsidR="00482CB5">
        <w:instrText xml:space="preserve"> SEQ Figure \* ARABIC </w:instrText>
      </w:r>
      <w:r w:rsidR="00482CB5">
        <w:fldChar w:fldCharType="separate"/>
      </w:r>
      <w:r w:rsidR="00735BF0">
        <w:rPr>
          <w:noProof/>
        </w:rPr>
        <w:t>60</w:t>
      </w:r>
      <w:r w:rsidR="00482CB5">
        <w:rPr>
          <w:noProof/>
        </w:rPr>
        <w:fldChar w:fldCharType="end"/>
      </w:r>
      <w:r>
        <w:t xml:space="preserve"> – Duplicate Records</w:t>
      </w:r>
      <w:bookmarkEnd w:id="413"/>
    </w:p>
    <w:p w14:paraId="2DE93D36" w14:textId="77777777" w:rsidR="009E3CCA" w:rsidRDefault="009E3CCA" w:rsidP="000D0400">
      <w:r>
        <w:t>Note the warning banner at the top of the form, advising you that this is a duplicate record</w:t>
      </w:r>
      <w:r w:rsidR="00265DE5">
        <w:t xml:space="preserve">. </w:t>
      </w:r>
    </w:p>
    <w:p w14:paraId="2DE93D37" w14:textId="77777777" w:rsidR="009E3CCA" w:rsidRDefault="009E3CCA" w:rsidP="000D0400">
      <w:pPr>
        <w:pStyle w:val="Default"/>
        <w:ind w:right="560"/>
        <w:rPr>
          <w:iCs/>
          <w:sz w:val="22"/>
          <w:szCs w:val="22"/>
        </w:rPr>
      </w:pPr>
    </w:p>
    <w:p w14:paraId="2DE93D38" w14:textId="77777777" w:rsidR="00F371A1" w:rsidRDefault="00737D0F" w:rsidP="00F371A1">
      <w:pPr>
        <w:pStyle w:val="Default"/>
        <w:keepNext/>
        <w:ind w:right="560"/>
        <w:jc w:val="center"/>
      </w:pPr>
      <w:r>
        <w:rPr>
          <w:iCs/>
          <w:noProof/>
          <w:sz w:val="22"/>
          <w:szCs w:val="22"/>
        </w:rPr>
        <w:lastRenderedPageBreak/>
        <w:drawing>
          <wp:inline distT="0" distB="0" distL="0" distR="0" wp14:anchorId="2DE94DC1" wp14:editId="2DE94DC2">
            <wp:extent cx="5113020" cy="1303020"/>
            <wp:effectExtent l="0" t="0" r="0" b="0"/>
            <wp:docPr id="174" name="Picture 174" descr="Duplicate&#10;&#10;This is a duplicate of a previoulsy triaged referral.  You will not be able to accept it....&#10;&#10;[Hyperlink:  Go to Previously Triaged Referr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Duplicate&#10;&#10;This is a duplicate of a previoulsy triaged referral.  You will not be able to accept it....&#10;&#10;[Hyperlink:  Go to Previously Triaged Referral]"/>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113020" cy="1303020"/>
                    </a:xfrm>
                    <a:prstGeom prst="rect">
                      <a:avLst/>
                    </a:prstGeom>
                    <a:noFill/>
                    <a:ln>
                      <a:noFill/>
                    </a:ln>
                  </pic:spPr>
                </pic:pic>
              </a:graphicData>
            </a:graphic>
          </wp:inline>
        </w:drawing>
      </w:r>
    </w:p>
    <w:p w14:paraId="2DE93D39" w14:textId="77777777" w:rsidR="009E3CCA" w:rsidRDefault="00F371A1" w:rsidP="00F371A1">
      <w:pPr>
        <w:pStyle w:val="Caption"/>
        <w:rPr>
          <w:iCs/>
          <w:sz w:val="22"/>
          <w:szCs w:val="22"/>
        </w:rPr>
      </w:pPr>
      <w:bookmarkStart w:id="414" w:name="_Ref261959260"/>
      <w:bookmarkStart w:id="415" w:name="_Toc327881540"/>
      <w:r>
        <w:t xml:space="preserve">Figure </w:t>
      </w:r>
      <w:r w:rsidR="00482CB5">
        <w:fldChar w:fldCharType="begin"/>
      </w:r>
      <w:r w:rsidR="00482CB5">
        <w:instrText xml:space="preserve"> SEQ Figure \* ARABIC </w:instrText>
      </w:r>
      <w:r w:rsidR="00482CB5">
        <w:fldChar w:fldCharType="separate"/>
      </w:r>
      <w:r w:rsidR="00735BF0">
        <w:rPr>
          <w:noProof/>
        </w:rPr>
        <w:t>61</w:t>
      </w:r>
      <w:r w:rsidR="00482CB5">
        <w:rPr>
          <w:noProof/>
        </w:rPr>
        <w:fldChar w:fldCharType="end"/>
      </w:r>
      <w:bookmarkEnd w:id="414"/>
      <w:r>
        <w:t xml:space="preserve"> – Duplicate </w:t>
      </w:r>
      <w:r w:rsidR="00990C82">
        <w:t xml:space="preserve">Record </w:t>
      </w:r>
      <w:r>
        <w:t>Warning Banner</w:t>
      </w:r>
      <w:bookmarkEnd w:id="415"/>
    </w:p>
    <w:p w14:paraId="2DE93D3A" w14:textId="77777777" w:rsidR="009E3CCA" w:rsidRDefault="009E3CCA" w:rsidP="000D0400">
      <w:pPr>
        <w:pStyle w:val="Default"/>
        <w:ind w:right="560"/>
        <w:rPr>
          <w:iCs/>
          <w:sz w:val="22"/>
          <w:szCs w:val="22"/>
        </w:rPr>
      </w:pPr>
    </w:p>
    <w:p w14:paraId="2DE93D3B" w14:textId="77777777" w:rsidR="009E3CCA" w:rsidRDefault="009E3CCA" w:rsidP="000D0400">
      <w:r w:rsidRPr="001E16B5">
        <w:t xml:space="preserve">The duplicate record is automatically marked as </w:t>
      </w:r>
      <w:r w:rsidRPr="001E16B5">
        <w:rPr>
          <w:rStyle w:val="OrgName"/>
          <w:rFonts w:cs="Microsoft Sans Serif"/>
        </w:rPr>
        <w:t>Ineligible</w:t>
      </w:r>
      <w:r w:rsidR="00265DE5" w:rsidRPr="001E16B5">
        <w:t xml:space="preserve">. </w:t>
      </w:r>
      <w:r w:rsidR="004E02CB" w:rsidRPr="001E16B5">
        <w:t>However, it can be changed to eligible and edited. Any edits made to a duplicate record are for that record only and will not affect the previous referral.</w:t>
      </w:r>
      <w:r w:rsidR="004E02CB">
        <w:t xml:space="preserve"> </w:t>
      </w:r>
      <w:r>
        <w:t>A link is provided to that previous record</w:t>
      </w:r>
      <w:r w:rsidR="00F371A1">
        <w:t xml:space="preserve"> (</w:t>
      </w:r>
      <w:r w:rsidR="00F371A1" w:rsidRPr="00F371A1">
        <w:rPr>
          <w:rFonts w:ascii="Calibri" w:hAnsi="Calibri" w:cs="Microsoft Sans Serif"/>
          <w:color w:val="0000FF"/>
          <w:sz w:val="22"/>
          <w:szCs w:val="22"/>
          <w:u w:val="single"/>
        </w:rPr>
        <w:t>Go to Previously Triaged Referral</w:t>
      </w:r>
      <w:r w:rsidR="00F371A1">
        <w:t>)</w:t>
      </w:r>
      <w:r w:rsidR="00A71638">
        <w:t xml:space="preserve"> as shown in </w:t>
      </w:r>
      <w:r w:rsidR="00C97D5E">
        <w:fldChar w:fldCharType="begin"/>
      </w:r>
      <w:r w:rsidR="00C97D5E">
        <w:instrText xml:space="preserve"> REF _Ref261959260 \h  \* MERGEFORMAT </w:instrText>
      </w:r>
      <w:r w:rsidR="00C97D5E">
        <w:fldChar w:fldCharType="separate"/>
      </w:r>
      <w:r w:rsidR="00735BF0" w:rsidRPr="00735BF0">
        <w:rPr>
          <w:rStyle w:val="IHyperlink"/>
        </w:rPr>
        <w:t>Figure 61</w:t>
      </w:r>
      <w:r w:rsidR="00C97D5E">
        <w:fldChar w:fldCharType="end"/>
      </w:r>
      <w:r w:rsidR="00A71638">
        <w:t>.</w:t>
      </w:r>
    </w:p>
    <w:p w14:paraId="2DE93D3C" w14:textId="77777777" w:rsidR="00190A82" w:rsidRDefault="00190A82" w:rsidP="00190A82">
      <w:pPr>
        <w:pStyle w:val="Heading4"/>
      </w:pPr>
      <w:r>
        <w:t>Duplicate Health Factor</w:t>
      </w:r>
    </w:p>
    <w:p w14:paraId="2DE93D3D" w14:textId="77777777" w:rsidR="00930C33" w:rsidRDefault="00AA0B58" w:rsidP="00190A82">
      <w:r w:rsidRPr="00AA0B58">
        <w:t>Certain referrals may contain multiple health factors of the same type indicated for a single referral, as received by the EFR application from the source system. When you encounter this issue, the system will display a warning message</w:t>
      </w:r>
      <w:r>
        <w:t>.</w:t>
      </w:r>
    </w:p>
    <w:p w14:paraId="2DE93D3E" w14:textId="77777777" w:rsidR="00930C33" w:rsidRDefault="00737D0F" w:rsidP="00930C33">
      <w:pPr>
        <w:jc w:val="center"/>
      </w:pPr>
      <w:r>
        <w:rPr>
          <w:noProof/>
        </w:rPr>
        <w:drawing>
          <wp:inline distT="0" distB="0" distL="0" distR="0" wp14:anchorId="2DE94DC3" wp14:editId="2DE94DC4">
            <wp:extent cx="3230880" cy="937260"/>
            <wp:effectExtent l="0" t="0" r="7620" b="0"/>
            <wp:docPr id="175" name="Picture 175" descr="ReferralHFDuplica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ReferralHFDuplicates"/>
                    <pic:cNvPicPr>
                      <a:picLocks noChangeAspect="1" noChangeArrowheads="1"/>
                    </pic:cNvPicPr>
                  </pic:nvPicPr>
                  <pic:blipFill>
                    <a:blip r:embed="rId188">
                      <a:extLst>
                        <a:ext uri="{28A0092B-C50C-407E-A947-70E740481C1C}">
                          <a14:useLocalDpi xmlns:a14="http://schemas.microsoft.com/office/drawing/2010/main" val="0"/>
                        </a:ext>
                      </a:extLst>
                    </a:blip>
                    <a:srcRect l="38220" t="46375" r="38225" b="42487"/>
                    <a:stretch>
                      <a:fillRect/>
                    </a:stretch>
                  </pic:blipFill>
                  <pic:spPr bwMode="auto">
                    <a:xfrm>
                      <a:off x="0" y="0"/>
                      <a:ext cx="3230880" cy="937260"/>
                    </a:xfrm>
                    <a:prstGeom prst="rect">
                      <a:avLst/>
                    </a:prstGeom>
                    <a:noFill/>
                    <a:ln>
                      <a:noFill/>
                    </a:ln>
                  </pic:spPr>
                </pic:pic>
              </a:graphicData>
            </a:graphic>
          </wp:inline>
        </w:drawing>
      </w:r>
    </w:p>
    <w:p w14:paraId="2DE93D3F" w14:textId="77777777" w:rsidR="00190A82" w:rsidRPr="00190A82" w:rsidRDefault="002A4C5D" w:rsidP="00190A82">
      <w:r>
        <w:t>To continue editing the record, c</w:t>
      </w:r>
      <w:r w:rsidR="00190A82">
        <w:t xml:space="preserve">lick </w:t>
      </w:r>
      <w:r w:rsidR="00930C33" w:rsidRPr="00930C33">
        <w:rPr>
          <w:rFonts w:ascii="Franklin Gothic Demi" w:hAnsi="Franklin Gothic Demi"/>
          <w:sz w:val="20"/>
        </w:rPr>
        <w:t>[</w:t>
      </w:r>
      <w:r w:rsidR="00190A82" w:rsidRPr="00930C33">
        <w:rPr>
          <w:rFonts w:ascii="Franklin Gothic Demi" w:hAnsi="Franklin Gothic Demi"/>
          <w:sz w:val="20"/>
        </w:rPr>
        <w:t>Ok</w:t>
      </w:r>
      <w:r w:rsidR="00930C33" w:rsidRPr="00930C33">
        <w:rPr>
          <w:rFonts w:ascii="Franklin Gothic Demi" w:hAnsi="Franklin Gothic Demi"/>
          <w:sz w:val="20"/>
        </w:rPr>
        <w:t>]</w:t>
      </w:r>
      <w:r w:rsidR="00930C33">
        <w:t>; the record will be editable</w:t>
      </w:r>
      <w:r w:rsidR="00190A82">
        <w:t xml:space="preserve">. </w:t>
      </w:r>
      <w:r w:rsidR="00930C33">
        <w:t>Contact the Harris Helpdesk</w:t>
      </w:r>
      <w:r w:rsidR="00190A82">
        <w:t xml:space="preserve"> and resolve the duplicate on the database side.</w:t>
      </w:r>
    </w:p>
    <w:p w14:paraId="2DE93D40" w14:textId="77777777" w:rsidR="0088747D" w:rsidRDefault="0088747D" w:rsidP="00302A1A">
      <w:pPr>
        <w:pStyle w:val="Heading2"/>
      </w:pPr>
      <w:bookmarkStart w:id="416" w:name="_Ref262558543"/>
      <w:bookmarkStart w:id="417" w:name="_Toc327881393"/>
      <w:bookmarkStart w:id="418" w:name="_Ref253643876"/>
      <w:bookmarkStart w:id="419" w:name="_Toc259014187"/>
      <w:bookmarkStart w:id="420" w:name="_Toc259014347"/>
      <w:bookmarkStart w:id="421" w:name="_Toc259017449"/>
      <w:r>
        <w:t xml:space="preserve">My Tasks &gt; Referrals &gt; [Accepted] Open </w:t>
      </w:r>
      <w:bookmarkEnd w:id="416"/>
      <w:r w:rsidR="00F17D77">
        <w:t>Referrals</w:t>
      </w:r>
      <w:bookmarkEnd w:id="417"/>
    </w:p>
    <w:tbl>
      <w:tblPr>
        <w:tblW w:w="0" w:type="auto"/>
        <w:tblLook w:val="01E0" w:firstRow="1" w:lastRow="1" w:firstColumn="1" w:lastColumn="1" w:noHBand="0" w:noVBand="0"/>
      </w:tblPr>
      <w:tblGrid>
        <w:gridCol w:w="1098"/>
        <w:gridCol w:w="3190"/>
        <w:gridCol w:w="1210"/>
        <w:gridCol w:w="4078"/>
      </w:tblGrid>
      <w:tr w:rsidR="00ED6D4E" w14:paraId="2DE93D45" w14:textId="77777777" w:rsidTr="00127E7B">
        <w:tc>
          <w:tcPr>
            <w:tcW w:w="1098" w:type="dxa"/>
            <w:tcBorders>
              <w:top w:val="single" w:sz="4" w:space="0" w:color="000000"/>
              <w:left w:val="single" w:sz="4" w:space="0" w:color="000000"/>
            </w:tcBorders>
            <w:vAlign w:val="center"/>
          </w:tcPr>
          <w:p w14:paraId="2DE93D41" w14:textId="77777777" w:rsidR="00ED6D4E" w:rsidRDefault="00ED6D4E" w:rsidP="00127E7B">
            <w:pPr>
              <w:jc w:val="right"/>
            </w:pPr>
            <w:r w:rsidRPr="00127E7B">
              <w:rPr>
                <w:rFonts w:ascii="Franklin Gothic Demi Cond" w:hAnsi="Franklin Gothic Demi Cond"/>
                <w:sz w:val="16"/>
                <w:szCs w:val="16"/>
              </w:rPr>
              <w:t>AVAILABILITY:</w:t>
            </w:r>
          </w:p>
        </w:tc>
        <w:tc>
          <w:tcPr>
            <w:tcW w:w="3190" w:type="dxa"/>
            <w:tcBorders>
              <w:top w:val="single" w:sz="4" w:space="0" w:color="000000"/>
            </w:tcBorders>
            <w:vAlign w:val="center"/>
          </w:tcPr>
          <w:p w14:paraId="2DE93D42" w14:textId="77777777" w:rsidR="00ED6D4E" w:rsidRDefault="00ED6D4E" w:rsidP="005917A0">
            <w:r w:rsidRPr="00127E7B">
              <w:rPr>
                <w:rFonts w:ascii="Arial" w:hAnsi="Arial" w:cs="Arial"/>
                <w:sz w:val="20"/>
              </w:rPr>
              <w:t xml:space="preserve">See </w:t>
            </w:r>
            <w:r w:rsidR="00C97D5E">
              <w:fldChar w:fldCharType="begin"/>
            </w:r>
            <w:r w:rsidR="00C97D5E">
              <w:instrText xml:space="preserve"> REF _Ref253057746 \h  \* MERGEFORMAT </w:instrText>
            </w:r>
            <w:r w:rsidR="00C97D5E">
              <w:fldChar w:fldCharType="separate"/>
            </w:r>
            <w:r w:rsidR="00735BF0" w:rsidRPr="00735BF0">
              <w:rPr>
                <w:rStyle w:val="IHyperlink"/>
                <w:rFonts w:ascii="Arial" w:hAnsi="Arial" w:cs="Arial"/>
                <w:sz w:val="20"/>
              </w:rPr>
              <w:t>Table 4 – Tasks by Role</w:t>
            </w:r>
            <w:r w:rsidR="00C97D5E">
              <w:fldChar w:fldCharType="end"/>
            </w:r>
          </w:p>
        </w:tc>
        <w:tc>
          <w:tcPr>
            <w:tcW w:w="1210" w:type="dxa"/>
            <w:tcBorders>
              <w:top w:val="single" w:sz="4" w:space="0" w:color="000000"/>
            </w:tcBorders>
            <w:vAlign w:val="center"/>
          </w:tcPr>
          <w:p w14:paraId="2DE93D43" w14:textId="77777777" w:rsidR="00ED6D4E" w:rsidRDefault="00ED6D4E" w:rsidP="00127E7B">
            <w:pPr>
              <w:jc w:val="right"/>
            </w:pPr>
            <w:r w:rsidRPr="00127E7B">
              <w:rPr>
                <w:rFonts w:ascii="Franklin Gothic Demi Cond" w:hAnsi="Franklin Gothic Demi Cond"/>
                <w:sz w:val="16"/>
                <w:szCs w:val="16"/>
              </w:rPr>
              <w:t>SCREEN NAME:</w:t>
            </w:r>
          </w:p>
        </w:tc>
        <w:tc>
          <w:tcPr>
            <w:tcW w:w="4078" w:type="dxa"/>
            <w:tcBorders>
              <w:top w:val="single" w:sz="4" w:space="0" w:color="000000"/>
              <w:right w:val="single" w:sz="4" w:space="0" w:color="000000"/>
            </w:tcBorders>
            <w:vAlign w:val="center"/>
          </w:tcPr>
          <w:p w14:paraId="2DE93D44" w14:textId="77777777" w:rsidR="00ED6D4E" w:rsidRDefault="00BF33A8" w:rsidP="005917A0">
            <w:r w:rsidRPr="00BF33A8">
              <w:rPr>
                <w:rFonts w:ascii="Arial" w:hAnsi="Arial" w:cs="Arial"/>
                <w:sz w:val="20"/>
              </w:rPr>
              <w:t>Referral Queue</w:t>
            </w:r>
          </w:p>
        </w:tc>
      </w:tr>
      <w:tr w:rsidR="00FF56D9" w14:paraId="2DE93D47" w14:textId="77777777" w:rsidTr="00127E7B">
        <w:trPr>
          <w:trHeight w:val="440"/>
        </w:trPr>
        <w:tc>
          <w:tcPr>
            <w:tcW w:w="9576" w:type="dxa"/>
            <w:gridSpan w:val="4"/>
            <w:tcBorders>
              <w:top w:val="single" w:sz="4" w:space="0" w:color="000000"/>
              <w:left w:val="single" w:sz="4" w:space="0" w:color="000000"/>
              <w:bottom w:val="single" w:sz="4" w:space="0" w:color="000000"/>
              <w:right w:val="single" w:sz="4" w:space="0" w:color="000000"/>
            </w:tcBorders>
            <w:vAlign w:val="center"/>
          </w:tcPr>
          <w:p w14:paraId="2DE93D46" w14:textId="77777777" w:rsidR="00FF56D9" w:rsidRPr="00B36848" w:rsidRDefault="00FF56D9" w:rsidP="00127E7B">
            <w:pPr>
              <w:spacing w:before="60" w:after="0"/>
            </w:pPr>
            <w:r w:rsidRPr="00127E7B">
              <w:rPr>
                <w:rFonts w:ascii="Franklin Gothic Demi Cond" w:hAnsi="Franklin Gothic Demi Cond"/>
                <w:sz w:val="16"/>
                <w:szCs w:val="16"/>
              </w:rPr>
              <w:t xml:space="preserve">ACCESS:  </w:t>
            </w:r>
            <w:r w:rsidRPr="00127E7B">
              <w:rPr>
                <w:rFonts w:ascii="Arial" w:hAnsi="Arial" w:cs="Arial"/>
                <w:sz w:val="20"/>
              </w:rPr>
              <w:t>To access this screen, select</w:t>
            </w:r>
            <w:r>
              <w:t xml:space="preserve"> </w:t>
            </w:r>
            <w:r w:rsidRPr="00B36848">
              <w:rPr>
                <w:rStyle w:val="BreadcrumbText"/>
              </w:rPr>
              <w:t>My Tasks &gt;</w:t>
            </w:r>
            <w:r>
              <w:t xml:space="preserve"> </w:t>
            </w:r>
            <w:r>
              <w:rPr>
                <w:rStyle w:val="BreadcrumbText"/>
              </w:rPr>
              <w:t>Referrals &gt; [Accepted]</w:t>
            </w:r>
            <w:r w:rsidRPr="007C3A29">
              <w:rPr>
                <w:rStyle w:val="BreadcrumbText"/>
              </w:rPr>
              <w:t xml:space="preserve"> </w:t>
            </w:r>
            <w:r>
              <w:rPr>
                <w:rStyle w:val="BreadcrumbText"/>
              </w:rPr>
              <w:t>Open</w:t>
            </w:r>
          </w:p>
        </w:tc>
      </w:tr>
    </w:tbl>
    <w:p w14:paraId="2DE93D48" w14:textId="77777777" w:rsidR="00ED6D4E" w:rsidRDefault="00ED6D4E" w:rsidP="008A7950">
      <w:pPr>
        <w:keepNext/>
        <w:keepLines/>
        <w:rPr>
          <w:rStyle w:val="BreadcrumbText"/>
          <w:smallCaps w:val="0"/>
        </w:rPr>
      </w:pPr>
    </w:p>
    <w:p w14:paraId="2DE93D49" w14:textId="77777777" w:rsidR="008A7950" w:rsidRDefault="008A7950" w:rsidP="008A7950">
      <w:pPr>
        <w:keepNext/>
        <w:keepLines/>
      </w:pPr>
      <w:r>
        <w:rPr>
          <w:rStyle w:val="BreadcrumbText"/>
          <w:smallCaps w:val="0"/>
        </w:rPr>
        <w:t xml:space="preserve">OPEN </w:t>
      </w:r>
      <w:r w:rsidR="00C14D02">
        <w:t>R</w:t>
      </w:r>
      <w:r>
        <w:t xml:space="preserve">eferrals </w:t>
      </w:r>
      <w:r w:rsidR="00F17D77">
        <w:t xml:space="preserve">are those </w:t>
      </w:r>
      <w:r w:rsidR="00C14D02">
        <w:t xml:space="preserve">which have been </w:t>
      </w:r>
      <w:r w:rsidR="00A71638">
        <w:t xml:space="preserve">accepted into the Registry and for </w:t>
      </w:r>
      <w:r>
        <w:t xml:space="preserve">which </w:t>
      </w:r>
      <w:r w:rsidR="00A71638">
        <w:t>a workflow (</w:t>
      </w:r>
      <w:r w:rsidR="00A71638" w:rsidRPr="00A71638">
        <w:rPr>
          <w:i/>
        </w:rPr>
        <w:t>i.e.</w:t>
      </w:r>
      <w:r w:rsidR="00A71638">
        <w:t>, Biomonitoring, Fragment Analysis, or Consultation) has</w:t>
      </w:r>
      <w:r>
        <w:t xml:space="preserve"> been </w:t>
      </w:r>
      <w:r w:rsidR="00A71638">
        <w:t>recommended, but for which the workflow is not yet complete.</w:t>
      </w:r>
    </w:p>
    <w:p w14:paraId="2DE93D4A" w14:textId="77777777" w:rsidR="00662E2A" w:rsidRDefault="00662E2A" w:rsidP="00662E2A">
      <w:r>
        <w:t>T</w:t>
      </w:r>
      <w:r w:rsidRPr="00AC19BD">
        <w:t>he application will display a list of records that are available to you</w:t>
      </w:r>
      <w:r w:rsidR="00265DE5">
        <w:t xml:space="preserve">. </w:t>
      </w:r>
      <w:r>
        <w:t>This provides a method for you to check on progress of Open Cases records, or to provide updates if needed</w:t>
      </w:r>
      <w:r w:rsidR="00265DE5">
        <w:t xml:space="preserve">. </w:t>
      </w:r>
      <w:r>
        <w:t xml:space="preserve">On this screen, you see </w:t>
      </w:r>
      <w:r w:rsidRPr="00AC19BD">
        <w:t xml:space="preserve">the </w:t>
      </w:r>
      <w:r>
        <w:t xml:space="preserve">usual </w:t>
      </w:r>
      <w:r w:rsidRPr="00AC19BD">
        <w:t xml:space="preserve">basic </w:t>
      </w:r>
      <w:r>
        <w:t xml:space="preserve">person </w:t>
      </w:r>
      <w:r w:rsidRPr="00AC19BD">
        <w:t>identifiers</w:t>
      </w:r>
      <w:r>
        <w:t xml:space="preserve"> for the patients.</w:t>
      </w:r>
    </w:p>
    <w:p w14:paraId="2DE93D4B" w14:textId="77777777" w:rsidR="00237165" w:rsidRPr="00AC19BD" w:rsidRDefault="00237165" w:rsidP="008A7950">
      <w:pPr>
        <w:keepNext/>
        <w:keepLines/>
      </w:pPr>
      <w:r>
        <w:lastRenderedPageBreak/>
        <w:t xml:space="preserve">Records are listed in the same manner as for </w:t>
      </w:r>
      <w:r w:rsidRPr="007C3A29">
        <w:rPr>
          <w:rStyle w:val="BreadcrumbText"/>
        </w:rPr>
        <w:t>New</w:t>
      </w:r>
      <w:r>
        <w:t xml:space="preserve"> records.</w:t>
      </w:r>
    </w:p>
    <w:p w14:paraId="2DE93D4C" w14:textId="77777777" w:rsidR="008A7950" w:rsidRPr="00AC19BD" w:rsidRDefault="00737D0F" w:rsidP="00F17D77">
      <w:pPr>
        <w:keepNext/>
        <w:keepLines/>
        <w:jc w:val="center"/>
      </w:pPr>
      <w:r>
        <w:rPr>
          <w:noProof/>
        </w:rPr>
        <w:drawing>
          <wp:inline distT="0" distB="0" distL="0" distR="0" wp14:anchorId="2DE94DC5" wp14:editId="2DE94DC6">
            <wp:extent cx="5935980" cy="2964180"/>
            <wp:effectExtent l="19050" t="19050" r="26670" b="2667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935980" cy="2964180"/>
                    </a:xfrm>
                    <a:prstGeom prst="rect">
                      <a:avLst/>
                    </a:prstGeom>
                    <a:noFill/>
                    <a:ln w="6350" cmpd="sng">
                      <a:solidFill>
                        <a:srgbClr val="000000"/>
                      </a:solidFill>
                      <a:miter lim="800000"/>
                      <a:headEnd/>
                      <a:tailEnd/>
                    </a:ln>
                    <a:effectLst/>
                  </pic:spPr>
                </pic:pic>
              </a:graphicData>
            </a:graphic>
          </wp:inline>
        </w:drawing>
      </w:r>
    </w:p>
    <w:p w14:paraId="2DE93D4D" w14:textId="77777777" w:rsidR="008A7950" w:rsidRPr="00AC19BD" w:rsidRDefault="008A7950" w:rsidP="008A7950">
      <w:pPr>
        <w:pStyle w:val="Caption"/>
        <w:keepNext/>
        <w:keepLines/>
        <w:spacing w:afterAutospacing="0"/>
      </w:pPr>
      <w:bookmarkStart w:id="422" w:name="_Toc327881541"/>
      <w:r w:rsidRPr="00AC19BD">
        <w:t xml:space="preserve">Figure </w:t>
      </w:r>
      <w:r w:rsidR="00482CB5">
        <w:fldChar w:fldCharType="begin"/>
      </w:r>
      <w:r w:rsidR="00482CB5">
        <w:instrText xml:space="preserve"> SEQ Figure \* ARABIC </w:instrText>
      </w:r>
      <w:r w:rsidR="00482CB5">
        <w:fldChar w:fldCharType="separate"/>
      </w:r>
      <w:r w:rsidR="00735BF0">
        <w:rPr>
          <w:noProof/>
        </w:rPr>
        <w:t>62</w:t>
      </w:r>
      <w:r w:rsidR="00482CB5">
        <w:rPr>
          <w:noProof/>
        </w:rPr>
        <w:fldChar w:fldCharType="end"/>
      </w:r>
      <w:r>
        <w:t xml:space="preserve"> – </w:t>
      </w:r>
      <w:r w:rsidR="00E35284">
        <w:t>[</w:t>
      </w:r>
      <w:r w:rsidR="0040769E">
        <w:t>Accepted</w:t>
      </w:r>
      <w:r w:rsidR="00E35284">
        <w:t>]</w:t>
      </w:r>
      <w:r w:rsidR="0040769E">
        <w:t xml:space="preserve"> </w:t>
      </w:r>
      <w:r>
        <w:t xml:space="preserve">Open </w:t>
      </w:r>
      <w:r w:rsidR="00F17D77">
        <w:t>Referrals</w:t>
      </w:r>
      <w:bookmarkEnd w:id="422"/>
    </w:p>
    <w:p w14:paraId="2DE93D4E" w14:textId="77777777" w:rsidR="00662E2A" w:rsidRPr="004335DF" w:rsidRDefault="00737D0F" w:rsidP="00662E2A">
      <w:r>
        <w:rPr>
          <w:noProof/>
        </w:rPr>
        <w:drawing>
          <wp:inline distT="0" distB="0" distL="0" distR="0" wp14:anchorId="2DE94DC7" wp14:editId="2DE94DC8">
            <wp:extent cx="304800" cy="114300"/>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304800" cy="114300"/>
                    </a:xfrm>
                    <a:prstGeom prst="rect">
                      <a:avLst/>
                    </a:prstGeom>
                    <a:noFill/>
                    <a:ln>
                      <a:noFill/>
                    </a:ln>
                  </pic:spPr>
                </pic:pic>
              </a:graphicData>
            </a:graphic>
          </wp:inline>
        </w:drawing>
      </w:r>
      <w:r w:rsidR="00662E2A">
        <w:t xml:space="preserve"> Select a record to look at or work on by clicking the </w:t>
      </w:r>
      <w:r w:rsidR="00662E2A" w:rsidRPr="004065C3">
        <w:rPr>
          <w:rStyle w:val="Keys"/>
          <w:rFonts w:cs="Microsoft Sans Serif"/>
        </w:rPr>
        <w:t>[Select]</w:t>
      </w:r>
      <w:r w:rsidR="00662E2A">
        <w:t xml:space="preserve"> button at the right of the row containing the record</w:t>
      </w:r>
      <w:r w:rsidR="00265DE5">
        <w:t xml:space="preserve">. </w:t>
      </w:r>
      <w:r w:rsidR="00662E2A">
        <w:t xml:space="preserve">The process of editing the record is the same as shown under </w:t>
      </w:r>
      <w:r w:rsidR="00662E2A" w:rsidRPr="007C3A29">
        <w:rPr>
          <w:rStyle w:val="BreadcrumbText"/>
        </w:rPr>
        <w:t>My Tasks &gt; Referrals &gt; New</w:t>
      </w:r>
      <w:r w:rsidR="00662E2A">
        <w:t xml:space="preserve">, starting at </w:t>
      </w:r>
      <w:r w:rsidR="00C97D5E">
        <w:fldChar w:fldCharType="begin"/>
      </w:r>
      <w:r w:rsidR="00C97D5E">
        <w:instrText xml:space="preserve"> REF _Ref253644740 \n \p \h  \* MERGEFORMAT </w:instrText>
      </w:r>
      <w:r w:rsidR="00C97D5E">
        <w:fldChar w:fldCharType="separate"/>
      </w:r>
      <w:r w:rsidR="00735BF0" w:rsidRPr="00735BF0">
        <w:rPr>
          <w:rStyle w:val="IHyperlink"/>
        </w:rPr>
        <w:t>11.1.3 above</w:t>
      </w:r>
      <w:r w:rsidR="00C97D5E">
        <w:fldChar w:fldCharType="end"/>
      </w:r>
      <w:r w:rsidR="00662E2A">
        <w:t>.</w:t>
      </w:r>
    </w:p>
    <w:p w14:paraId="2DE93D4F" w14:textId="77777777" w:rsidR="00B36848" w:rsidRDefault="0088747D" w:rsidP="00302A1A">
      <w:pPr>
        <w:pStyle w:val="Heading2"/>
      </w:pPr>
      <w:bookmarkStart w:id="423" w:name="_Ref262558563"/>
      <w:bookmarkStart w:id="424" w:name="_Toc327881394"/>
      <w:r>
        <w:t xml:space="preserve">My Tasks &gt; Referrals &gt; [Accepted] Closed </w:t>
      </w:r>
      <w:bookmarkEnd w:id="423"/>
      <w:r w:rsidR="00F17D77">
        <w:t>Referrals</w:t>
      </w:r>
      <w:bookmarkEnd w:id="424"/>
      <w:r w:rsidR="00B36848" w:rsidRPr="00B36848">
        <w:t xml:space="preserve"> </w:t>
      </w:r>
    </w:p>
    <w:tbl>
      <w:tblPr>
        <w:tblW w:w="0" w:type="auto"/>
        <w:tblLook w:val="01E0" w:firstRow="1" w:lastRow="1" w:firstColumn="1" w:lastColumn="1" w:noHBand="0" w:noVBand="0"/>
      </w:tblPr>
      <w:tblGrid>
        <w:gridCol w:w="1098"/>
        <w:gridCol w:w="3190"/>
        <w:gridCol w:w="1210"/>
        <w:gridCol w:w="4078"/>
      </w:tblGrid>
      <w:tr w:rsidR="00B36848" w14:paraId="2DE93D54" w14:textId="77777777" w:rsidTr="00127E7B">
        <w:tc>
          <w:tcPr>
            <w:tcW w:w="1098" w:type="dxa"/>
            <w:tcBorders>
              <w:top w:val="single" w:sz="4" w:space="0" w:color="000000"/>
              <w:left w:val="single" w:sz="4" w:space="0" w:color="000000"/>
            </w:tcBorders>
            <w:vAlign w:val="center"/>
          </w:tcPr>
          <w:p w14:paraId="2DE93D50" w14:textId="77777777" w:rsidR="00B36848" w:rsidRDefault="00B36848" w:rsidP="00127E7B">
            <w:pPr>
              <w:jc w:val="right"/>
            </w:pPr>
            <w:r w:rsidRPr="00127E7B">
              <w:rPr>
                <w:rFonts w:ascii="Franklin Gothic Demi Cond" w:hAnsi="Franklin Gothic Demi Cond"/>
                <w:sz w:val="16"/>
                <w:szCs w:val="16"/>
              </w:rPr>
              <w:t>AVAILABILITY:</w:t>
            </w:r>
          </w:p>
        </w:tc>
        <w:tc>
          <w:tcPr>
            <w:tcW w:w="3190" w:type="dxa"/>
            <w:tcBorders>
              <w:top w:val="single" w:sz="4" w:space="0" w:color="000000"/>
              <w:right w:val="single" w:sz="4" w:space="0" w:color="000000"/>
            </w:tcBorders>
            <w:vAlign w:val="center"/>
          </w:tcPr>
          <w:p w14:paraId="2DE93D51" w14:textId="77777777" w:rsidR="00B36848" w:rsidRDefault="00B36848" w:rsidP="007628D4">
            <w:r w:rsidRPr="00127E7B">
              <w:rPr>
                <w:rFonts w:ascii="Arial" w:hAnsi="Arial" w:cs="Arial"/>
                <w:sz w:val="20"/>
              </w:rPr>
              <w:t xml:space="preserve">See </w:t>
            </w:r>
            <w:r w:rsidR="00C97D5E">
              <w:fldChar w:fldCharType="begin"/>
            </w:r>
            <w:r w:rsidR="00C97D5E">
              <w:instrText xml:space="preserve"> REF _Ref253057746 \h  \* MERGEFORMAT </w:instrText>
            </w:r>
            <w:r w:rsidR="00C97D5E">
              <w:fldChar w:fldCharType="separate"/>
            </w:r>
            <w:r w:rsidR="00735BF0" w:rsidRPr="00735BF0">
              <w:rPr>
                <w:rStyle w:val="IHyperlink"/>
                <w:rFonts w:ascii="Arial" w:hAnsi="Arial" w:cs="Arial"/>
                <w:sz w:val="20"/>
              </w:rPr>
              <w:t>Table 4 – Tasks by Role</w:t>
            </w:r>
            <w:r w:rsidR="00C97D5E">
              <w:fldChar w:fldCharType="end"/>
            </w:r>
          </w:p>
        </w:tc>
        <w:tc>
          <w:tcPr>
            <w:tcW w:w="1210" w:type="dxa"/>
            <w:tcBorders>
              <w:top w:val="single" w:sz="4" w:space="0" w:color="000000"/>
              <w:left w:val="single" w:sz="4" w:space="0" w:color="000000"/>
            </w:tcBorders>
            <w:vAlign w:val="center"/>
          </w:tcPr>
          <w:p w14:paraId="2DE93D52" w14:textId="77777777" w:rsidR="00B36848" w:rsidRDefault="00B36848" w:rsidP="00127E7B">
            <w:pPr>
              <w:jc w:val="right"/>
            </w:pPr>
            <w:r w:rsidRPr="00127E7B">
              <w:rPr>
                <w:rFonts w:ascii="Franklin Gothic Demi Cond" w:hAnsi="Franklin Gothic Demi Cond"/>
                <w:sz w:val="16"/>
                <w:szCs w:val="16"/>
              </w:rPr>
              <w:t>SCREEN NAME:</w:t>
            </w:r>
          </w:p>
        </w:tc>
        <w:tc>
          <w:tcPr>
            <w:tcW w:w="4078" w:type="dxa"/>
            <w:tcBorders>
              <w:top w:val="single" w:sz="4" w:space="0" w:color="000000"/>
              <w:right w:val="single" w:sz="4" w:space="0" w:color="000000"/>
            </w:tcBorders>
            <w:vAlign w:val="center"/>
          </w:tcPr>
          <w:p w14:paraId="2DE93D53" w14:textId="77777777" w:rsidR="00B36848" w:rsidRDefault="00BF33A8" w:rsidP="007628D4">
            <w:r w:rsidRPr="00BF33A8">
              <w:rPr>
                <w:rFonts w:ascii="Arial" w:hAnsi="Arial" w:cs="Arial"/>
                <w:sz w:val="20"/>
              </w:rPr>
              <w:t>Referral Queue</w:t>
            </w:r>
          </w:p>
        </w:tc>
      </w:tr>
      <w:tr w:rsidR="00FF56D9" w14:paraId="2DE93D56" w14:textId="77777777" w:rsidTr="00127E7B">
        <w:trPr>
          <w:trHeight w:val="440"/>
        </w:trPr>
        <w:tc>
          <w:tcPr>
            <w:tcW w:w="9576" w:type="dxa"/>
            <w:gridSpan w:val="4"/>
            <w:tcBorders>
              <w:top w:val="single" w:sz="4" w:space="0" w:color="000000"/>
              <w:left w:val="single" w:sz="4" w:space="0" w:color="000000"/>
              <w:bottom w:val="single" w:sz="4" w:space="0" w:color="000000"/>
              <w:right w:val="single" w:sz="4" w:space="0" w:color="000000"/>
            </w:tcBorders>
            <w:vAlign w:val="center"/>
          </w:tcPr>
          <w:p w14:paraId="2DE93D55" w14:textId="77777777" w:rsidR="00FF56D9" w:rsidRPr="00B36848" w:rsidRDefault="00FF56D9" w:rsidP="00127E7B">
            <w:pPr>
              <w:spacing w:before="60" w:after="0"/>
            </w:pPr>
            <w:r w:rsidRPr="00127E7B">
              <w:rPr>
                <w:rFonts w:ascii="Franklin Gothic Demi Cond" w:hAnsi="Franklin Gothic Demi Cond"/>
                <w:sz w:val="16"/>
                <w:szCs w:val="16"/>
              </w:rPr>
              <w:t xml:space="preserve">ACCESS:  </w:t>
            </w:r>
            <w:r w:rsidRPr="00127E7B">
              <w:rPr>
                <w:rFonts w:ascii="Arial" w:hAnsi="Arial" w:cs="Arial"/>
                <w:sz w:val="20"/>
              </w:rPr>
              <w:t>To access this screen, select</w:t>
            </w:r>
            <w:r>
              <w:t xml:space="preserve"> </w:t>
            </w:r>
            <w:r w:rsidRPr="00B36848">
              <w:rPr>
                <w:rStyle w:val="BreadcrumbText"/>
              </w:rPr>
              <w:t>My Tasks &gt;</w:t>
            </w:r>
            <w:r>
              <w:t xml:space="preserve"> </w:t>
            </w:r>
            <w:r>
              <w:rPr>
                <w:rStyle w:val="BreadcrumbText"/>
              </w:rPr>
              <w:t>Referrals &gt; [Accepted]</w:t>
            </w:r>
            <w:r w:rsidRPr="007C3A29">
              <w:rPr>
                <w:rStyle w:val="BreadcrumbText"/>
              </w:rPr>
              <w:t xml:space="preserve"> </w:t>
            </w:r>
            <w:r>
              <w:rPr>
                <w:rStyle w:val="BreadcrumbText"/>
              </w:rPr>
              <w:t>Closed</w:t>
            </w:r>
          </w:p>
        </w:tc>
      </w:tr>
    </w:tbl>
    <w:p w14:paraId="2DE93D57" w14:textId="77777777" w:rsidR="00B36848" w:rsidRDefault="00B36848" w:rsidP="00B36848">
      <w:pPr>
        <w:keepNext/>
        <w:keepLines/>
        <w:rPr>
          <w:rStyle w:val="BreadcrumbText"/>
          <w:smallCaps w:val="0"/>
        </w:rPr>
      </w:pPr>
    </w:p>
    <w:p w14:paraId="2DE93D58" w14:textId="77777777" w:rsidR="00662E2A" w:rsidRDefault="00662E2A" w:rsidP="00662E2A">
      <w:pPr>
        <w:keepNext/>
        <w:keepLines/>
      </w:pPr>
      <w:r>
        <w:rPr>
          <w:rStyle w:val="BreadcrumbText"/>
          <w:smallCaps w:val="0"/>
        </w:rPr>
        <w:t xml:space="preserve">CLOSED </w:t>
      </w:r>
      <w:r w:rsidR="00F17D77">
        <w:rPr>
          <w:rStyle w:val="BreadcrumbText"/>
          <w:smallCaps w:val="0"/>
        </w:rPr>
        <w:t>R</w:t>
      </w:r>
      <w:r>
        <w:t xml:space="preserve">eferrals </w:t>
      </w:r>
      <w:r w:rsidR="00F17D77">
        <w:t xml:space="preserve">are those </w:t>
      </w:r>
      <w:r>
        <w:t>which have been triaged and for which…</w:t>
      </w:r>
    </w:p>
    <w:p w14:paraId="2DE93D59" w14:textId="77777777" w:rsidR="00662E2A" w:rsidRDefault="00662E2A" w:rsidP="00B621AD">
      <w:pPr>
        <w:keepNext/>
        <w:keepLines/>
        <w:numPr>
          <w:ilvl w:val="0"/>
          <w:numId w:val="13"/>
        </w:numPr>
        <w:spacing w:before="0" w:after="0"/>
      </w:pPr>
      <w:r>
        <w:t>No action has been recommended</w:t>
      </w:r>
      <w:r w:rsidR="00BF33A8">
        <w:t>, or…</w:t>
      </w:r>
    </w:p>
    <w:p w14:paraId="2DE93D5A" w14:textId="77777777" w:rsidR="00662E2A" w:rsidRDefault="00662E2A" w:rsidP="00B621AD">
      <w:pPr>
        <w:keepNext/>
        <w:keepLines/>
        <w:numPr>
          <w:ilvl w:val="0"/>
          <w:numId w:val="13"/>
        </w:numPr>
        <w:spacing w:before="0" w:after="0"/>
      </w:pPr>
      <w:r>
        <w:t xml:space="preserve">Any recommended </w:t>
      </w:r>
      <w:hyperlink w:anchor="Glos_workflow" w:history="1">
        <w:r w:rsidRPr="00BF33A8">
          <w:rPr>
            <w:rStyle w:val="IHyperlink"/>
            <w:szCs w:val="24"/>
          </w:rPr>
          <w:t>workflow</w:t>
        </w:r>
      </w:hyperlink>
      <w:r>
        <w:t xml:space="preserve"> has been completed</w:t>
      </w:r>
    </w:p>
    <w:p w14:paraId="2DE93D5B" w14:textId="77777777" w:rsidR="0051257D" w:rsidRPr="00A801DE" w:rsidRDefault="0051257D" w:rsidP="0051257D">
      <w:r w:rsidRPr="00A801DE">
        <w:t xml:space="preserve">A referral is </w:t>
      </w:r>
      <w:r>
        <w:t xml:space="preserve">considered </w:t>
      </w:r>
      <w:r w:rsidRPr="00A801DE">
        <w:rPr>
          <w:rStyle w:val="BreadcrumbText"/>
        </w:rPr>
        <w:t>C</w:t>
      </w:r>
      <w:r>
        <w:rPr>
          <w:rStyle w:val="BreadcrumbText"/>
        </w:rPr>
        <w:t>LOSED</w:t>
      </w:r>
      <w:r w:rsidRPr="00A801DE">
        <w:t xml:space="preserve"> when all workflows associated with that referral have been completed</w:t>
      </w:r>
      <w:r w:rsidR="00265DE5">
        <w:t xml:space="preserve">. </w:t>
      </w:r>
      <w:r>
        <w:t>I</w:t>
      </w:r>
      <w:r w:rsidRPr="00A801DE">
        <w:t xml:space="preserve">f </w:t>
      </w:r>
      <w:r>
        <w:t>the patient is accepted into the R</w:t>
      </w:r>
      <w:r w:rsidRPr="00A801DE">
        <w:t xml:space="preserve">egistry and triaged as </w:t>
      </w:r>
      <w:r w:rsidRPr="00A801DE">
        <w:rPr>
          <w:rStyle w:val="BreadcrumbText"/>
        </w:rPr>
        <w:t>Accepted/No Action</w:t>
      </w:r>
      <w:r w:rsidRPr="00A801DE">
        <w:t>, th</w:t>
      </w:r>
      <w:r>
        <w:t xml:space="preserve">at patient record would </w:t>
      </w:r>
      <w:r w:rsidRPr="00A801DE">
        <w:t xml:space="preserve">appear as </w:t>
      </w:r>
      <w:r w:rsidRPr="00A801DE">
        <w:rPr>
          <w:rStyle w:val="BreadcrumbText"/>
        </w:rPr>
        <w:t>C</w:t>
      </w:r>
      <w:r>
        <w:rPr>
          <w:rStyle w:val="BreadcrumbText"/>
        </w:rPr>
        <w:t>LOSED</w:t>
      </w:r>
      <w:r>
        <w:t xml:space="preserve"> immediately because there i</w:t>
      </w:r>
      <w:r w:rsidRPr="00A801DE">
        <w:t>s no workflow</w:t>
      </w:r>
      <w:r>
        <w:t xml:space="preserve"> involved</w:t>
      </w:r>
      <w:r w:rsidRPr="00A801DE">
        <w:t>.</w:t>
      </w:r>
    </w:p>
    <w:p w14:paraId="2DE93D5C" w14:textId="77777777" w:rsidR="00662E2A" w:rsidRDefault="00662E2A" w:rsidP="00662E2A">
      <w:r>
        <w:t>If you don’t see this screen, s</w:t>
      </w:r>
      <w:r w:rsidRPr="00AC19BD">
        <w:t xml:space="preserve">elect the </w:t>
      </w:r>
      <w:r>
        <w:rPr>
          <w:rStyle w:val="BreadcrumbText"/>
        </w:rPr>
        <w:t>Referrals &gt; [Accepted]</w:t>
      </w:r>
      <w:r w:rsidRPr="007C3A29">
        <w:rPr>
          <w:rStyle w:val="BreadcrumbText"/>
        </w:rPr>
        <w:t xml:space="preserve"> </w:t>
      </w:r>
      <w:r>
        <w:rPr>
          <w:rStyle w:val="BreadcrumbText"/>
        </w:rPr>
        <w:t xml:space="preserve">CLOSED </w:t>
      </w:r>
      <w:r>
        <w:t>task</w:t>
      </w:r>
      <w:r w:rsidR="00265DE5">
        <w:t xml:space="preserve">. </w:t>
      </w:r>
      <w:r>
        <w:t>T</w:t>
      </w:r>
      <w:r w:rsidRPr="00AC19BD">
        <w:t>he application will display a list of records that are available to you</w:t>
      </w:r>
      <w:r w:rsidR="00265DE5">
        <w:t xml:space="preserve">. </w:t>
      </w:r>
      <w:r>
        <w:t xml:space="preserve">This provides a method for </w:t>
      </w:r>
      <w:r w:rsidR="0051257D">
        <w:t>you to check on progress of Closed</w:t>
      </w:r>
      <w:r>
        <w:t xml:space="preserve"> Cases records, or to provide updates if needed</w:t>
      </w:r>
      <w:r w:rsidR="00265DE5">
        <w:t xml:space="preserve">. </w:t>
      </w:r>
      <w:r>
        <w:t xml:space="preserve">On this screen, you see </w:t>
      </w:r>
      <w:r w:rsidRPr="00AC19BD">
        <w:t xml:space="preserve">the </w:t>
      </w:r>
      <w:r>
        <w:t xml:space="preserve">usual </w:t>
      </w:r>
      <w:r w:rsidRPr="00AC19BD">
        <w:t xml:space="preserve">basic </w:t>
      </w:r>
      <w:r>
        <w:t xml:space="preserve">person </w:t>
      </w:r>
      <w:r w:rsidRPr="00AC19BD">
        <w:t>identifiers</w:t>
      </w:r>
      <w:r>
        <w:t xml:space="preserve"> for the patients.</w:t>
      </w:r>
    </w:p>
    <w:p w14:paraId="2DE93D5D" w14:textId="77777777" w:rsidR="00662E2A" w:rsidRPr="00AC19BD" w:rsidRDefault="00662E2A" w:rsidP="0051257D">
      <w:r>
        <w:t xml:space="preserve">Records are listed in the same manner as for </w:t>
      </w:r>
      <w:r w:rsidRPr="007C3A29">
        <w:rPr>
          <w:rStyle w:val="BreadcrumbText"/>
        </w:rPr>
        <w:t>New</w:t>
      </w:r>
      <w:r w:rsidR="00BF33A8">
        <w:t xml:space="preserve"> records (see </w:t>
      </w:r>
      <w:r w:rsidR="00C97D5E">
        <w:fldChar w:fldCharType="begin"/>
      </w:r>
      <w:r w:rsidR="00C97D5E">
        <w:instrText xml:space="preserve"> REF _Ref269824377 \h  \* MERGEFORMAT </w:instrText>
      </w:r>
      <w:r w:rsidR="00C97D5E">
        <w:fldChar w:fldCharType="separate"/>
      </w:r>
      <w:r w:rsidR="00735BF0" w:rsidRPr="00735BF0">
        <w:rPr>
          <w:rStyle w:val="IHyperlink"/>
        </w:rPr>
        <w:t>Figure 63</w:t>
      </w:r>
      <w:r w:rsidR="00C97D5E">
        <w:fldChar w:fldCharType="end"/>
      </w:r>
      <w:r w:rsidR="00BF33A8">
        <w:t>).</w:t>
      </w:r>
    </w:p>
    <w:p w14:paraId="2DE93D5E" w14:textId="77777777" w:rsidR="002134C4" w:rsidRPr="00AC19BD" w:rsidRDefault="00737D0F" w:rsidP="00BF33A8">
      <w:pPr>
        <w:keepNext/>
        <w:keepLines/>
        <w:jc w:val="center"/>
      </w:pPr>
      <w:r>
        <w:rPr>
          <w:noProof/>
        </w:rPr>
        <w:lastRenderedPageBreak/>
        <w:drawing>
          <wp:inline distT="0" distB="0" distL="0" distR="0" wp14:anchorId="2DE94DC9" wp14:editId="2DE94DCA">
            <wp:extent cx="5935980" cy="1866900"/>
            <wp:effectExtent l="19050" t="19050" r="26670" b="1905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935980" cy="1866900"/>
                    </a:xfrm>
                    <a:prstGeom prst="rect">
                      <a:avLst/>
                    </a:prstGeom>
                    <a:noFill/>
                    <a:ln w="6350" cmpd="sng">
                      <a:solidFill>
                        <a:srgbClr val="000000"/>
                      </a:solidFill>
                      <a:miter lim="800000"/>
                      <a:headEnd/>
                      <a:tailEnd/>
                    </a:ln>
                    <a:effectLst/>
                  </pic:spPr>
                </pic:pic>
              </a:graphicData>
            </a:graphic>
          </wp:inline>
        </w:drawing>
      </w:r>
    </w:p>
    <w:p w14:paraId="2DE93D5F" w14:textId="77777777" w:rsidR="002134C4" w:rsidRPr="00AC19BD" w:rsidRDefault="002134C4" w:rsidP="00BF33A8">
      <w:pPr>
        <w:pStyle w:val="Caption"/>
        <w:keepNext/>
        <w:keepLines/>
        <w:spacing w:beforeAutospacing="0" w:afterAutospacing="0"/>
      </w:pPr>
      <w:bookmarkStart w:id="425" w:name="_Ref269824377"/>
      <w:bookmarkStart w:id="426" w:name="_Toc327881542"/>
      <w:r w:rsidRPr="00AC19BD">
        <w:t xml:space="preserve">Figure </w:t>
      </w:r>
      <w:r w:rsidR="00482CB5">
        <w:fldChar w:fldCharType="begin"/>
      </w:r>
      <w:r w:rsidR="00482CB5">
        <w:instrText xml:space="preserve"> SEQ Figure \* ARABIC </w:instrText>
      </w:r>
      <w:r w:rsidR="00482CB5">
        <w:fldChar w:fldCharType="separate"/>
      </w:r>
      <w:r w:rsidR="00735BF0">
        <w:rPr>
          <w:noProof/>
        </w:rPr>
        <w:t>63</w:t>
      </w:r>
      <w:r w:rsidR="00482CB5">
        <w:rPr>
          <w:noProof/>
        </w:rPr>
        <w:fldChar w:fldCharType="end"/>
      </w:r>
      <w:bookmarkEnd w:id="425"/>
      <w:r w:rsidRPr="00AC19BD">
        <w:t xml:space="preserve"> – </w:t>
      </w:r>
      <w:r w:rsidR="00E35284">
        <w:t>[</w:t>
      </w:r>
      <w:r w:rsidR="0040769E">
        <w:t>Accepted</w:t>
      </w:r>
      <w:r w:rsidR="00E35284">
        <w:t>]</w:t>
      </w:r>
      <w:r w:rsidR="0040769E">
        <w:t xml:space="preserve"> </w:t>
      </w:r>
      <w:r w:rsidR="00AB583C">
        <w:t>Closed</w:t>
      </w:r>
      <w:r w:rsidR="0031668A">
        <w:t xml:space="preserve"> Referrals</w:t>
      </w:r>
      <w:bookmarkEnd w:id="426"/>
    </w:p>
    <w:p w14:paraId="2DE93D60" w14:textId="77777777" w:rsidR="0040769E" w:rsidRDefault="00E35284" w:rsidP="002134C4">
      <w:r>
        <w:t xml:space="preserve">It may be necessary to </w:t>
      </w:r>
      <w:r w:rsidR="00237165">
        <w:t xml:space="preserve">later </w:t>
      </w:r>
      <w:r>
        <w:t xml:space="preserve">view these records, or to change data previously entered in light of new information that </w:t>
      </w:r>
      <w:r w:rsidR="0040769E">
        <w:t>has bec</w:t>
      </w:r>
      <w:r>
        <w:t>ome available</w:t>
      </w:r>
      <w:r w:rsidR="00265DE5">
        <w:t xml:space="preserve">. </w:t>
      </w:r>
      <w:r w:rsidR="00237165">
        <w:t>Only minimal demographic</w:t>
      </w:r>
      <w:r w:rsidR="00662E2A">
        <w:t xml:space="preserve"> data and the triage decision are</w:t>
      </w:r>
      <w:r w:rsidR="00237165">
        <w:t xml:space="preserve"> stored in the database.</w:t>
      </w:r>
    </w:p>
    <w:p w14:paraId="2DE93D61" w14:textId="77777777" w:rsidR="0051257D" w:rsidRDefault="00737D0F" w:rsidP="0051257D">
      <w:r>
        <w:rPr>
          <w:noProof/>
        </w:rPr>
        <w:drawing>
          <wp:inline distT="0" distB="0" distL="0" distR="0" wp14:anchorId="2DE94DCB" wp14:editId="2DE94DCC">
            <wp:extent cx="304800" cy="11430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304800" cy="114300"/>
                    </a:xfrm>
                    <a:prstGeom prst="rect">
                      <a:avLst/>
                    </a:prstGeom>
                    <a:noFill/>
                    <a:ln>
                      <a:noFill/>
                    </a:ln>
                  </pic:spPr>
                </pic:pic>
              </a:graphicData>
            </a:graphic>
          </wp:inline>
        </w:drawing>
      </w:r>
      <w:r w:rsidR="0051257D" w:rsidRPr="0051257D">
        <w:t xml:space="preserve"> Select a record to look at or work on by clicking the </w:t>
      </w:r>
      <w:r w:rsidR="0051257D" w:rsidRPr="0051257D">
        <w:rPr>
          <w:rStyle w:val="Keys"/>
          <w:rFonts w:cs="Microsoft Sans Serif"/>
        </w:rPr>
        <w:t>[Select]</w:t>
      </w:r>
      <w:r w:rsidR="0051257D" w:rsidRPr="0051257D">
        <w:t xml:space="preserve"> button at the right of the row containing the record</w:t>
      </w:r>
      <w:r w:rsidR="00265DE5">
        <w:t xml:space="preserve">. </w:t>
      </w:r>
      <w:r w:rsidR="0051257D" w:rsidRPr="0051257D">
        <w:t xml:space="preserve">The process of editing the record is the same as shown under </w:t>
      </w:r>
      <w:r w:rsidR="0051257D" w:rsidRPr="0051257D">
        <w:rPr>
          <w:rStyle w:val="BreadcrumbText"/>
        </w:rPr>
        <w:t>My Tasks &gt; Referrals &gt; New</w:t>
      </w:r>
      <w:r w:rsidR="0051257D" w:rsidRPr="0051257D">
        <w:t xml:space="preserve">, starting at </w:t>
      </w:r>
      <w:r w:rsidR="00C97D5E">
        <w:fldChar w:fldCharType="begin"/>
      </w:r>
      <w:r w:rsidR="00C97D5E">
        <w:instrText xml:space="preserve"> REF _Ref253644740 \n \p \h  \* MERGEFORMAT </w:instrText>
      </w:r>
      <w:r w:rsidR="00C97D5E">
        <w:fldChar w:fldCharType="separate"/>
      </w:r>
      <w:r w:rsidR="00735BF0" w:rsidRPr="00735BF0">
        <w:rPr>
          <w:rStyle w:val="IHyperlink"/>
        </w:rPr>
        <w:t>11.1.3 above</w:t>
      </w:r>
      <w:r w:rsidR="00C97D5E">
        <w:fldChar w:fldCharType="end"/>
      </w:r>
      <w:r w:rsidR="0051257D" w:rsidRPr="0051257D">
        <w:t>.</w:t>
      </w:r>
    </w:p>
    <w:p w14:paraId="2DE93D62" w14:textId="77777777" w:rsidR="0031668A" w:rsidRDefault="0031668A" w:rsidP="0031668A">
      <w:pPr>
        <w:pStyle w:val="Heading2"/>
      </w:pPr>
      <w:bookmarkStart w:id="427" w:name="_Ref273528465"/>
      <w:bookmarkStart w:id="428" w:name="_Toc327881395"/>
      <w:r>
        <w:t>My Tasks &gt; Referrals &gt; [Accepted] Follow Ups</w:t>
      </w:r>
      <w:bookmarkEnd w:id="427"/>
      <w:bookmarkEnd w:id="428"/>
    </w:p>
    <w:tbl>
      <w:tblPr>
        <w:tblW w:w="0" w:type="auto"/>
        <w:tblLook w:val="01E0" w:firstRow="1" w:lastRow="1" w:firstColumn="1" w:lastColumn="1" w:noHBand="0" w:noVBand="0"/>
      </w:tblPr>
      <w:tblGrid>
        <w:gridCol w:w="1098"/>
        <w:gridCol w:w="3190"/>
        <w:gridCol w:w="1210"/>
        <w:gridCol w:w="4078"/>
      </w:tblGrid>
      <w:tr w:rsidR="0031668A" w14:paraId="2DE93D67" w14:textId="77777777" w:rsidTr="0083562C">
        <w:tc>
          <w:tcPr>
            <w:tcW w:w="1098" w:type="dxa"/>
            <w:tcBorders>
              <w:top w:val="single" w:sz="4" w:space="0" w:color="000000"/>
              <w:left w:val="single" w:sz="4" w:space="0" w:color="000000"/>
            </w:tcBorders>
            <w:vAlign w:val="center"/>
          </w:tcPr>
          <w:p w14:paraId="2DE93D63" w14:textId="77777777" w:rsidR="0031668A" w:rsidRDefault="0031668A" w:rsidP="0083562C">
            <w:pPr>
              <w:jc w:val="right"/>
            </w:pPr>
            <w:r w:rsidRPr="00127E7B">
              <w:rPr>
                <w:rFonts w:ascii="Franklin Gothic Demi Cond" w:hAnsi="Franklin Gothic Demi Cond"/>
                <w:sz w:val="16"/>
                <w:szCs w:val="16"/>
              </w:rPr>
              <w:t>AVAILABILITY:</w:t>
            </w:r>
          </w:p>
        </w:tc>
        <w:tc>
          <w:tcPr>
            <w:tcW w:w="3190" w:type="dxa"/>
            <w:tcBorders>
              <w:top w:val="single" w:sz="4" w:space="0" w:color="000000"/>
              <w:right w:val="single" w:sz="4" w:space="0" w:color="000000"/>
            </w:tcBorders>
            <w:vAlign w:val="center"/>
          </w:tcPr>
          <w:p w14:paraId="2DE93D64" w14:textId="77777777" w:rsidR="0031668A" w:rsidRDefault="0031668A" w:rsidP="0083562C">
            <w:r w:rsidRPr="00127E7B">
              <w:rPr>
                <w:rFonts w:ascii="Arial" w:hAnsi="Arial" w:cs="Arial"/>
                <w:sz w:val="20"/>
              </w:rPr>
              <w:t xml:space="preserve">See </w:t>
            </w:r>
            <w:r w:rsidR="00C97D5E">
              <w:fldChar w:fldCharType="begin"/>
            </w:r>
            <w:r w:rsidR="00C97D5E">
              <w:instrText xml:space="preserve"> REF _Ref253057746 \h  \* MERGEFORMAT </w:instrText>
            </w:r>
            <w:r w:rsidR="00C97D5E">
              <w:fldChar w:fldCharType="separate"/>
            </w:r>
            <w:r w:rsidR="00735BF0" w:rsidRPr="00735BF0">
              <w:rPr>
                <w:rStyle w:val="IHyperlink"/>
                <w:rFonts w:ascii="Arial" w:hAnsi="Arial" w:cs="Arial"/>
                <w:sz w:val="20"/>
              </w:rPr>
              <w:t>Table 4 – Tasks by Role</w:t>
            </w:r>
            <w:r w:rsidR="00C97D5E">
              <w:fldChar w:fldCharType="end"/>
            </w:r>
          </w:p>
        </w:tc>
        <w:tc>
          <w:tcPr>
            <w:tcW w:w="1210" w:type="dxa"/>
            <w:tcBorders>
              <w:top w:val="single" w:sz="4" w:space="0" w:color="000000"/>
              <w:left w:val="single" w:sz="4" w:space="0" w:color="000000"/>
            </w:tcBorders>
            <w:vAlign w:val="center"/>
          </w:tcPr>
          <w:p w14:paraId="2DE93D65" w14:textId="77777777" w:rsidR="0031668A" w:rsidRDefault="0031668A" w:rsidP="0083562C">
            <w:pPr>
              <w:jc w:val="right"/>
            </w:pPr>
            <w:r w:rsidRPr="00127E7B">
              <w:rPr>
                <w:rFonts w:ascii="Franklin Gothic Demi Cond" w:hAnsi="Franklin Gothic Demi Cond"/>
                <w:sz w:val="16"/>
                <w:szCs w:val="16"/>
              </w:rPr>
              <w:t>SCREEN NAME:</w:t>
            </w:r>
          </w:p>
        </w:tc>
        <w:tc>
          <w:tcPr>
            <w:tcW w:w="4078" w:type="dxa"/>
            <w:tcBorders>
              <w:top w:val="single" w:sz="4" w:space="0" w:color="000000"/>
              <w:right w:val="single" w:sz="4" w:space="0" w:color="000000"/>
            </w:tcBorders>
            <w:vAlign w:val="center"/>
          </w:tcPr>
          <w:p w14:paraId="2DE93D66" w14:textId="77777777" w:rsidR="0031668A" w:rsidRDefault="0031668A" w:rsidP="0083562C">
            <w:r w:rsidRPr="00BF33A8">
              <w:rPr>
                <w:rFonts w:ascii="Arial" w:hAnsi="Arial" w:cs="Arial"/>
                <w:sz w:val="20"/>
              </w:rPr>
              <w:t>Referral Queue</w:t>
            </w:r>
          </w:p>
        </w:tc>
      </w:tr>
      <w:tr w:rsidR="0031668A" w14:paraId="2DE93D69" w14:textId="77777777" w:rsidTr="0083562C">
        <w:trPr>
          <w:trHeight w:val="440"/>
        </w:trPr>
        <w:tc>
          <w:tcPr>
            <w:tcW w:w="9576" w:type="dxa"/>
            <w:gridSpan w:val="4"/>
            <w:tcBorders>
              <w:top w:val="single" w:sz="4" w:space="0" w:color="000000"/>
              <w:left w:val="single" w:sz="4" w:space="0" w:color="000000"/>
              <w:bottom w:val="single" w:sz="4" w:space="0" w:color="000000"/>
              <w:right w:val="single" w:sz="4" w:space="0" w:color="000000"/>
            </w:tcBorders>
            <w:vAlign w:val="center"/>
          </w:tcPr>
          <w:p w14:paraId="2DE93D68" w14:textId="77777777" w:rsidR="0031668A" w:rsidRPr="00B36848" w:rsidRDefault="0031668A" w:rsidP="0083562C">
            <w:pPr>
              <w:spacing w:before="60" w:after="0"/>
            </w:pPr>
            <w:r w:rsidRPr="00127E7B">
              <w:rPr>
                <w:rFonts w:ascii="Franklin Gothic Demi Cond" w:hAnsi="Franklin Gothic Demi Cond"/>
                <w:sz w:val="16"/>
                <w:szCs w:val="16"/>
              </w:rPr>
              <w:t xml:space="preserve">ACCESS:  </w:t>
            </w:r>
            <w:r w:rsidRPr="00127E7B">
              <w:rPr>
                <w:rFonts w:ascii="Arial" w:hAnsi="Arial" w:cs="Arial"/>
                <w:sz w:val="20"/>
              </w:rPr>
              <w:t>To access this screen, select</w:t>
            </w:r>
            <w:r>
              <w:t xml:space="preserve"> </w:t>
            </w:r>
            <w:r w:rsidRPr="00B36848">
              <w:rPr>
                <w:rStyle w:val="BreadcrumbText"/>
              </w:rPr>
              <w:t>My Tasks &gt;</w:t>
            </w:r>
            <w:r>
              <w:t xml:space="preserve"> </w:t>
            </w:r>
            <w:r>
              <w:rPr>
                <w:rStyle w:val="BreadcrumbText"/>
              </w:rPr>
              <w:t>Referrals &gt; [Accepted]</w:t>
            </w:r>
            <w:r w:rsidRPr="007C3A29">
              <w:rPr>
                <w:rStyle w:val="BreadcrumbText"/>
              </w:rPr>
              <w:t xml:space="preserve"> </w:t>
            </w:r>
            <w:r>
              <w:rPr>
                <w:rStyle w:val="BreadcrumbText"/>
              </w:rPr>
              <w:t>Follow Ups</w:t>
            </w:r>
          </w:p>
        </w:tc>
      </w:tr>
    </w:tbl>
    <w:p w14:paraId="2DE93D6A" w14:textId="77777777" w:rsidR="0031668A" w:rsidRDefault="0031668A" w:rsidP="0031668A">
      <w:pPr>
        <w:keepNext/>
        <w:keepLines/>
      </w:pPr>
      <w:r>
        <w:rPr>
          <w:rStyle w:val="BreadcrumbText"/>
          <w:smallCaps w:val="0"/>
        </w:rPr>
        <w:t xml:space="preserve">FOLLOW UPS </w:t>
      </w:r>
      <w:r>
        <w:t>are those which have been triaged and for which</w:t>
      </w:r>
      <w:r w:rsidR="008560EF">
        <w:t xml:space="preserve"> a reminder has been created (see </w:t>
      </w:r>
      <w:r w:rsidR="00C97D5E">
        <w:fldChar w:fldCharType="begin"/>
      </w:r>
      <w:r w:rsidR="00C97D5E">
        <w:instrText xml:space="preserve"> REF _Ref272247131 \r \p \h  \* MERGEFORMAT </w:instrText>
      </w:r>
      <w:r w:rsidR="00C97D5E">
        <w:fldChar w:fldCharType="separate"/>
      </w:r>
      <w:r w:rsidR="00735BF0">
        <w:rPr>
          <w:rStyle w:val="IHyperlink"/>
        </w:rPr>
        <w:t>7.4 above</w:t>
      </w:r>
      <w:r w:rsidR="00C97D5E">
        <w:fldChar w:fldCharType="end"/>
      </w:r>
      <w:r w:rsidR="008560EF">
        <w:t>).</w:t>
      </w:r>
    </w:p>
    <w:p w14:paraId="2DE93D6B" w14:textId="77777777" w:rsidR="0031668A" w:rsidRDefault="0031668A" w:rsidP="0031668A">
      <w:r>
        <w:t>If you don’t see this screen, s</w:t>
      </w:r>
      <w:r w:rsidRPr="00AC19BD">
        <w:t xml:space="preserve">elect the </w:t>
      </w:r>
      <w:r>
        <w:rPr>
          <w:rStyle w:val="BreadcrumbText"/>
        </w:rPr>
        <w:t>Referrals &gt; [Accepted]</w:t>
      </w:r>
      <w:r w:rsidRPr="007C3A29">
        <w:rPr>
          <w:rStyle w:val="BreadcrumbText"/>
        </w:rPr>
        <w:t xml:space="preserve"> </w:t>
      </w:r>
      <w:r>
        <w:rPr>
          <w:rStyle w:val="BreadcrumbText"/>
        </w:rPr>
        <w:t xml:space="preserve">Follow Ups </w:t>
      </w:r>
      <w:r>
        <w:t>task. T</w:t>
      </w:r>
      <w:r w:rsidRPr="00AC19BD">
        <w:t>he application will display a list of records that are available to you</w:t>
      </w:r>
      <w:r>
        <w:t xml:space="preserve">. This provides a method for you to </w:t>
      </w:r>
      <w:r w:rsidR="008560EF">
        <w:t>review records tagged for follow-up</w:t>
      </w:r>
      <w:r>
        <w:t xml:space="preserve">, or to provide updates if needed. On this screen, you see </w:t>
      </w:r>
      <w:r w:rsidRPr="00AC19BD">
        <w:t xml:space="preserve">the </w:t>
      </w:r>
      <w:r>
        <w:t xml:space="preserve">usual </w:t>
      </w:r>
      <w:r w:rsidRPr="00AC19BD">
        <w:t xml:space="preserve">basic </w:t>
      </w:r>
      <w:r>
        <w:t xml:space="preserve">person </w:t>
      </w:r>
      <w:r w:rsidRPr="00AC19BD">
        <w:t>identifiers</w:t>
      </w:r>
      <w:r>
        <w:t xml:space="preserve"> for the patients.</w:t>
      </w:r>
    </w:p>
    <w:p w14:paraId="2DE93D6C" w14:textId="77777777" w:rsidR="0031668A" w:rsidRPr="00AC19BD" w:rsidRDefault="0031668A" w:rsidP="0031668A">
      <w:r>
        <w:t xml:space="preserve">Records are listed in the same manner as for </w:t>
      </w:r>
      <w:r w:rsidRPr="007C3A29">
        <w:rPr>
          <w:rStyle w:val="BreadcrumbText"/>
        </w:rPr>
        <w:t>New</w:t>
      </w:r>
      <w:r>
        <w:t xml:space="preserve"> records (see </w:t>
      </w:r>
      <w:r w:rsidR="00C97D5E">
        <w:fldChar w:fldCharType="begin"/>
      </w:r>
      <w:r w:rsidR="00C97D5E">
        <w:instrText xml:space="preserve"> REF _Ref269824377 \h  \* MERGEFORMAT </w:instrText>
      </w:r>
      <w:r w:rsidR="00C97D5E">
        <w:fldChar w:fldCharType="separate"/>
      </w:r>
      <w:r w:rsidR="00735BF0" w:rsidRPr="00735BF0">
        <w:rPr>
          <w:rStyle w:val="IHyperlink"/>
        </w:rPr>
        <w:t>Figure 63</w:t>
      </w:r>
      <w:r w:rsidR="00C97D5E">
        <w:fldChar w:fldCharType="end"/>
      </w:r>
      <w:r>
        <w:t>).</w:t>
      </w:r>
    </w:p>
    <w:p w14:paraId="2DE93D6D" w14:textId="77777777" w:rsidR="0031668A" w:rsidRDefault="00737D0F" w:rsidP="0031668A">
      <w:pPr>
        <w:jc w:val="center"/>
      </w:pPr>
      <w:r>
        <w:rPr>
          <w:noProof/>
        </w:rPr>
        <w:lastRenderedPageBreak/>
        <w:drawing>
          <wp:inline distT="0" distB="0" distL="0" distR="0" wp14:anchorId="2DE94DCD" wp14:editId="2DE94DCE">
            <wp:extent cx="5935980" cy="2865120"/>
            <wp:effectExtent l="19050" t="19050" r="26670" b="1143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935980" cy="2865120"/>
                    </a:xfrm>
                    <a:prstGeom prst="rect">
                      <a:avLst/>
                    </a:prstGeom>
                    <a:noFill/>
                    <a:ln w="6350" cmpd="sng">
                      <a:solidFill>
                        <a:srgbClr val="000000"/>
                      </a:solidFill>
                      <a:miter lim="800000"/>
                      <a:headEnd/>
                      <a:tailEnd/>
                    </a:ln>
                    <a:effectLst/>
                  </pic:spPr>
                </pic:pic>
              </a:graphicData>
            </a:graphic>
          </wp:inline>
        </w:drawing>
      </w:r>
    </w:p>
    <w:p w14:paraId="2DE93D6E" w14:textId="77777777" w:rsidR="0031668A" w:rsidRDefault="0031668A" w:rsidP="0031668A">
      <w:pPr>
        <w:pStyle w:val="Caption"/>
        <w:keepNext/>
        <w:keepLines/>
        <w:spacing w:beforeAutospacing="0" w:afterAutospacing="0"/>
      </w:pPr>
      <w:bookmarkStart w:id="429" w:name="_Toc327881543"/>
      <w:r w:rsidRPr="00AC19BD">
        <w:t xml:space="preserve">Figure </w:t>
      </w:r>
      <w:r w:rsidR="00482CB5">
        <w:fldChar w:fldCharType="begin"/>
      </w:r>
      <w:r w:rsidR="00482CB5">
        <w:instrText xml:space="preserve"> SEQ Figure \* ARABIC </w:instrText>
      </w:r>
      <w:r w:rsidR="00482CB5">
        <w:fldChar w:fldCharType="separate"/>
      </w:r>
      <w:r w:rsidR="00735BF0">
        <w:rPr>
          <w:noProof/>
        </w:rPr>
        <w:t>64</w:t>
      </w:r>
      <w:r w:rsidR="00482CB5">
        <w:rPr>
          <w:noProof/>
        </w:rPr>
        <w:fldChar w:fldCharType="end"/>
      </w:r>
      <w:r w:rsidRPr="00AC19BD">
        <w:t xml:space="preserve"> – </w:t>
      </w:r>
      <w:r>
        <w:t>[Accepted] Follow Ups</w:t>
      </w:r>
      <w:bookmarkEnd w:id="429"/>
    </w:p>
    <w:p w14:paraId="2DE93D6F" w14:textId="77777777" w:rsidR="008560EF" w:rsidRDefault="008560EF" w:rsidP="008560EF">
      <w:r>
        <w:t xml:space="preserve">It may be necessary to later view these records, or to change data previously entered in light of new information that has become available. </w:t>
      </w:r>
    </w:p>
    <w:p w14:paraId="2DE93D70" w14:textId="77777777" w:rsidR="008560EF" w:rsidRDefault="00737D0F" w:rsidP="008560EF">
      <w:r>
        <w:rPr>
          <w:noProof/>
        </w:rPr>
        <w:drawing>
          <wp:inline distT="0" distB="0" distL="0" distR="0" wp14:anchorId="2DE94DCF" wp14:editId="2DE94DD0">
            <wp:extent cx="304800" cy="11430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304800" cy="114300"/>
                    </a:xfrm>
                    <a:prstGeom prst="rect">
                      <a:avLst/>
                    </a:prstGeom>
                    <a:noFill/>
                    <a:ln>
                      <a:noFill/>
                    </a:ln>
                  </pic:spPr>
                </pic:pic>
              </a:graphicData>
            </a:graphic>
          </wp:inline>
        </w:drawing>
      </w:r>
      <w:r w:rsidR="008560EF" w:rsidRPr="0051257D">
        <w:t xml:space="preserve"> Select a record to look at or work on by clicking the </w:t>
      </w:r>
      <w:r w:rsidR="008560EF" w:rsidRPr="0051257D">
        <w:rPr>
          <w:rStyle w:val="Keys"/>
          <w:rFonts w:cs="Microsoft Sans Serif"/>
        </w:rPr>
        <w:t>[Select]</w:t>
      </w:r>
      <w:r w:rsidR="008560EF" w:rsidRPr="0051257D">
        <w:t xml:space="preserve"> button at the right of the row containing the record</w:t>
      </w:r>
      <w:r w:rsidR="008560EF">
        <w:t xml:space="preserve">. </w:t>
      </w:r>
      <w:r w:rsidR="008560EF" w:rsidRPr="0051257D">
        <w:t xml:space="preserve">The process of editing the record is the same as shown under </w:t>
      </w:r>
      <w:r w:rsidR="008560EF" w:rsidRPr="0051257D">
        <w:rPr>
          <w:rStyle w:val="BreadcrumbText"/>
        </w:rPr>
        <w:t>My Tasks &gt; Referrals &gt; New</w:t>
      </w:r>
      <w:r w:rsidR="008560EF" w:rsidRPr="0051257D">
        <w:t xml:space="preserve">, starting at </w:t>
      </w:r>
      <w:r w:rsidR="00C97D5E">
        <w:fldChar w:fldCharType="begin"/>
      </w:r>
      <w:r w:rsidR="00C97D5E">
        <w:instrText xml:space="preserve"> REF _Ref253644740 \n \p \h  \* MERGEFORMAT </w:instrText>
      </w:r>
      <w:r w:rsidR="00C97D5E">
        <w:fldChar w:fldCharType="separate"/>
      </w:r>
      <w:r w:rsidR="00735BF0" w:rsidRPr="00735BF0">
        <w:rPr>
          <w:rStyle w:val="IHyperlink"/>
        </w:rPr>
        <w:t>11.1.3 above</w:t>
      </w:r>
      <w:r w:rsidR="00C97D5E">
        <w:fldChar w:fldCharType="end"/>
      </w:r>
      <w:r w:rsidR="008560EF" w:rsidRPr="0051257D">
        <w:t>.</w:t>
      </w:r>
    </w:p>
    <w:tbl>
      <w:tblPr>
        <w:tblW w:w="10231" w:type="dxa"/>
        <w:tblInd w:w="-5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660"/>
        <w:gridCol w:w="9571"/>
      </w:tblGrid>
      <w:tr w:rsidR="008560EF" w14:paraId="2DE93D73" w14:textId="77777777" w:rsidTr="0083562C">
        <w:trPr>
          <w:cantSplit/>
          <w:trHeight w:val="836"/>
        </w:trPr>
        <w:tc>
          <w:tcPr>
            <w:tcW w:w="660" w:type="dxa"/>
            <w:tcBorders>
              <w:top w:val="nil"/>
              <w:left w:val="nil"/>
              <w:bottom w:val="nil"/>
            </w:tcBorders>
          </w:tcPr>
          <w:p w14:paraId="2DE93D71" w14:textId="77777777" w:rsidR="008560EF" w:rsidRPr="00375BBD" w:rsidRDefault="00737D0F" w:rsidP="0083562C">
            <w:pPr>
              <w:spacing w:before="0" w:after="0"/>
              <w:rPr>
                <w:highlight w:val="yellow"/>
              </w:rPr>
            </w:pPr>
            <w:r>
              <w:rPr>
                <w:noProof/>
              </w:rPr>
              <w:drawing>
                <wp:inline distT="0" distB="0" distL="0" distR="0" wp14:anchorId="2DE94DD1" wp14:editId="2DE94DD2">
                  <wp:extent cx="281940" cy="220980"/>
                  <wp:effectExtent l="0" t="0" r="3810" b="7620"/>
                  <wp:docPr id="182" name="Picture 182" descr="icon: 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icon: Not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81940" cy="220980"/>
                          </a:xfrm>
                          <a:prstGeom prst="rect">
                            <a:avLst/>
                          </a:prstGeom>
                          <a:noFill/>
                          <a:ln>
                            <a:noFill/>
                          </a:ln>
                        </pic:spPr>
                      </pic:pic>
                    </a:graphicData>
                  </a:graphic>
                </wp:inline>
              </w:drawing>
            </w:r>
          </w:p>
        </w:tc>
        <w:tc>
          <w:tcPr>
            <w:tcW w:w="9571" w:type="dxa"/>
            <w:vAlign w:val="center"/>
          </w:tcPr>
          <w:p w14:paraId="2DE93D72" w14:textId="77777777" w:rsidR="008560EF" w:rsidRPr="000567C2" w:rsidRDefault="008560EF" w:rsidP="00732D44">
            <w:pPr>
              <w:spacing w:before="60" w:after="0"/>
              <w:rPr>
                <w:rStyle w:val="Note"/>
                <w:bCs w:val="0"/>
              </w:rPr>
            </w:pPr>
            <w:r w:rsidRPr="004F5D2B">
              <w:rPr>
                <w:rStyle w:val="Note"/>
                <w:rFonts w:ascii="Arial" w:hAnsi="Arial" w:cs="Arial"/>
                <w:b/>
              </w:rPr>
              <w:t>Note:</w:t>
            </w:r>
            <w:r w:rsidRPr="004F5D2B">
              <w:t xml:space="preserve"> </w:t>
            </w:r>
            <w:r>
              <w:rPr>
                <w:rStyle w:val="Note"/>
              </w:rPr>
              <w:t xml:space="preserve"> </w:t>
            </w:r>
            <w:r>
              <w:t xml:space="preserve">You may also see these records </w:t>
            </w:r>
            <w:r w:rsidR="00732D44">
              <w:t xml:space="preserve">at startup, when the </w:t>
            </w:r>
            <w:r w:rsidR="00732D44" w:rsidRPr="00732D44">
              <w:rPr>
                <w:rStyle w:val="OrgName"/>
              </w:rPr>
              <w:t xml:space="preserve">Follow Up </w:t>
            </w:r>
            <w:r w:rsidR="00732D44">
              <w:rPr>
                <w:rStyle w:val="OrgName"/>
              </w:rPr>
              <w:t>Event Reminders</w:t>
            </w:r>
            <w:r w:rsidR="00732D44">
              <w:t xml:space="preserve"> screen displays </w:t>
            </w:r>
            <w:r>
              <w:t xml:space="preserve">(see </w:t>
            </w:r>
            <w:r w:rsidR="00C97D5E">
              <w:fldChar w:fldCharType="begin"/>
            </w:r>
            <w:r w:rsidR="00C97D5E">
              <w:instrText xml:space="preserve"> REF _Ref272247131 \r \p \h  \* MERGEFORMAT </w:instrText>
            </w:r>
            <w:r w:rsidR="00C97D5E">
              <w:fldChar w:fldCharType="separate"/>
            </w:r>
            <w:r w:rsidR="00735BF0">
              <w:rPr>
                <w:rStyle w:val="IHyperlink"/>
              </w:rPr>
              <w:t>7.4 above</w:t>
            </w:r>
            <w:r w:rsidR="00C97D5E">
              <w:fldChar w:fldCharType="end"/>
            </w:r>
            <w:r>
              <w:t>).</w:t>
            </w:r>
          </w:p>
        </w:tc>
      </w:tr>
    </w:tbl>
    <w:p w14:paraId="2DE93D74" w14:textId="77777777" w:rsidR="00B36848" w:rsidRDefault="0088747D" w:rsidP="00302A1A">
      <w:pPr>
        <w:pStyle w:val="Heading2"/>
      </w:pPr>
      <w:bookmarkStart w:id="430" w:name="_Ref262558574"/>
      <w:bookmarkStart w:id="431" w:name="_Toc327881396"/>
      <w:r>
        <w:t>My Tasks &gt; Referrals &gt; Ineligible</w:t>
      </w:r>
      <w:bookmarkEnd w:id="430"/>
      <w:bookmarkEnd w:id="431"/>
    </w:p>
    <w:tbl>
      <w:tblPr>
        <w:tblW w:w="0" w:type="auto"/>
        <w:tblLook w:val="01E0" w:firstRow="1" w:lastRow="1" w:firstColumn="1" w:lastColumn="1" w:noHBand="0" w:noVBand="0"/>
      </w:tblPr>
      <w:tblGrid>
        <w:gridCol w:w="1098"/>
        <w:gridCol w:w="3190"/>
        <w:gridCol w:w="1210"/>
        <w:gridCol w:w="4078"/>
      </w:tblGrid>
      <w:tr w:rsidR="00B36848" w14:paraId="2DE93D79" w14:textId="77777777" w:rsidTr="00127E7B">
        <w:tc>
          <w:tcPr>
            <w:tcW w:w="1098" w:type="dxa"/>
            <w:tcBorders>
              <w:top w:val="single" w:sz="4" w:space="0" w:color="000000"/>
              <w:left w:val="single" w:sz="4" w:space="0" w:color="000000"/>
              <w:bottom w:val="single" w:sz="4" w:space="0" w:color="000000"/>
            </w:tcBorders>
            <w:vAlign w:val="center"/>
          </w:tcPr>
          <w:p w14:paraId="2DE93D75" w14:textId="77777777" w:rsidR="00B36848" w:rsidRDefault="00B36848" w:rsidP="00127E7B">
            <w:pPr>
              <w:jc w:val="right"/>
            </w:pPr>
            <w:r w:rsidRPr="00127E7B">
              <w:rPr>
                <w:rFonts w:ascii="Franklin Gothic Demi Cond" w:hAnsi="Franklin Gothic Demi Cond"/>
                <w:sz w:val="16"/>
                <w:szCs w:val="16"/>
              </w:rPr>
              <w:t>AVAILABILITY:</w:t>
            </w:r>
          </w:p>
        </w:tc>
        <w:tc>
          <w:tcPr>
            <w:tcW w:w="3190" w:type="dxa"/>
            <w:tcBorders>
              <w:top w:val="single" w:sz="4" w:space="0" w:color="000000"/>
              <w:bottom w:val="single" w:sz="4" w:space="0" w:color="000000"/>
              <w:right w:val="single" w:sz="4" w:space="0" w:color="000000"/>
            </w:tcBorders>
            <w:vAlign w:val="center"/>
          </w:tcPr>
          <w:p w14:paraId="2DE93D76" w14:textId="77777777" w:rsidR="00B36848" w:rsidRDefault="00B36848" w:rsidP="007628D4">
            <w:r w:rsidRPr="00127E7B">
              <w:rPr>
                <w:rFonts w:ascii="Arial" w:hAnsi="Arial" w:cs="Arial"/>
                <w:sz w:val="20"/>
              </w:rPr>
              <w:t xml:space="preserve">See </w:t>
            </w:r>
            <w:r w:rsidR="00C97D5E">
              <w:fldChar w:fldCharType="begin"/>
            </w:r>
            <w:r w:rsidR="00C97D5E">
              <w:instrText xml:space="preserve"> REF _Ref253057746 \h  \* MERGEFORMAT </w:instrText>
            </w:r>
            <w:r w:rsidR="00C97D5E">
              <w:fldChar w:fldCharType="separate"/>
            </w:r>
            <w:r w:rsidR="00735BF0" w:rsidRPr="00735BF0">
              <w:rPr>
                <w:rStyle w:val="IHyperlink"/>
                <w:rFonts w:ascii="Arial" w:hAnsi="Arial" w:cs="Arial"/>
                <w:sz w:val="20"/>
              </w:rPr>
              <w:t>Table 4 – Tasks by Role</w:t>
            </w:r>
            <w:r w:rsidR="00C97D5E">
              <w:fldChar w:fldCharType="end"/>
            </w:r>
          </w:p>
        </w:tc>
        <w:tc>
          <w:tcPr>
            <w:tcW w:w="1210" w:type="dxa"/>
            <w:tcBorders>
              <w:top w:val="single" w:sz="4" w:space="0" w:color="000000"/>
              <w:left w:val="single" w:sz="4" w:space="0" w:color="000000"/>
              <w:bottom w:val="single" w:sz="4" w:space="0" w:color="000000"/>
            </w:tcBorders>
            <w:vAlign w:val="center"/>
          </w:tcPr>
          <w:p w14:paraId="2DE93D77" w14:textId="77777777" w:rsidR="00B36848" w:rsidRDefault="00B36848" w:rsidP="00127E7B">
            <w:pPr>
              <w:jc w:val="right"/>
            </w:pPr>
            <w:r w:rsidRPr="00127E7B">
              <w:rPr>
                <w:rFonts w:ascii="Franklin Gothic Demi Cond" w:hAnsi="Franklin Gothic Demi Cond"/>
                <w:sz w:val="16"/>
                <w:szCs w:val="16"/>
              </w:rPr>
              <w:t>SCREEN NAME:</w:t>
            </w:r>
          </w:p>
        </w:tc>
        <w:tc>
          <w:tcPr>
            <w:tcW w:w="4078" w:type="dxa"/>
            <w:tcBorders>
              <w:top w:val="single" w:sz="4" w:space="0" w:color="000000"/>
              <w:bottom w:val="single" w:sz="4" w:space="0" w:color="000000"/>
              <w:right w:val="single" w:sz="4" w:space="0" w:color="000000"/>
            </w:tcBorders>
            <w:vAlign w:val="center"/>
          </w:tcPr>
          <w:p w14:paraId="2DE93D78" w14:textId="77777777" w:rsidR="00B36848" w:rsidRDefault="00BF33A8" w:rsidP="007628D4">
            <w:r w:rsidRPr="00BF33A8">
              <w:rPr>
                <w:rFonts w:ascii="Arial" w:hAnsi="Arial" w:cs="Arial"/>
                <w:sz w:val="20"/>
              </w:rPr>
              <w:t>Referral Queue</w:t>
            </w:r>
          </w:p>
        </w:tc>
      </w:tr>
      <w:tr w:rsidR="00FF56D9" w14:paraId="2DE93D7B" w14:textId="77777777" w:rsidTr="00127E7B">
        <w:trPr>
          <w:trHeight w:val="440"/>
        </w:trPr>
        <w:tc>
          <w:tcPr>
            <w:tcW w:w="9576" w:type="dxa"/>
            <w:gridSpan w:val="4"/>
            <w:tcBorders>
              <w:top w:val="single" w:sz="4" w:space="0" w:color="000000"/>
              <w:left w:val="single" w:sz="4" w:space="0" w:color="000000"/>
              <w:bottom w:val="single" w:sz="4" w:space="0" w:color="000000"/>
              <w:right w:val="single" w:sz="4" w:space="0" w:color="000000"/>
            </w:tcBorders>
            <w:vAlign w:val="center"/>
          </w:tcPr>
          <w:p w14:paraId="2DE93D7A" w14:textId="77777777" w:rsidR="00FF56D9" w:rsidRPr="00B36848" w:rsidRDefault="00FF56D9" w:rsidP="00127E7B">
            <w:pPr>
              <w:spacing w:before="60" w:after="0"/>
            </w:pPr>
            <w:r w:rsidRPr="00127E7B">
              <w:rPr>
                <w:rFonts w:ascii="Franklin Gothic Demi Cond" w:hAnsi="Franklin Gothic Demi Cond"/>
                <w:sz w:val="16"/>
                <w:szCs w:val="16"/>
              </w:rPr>
              <w:t xml:space="preserve">ACCESS:  </w:t>
            </w:r>
            <w:r w:rsidRPr="00127E7B">
              <w:rPr>
                <w:rFonts w:ascii="Arial" w:hAnsi="Arial" w:cs="Arial"/>
                <w:sz w:val="20"/>
              </w:rPr>
              <w:t>To access this screen, select</w:t>
            </w:r>
            <w:r>
              <w:t xml:space="preserve"> </w:t>
            </w:r>
            <w:r w:rsidRPr="00B36848">
              <w:rPr>
                <w:rStyle w:val="BreadcrumbText"/>
              </w:rPr>
              <w:t>My Tasks &gt;</w:t>
            </w:r>
            <w:r>
              <w:t xml:space="preserve"> </w:t>
            </w:r>
            <w:r>
              <w:rPr>
                <w:rStyle w:val="BreadcrumbText"/>
              </w:rPr>
              <w:t>Referrals &gt; Ineligible</w:t>
            </w:r>
          </w:p>
        </w:tc>
      </w:tr>
    </w:tbl>
    <w:p w14:paraId="2DE93D7C" w14:textId="77777777" w:rsidR="00B36848" w:rsidRDefault="00B36848" w:rsidP="00B36848">
      <w:pPr>
        <w:keepNext/>
        <w:keepLines/>
        <w:rPr>
          <w:rStyle w:val="BreadcrumbText"/>
          <w:smallCaps w:val="0"/>
        </w:rPr>
      </w:pPr>
    </w:p>
    <w:p w14:paraId="2DE93D7D" w14:textId="77777777" w:rsidR="00BE16FD" w:rsidRDefault="00E35284" w:rsidP="00BE16FD">
      <w:r>
        <w:t xml:space="preserve">These are records which have been through the triage process and marked as </w:t>
      </w:r>
      <w:r w:rsidRPr="00E35284">
        <w:rPr>
          <w:rStyle w:val="Keys"/>
          <w:rFonts w:cs="Microsoft Sans Serif"/>
        </w:rPr>
        <w:t>Ineligible</w:t>
      </w:r>
      <w:r w:rsidR="00265DE5">
        <w:t xml:space="preserve">. </w:t>
      </w:r>
      <w:r w:rsidR="00BE16FD">
        <w:t>T</w:t>
      </w:r>
      <w:r w:rsidR="00BE16FD" w:rsidRPr="00A801DE">
        <w:t>he system retain</w:t>
      </w:r>
      <w:r w:rsidR="00BE16FD">
        <w:t>s</w:t>
      </w:r>
      <w:r w:rsidR="00BE16FD" w:rsidRPr="00A801DE">
        <w:t xml:space="preserve"> the referral even if it is deemed ineligible</w:t>
      </w:r>
      <w:r w:rsidR="00265DE5">
        <w:t xml:space="preserve">. </w:t>
      </w:r>
      <w:r w:rsidR="00BE16FD" w:rsidRPr="00A801DE">
        <w:t>The referral details cannot be edited</w:t>
      </w:r>
      <w:r w:rsidR="00BE16FD">
        <w:t xml:space="preserve"> after it is deemed ineligible; you can, however, </w:t>
      </w:r>
      <w:r w:rsidR="00BE16FD" w:rsidRPr="00A801DE">
        <w:t>clear the triage</w:t>
      </w:r>
      <w:r w:rsidR="00BE16FD">
        <w:t>—</w:t>
      </w:r>
      <w:r w:rsidR="00BE16FD" w:rsidRPr="00A801DE">
        <w:t xml:space="preserve"> which </w:t>
      </w:r>
      <w:r w:rsidR="00BE16FD">
        <w:t xml:space="preserve">makes the referral no longer ineligible, and </w:t>
      </w:r>
      <w:r w:rsidR="00BE16FD" w:rsidRPr="00A801DE">
        <w:t xml:space="preserve">returns </w:t>
      </w:r>
      <w:r w:rsidR="00BE16FD">
        <w:t xml:space="preserve">it </w:t>
      </w:r>
      <w:r w:rsidR="00BE16FD" w:rsidRPr="00A801DE">
        <w:t xml:space="preserve">to the </w:t>
      </w:r>
      <w:r w:rsidR="00BE16FD" w:rsidRPr="00006A8D">
        <w:rPr>
          <w:rStyle w:val="BreadcrumbText"/>
        </w:rPr>
        <w:t>Referral</w:t>
      </w:r>
      <w:r w:rsidR="00BE16FD">
        <w:rPr>
          <w:rStyle w:val="BreadcrumbText"/>
        </w:rPr>
        <w:t xml:space="preserve"> &gt; New</w:t>
      </w:r>
      <w:r w:rsidR="00BE16FD">
        <w:t xml:space="preserve"> queue</w:t>
      </w:r>
      <w:r w:rsidR="00BE16FD" w:rsidRPr="00A801DE">
        <w:t>.</w:t>
      </w:r>
    </w:p>
    <w:p w14:paraId="2DE93D7E" w14:textId="77777777" w:rsidR="00BE16FD" w:rsidRPr="00A801DE" w:rsidRDefault="00BE16FD" w:rsidP="00BE16FD"/>
    <w:tbl>
      <w:tblPr>
        <w:tblW w:w="10231" w:type="dxa"/>
        <w:tblInd w:w="-5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660"/>
        <w:gridCol w:w="9571"/>
      </w:tblGrid>
      <w:tr w:rsidR="00BE16FD" w14:paraId="2DE93D81" w14:textId="77777777" w:rsidTr="00FC1EB3">
        <w:trPr>
          <w:trHeight w:val="836"/>
        </w:trPr>
        <w:tc>
          <w:tcPr>
            <w:tcW w:w="660" w:type="dxa"/>
            <w:tcBorders>
              <w:top w:val="nil"/>
              <w:left w:val="nil"/>
              <w:bottom w:val="nil"/>
            </w:tcBorders>
          </w:tcPr>
          <w:p w14:paraId="2DE93D7F" w14:textId="77777777" w:rsidR="00BE16FD" w:rsidRPr="00501A76" w:rsidRDefault="00737D0F" w:rsidP="00FC1EB3">
            <w:pPr>
              <w:spacing w:before="0" w:after="0"/>
            </w:pPr>
            <w:r>
              <w:rPr>
                <w:noProof/>
              </w:rPr>
              <w:drawing>
                <wp:inline distT="0" distB="0" distL="0" distR="0" wp14:anchorId="2DE94DD3" wp14:editId="2DE94DD4">
                  <wp:extent cx="312420" cy="358140"/>
                  <wp:effectExtent l="0" t="0" r="0" b="3810"/>
                  <wp:docPr id="183" name="Picture 183" descr="icon: W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icon: Warni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12420" cy="358140"/>
                          </a:xfrm>
                          <a:prstGeom prst="rect">
                            <a:avLst/>
                          </a:prstGeom>
                          <a:noFill/>
                          <a:ln>
                            <a:noFill/>
                          </a:ln>
                        </pic:spPr>
                      </pic:pic>
                    </a:graphicData>
                  </a:graphic>
                </wp:inline>
              </w:drawing>
            </w:r>
          </w:p>
        </w:tc>
        <w:tc>
          <w:tcPr>
            <w:tcW w:w="9571" w:type="dxa"/>
            <w:vAlign w:val="center"/>
          </w:tcPr>
          <w:p w14:paraId="2DE93D80" w14:textId="77777777" w:rsidR="00BE16FD" w:rsidRPr="000567C2" w:rsidRDefault="00BE16FD" w:rsidP="00FC1EB3">
            <w:pPr>
              <w:rPr>
                <w:rStyle w:val="Note"/>
                <w:bCs w:val="0"/>
              </w:rPr>
            </w:pPr>
            <w:r w:rsidRPr="00501A76">
              <w:rPr>
                <w:rStyle w:val="Note"/>
                <w:rFonts w:ascii="Arial" w:hAnsi="Arial" w:cs="Arial"/>
                <w:b/>
              </w:rPr>
              <w:t>Important:</w:t>
            </w:r>
            <w:r w:rsidRPr="00501A76">
              <w:t xml:space="preserve"> </w:t>
            </w:r>
            <w:r w:rsidRPr="00501A76">
              <w:rPr>
                <w:rStyle w:val="Note"/>
              </w:rPr>
              <w:t xml:space="preserve"> Changing status from </w:t>
            </w:r>
            <w:r w:rsidRPr="00501A76">
              <w:rPr>
                <w:rStyle w:val="OrgName"/>
                <w:rFonts w:cs="Microsoft Sans Serif"/>
              </w:rPr>
              <w:t>Ineligible</w:t>
            </w:r>
            <w:r w:rsidRPr="00501A76">
              <w:rPr>
                <w:rStyle w:val="Note"/>
              </w:rPr>
              <w:t xml:space="preserve"> to another status should normally be done only in the event new evidence of fragments is found.</w:t>
            </w:r>
          </w:p>
        </w:tc>
      </w:tr>
    </w:tbl>
    <w:p w14:paraId="2DE93D82" w14:textId="77777777" w:rsidR="0088747D" w:rsidRDefault="0088747D" w:rsidP="0088747D"/>
    <w:p w14:paraId="2DE93D83" w14:textId="77777777" w:rsidR="0040769E" w:rsidRDefault="00737D0F" w:rsidP="0040769E">
      <w:pPr>
        <w:keepNext/>
        <w:jc w:val="center"/>
      </w:pPr>
      <w:r>
        <w:rPr>
          <w:noProof/>
        </w:rPr>
        <w:lastRenderedPageBreak/>
        <w:drawing>
          <wp:inline distT="0" distB="0" distL="0" distR="0" wp14:anchorId="2DE94DD5" wp14:editId="2DE94DD6">
            <wp:extent cx="5920740" cy="2430780"/>
            <wp:effectExtent l="0" t="0" r="3810" b="762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920740" cy="2430780"/>
                    </a:xfrm>
                    <a:prstGeom prst="rect">
                      <a:avLst/>
                    </a:prstGeom>
                    <a:noFill/>
                    <a:ln>
                      <a:noFill/>
                    </a:ln>
                  </pic:spPr>
                </pic:pic>
              </a:graphicData>
            </a:graphic>
          </wp:inline>
        </w:drawing>
      </w:r>
    </w:p>
    <w:p w14:paraId="2DE93D84" w14:textId="77777777" w:rsidR="0040769E" w:rsidRDefault="0040769E" w:rsidP="0040769E">
      <w:pPr>
        <w:pStyle w:val="Caption"/>
      </w:pPr>
      <w:bookmarkStart w:id="432" w:name="_Toc327881544"/>
      <w:r>
        <w:t xml:space="preserve">Figure </w:t>
      </w:r>
      <w:r w:rsidR="00482CB5">
        <w:fldChar w:fldCharType="begin"/>
      </w:r>
      <w:r w:rsidR="00482CB5">
        <w:instrText xml:space="preserve"> SEQ Figure \* ARABIC </w:instrText>
      </w:r>
      <w:r w:rsidR="00482CB5">
        <w:fldChar w:fldCharType="separate"/>
      </w:r>
      <w:r w:rsidR="00735BF0">
        <w:rPr>
          <w:noProof/>
        </w:rPr>
        <w:t>65</w:t>
      </w:r>
      <w:r w:rsidR="00482CB5">
        <w:rPr>
          <w:noProof/>
        </w:rPr>
        <w:fldChar w:fldCharType="end"/>
      </w:r>
      <w:r>
        <w:t xml:space="preserve"> – My Tasks &gt; Referrals &gt; Ineligible</w:t>
      </w:r>
      <w:bookmarkEnd w:id="432"/>
    </w:p>
    <w:bookmarkEnd w:id="418"/>
    <w:bookmarkEnd w:id="419"/>
    <w:bookmarkEnd w:id="420"/>
    <w:bookmarkEnd w:id="421"/>
    <w:p w14:paraId="2DE93D85" w14:textId="77777777" w:rsidR="00BE16FD" w:rsidRDefault="00BE16FD" w:rsidP="00BE16FD">
      <w:r>
        <w:t>If you don’t see this screen, s</w:t>
      </w:r>
      <w:r w:rsidRPr="00AC19BD">
        <w:t xml:space="preserve">elect the </w:t>
      </w:r>
      <w:r>
        <w:rPr>
          <w:rStyle w:val="BreadcrumbText"/>
        </w:rPr>
        <w:t>Referrals &gt; Ineligible</w:t>
      </w:r>
      <w:r>
        <w:t xml:space="preserve"> task</w:t>
      </w:r>
      <w:r w:rsidR="00265DE5">
        <w:t xml:space="preserve">. </w:t>
      </w:r>
      <w:r>
        <w:t>T</w:t>
      </w:r>
      <w:r w:rsidRPr="00AC19BD">
        <w:t>he application will display a list of records that are available to you</w:t>
      </w:r>
      <w:r w:rsidR="00265DE5">
        <w:t xml:space="preserve">. </w:t>
      </w:r>
      <w:r>
        <w:t>This provides a method for you to view Ineligible records, or to provide updates if needed</w:t>
      </w:r>
      <w:r w:rsidR="00265DE5">
        <w:t xml:space="preserve">. </w:t>
      </w:r>
      <w:r>
        <w:t xml:space="preserve">On this screen, you see </w:t>
      </w:r>
      <w:r w:rsidRPr="00AC19BD">
        <w:t xml:space="preserve">the </w:t>
      </w:r>
      <w:r>
        <w:t xml:space="preserve">usual </w:t>
      </w:r>
      <w:r w:rsidRPr="00AC19BD">
        <w:t xml:space="preserve">basic </w:t>
      </w:r>
      <w:r>
        <w:t xml:space="preserve">person </w:t>
      </w:r>
      <w:r w:rsidRPr="00AC19BD">
        <w:t>identifiers</w:t>
      </w:r>
      <w:r>
        <w:t xml:space="preserve"> for the patients.</w:t>
      </w:r>
    </w:p>
    <w:p w14:paraId="2DE93D86" w14:textId="77777777" w:rsidR="00BE16FD" w:rsidRPr="00AC19BD" w:rsidRDefault="00BE16FD" w:rsidP="00BE16FD">
      <w:r>
        <w:t xml:space="preserve">Records are listed in the same manner as for </w:t>
      </w:r>
      <w:r w:rsidRPr="007C3A29">
        <w:rPr>
          <w:rStyle w:val="BreadcrumbText"/>
        </w:rPr>
        <w:t>New</w:t>
      </w:r>
      <w:r>
        <w:t xml:space="preserve"> records.</w:t>
      </w:r>
    </w:p>
    <w:p w14:paraId="2DE93D87" w14:textId="77777777" w:rsidR="00F37B36" w:rsidRDefault="00737D0F" w:rsidP="001923E5">
      <w:r>
        <w:rPr>
          <w:noProof/>
        </w:rPr>
        <w:drawing>
          <wp:inline distT="0" distB="0" distL="0" distR="0" wp14:anchorId="2DE94DD7" wp14:editId="2DE94DD8">
            <wp:extent cx="304800" cy="11430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304800" cy="114300"/>
                    </a:xfrm>
                    <a:prstGeom prst="rect">
                      <a:avLst/>
                    </a:prstGeom>
                    <a:noFill/>
                    <a:ln>
                      <a:noFill/>
                    </a:ln>
                  </pic:spPr>
                </pic:pic>
              </a:graphicData>
            </a:graphic>
          </wp:inline>
        </w:drawing>
      </w:r>
      <w:r w:rsidR="009E3CCA" w:rsidRPr="00BE16FD">
        <w:t xml:space="preserve"> Select a record to look at or work on by clicking the </w:t>
      </w:r>
      <w:r w:rsidR="009E3CCA" w:rsidRPr="00BE16FD">
        <w:rPr>
          <w:rStyle w:val="Keys"/>
          <w:rFonts w:cs="Microsoft Sans Serif"/>
        </w:rPr>
        <w:t>[Select]</w:t>
      </w:r>
      <w:r w:rsidR="009E3CCA" w:rsidRPr="00BE16FD">
        <w:t xml:space="preserve"> button at the right of the row containing the record</w:t>
      </w:r>
      <w:r w:rsidR="00265DE5">
        <w:t xml:space="preserve">. </w:t>
      </w:r>
      <w:r w:rsidR="009E3CCA" w:rsidRPr="00BE16FD">
        <w:t xml:space="preserve">The process of editing the record is the same as shown under </w:t>
      </w:r>
      <w:r w:rsidR="009E3CCA" w:rsidRPr="00BE16FD">
        <w:rPr>
          <w:rStyle w:val="BreadcrumbText"/>
        </w:rPr>
        <w:t>My Tasks &gt; Referrals &gt; New</w:t>
      </w:r>
      <w:r w:rsidR="009E3CCA" w:rsidRPr="00BE16FD">
        <w:t xml:space="preserve">, starting at </w:t>
      </w:r>
      <w:r w:rsidR="00C97D5E">
        <w:fldChar w:fldCharType="begin"/>
      </w:r>
      <w:r w:rsidR="00C97D5E">
        <w:instrText xml:space="preserve"> REF _Ref253644740 \n \p \h  \* MERGEFORMAT </w:instrText>
      </w:r>
      <w:r w:rsidR="00C97D5E">
        <w:fldChar w:fldCharType="separate"/>
      </w:r>
      <w:r w:rsidR="00735BF0" w:rsidRPr="00735BF0">
        <w:rPr>
          <w:rStyle w:val="IHyperlink"/>
        </w:rPr>
        <w:t>11.1.3 above</w:t>
      </w:r>
      <w:r w:rsidR="00C97D5E">
        <w:fldChar w:fldCharType="end"/>
      </w:r>
      <w:r w:rsidR="009E3CCA" w:rsidRPr="00BE16FD">
        <w:t>.</w:t>
      </w:r>
    </w:p>
    <w:p w14:paraId="2DE93D88" w14:textId="77777777" w:rsidR="00556708" w:rsidRDefault="00556708" w:rsidP="001923E5"/>
    <w:p w14:paraId="2DE93D89" w14:textId="77777777" w:rsidR="00556708" w:rsidRDefault="00556708" w:rsidP="001923E5"/>
    <w:p w14:paraId="2DE93D8A" w14:textId="77777777" w:rsidR="00556708" w:rsidRDefault="00556708" w:rsidP="004D7BBD">
      <w:pPr>
        <w:pStyle w:val="Part"/>
        <w:sectPr w:rsidR="00556708" w:rsidSect="004D7BBD">
          <w:headerReference w:type="even" r:id="rId194"/>
          <w:headerReference w:type="default" r:id="rId195"/>
          <w:headerReference w:type="first" r:id="rId196"/>
          <w:footnotePr>
            <w:pos w:val="beneathText"/>
            <w:numRestart w:val="eachPage"/>
          </w:footnotePr>
          <w:endnotePr>
            <w:numFmt w:val="upperLetter"/>
          </w:endnotePr>
          <w:type w:val="oddPage"/>
          <w:pgSz w:w="12240" w:h="15840" w:code="1"/>
          <w:pgMar w:top="1440" w:right="1440" w:bottom="1440" w:left="1440" w:header="720" w:footer="720" w:gutter="0"/>
          <w:cols w:space="720"/>
          <w:docGrid w:linePitch="326"/>
        </w:sectPr>
      </w:pPr>
    </w:p>
    <w:p w14:paraId="2DE93D8B" w14:textId="77777777" w:rsidR="004D7BBD" w:rsidRDefault="000310C0" w:rsidP="004D7BBD">
      <w:pPr>
        <w:pStyle w:val="Part"/>
      </w:pPr>
      <w:bookmarkStart w:id="433" w:name="_Toc327881397"/>
      <w:r>
        <w:lastRenderedPageBreak/>
        <w:t>Workflow Processes</w:t>
      </w:r>
      <w:bookmarkEnd w:id="433"/>
    </w:p>
    <w:p w14:paraId="2DE93D8C" w14:textId="77777777" w:rsidR="00556708" w:rsidRDefault="00C170A6" w:rsidP="00C170A6">
      <w:pPr>
        <w:pStyle w:val="LeftBlank"/>
      </w:pPr>
      <w:r>
        <w:br w:type="page"/>
      </w:r>
      <w:r>
        <w:lastRenderedPageBreak/>
        <w:t>THIS PAGE INTENTIONALLY LEFT BLANK</w:t>
      </w:r>
    </w:p>
    <w:p w14:paraId="2DE93D8D" w14:textId="77777777" w:rsidR="00556708" w:rsidRDefault="00556708" w:rsidP="00556708">
      <w:pPr>
        <w:pStyle w:val="BodyText"/>
      </w:pPr>
    </w:p>
    <w:p w14:paraId="2DE93D8E" w14:textId="77777777" w:rsidR="00B43A72" w:rsidRDefault="00B43A72" w:rsidP="00401CE3">
      <w:pPr>
        <w:pStyle w:val="Heading1"/>
        <w:sectPr w:rsidR="00B43A72" w:rsidSect="0063443B">
          <w:headerReference w:type="even" r:id="rId197"/>
          <w:headerReference w:type="default" r:id="rId198"/>
          <w:headerReference w:type="first" r:id="rId199"/>
          <w:footnotePr>
            <w:pos w:val="beneathText"/>
            <w:numRestart w:val="eachPage"/>
          </w:footnotePr>
          <w:endnotePr>
            <w:numFmt w:val="upperLetter"/>
          </w:endnotePr>
          <w:type w:val="oddPage"/>
          <w:pgSz w:w="12240" w:h="15840" w:code="1"/>
          <w:pgMar w:top="1440" w:right="1440" w:bottom="1440" w:left="1440" w:header="720" w:footer="720" w:gutter="0"/>
          <w:cols w:space="720"/>
          <w:docGrid w:linePitch="326"/>
        </w:sectPr>
      </w:pPr>
      <w:bookmarkStart w:id="434" w:name="_Ref272849000"/>
      <w:bookmarkStart w:id="435" w:name="_Ref262721065"/>
      <w:bookmarkStart w:id="436" w:name="_Toc259014191"/>
      <w:bookmarkStart w:id="437" w:name="_Toc259014351"/>
      <w:bookmarkStart w:id="438" w:name="_Toc259017453"/>
    </w:p>
    <w:p w14:paraId="2DE93D8F" w14:textId="77777777" w:rsidR="006966C7" w:rsidRDefault="006966C7" w:rsidP="00401CE3">
      <w:pPr>
        <w:pStyle w:val="Heading1"/>
      </w:pPr>
      <w:bookmarkStart w:id="439" w:name="_Toc327881398"/>
      <w:r>
        <w:lastRenderedPageBreak/>
        <w:t>Workflow Processes</w:t>
      </w:r>
      <w:bookmarkEnd w:id="434"/>
      <w:bookmarkEnd w:id="439"/>
    </w:p>
    <w:p w14:paraId="2DE93D90" w14:textId="77777777" w:rsidR="00182A13" w:rsidRDefault="00182A13" w:rsidP="005008B7">
      <w:pPr>
        <w:pStyle w:val="Heading2"/>
      </w:pPr>
      <w:bookmarkStart w:id="440" w:name="_Ref272849014"/>
      <w:bookmarkStart w:id="441" w:name="_Toc327881399"/>
      <w:r>
        <w:t>Specimen Processes</w:t>
      </w:r>
      <w:bookmarkEnd w:id="435"/>
      <w:bookmarkEnd w:id="440"/>
      <w:bookmarkEnd w:id="441"/>
    </w:p>
    <w:p w14:paraId="2DE93D91" w14:textId="77777777" w:rsidR="00182A13" w:rsidRDefault="00BC5ED8" w:rsidP="00182A13">
      <w:pPr>
        <w:pStyle w:val="BodyText"/>
      </w:pPr>
      <w:r>
        <w:t xml:space="preserve">During the triage process, a referred patient may be accepted into the Registry for a number of purposes, including </w:t>
      </w:r>
      <w:r w:rsidR="00C5092D">
        <w:t xml:space="preserve">for </w:t>
      </w:r>
      <w:r w:rsidR="00182A13">
        <w:t xml:space="preserve">Biological Monitoring </w:t>
      </w:r>
      <w:r>
        <w:t>and/</w:t>
      </w:r>
      <w:r w:rsidR="00182A13">
        <w:t>or for Fragment Analysis</w:t>
      </w:r>
      <w:r w:rsidR="00C5092D">
        <w:t>, each of which involve examination of specimens</w:t>
      </w:r>
      <w:r w:rsidR="00265DE5">
        <w:t xml:space="preserve">. </w:t>
      </w:r>
      <w:r w:rsidR="00182A13">
        <w:t xml:space="preserve">Although the tests </w:t>
      </w:r>
      <w:r w:rsidR="003268F2">
        <w:t xml:space="preserve">for these two types of follow up </w:t>
      </w:r>
      <w:r w:rsidR="00182A13">
        <w:t>are different, the basic process is the same.</w:t>
      </w:r>
    </w:p>
    <w:p w14:paraId="2DE93D92" w14:textId="77777777" w:rsidR="00BC5ED8" w:rsidRDefault="00BC5ED8" w:rsidP="00182A13">
      <w:pPr>
        <w:pStyle w:val="BodyText"/>
      </w:pPr>
      <w:r>
        <w:t>The patient may be asked to gather a specimen (</w:t>
      </w:r>
      <w:r>
        <w:rPr>
          <w:i/>
        </w:rPr>
        <w:t xml:space="preserve">e.g., </w:t>
      </w:r>
      <w:r>
        <w:t>urine), a blood sample may be drawn, or fragments may be removed from the patient's body</w:t>
      </w:r>
      <w:r w:rsidR="00265DE5">
        <w:t xml:space="preserve">. </w:t>
      </w:r>
      <w:r>
        <w:t>Any or all of these samples may then be tested for the presence and/or level of various substances.</w:t>
      </w:r>
    </w:p>
    <w:p w14:paraId="2DE93D93" w14:textId="77777777" w:rsidR="00B05D6E" w:rsidRDefault="00BC5ED8" w:rsidP="00B05D6E">
      <w:pPr>
        <w:pStyle w:val="BodyText"/>
      </w:pPr>
      <w:r>
        <w:t xml:space="preserve">See </w:t>
      </w:r>
      <w:r w:rsidR="00C97D5E">
        <w:fldChar w:fldCharType="begin"/>
      </w:r>
      <w:r w:rsidR="00C97D5E">
        <w:instrText xml:space="preserve"> REF _Ref261962671 \h  \* MERGEFORMAT </w:instrText>
      </w:r>
      <w:r w:rsidR="00C97D5E">
        <w:fldChar w:fldCharType="separate"/>
      </w:r>
      <w:r w:rsidR="00735BF0" w:rsidRPr="00735BF0">
        <w:rPr>
          <w:rStyle w:val="IHyperlink"/>
        </w:rPr>
        <w:t>Figure 66 – Specimen Processes</w:t>
      </w:r>
      <w:r w:rsidR="00C97D5E">
        <w:fldChar w:fldCharType="end"/>
      </w:r>
      <w:r>
        <w:t xml:space="preserve"> for a graphic representation of the common processes for specimens</w:t>
      </w:r>
      <w:r w:rsidR="00B05D6E">
        <w:t>.</w:t>
      </w:r>
    </w:p>
    <w:p w14:paraId="2DE93D94" w14:textId="77777777" w:rsidR="00C5092D" w:rsidRDefault="00C5092D" w:rsidP="00C5092D">
      <w:pPr>
        <w:pStyle w:val="BodyText"/>
      </w:pPr>
      <w:r>
        <w:t>For discussions of the workflows, see:</w:t>
      </w:r>
    </w:p>
    <w:p w14:paraId="2DE93D95" w14:textId="77777777" w:rsidR="00C5092D" w:rsidRDefault="00C5092D" w:rsidP="00427094">
      <w:pPr>
        <w:pStyle w:val="BodyText"/>
        <w:numPr>
          <w:ilvl w:val="0"/>
          <w:numId w:val="24"/>
        </w:numPr>
        <w:spacing w:before="0" w:after="0"/>
      </w:pPr>
      <w:r>
        <w:t xml:space="preserve">The Biomonitoring Process: </w:t>
      </w:r>
      <w:r w:rsidR="00C97D5E">
        <w:fldChar w:fldCharType="begin"/>
      </w:r>
      <w:r w:rsidR="00C97D5E">
        <w:instrText xml:space="preserve"> REF _Ref265241948 \w \p \h  \* MERGEFORMAT </w:instrText>
      </w:r>
      <w:r w:rsidR="00C97D5E">
        <w:fldChar w:fldCharType="separate"/>
      </w:r>
      <w:r w:rsidR="00735BF0">
        <w:rPr>
          <w:rStyle w:val="IHyperlink"/>
        </w:rPr>
        <w:t>12.2 below</w:t>
      </w:r>
      <w:r w:rsidR="00C97D5E">
        <w:fldChar w:fldCharType="end"/>
      </w:r>
    </w:p>
    <w:p w14:paraId="2DE93D96" w14:textId="77777777" w:rsidR="00C5092D" w:rsidRDefault="00C5092D" w:rsidP="00427094">
      <w:pPr>
        <w:pStyle w:val="BodyText"/>
        <w:numPr>
          <w:ilvl w:val="0"/>
          <w:numId w:val="24"/>
        </w:numPr>
        <w:spacing w:before="0" w:after="0"/>
      </w:pPr>
      <w:r w:rsidRPr="00B05D6E">
        <w:t>The Fragment Analysis Process:</w:t>
      </w:r>
      <w:r>
        <w:rPr>
          <w:rStyle w:val="IHyperlink"/>
        </w:rPr>
        <w:t xml:space="preserve"> </w:t>
      </w:r>
      <w:r w:rsidR="00C97D5E">
        <w:fldChar w:fldCharType="begin"/>
      </w:r>
      <w:r w:rsidR="00C97D5E">
        <w:instrText xml:space="preserve"> REF _Ref262712562 \w \p \h  \* MERGEFORMAT </w:instrText>
      </w:r>
      <w:r w:rsidR="00C97D5E">
        <w:fldChar w:fldCharType="separate"/>
      </w:r>
      <w:r w:rsidR="00735BF0">
        <w:rPr>
          <w:rStyle w:val="IHyperlink"/>
        </w:rPr>
        <w:t>12.3 below</w:t>
      </w:r>
      <w:r w:rsidR="00C97D5E">
        <w:fldChar w:fldCharType="end"/>
      </w:r>
    </w:p>
    <w:p w14:paraId="2DE93D97" w14:textId="77777777" w:rsidR="00BC5ED8" w:rsidRDefault="00BC5ED8" w:rsidP="00182A13">
      <w:pPr>
        <w:pStyle w:val="BodyText"/>
      </w:pPr>
    </w:p>
    <w:tbl>
      <w:tblPr>
        <w:tblW w:w="0" w:type="auto"/>
        <w:tblLook w:val="01E0" w:firstRow="1" w:lastRow="1" w:firstColumn="1" w:lastColumn="1" w:noHBand="0" w:noVBand="0"/>
      </w:tblPr>
      <w:tblGrid>
        <w:gridCol w:w="9576"/>
      </w:tblGrid>
      <w:tr w:rsidR="00182A13" w14:paraId="2DE93D9A" w14:textId="77777777" w:rsidTr="00127E7B">
        <w:tc>
          <w:tcPr>
            <w:tcW w:w="9576" w:type="dxa"/>
          </w:tcPr>
          <w:p w14:paraId="2DE93D98" w14:textId="77777777" w:rsidR="00182A13" w:rsidRDefault="009F2EF2" w:rsidP="00127E7B">
            <w:pPr>
              <w:pStyle w:val="BodyText"/>
              <w:keepNext/>
              <w:jc w:val="center"/>
            </w:pPr>
            <w:r>
              <w:object w:dxaOrig="10843" w:dyaOrig="14699" w14:anchorId="2DE94DD9">
                <v:shape id="_x0000_i1034" type="#_x0000_t75" style="width:424.9pt;height:576.75pt" o:ole="">
                  <v:imagedata r:id="rId200" o:title=""/>
                </v:shape>
                <o:OLEObject Type="Embed" ProgID="Visio.Drawing.11" ShapeID="_x0000_i1034" DrawAspect="Content" ObjectID="_1549364436" r:id="rId201"/>
              </w:object>
            </w:r>
          </w:p>
          <w:p w14:paraId="2DE93D99" w14:textId="77777777" w:rsidR="00182A13" w:rsidRDefault="00182A13" w:rsidP="00182A13">
            <w:pPr>
              <w:pStyle w:val="Caption"/>
            </w:pPr>
            <w:bookmarkStart w:id="442" w:name="_Ref262712718"/>
            <w:bookmarkStart w:id="443" w:name="_Ref261962671"/>
            <w:bookmarkStart w:id="444" w:name="_Toc327881545"/>
            <w:r>
              <w:t xml:space="preserve">Figure </w:t>
            </w:r>
            <w:r w:rsidR="00482CB5">
              <w:fldChar w:fldCharType="begin"/>
            </w:r>
            <w:r w:rsidR="00482CB5">
              <w:instrText xml:space="preserve"> SEQ Figure \* ARABIC </w:instrText>
            </w:r>
            <w:r w:rsidR="00482CB5">
              <w:fldChar w:fldCharType="separate"/>
            </w:r>
            <w:r w:rsidR="00735BF0">
              <w:rPr>
                <w:noProof/>
              </w:rPr>
              <w:t>66</w:t>
            </w:r>
            <w:r w:rsidR="00482CB5">
              <w:rPr>
                <w:noProof/>
              </w:rPr>
              <w:fldChar w:fldCharType="end"/>
            </w:r>
            <w:bookmarkEnd w:id="442"/>
            <w:r>
              <w:t xml:space="preserve"> – Specimen Processes</w:t>
            </w:r>
            <w:bookmarkEnd w:id="443"/>
            <w:bookmarkEnd w:id="444"/>
          </w:p>
        </w:tc>
      </w:tr>
    </w:tbl>
    <w:p w14:paraId="2DE93D9B" w14:textId="77777777" w:rsidR="00182A13" w:rsidRDefault="00E20FA7" w:rsidP="00182A13">
      <w:pPr>
        <w:pStyle w:val="BodyText"/>
      </w:pPr>
      <w:r w:rsidRPr="005169CB">
        <w:t xml:space="preserve">Off-page connectors in </w:t>
      </w:r>
      <w:r w:rsidR="00C97D5E">
        <w:fldChar w:fldCharType="begin"/>
      </w:r>
      <w:r w:rsidR="00C97D5E">
        <w:instrText xml:space="preserve"> REF _Ref262712718 \h  \* MERGEFORMAT </w:instrText>
      </w:r>
      <w:r w:rsidR="00C97D5E">
        <w:fldChar w:fldCharType="separate"/>
      </w:r>
      <w:r w:rsidR="00735BF0" w:rsidRPr="00735BF0">
        <w:rPr>
          <w:rStyle w:val="IHyperlink"/>
        </w:rPr>
        <w:t>Figure 66</w:t>
      </w:r>
      <w:r w:rsidR="00C97D5E">
        <w:fldChar w:fldCharType="end"/>
      </w:r>
      <w:r w:rsidRPr="005169CB">
        <w:t xml:space="preserve"> refer to:</w:t>
      </w:r>
    </w:p>
    <w:tbl>
      <w:tblPr>
        <w:tblW w:w="0" w:type="auto"/>
        <w:tblLook w:val="04A0" w:firstRow="1" w:lastRow="0" w:firstColumn="1" w:lastColumn="0" w:noHBand="0" w:noVBand="1"/>
      </w:tblPr>
      <w:tblGrid>
        <w:gridCol w:w="828"/>
        <w:gridCol w:w="3870"/>
        <w:gridCol w:w="810"/>
        <w:gridCol w:w="4068"/>
      </w:tblGrid>
      <w:tr w:rsidR="00C5092D" w14:paraId="2DE93DA0" w14:textId="77777777" w:rsidTr="00D379A1">
        <w:tc>
          <w:tcPr>
            <w:tcW w:w="828" w:type="dxa"/>
          </w:tcPr>
          <w:p w14:paraId="2DE93D9C" w14:textId="77777777" w:rsidR="00C5092D" w:rsidRDefault="00C5092D" w:rsidP="00182A13">
            <w:pPr>
              <w:pStyle w:val="BodyText"/>
            </w:pPr>
            <w:r>
              <w:object w:dxaOrig="555" w:dyaOrig="555" w14:anchorId="2DE94DDA">
                <v:shape id="_x0000_i1035" type="#_x0000_t75" style="width:27.75pt;height:27.75pt" o:ole="">
                  <v:imagedata r:id="rId202" o:title=""/>
                </v:shape>
                <o:OLEObject Type="Embed" ProgID="PBrush" ShapeID="_x0000_i1035" DrawAspect="Content" ObjectID="_1549364437" r:id="rId203"/>
              </w:object>
            </w:r>
          </w:p>
        </w:tc>
        <w:tc>
          <w:tcPr>
            <w:tcW w:w="3870" w:type="dxa"/>
          </w:tcPr>
          <w:p w14:paraId="2DE93D9D" w14:textId="77777777" w:rsidR="00C5092D" w:rsidRPr="00D379A1" w:rsidRDefault="00C97D5E" w:rsidP="00182A13">
            <w:pPr>
              <w:pStyle w:val="BodyText"/>
              <w:rPr>
                <w:color w:val="008000"/>
                <w:u w:val="dotted" w:color="008000"/>
              </w:rPr>
            </w:pPr>
            <w:r>
              <w:fldChar w:fldCharType="begin"/>
            </w:r>
            <w:r>
              <w:instrText xml:space="preserve"> REF _Ref261964453 \h  \* MERGEFORMAT </w:instrText>
            </w:r>
            <w:r>
              <w:fldChar w:fldCharType="separate"/>
            </w:r>
            <w:r w:rsidR="00735BF0" w:rsidRPr="00735BF0">
              <w:rPr>
                <w:rStyle w:val="IHyperlink"/>
              </w:rPr>
              <w:t>Figure 67 – Biomonitoring Process</w:t>
            </w:r>
            <w:r>
              <w:fldChar w:fldCharType="end"/>
            </w:r>
          </w:p>
        </w:tc>
        <w:tc>
          <w:tcPr>
            <w:tcW w:w="810" w:type="dxa"/>
          </w:tcPr>
          <w:p w14:paraId="2DE93D9E" w14:textId="77777777" w:rsidR="00C5092D" w:rsidRDefault="00C5092D" w:rsidP="00182A13">
            <w:pPr>
              <w:pStyle w:val="BodyText"/>
            </w:pPr>
            <w:r>
              <w:object w:dxaOrig="570" w:dyaOrig="540" w14:anchorId="2DE94DDB">
                <v:shape id="_x0000_i1036" type="#_x0000_t75" style="width:28.5pt;height:27pt" o:ole="">
                  <v:imagedata r:id="rId204" o:title=""/>
                </v:shape>
                <o:OLEObject Type="Embed" ProgID="PBrush" ShapeID="_x0000_i1036" DrawAspect="Content" ObjectID="_1549364438" r:id="rId205"/>
              </w:object>
            </w:r>
          </w:p>
        </w:tc>
        <w:tc>
          <w:tcPr>
            <w:tcW w:w="4068" w:type="dxa"/>
          </w:tcPr>
          <w:p w14:paraId="2DE93D9F" w14:textId="77777777" w:rsidR="00C5092D" w:rsidRDefault="00C97D5E" w:rsidP="00182A13">
            <w:pPr>
              <w:pStyle w:val="BodyText"/>
            </w:pPr>
            <w:r>
              <w:fldChar w:fldCharType="begin"/>
            </w:r>
            <w:r>
              <w:instrText xml:space="preserve"> REF _Ref262656579 \h  \* MERGEFORMAT </w:instrText>
            </w:r>
            <w:r>
              <w:fldChar w:fldCharType="separate"/>
            </w:r>
            <w:r w:rsidR="00735BF0" w:rsidRPr="00735BF0">
              <w:rPr>
                <w:rStyle w:val="IHyperlink"/>
              </w:rPr>
              <w:t>Figure 68 – Fragment Analysis Process</w:t>
            </w:r>
            <w:r>
              <w:fldChar w:fldCharType="end"/>
            </w:r>
          </w:p>
        </w:tc>
      </w:tr>
    </w:tbl>
    <w:p w14:paraId="2DE93DA1" w14:textId="77777777" w:rsidR="00C5092D" w:rsidRDefault="00C5092D" w:rsidP="00182A13">
      <w:pPr>
        <w:pStyle w:val="BodyText"/>
      </w:pPr>
    </w:p>
    <w:p w14:paraId="2DE93DA2" w14:textId="77777777" w:rsidR="007C5097" w:rsidRDefault="007C5097" w:rsidP="005008B7">
      <w:pPr>
        <w:pStyle w:val="Heading2"/>
      </w:pPr>
      <w:bookmarkStart w:id="445" w:name="_Ref262712547"/>
      <w:bookmarkStart w:id="446" w:name="_Ref265241948"/>
      <w:bookmarkStart w:id="447" w:name="_Toc327881400"/>
      <w:bookmarkStart w:id="448" w:name="_Ref261962718"/>
      <w:r>
        <w:t>The Biomonitoring Process</w:t>
      </w:r>
      <w:bookmarkEnd w:id="445"/>
      <w:bookmarkEnd w:id="446"/>
      <w:bookmarkEnd w:id="447"/>
    </w:p>
    <w:p w14:paraId="2DE93DA3" w14:textId="77777777" w:rsidR="00B43A72" w:rsidRDefault="00CA56FF" w:rsidP="0063443B">
      <w:pPr>
        <w:pStyle w:val="BodyText"/>
      </w:pPr>
      <w:r>
        <w:t>Biomonitoring is one of the workflows which may be initiated based on</w:t>
      </w:r>
      <w:r w:rsidR="0063443B">
        <w:t>.</w:t>
      </w:r>
    </w:p>
    <w:p w14:paraId="2DE93DA4" w14:textId="77777777" w:rsidR="00CA56FF" w:rsidRDefault="00CA56FF" w:rsidP="0063443B">
      <w:pPr>
        <w:pStyle w:val="BodyText"/>
      </w:pPr>
      <w:r>
        <w:t xml:space="preserve">Either the </w:t>
      </w:r>
      <w:hyperlink w:anchor="Glos_VA" w:history="1">
        <w:r w:rsidRPr="00D44402">
          <w:rPr>
            <w:rStyle w:val="IHyperlink"/>
            <w:rFonts w:ascii="Microsoft Sans Serif" w:hAnsi="Microsoft Sans Serif" w:cs="Microsoft Sans Serif"/>
            <w:sz w:val="20"/>
          </w:rPr>
          <w:t>VA</w:t>
        </w:r>
      </w:hyperlink>
      <w:r w:rsidRPr="007C5097">
        <w:rPr>
          <w:rStyle w:val="OrgName"/>
        </w:rPr>
        <w:t xml:space="preserve"> Provider</w:t>
      </w:r>
      <w:r>
        <w:t xml:space="preserve"> may request a biomonitoring lab kit, or the </w:t>
      </w:r>
      <w:r w:rsidRPr="007C5097">
        <w:rPr>
          <w:rStyle w:val="OrgName"/>
        </w:rPr>
        <w:t>TEFSC Admin Staff</w:t>
      </w:r>
      <w:r>
        <w:t xml:space="preserve"> may initiate the process.</w:t>
      </w:r>
    </w:p>
    <w:p w14:paraId="2DE93DA5" w14:textId="77777777" w:rsidR="00CA56FF" w:rsidRDefault="00CA56FF" w:rsidP="00427094">
      <w:pPr>
        <w:pStyle w:val="BodyText"/>
        <w:numPr>
          <w:ilvl w:val="0"/>
          <w:numId w:val="22"/>
        </w:numPr>
      </w:pPr>
      <w:r w:rsidRPr="007C5097">
        <w:rPr>
          <w:rStyle w:val="OrgName"/>
        </w:rPr>
        <w:t>TEFSC Admin Staff</w:t>
      </w:r>
      <w:r>
        <w:rPr>
          <w:rStyle w:val="OrgName"/>
        </w:rPr>
        <w:t>:</w:t>
      </w:r>
    </w:p>
    <w:p w14:paraId="2DE93DA6" w14:textId="77777777" w:rsidR="00CA56FF" w:rsidRDefault="00CA56FF" w:rsidP="00427094">
      <w:pPr>
        <w:pStyle w:val="BodyText"/>
        <w:numPr>
          <w:ilvl w:val="1"/>
          <w:numId w:val="22"/>
        </w:numPr>
      </w:pPr>
      <w:r>
        <w:t>Opens Specimen Transaction</w:t>
      </w:r>
    </w:p>
    <w:p w14:paraId="2DE93DA7" w14:textId="77777777" w:rsidR="00CA56FF" w:rsidRDefault="00CA56FF" w:rsidP="00427094">
      <w:pPr>
        <w:pStyle w:val="BodyText"/>
        <w:numPr>
          <w:ilvl w:val="1"/>
          <w:numId w:val="22"/>
        </w:numPr>
      </w:pPr>
      <w:r>
        <w:t xml:space="preserve">Notifies </w:t>
      </w:r>
      <w:hyperlink w:anchor="Glos_Therapak" w:history="1">
        <w:r w:rsidRPr="004837C8">
          <w:rPr>
            <w:rStyle w:val="IHyperlink"/>
            <w:rFonts w:ascii="Microsoft Sans Serif" w:hAnsi="Microsoft Sans Serif" w:cs="Microsoft Sans Serif"/>
            <w:sz w:val="20"/>
          </w:rPr>
          <w:t>Therapak</w:t>
        </w:r>
      </w:hyperlink>
      <w:r>
        <w:t xml:space="preserve"> (vendor) to ship biomonitoring kit(s)</w:t>
      </w:r>
    </w:p>
    <w:p w14:paraId="2DE93DA8" w14:textId="77777777" w:rsidR="00CA56FF" w:rsidRDefault="00CA56FF" w:rsidP="00427094">
      <w:pPr>
        <w:pStyle w:val="BodyText"/>
        <w:numPr>
          <w:ilvl w:val="1"/>
          <w:numId w:val="22"/>
        </w:numPr>
      </w:pPr>
      <w:r>
        <w:t>Updates the tracking data</w:t>
      </w:r>
    </w:p>
    <w:p w14:paraId="2DE93DA9" w14:textId="77777777" w:rsidR="00CA56FF" w:rsidRPr="004837C8" w:rsidRDefault="00CA56FF" w:rsidP="00427094">
      <w:pPr>
        <w:pStyle w:val="BodyText"/>
        <w:numPr>
          <w:ilvl w:val="0"/>
          <w:numId w:val="22"/>
        </w:numPr>
        <w:rPr>
          <w:rStyle w:val="OrgName"/>
          <w:rFonts w:ascii="Times New Roman" w:hAnsi="Times New Roman"/>
          <w:sz w:val="24"/>
        </w:rPr>
      </w:pPr>
      <w:r w:rsidRPr="00553A0A">
        <w:rPr>
          <w:rStyle w:val="OrgName"/>
        </w:rPr>
        <w:t>EFRA</w:t>
      </w:r>
      <w:r>
        <w:rPr>
          <w:rStyle w:val="OrgName"/>
        </w:rPr>
        <w:t>:</w:t>
      </w:r>
    </w:p>
    <w:p w14:paraId="2DE93DAA" w14:textId="77777777" w:rsidR="00CA56FF" w:rsidRDefault="00CA56FF" w:rsidP="00427094">
      <w:pPr>
        <w:pStyle w:val="BodyText"/>
        <w:numPr>
          <w:ilvl w:val="1"/>
          <w:numId w:val="22"/>
        </w:numPr>
      </w:pPr>
      <w:r>
        <w:rPr>
          <w:rStyle w:val="OrgName"/>
        </w:rPr>
        <w:t>A</w:t>
      </w:r>
      <w:r>
        <w:t>ccesses data</w:t>
      </w:r>
    </w:p>
    <w:p w14:paraId="2DE93DAB" w14:textId="77777777" w:rsidR="00CA56FF" w:rsidRDefault="00CA56FF" w:rsidP="00427094">
      <w:pPr>
        <w:pStyle w:val="BodyText"/>
        <w:numPr>
          <w:ilvl w:val="1"/>
          <w:numId w:val="22"/>
        </w:numPr>
      </w:pPr>
      <w:r>
        <w:t>Tracks receipt</w:t>
      </w:r>
    </w:p>
    <w:p w14:paraId="2DE93DAC" w14:textId="77777777" w:rsidR="00CA56FF" w:rsidRDefault="00CA56FF" w:rsidP="00427094">
      <w:pPr>
        <w:pStyle w:val="BodyText"/>
        <w:numPr>
          <w:ilvl w:val="1"/>
          <w:numId w:val="22"/>
        </w:numPr>
      </w:pPr>
      <w:r>
        <w:t>Records results</w:t>
      </w:r>
    </w:p>
    <w:p w14:paraId="2DE93DAD" w14:textId="77777777" w:rsidR="00CA56FF" w:rsidRDefault="00CA56FF" w:rsidP="00427094">
      <w:pPr>
        <w:pStyle w:val="BodyText"/>
        <w:numPr>
          <w:ilvl w:val="0"/>
          <w:numId w:val="22"/>
        </w:numPr>
      </w:pPr>
      <w:r w:rsidRPr="00553A0A">
        <w:rPr>
          <w:rStyle w:val="OrgName"/>
        </w:rPr>
        <w:t>Therapak</w:t>
      </w:r>
      <w:r>
        <w:t>:</w:t>
      </w:r>
    </w:p>
    <w:p w14:paraId="2DE93DAE" w14:textId="77777777" w:rsidR="00CA56FF" w:rsidRDefault="00CA56FF" w:rsidP="00427094">
      <w:pPr>
        <w:pStyle w:val="BodyText"/>
        <w:numPr>
          <w:ilvl w:val="1"/>
          <w:numId w:val="22"/>
        </w:numPr>
      </w:pPr>
      <w:r>
        <w:t xml:space="preserve">Sends specimen kit, along with instructions and questionnaire, to the </w:t>
      </w:r>
      <w:hyperlink w:anchor="Glos_VA" w:history="1">
        <w:r w:rsidRPr="00D44402">
          <w:rPr>
            <w:rStyle w:val="IHyperlink"/>
            <w:rFonts w:ascii="Microsoft Sans Serif" w:hAnsi="Microsoft Sans Serif" w:cs="Microsoft Sans Serif"/>
            <w:sz w:val="20"/>
          </w:rPr>
          <w:t>VA</w:t>
        </w:r>
      </w:hyperlink>
      <w:r>
        <w:t xml:space="preserve"> requestor</w:t>
      </w:r>
    </w:p>
    <w:p w14:paraId="2DE93DAF" w14:textId="77777777" w:rsidR="00CA56FF" w:rsidRDefault="00CA56FF" w:rsidP="00427094">
      <w:pPr>
        <w:pStyle w:val="BodyText"/>
        <w:numPr>
          <w:ilvl w:val="0"/>
          <w:numId w:val="22"/>
        </w:numPr>
      </w:pPr>
      <w:r>
        <w:t>Patient:</w:t>
      </w:r>
    </w:p>
    <w:p w14:paraId="2DE93DB0" w14:textId="77777777" w:rsidR="00CA56FF" w:rsidRDefault="00CA56FF" w:rsidP="00427094">
      <w:pPr>
        <w:pStyle w:val="BodyText"/>
        <w:numPr>
          <w:ilvl w:val="1"/>
          <w:numId w:val="22"/>
        </w:numPr>
      </w:pPr>
      <w:r>
        <w:t>Collects a 24-hour urine specimen and completes questionnaire</w:t>
      </w:r>
    </w:p>
    <w:p w14:paraId="2DE93DB1" w14:textId="77777777" w:rsidR="00CA56FF" w:rsidRDefault="00CA56FF" w:rsidP="00427094">
      <w:pPr>
        <w:pStyle w:val="BodyText"/>
        <w:numPr>
          <w:ilvl w:val="1"/>
          <w:numId w:val="22"/>
        </w:numPr>
      </w:pPr>
      <w:r>
        <w:t xml:space="preserve">Sends the sample and completed questionnaire to the </w:t>
      </w:r>
      <w:r w:rsidRPr="00553A0A">
        <w:rPr>
          <w:rStyle w:val="OrgName"/>
        </w:rPr>
        <w:t>Home VAMC</w:t>
      </w:r>
    </w:p>
    <w:p w14:paraId="2DE93DB2" w14:textId="77777777" w:rsidR="00CA56FF" w:rsidRDefault="00CA56FF" w:rsidP="00427094">
      <w:pPr>
        <w:pStyle w:val="BodyText"/>
        <w:numPr>
          <w:ilvl w:val="0"/>
          <w:numId w:val="22"/>
        </w:numPr>
      </w:pPr>
      <w:r w:rsidRPr="00553A0A">
        <w:rPr>
          <w:rStyle w:val="OrgName"/>
        </w:rPr>
        <w:t>Home VAMC Lab</w:t>
      </w:r>
      <w:r>
        <w:t>:</w:t>
      </w:r>
    </w:p>
    <w:p w14:paraId="2DE93DB3" w14:textId="77777777" w:rsidR="00CA56FF" w:rsidRDefault="00CA56FF" w:rsidP="00427094">
      <w:pPr>
        <w:pStyle w:val="BodyText"/>
        <w:numPr>
          <w:ilvl w:val="1"/>
          <w:numId w:val="22"/>
        </w:numPr>
      </w:pPr>
      <w:r>
        <w:t xml:space="preserve">Sends specimen lot to </w:t>
      </w:r>
      <w:hyperlink w:anchor="Glos_BVAMC" w:history="1">
        <w:r w:rsidRPr="0060688B">
          <w:rPr>
            <w:rStyle w:val="IHyperlink"/>
            <w:rFonts w:ascii="Microsoft Sans Serif" w:hAnsi="Microsoft Sans Serif" w:cs="Microsoft Sans Serif"/>
            <w:sz w:val="20"/>
          </w:rPr>
          <w:t>BVAMC</w:t>
        </w:r>
      </w:hyperlink>
      <w:r w:rsidRPr="004837C8">
        <w:rPr>
          <w:rStyle w:val="OrgName"/>
        </w:rPr>
        <w:t xml:space="preserve"> Lab</w:t>
      </w:r>
    </w:p>
    <w:p w14:paraId="2DE93DB4" w14:textId="77777777" w:rsidR="00CA56FF" w:rsidRDefault="00CA56FF" w:rsidP="00427094">
      <w:pPr>
        <w:pStyle w:val="BodyText"/>
        <w:numPr>
          <w:ilvl w:val="1"/>
          <w:numId w:val="22"/>
        </w:numPr>
      </w:pPr>
      <w:r>
        <w:t xml:space="preserve">Notifies </w:t>
      </w:r>
      <w:hyperlink w:anchor="Glos_TEFSC" w:history="1">
        <w:r w:rsidRPr="00CC3348">
          <w:rPr>
            <w:rStyle w:val="IHyperlink"/>
            <w:rFonts w:ascii="Microsoft Sans Serif" w:hAnsi="Microsoft Sans Serif" w:cs="Microsoft Sans Serif"/>
            <w:sz w:val="20"/>
          </w:rPr>
          <w:t>TEFSC</w:t>
        </w:r>
      </w:hyperlink>
      <w:r>
        <w:t xml:space="preserve"> by fax that specimen has been sent (and provides tracking number)</w:t>
      </w:r>
    </w:p>
    <w:p w14:paraId="2DE93DB5" w14:textId="77777777" w:rsidR="00CA56FF" w:rsidRDefault="00CA56FF" w:rsidP="00427094">
      <w:pPr>
        <w:pStyle w:val="BodyText"/>
        <w:numPr>
          <w:ilvl w:val="0"/>
          <w:numId w:val="22"/>
        </w:numPr>
      </w:pPr>
      <w:r w:rsidRPr="00553A0A">
        <w:rPr>
          <w:rStyle w:val="OrgName"/>
        </w:rPr>
        <w:t>TEFSC Admin Staff</w:t>
      </w:r>
      <w:r>
        <w:t>:</w:t>
      </w:r>
    </w:p>
    <w:p w14:paraId="2DE93DB6" w14:textId="77777777" w:rsidR="00CA56FF" w:rsidRDefault="00CA56FF" w:rsidP="00427094">
      <w:pPr>
        <w:pStyle w:val="BodyText"/>
        <w:numPr>
          <w:ilvl w:val="1"/>
          <w:numId w:val="22"/>
        </w:numPr>
      </w:pPr>
      <w:r>
        <w:t>Updates tracking data</w:t>
      </w:r>
    </w:p>
    <w:p w14:paraId="2DE93DB7" w14:textId="77777777" w:rsidR="00CA56FF" w:rsidRPr="00553A0A" w:rsidRDefault="00CA56FF" w:rsidP="00427094">
      <w:pPr>
        <w:pStyle w:val="BodyText"/>
        <w:numPr>
          <w:ilvl w:val="0"/>
          <w:numId w:val="22"/>
        </w:numPr>
        <w:rPr>
          <w:rStyle w:val="OrgName"/>
          <w:rFonts w:ascii="Times New Roman" w:hAnsi="Times New Roman"/>
          <w:sz w:val="24"/>
        </w:rPr>
      </w:pPr>
      <w:r w:rsidRPr="00553A0A">
        <w:rPr>
          <w:rStyle w:val="OrgName"/>
        </w:rPr>
        <w:t>EFRA</w:t>
      </w:r>
      <w:r>
        <w:rPr>
          <w:rStyle w:val="OrgName"/>
        </w:rPr>
        <w:t>:</w:t>
      </w:r>
    </w:p>
    <w:p w14:paraId="2DE93DB8" w14:textId="77777777" w:rsidR="00CA56FF" w:rsidRDefault="00CA56FF" w:rsidP="00427094">
      <w:pPr>
        <w:pStyle w:val="BodyText"/>
        <w:numPr>
          <w:ilvl w:val="1"/>
          <w:numId w:val="22"/>
        </w:numPr>
      </w:pPr>
      <w:r>
        <w:rPr>
          <w:rStyle w:val="OrgName"/>
        </w:rPr>
        <w:t>A</w:t>
      </w:r>
      <w:r>
        <w:t>ccesses data</w:t>
      </w:r>
    </w:p>
    <w:p w14:paraId="2DE93DB9" w14:textId="77777777" w:rsidR="00CA56FF" w:rsidRDefault="00CA56FF" w:rsidP="00427094">
      <w:pPr>
        <w:pStyle w:val="BodyText"/>
        <w:numPr>
          <w:ilvl w:val="1"/>
          <w:numId w:val="22"/>
        </w:numPr>
      </w:pPr>
      <w:r>
        <w:t>Tracks receipt</w:t>
      </w:r>
    </w:p>
    <w:p w14:paraId="2DE93DBA" w14:textId="77777777" w:rsidR="00CA56FF" w:rsidRDefault="00CA56FF" w:rsidP="00427094">
      <w:pPr>
        <w:pStyle w:val="BodyText"/>
        <w:numPr>
          <w:ilvl w:val="1"/>
          <w:numId w:val="22"/>
        </w:numPr>
      </w:pPr>
      <w:r>
        <w:t>Records results</w:t>
      </w:r>
    </w:p>
    <w:p w14:paraId="2DE93DBB" w14:textId="77777777" w:rsidR="00CA56FF" w:rsidRDefault="00482CB5" w:rsidP="00427094">
      <w:pPr>
        <w:pStyle w:val="BodyText"/>
        <w:numPr>
          <w:ilvl w:val="0"/>
          <w:numId w:val="22"/>
        </w:numPr>
      </w:pPr>
      <w:hyperlink w:anchor="Glos_BVAMC" w:history="1">
        <w:r w:rsidR="00CA56FF" w:rsidRPr="0060688B">
          <w:rPr>
            <w:rStyle w:val="IHyperlink"/>
            <w:rFonts w:ascii="Microsoft Sans Serif" w:hAnsi="Microsoft Sans Serif" w:cs="Microsoft Sans Serif"/>
            <w:sz w:val="20"/>
          </w:rPr>
          <w:t>BVAMC</w:t>
        </w:r>
      </w:hyperlink>
      <w:r w:rsidR="00CA56FF" w:rsidRPr="00553A0A">
        <w:rPr>
          <w:rStyle w:val="OrgName"/>
        </w:rPr>
        <w:t xml:space="preserve"> Lab</w:t>
      </w:r>
      <w:r w:rsidR="00CA56FF">
        <w:t>:</w:t>
      </w:r>
    </w:p>
    <w:p w14:paraId="2DE93DBC" w14:textId="77777777" w:rsidR="00CA56FF" w:rsidRDefault="00CA56FF" w:rsidP="00427094">
      <w:pPr>
        <w:pStyle w:val="BodyText"/>
        <w:numPr>
          <w:ilvl w:val="1"/>
          <w:numId w:val="22"/>
        </w:numPr>
      </w:pPr>
      <w:r>
        <w:lastRenderedPageBreak/>
        <w:t>Receives specimen</w:t>
      </w:r>
    </w:p>
    <w:p w14:paraId="2DE93DBD" w14:textId="77777777" w:rsidR="00CA56FF" w:rsidRDefault="00CA56FF" w:rsidP="00427094">
      <w:pPr>
        <w:pStyle w:val="BodyText"/>
        <w:numPr>
          <w:ilvl w:val="1"/>
          <w:numId w:val="22"/>
        </w:numPr>
      </w:pPr>
      <w:r>
        <w:t xml:space="preserve">Processes specimen per </w:t>
      </w:r>
      <w:r w:rsidRPr="004837C8">
        <w:rPr>
          <w:rStyle w:val="OrgName"/>
        </w:rPr>
        <w:t>BVAMC</w:t>
      </w:r>
      <w:r>
        <w:t xml:space="preserve"> SOP </w:t>
      </w:r>
    </w:p>
    <w:p w14:paraId="2DE93DBE" w14:textId="77777777" w:rsidR="00CA56FF" w:rsidRPr="00C5092D" w:rsidRDefault="00CA56FF" w:rsidP="00CA56FF">
      <w:pPr>
        <w:pStyle w:val="BodyText"/>
        <w:rPr>
          <w:rStyle w:val="OrgName"/>
          <w:rFonts w:ascii="Times New Roman" w:hAnsi="Times New Roman"/>
          <w:sz w:val="24"/>
        </w:rPr>
      </w:pPr>
      <w:r>
        <w:rPr>
          <w:rStyle w:val="OrgName"/>
          <w:rFonts w:ascii="Times New Roman" w:hAnsi="Times New Roman"/>
          <w:sz w:val="24"/>
        </w:rPr>
        <w:t xml:space="preserve">See </w:t>
      </w:r>
      <w:r w:rsidR="00C97D5E">
        <w:fldChar w:fldCharType="begin"/>
      </w:r>
      <w:r w:rsidR="00C97D5E">
        <w:instrText xml:space="preserve"> REF _Ref261964453 \h  \* MERGEFORMAT </w:instrText>
      </w:r>
      <w:r w:rsidR="00C97D5E">
        <w:fldChar w:fldCharType="separate"/>
      </w:r>
      <w:r w:rsidR="00735BF0" w:rsidRPr="00735BF0">
        <w:rPr>
          <w:rStyle w:val="IHyperlink"/>
        </w:rPr>
        <w:t>Figure 67 – Biomonitoring Process</w:t>
      </w:r>
      <w:r w:rsidR="00C97D5E">
        <w:fldChar w:fldCharType="end"/>
      </w:r>
      <w:r>
        <w:rPr>
          <w:rStyle w:val="OrgName"/>
          <w:rFonts w:ascii="Times New Roman" w:hAnsi="Times New Roman"/>
          <w:sz w:val="24"/>
        </w:rPr>
        <w:t xml:space="preserve"> for a graphic representation of the process.</w:t>
      </w:r>
    </w:p>
    <w:p w14:paraId="2DE93DBF" w14:textId="77777777" w:rsidR="00CA56FF" w:rsidRPr="00CA56FF" w:rsidRDefault="00CA56FF" w:rsidP="00CA56FF">
      <w:pPr>
        <w:pStyle w:val="BodyText"/>
      </w:pPr>
    </w:p>
    <w:tbl>
      <w:tblPr>
        <w:tblW w:w="0" w:type="auto"/>
        <w:tblLook w:val="01E0" w:firstRow="1" w:lastRow="1" w:firstColumn="1" w:lastColumn="1" w:noHBand="0" w:noVBand="0"/>
      </w:tblPr>
      <w:tblGrid>
        <w:gridCol w:w="9576"/>
      </w:tblGrid>
      <w:tr w:rsidR="00661C5A" w14:paraId="2DE93DC2" w14:textId="77777777" w:rsidTr="00127E7B">
        <w:tc>
          <w:tcPr>
            <w:tcW w:w="9576" w:type="dxa"/>
          </w:tcPr>
          <w:p w14:paraId="2DE93DC0" w14:textId="77777777" w:rsidR="00661C5A" w:rsidRDefault="009F2EF2" w:rsidP="00127E7B">
            <w:pPr>
              <w:pStyle w:val="BodyText"/>
              <w:keepNext/>
              <w:jc w:val="center"/>
            </w:pPr>
            <w:r>
              <w:object w:dxaOrig="10820" w:dyaOrig="14618" w14:anchorId="2DE94DDC">
                <v:shape id="_x0000_i1037" type="#_x0000_t75" style="width:433.5pt;height:586.15pt" o:ole="">
                  <v:imagedata r:id="rId206" o:title=""/>
                </v:shape>
                <o:OLEObject Type="Embed" ProgID="Visio.Drawing.11" ShapeID="_x0000_i1037" DrawAspect="Content" ObjectID="_1549364439" r:id="rId207"/>
              </w:object>
            </w:r>
          </w:p>
          <w:p w14:paraId="2DE93DC1" w14:textId="77777777" w:rsidR="00661C5A" w:rsidRDefault="00661C5A" w:rsidP="00661C5A">
            <w:pPr>
              <w:pStyle w:val="Caption"/>
            </w:pPr>
            <w:bookmarkStart w:id="449" w:name="_Ref261964453"/>
            <w:bookmarkStart w:id="450" w:name="_Toc327881546"/>
            <w:r>
              <w:t xml:space="preserve">Figure </w:t>
            </w:r>
            <w:r w:rsidR="00482CB5">
              <w:fldChar w:fldCharType="begin"/>
            </w:r>
            <w:r w:rsidR="00482CB5">
              <w:instrText xml:space="preserve"> SEQ Figure \* ARABIC </w:instrText>
            </w:r>
            <w:r w:rsidR="00482CB5">
              <w:fldChar w:fldCharType="separate"/>
            </w:r>
            <w:r w:rsidR="00735BF0">
              <w:rPr>
                <w:noProof/>
              </w:rPr>
              <w:t>67</w:t>
            </w:r>
            <w:r w:rsidR="00482CB5">
              <w:rPr>
                <w:noProof/>
              </w:rPr>
              <w:fldChar w:fldCharType="end"/>
            </w:r>
            <w:r>
              <w:t xml:space="preserve"> – Biomonitoring Process</w:t>
            </w:r>
            <w:bookmarkEnd w:id="449"/>
            <w:bookmarkEnd w:id="450"/>
          </w:p>
        </w:tc>
      </w:tr>
    </w:tbl>
    <w:p w14:paraId="2DE93DC3" w14:textId="77777777" w:rsidR="00196A81" w:rsidRDefault="00196A81" w:rsidP="005008B7">
      <w:pPr>
        <w:pStyle w:val="Heading2"/>
      </w:pPr>
      <w:bookmarkStart w:id="451" w:name="_Ref262712562"/>
      <w:bookmarkStart w:id="452" w:name="_Toc327881401"/>
      <w:bookmarkEnd w:id="436"/>
      <w:bookmarkEnd w:id="437"/>
      <w:bookmarkEnd w:id="438"/>
      <w:bookmarkEnd w:id="448"/>
      <w:r>
        <w:lastRenderedPageBreak/>
        <w:t>The Fragment Analysis Process</w:t>
      </w:r>
      <w:bookmarkEnd w:id="451"/>
      <w:bookmarkEnd w:id="452"/>
    </w:p>
    <w:p w14:paraId="2DE93DC4" w14:textId="77777777" w:rsidR="00196A81" w:rsidRDefault="00196A81" w:rsidP="00196A81">
      <w:pPr>
        <w:pStyle w:val="BodyText"/>
      </w:pPr>
      <w:r>
        <w:t>Fragment Analysis may be initiated based on</w:t>
      </w:r>
      <w:r w:rsidR="00B43A72">
        <w:t xml:space="preserve"> the EFR Process.</w:t>
      </w:r>
      <w:r w:rsidR="00265DE5">
        <w:t xml:space="preserve"> </w:t>
      </w:r>
      <w:r w:rsidR="002F736E">
        <w:t>T</w:t>
      </w:r>
      <w:r>
        <w:t xml:space="preserve">he </w:t>
      </w:r>
      <w:hyperlink w:anchor="Glos_VA" w:history="1">
        <w:r w:rsidR="00D44402" w:rsidRPr="00D44402">
          <w:rPr>
            <w:rStyle w:val="IHyperlink"/>
            <w:rFonts w:ascii="Microsoft Sans Serif" w:hAnsi="Microsoft Sans Serif" w:cs="Microsoft Sans Serif"/>
            <w:sz w:val="20"/>
          </w:rPr>
          <w:t>VA</w:t>
        </w:r>
      </w:hyperlink>
      <w:r w:rsidRPr="007C5097">
        <w:rPr>
          <w:rStyle w:val="OrgName"/>
        </w:rPr>
        <w:t xml:space="preserve"> Provider</w:t>
      </w:r>
      <w:r>
        <w:t xml:space="preserve"> may request a fragment analysis lab kit, or the </w:t>
      </w:r>
      <w:r w:rsidRPr="007C5097">
        <w:rPr>
          <w:rStyle w:val="OrgName"/>
        </w:rPr>
        <w:t>TEFSC Admin Staff</w:t>
      </w:r>
      <w:r>
        <w:t xml:space="preserve"> may initiate the process</w:t>
      </w:r>
      <w:r w:rsidR="00265DE5">
        <w:t xml:space="preserve">. </w:t>
      </w:r>
      <w:r>
        <w:t xml:space="preserve">See </w:t>
      </w:r>
      <w:r w:rsidR="00C97D5E">
        <w:fldChar w:fldCharType="begin"/>
      </w:r>
      <w:r w:rsidR="00C97D5E">
        <w:instrText xml:space="preserve"> REF _Ref262656579 \h  \* MERGEFORMAT </w:instrText>
      </w:r>
      <w:r w:rsidR="00C97D5E">
        <w:fldChar w:fldCharType="separate"/>
      </w:r>
      <w:r w:rsidR="00735BF0" w:rsidRPr="00735BF0">
        <w:rPr>
          <w:rStyle w:val="IHyperlink"/>
        </w:rPr>
        <w:t>Figure 68 – Fragment Analysis Process</w:t>
      </w:r>
      <w:r w:rsidR="00C97D5E">
        <w:fldChar w:fldCharType="end"/>
      </w:r>
      <w:r>
        <w:t xml:space="preserve"> for a graphic representation of the fragment analysis</w:t>
      </w:r>
      <w:r w:rsidR="00935B0B">
        <w:t xml:space="preserve"> </w:t>
      </w:r>
      <w:r>
        <w:t>process</w:t>
      </w:r>
      <w:r w:rsidR="00265DE5">
        <w:t xml:space="preserve">. </w:t>
      </w:r>
      <w:r>
        <w:t>Explanatory text continues immediately following the figure.</w:t>
      </w:r>
    </w:p>
    <w:p w14:paraId="2DE93DC5" w14:textId="77777777" w:rsidR="00CA56FF" w:rsidRDefault="00CA56FF" w:rsidP="00427094">
      <w:pPr>
        <w:numPr>
          <w:ilvl w:val="0"/>
          <w:numId w:val="23"/>
        </w:numPr>
      </w:pPr>
      <w:r w:rsidRPr="00D80304">
        <w:rPr>
          <w:rStyle w:val="OrgName"/>
        </w:rPr>
        <w:t>TEFSC Admin Staff</w:t>
      </w:r>
      <w:r>
        <w:t xml:space="preserve"> initiates fragment analysis, or </w:t>
      </w:r>
      <w:hyperlink w:anchor="Glos_VA" w:history="1">
        <w:r w:rsidRPr="00D44402">
          <w:rPr>
            <w:rStyle w:val="IHyperlink"/>
            <w:rFonts w:ascii="Microsoft Sans Serif" w:hAnsi="Microsoft Sans Serif" w:cs="Microsoft Sans Serif"/>
            <w:sz w:val="20"/>
          </w:rPr>
          <w:t>VA</w:t>
        </w:r>
      </w:hyperlink>
      <w:r w:rsidRPr="00D80304">
        <w:rPr>
          <w:rStyle w:val="OrgName"/>
        </w:rPr>
        <w:t xml:space="preserve"> Provider</w:t>
      </w:r>
      <w:r>
        <w:t xml:space="preserve"> requests fragment analysis kit</w:t>
      </w:r>
    </w:p>
    <w:p w14:paraId="2DE93DC6" w14:textId="77777777" w:rsidR="00CA56FF" w:rsidRDefault="00CA56FF" w:rsidP="00427094">
      <w:pPr>
        <w:numPr>
          <w:ilvl w:val="0"/>
          <w:numId w:val="23"/>
        </w:numPr>
      </w:pPr>
      <w:r w:rsidRPr="00D80304">
        <w:rPr>
          <w:rStyle w:val="OrgName"/>
        </w:rPr>
        <w:t>TEFSC Admin Staff</w:t>
      </w:r>
      <w:r>
        <w:t>:</w:t>
      </w:r>
    </w:p>
    <w:p w14:paraId="2DE93DC7" w14:textId="77777777" w:rsidR="00CA56FF" w:rsidRDefault="00CA56FF" w:rsidP="00427094">
      <w:pPr>
        <w:numPr>
          <w:ilvl w:val="1"/>
          <w:numId w:val="23"/>
        </w:numPr>
      </w:pPr>
      <w:r>
        <w:t>Opens fragment transaction</w:t>
      </w:r>
    </w:p>
    <w:p w14:paraId="2DE93DC8" w14:textId="77777777" w:rsidR="00CA56FF" w:rsidRDefault="00CA56FF" w:rsidP="00427094">
      <w:pPr>
        <w:numPr>
          <w:ilvl w:val="1"/>
          <w:numId w:val="23"/>
        </w:numPr>
      </w:pPr>
      <w:r>
        <w:t xml:space="preserve">Notifies </w:t>
      </w:r>
      <w:hyperlink w:anchor="Glos_Therapak" w:history="1">
        <w:r w:rsidR="004C2B57" w:rsidRPr="004837C8">
          <w:rPr>
            <w:rStyle w:val="IHyperlink"/>
            <w:rFonts w:ascii="Microsoft Sans Serif" w:hAnsi="Microsoft Sans Serif" w:cs="Microsoft Sans Serif"/>
            <w:sz w:val="20"/>
          </w:rPr>
          <w:t>Therapak</w:t>
        </w:r>
      </w:hyperlink>
      <w:r>
        <w:t xml:space="preserve"> to ship kit</w:t>
      </w:r>
    </w:p>
    <w:p w14:paraId="2DE93DC9" w14:textId="77777777" w:rsidR="00CA56FF" w:rsidRDefault="00CA56FF" w:rsidP="00427094">
      <w:pPr>
        <w:numPr>
          <w:ilvl w:val="1"/>
          <w:numId w:val="23"/>
        </w:numPr>
      </w:pPr>
      <w:r>
        <w:t>Updates tracking data</w:t>
      </w:r>
    </w:p>
    <w:p w14:paraId="2DE93DCA" w14:textId="77777777" w:rsidR="00CA56FF" w:rsidRDefault="00CA56FF" w:rsidP="00427094">
      <w:pPr>
        <w:numPr>
          <w:ilvl w:val="0"/>
          <w:numId w:val="23"/>
        </w:numPr>
      </w:pPr>
      <w:r w:rsidRPr="00D80304">
        <w:rPr>
          <w:rStyle w:val="OrgName"/>
        </w:rPr>
        <w:t>Therapak</w:t>
      </w:r>
      <w:r>
        <w:t xml:space="preserve"> sends to </w:t>
      </w:r>
      <w:hyperlink w:anchor="Glos_VA" w:history="1">
        <w:r w:rsidRPr="00D44402">
          <w:rPr>
            <w:rStyle w:val="IHyperlink"/>
            <w:rFonts w:ascii="Microsoft Sans Serif" w:hAnsi="Microsoft Sans Serif" w:cs="Microsoft Sans Serif"/>
            <w:sz w:val="20"/>
          </w:rPr>
          <w:t>VA</w:t>
        </w:r>
      </w:hyperlink>
      <w:r>
        <w:t xml:space="preserve"> requestor:</w:t>
      </w:r>
    </w:p>
    <w:p w14:paraId="2DE93DCB" w14:textId="77777777" w:rsidR="00CA56FF" w:rsidRDefault="00CA56FF" w:rsidP="00427094">
      <w:pPr>
        <w:numPr>
          <w:ilvl w:val="1"/>
          <w:numId w:val="23"/>
        </w:numPr>
      </w:pPr>
      <w:r>
        <w:t>Fragment collection kit</w:t>
      </w:r>
    </w:p>
    <w:p w14:paraId="2DE93DCC" w14:textId="77777777" w:rsidR="00CA56FF" w:rsidRDefault="00CA56FF" w:rsidP="00427094">
      <w:pPr>
        <w:numPr>
          <w:ilvl w:val="1"/>
          <w:numId w:val="23"/>
        </w:numPr>
      </w:pPr>
      <w:r>
        <w:t>Instructions</w:t>
      </w:r>
    </w:p>
    <w:p w14:paraId="2DE93DCD" w14:textId="77777777" w:rsidR="00CA56FF" w:rsidRDefault="00CA56FF" w:rsidP="00427094">
      <w:pPr>
        <w:numPr>
          <w:ilvl w:val="1"/>
          <w:numId w:val="23"/>
        </w:numPr>
      </w:pPr>
      <w:r>
        <w:t>Checklist</w:t>
      </w:r>
    </w:p>
    <w:p w14:paraId="2DE93DCE" w14:textId="77777777" w:rsidR="00CA56FF" w:rsidRDefault="00CA56FF" w:rsidP="00427094">
      <w:pPr>
        <w:numPr>
          <w:ilvl w:val="0"/>
          <w:numId w:val="23"/>
        </w:numPr>
      </w:pPr>
      <w:r>
        <w:t xml:space="preserve">Requesting </w:t>
      </w:r>
      <w:r w:rsidRPr="00D80304">
        <w:rPr>
          <w:rStyle w:val="OrgName"/>
        </w:rPr>
        <w:t>VAMC</w:t>
      </w:r>
      <w:r>
        <w:t>:</w:t>
      </w:r>
    </w:p>
    <w:p w14:paraId="2DE93DCF" w14:textId="77777777" w:rsidR="00CA56FF" w:rsidRDefault="00CA56FF" w:rsidP="00427094">
      <w:pPr>
        <w:numPr>
          <w:ilvl w:val="1"/>
          <w:numId w:val="23"/>
        </w:numPr>
      </w:pPr>
      <w:r>
        <w:t>Removes fragments</w:t>
      </w:r>
    </w:p>
    <w:p w14:paraId="2DE93DD0" w14:textId="77777777" w:rsidR="00CA56FF" w:rsidRDefault="00CA56FF" w:rsidP="00427094">
      <w:pPr>
        <w:numPr>
          <w:ilvl w:val="1"/>
          <w:numId w:val="23"/>
        </w:numPr>
      </w:pPr>
      <w:r>
        <w:t>Prepares fragments for shipment</w:t>
      </w:r>
    </w:p>
    <w:p w14:paraId="2DE93DD1" w14:textId="77777777" w:rsidR="00CA56FF" w:rsidRDefault="00CA56FF" w:rsidP="00427094">
      <w:pPr>
        <w:numPr>
          <w:ilvl w:val="1"/>
          <w:numId w:val="23"/>
        </w:numPr>
      </w:pPr>
      <w:r>
        <w:t xml:space="preserve">Sends fragment(s) and completed checklist to </w:t>
      </w:r>
      <w:hyperlink w:anchor="Glos_TEFSC" w:history="1">
        <w:r w:rsidRPr="00CC3348">
          <w:rPr>
            <w:rStyle w:val="IHyperlink"/>
            <w:rFonts w:ascii="Microsoft Sans Serif" w:hAnsi="Microsoft Sans Serif" w:cs="Microsoft Sans Serif"/>
            <w:sz w:val="20"/>
          </w:rPr>
          <w:t>TEFSC</w:t>
        </w:r>
      </w:hyperlink>
      <w:r w:rsidRPr="0060688B">
        <w:rPr>
          <w:rStyle w:val="OrgName"/>
        </w:rPr>
        <w:t xml:space="preserve"> Lab</w:t>
      </w:r>
    </w:p>
    <w:p w14:paraId="2DE93DD2" w14:textId="77777777" w:rsidR="00CA56FF" w:rsidRDefault="00CA56FF" w:rsidP="00427094">
      <w:pPr>
        <w:numPr>
          <w:ilvl w:val="0"/>
          <w:numId w:val="23"/>
        </w:numPr>
      </w:pPr>
      <w:r w:rsidRPr="00D80304">
        <w:rPr>
          <w:rStyle w:val="OrgName"/>
        </w:rPr>
        <w:t>TEFSC Admin Staff</w:t>
      </w:r>
      <w:r>
        <w:t>:</w:t>
      </w:r>
    </w:p>
    <w:p w14:paraId="2DE93DD3" w14:textId="77777777" w:rsidR="00CA56FF" w:rsidRDefault="00CA56FF" w:rsidP="00427094">
      <w:pPr>
        <w:numPr>
          <w:ilvl w:val="1"/>
          <w:numId w:val="23"/>
        </w:numPr>
      </w:pPr>
      <w:r>
        <w:t>Logs sample</w:t>
      </w:r>
    </w:p>
    <w:p w14:paraId="2DE93DD4" w14:textId="77777777" w:rsidR="00CA56FF" w:rsidRDefault="00CA56FF" w:rsidP="00427094">
      <w:pPr>
        <w:numPr>
          <w:ilvl w:val="1"/>
          <w:numId w:val="23"/>
        </w:numPr>
      </w:pPr>
      <w:r>
        <w:t>Pulls questionnaire</w:t>
      </w:r>
    </w:p>
    <w:p w14:paraId="2DE93DD5" w14:textId="77777777" w:rsidR="00CA56FF" w:rsidRDefault="00CA56FF" w:rsidP="00427094">
      <w:pPr>
        <w:numPr>
          <w:ilvl w:val="1"/>
          <w:numId w:val="23"/>
        </w:numPr>
      </w:pPr>
      <w:r>
        <w:t>Assigns ID #</w:t>
      </w:r>
    </w:p>
    <w:p w14:paraId="2DE93DD6" w14:textId="77777777" w:rsidR="00CA56FF" w:rsidRDefault="00CA56FF" w:rsidP="00427094">
      <w:pPr>
        <w:numPr>
          <w:ilvl w:val="1"/>
          <w:numId w:val="23"/>
        </w:numPr>
      </w:pPr>
      <w:r>
        <w:t>Updates tracking data</w:t>
      </w:r>
    </w:p>
    <w:p w14:paraId="2DE93DD7" w14:textId="77777777" w:rsidR="00CA56FF" w:rsidRDefault="00CA56FF" w:rsidP="00427094">
      <w:pPr>
        <w:numPr>
          <w:ilvl w:val="1"/>
          <w:numId w:val="23"/>
        </w:numPr>
      </w:pPr>
      <w:r>
        <w:t>Sends fragments to AFIP</w:t>
      </w:r>
    </w:p>
    <w:p w14:paraId="2DE93DD8" w14:textId="77777777" w:rsidR="00CA56FF" w:rsidRDefault="00CA56FF" w:rsidP="00427094">
      <w:pPr>
        <w:numPr>
          <w:ilvl w:val="0"/>
          <w:numId w:val="23"/>
        </w:numPr>
      </w:pPr>
      <w:r w:rsidRPr="00D80304">
        <w:rPr>
          <w:rStyle w:val="OrgName"/>
        </w:rPr>
        <w:t>AFIP</w:t>
      </w:r>
      <w:r>
        <w:t>:</w:t>
      </w:r>
    </w:p>
    <w:p w14:paraId="2DE93DD9" w14:textId="77777777" w:rsidR="00CA56FF" w:rsidRDefault="00CA56FF" w:rsidP="00427094">
      <w:pPr>
        <w:numPr>
          <w:ilvl w:val="1"/>
          <w:numId w:val="23"/>
        </w:numPr>
      </w:pPr>
      <w:r>
        <w:t>Receives fragments</w:t>
      </w:r>
    </w:p>
    <w:p w14:paraId="2DE93DDA" w14:textId="77777777" w:rsidR="00CA56FF" w:rsidRDefault="00CA56FF" w:rsidP="00427094">
      <w:pPr>
        <w:numPr>
          <w:ilvl w:val="1"/>
          <w:numId w:val="23"/>
        </w:numPr>
      </w:pPr>
      <w:r>
        <w:t xml:space="preserve">Processes per </w:t>
      </w:r>
      <w:r w:rsidRPr="00D80304">
        <w:rPr>
          <w:rStyle w:val="OrgName"/>
        </w:rPr>
        <w:t>AFIP</w:t>
      </w:r>
      <w:r>
        <w:t xml:space="preserve"> SOP</w:t>
      </w:r>
    </w:p>
    <w:p w14:paraId="2DE93DDB" w14:textId="77777777" w:rsidR="00CA56FF" w:rsidRDefault="00CA56FF" w:rsidP="00427094">
      <w:pPr>
        <w:numPr>
          <w:ilvl w:val="0"/>
          <w:numId w:val="23"/>
        </w:numPr>
      </w:pPr>
      <w:r>
        <w:t xml:space="preserve">Whenever </w:t>
      </w:r>
      <w:hyperlink w:anchor="Glos_TEFSC" w:history="1">
        <w:r w:rsidRPr="00CC3348">
          <w:rPr>
            <w:rStyle w:val="IHyperlink"/>
            <w:rFonts w:ascii="Microsoft Sans Serif" w:hAnsi="Microsoft Sans Serif" w:cs="Microsoft Sans Serif"/>
            <w:sz w:val="20"/>
          </w:rPr>
          <w:t>TEFSC</w:t>
        </w:r>
      </w:hyperlink>
      <w:r>
        <w:t xml:space="preserve"> tracking data is updated, </w:t>
      </w:r>
      <w:r w:rsidRPr="00D80304">
        <w:rPr>
          <w:rStyle w:val="OrgName"/>
        </w:rPr>
        <w:t>EFRA</w:t>
      </w:r>
      <w:r>
        <w:t>:</w:t>
      </w:r>
    </w:p>
    <w:p w14:paraId="2DE93DDC" w14:textId="77777777" w:rsidR="00CA56FF" w:rsidRDefault="00CA56FF" w:rsidP="00427094">
      <w:pPr>
        <w:numPr>
          <w:ilvl w:val="1"/>
          <w:numId w:val="23"/>
        </w:numPr>
      </w:pPr>
      <w:r>
        <w:t>Accesses data</w:t>
      </w:r>
    </w:p>
    <w:p w14:paraId="2DE93DDD" w14:textId="77777777" w:rsidR="00CA56FF" w:rsidRDefault="00CA56FF" w:rsidP="00427094">
      <w:pPr>
        <w:numPr>
          <w:ilvl w:val="1"/>
          <w:numId w:val="23"/>
        </w:numPr>
      </w:pPr>
      <w:r>
        <w:t>Tracks receipt</w:t>
      </w:r>
    </w:p>
    <w:p w14:paraId="2DE93DDE" w14:textId="77777777" w:rsidR="00CA56FF" w:rsidRDefault="00CA56FF" w:rsidP="00427094">
      <w:pPr>
        <w:numPr>
          <w:ilvl w:val="1"/>
          <w:numId w:val="23"/>
        </w:numPr>
      </w:pPr>
      <w:r>
        <w:t>Records results</w:t>
      </w:r>
    </w:p>
    <w:p w14:paraId="2DE93DDF" w14:textId="77777777" w:rsidR="00CA56FF" w:rsidRPr="00C5092D" w:rsidRDefault="00CA56FF" w:rsidP="00427094">
      <w:pPr>
        <w:pStyle w:val="BodyText"/>
        <w:numPr>
          <w:ilvl w:val="0"/>
          <w:numId w:val="23"/>
        </w:numPr>
        <w:rPr>
          <w:rStyle w:val="OrgName"/>
          <w:rFonts w:ascii="Times New Roman" w:hAnsi="Times New Roman"/>
          <w:sz w:val="24"/>
        </w:rPr>
      </w:pPr>
      <w:r>
        <w:rPr>
          <w:rStyle w:val="OrgName"/>
          <w:rFonts w:ascii="Times New Roman" w:hAnsi="Times New Roman"/>
          <w:sz w:val="24"/>
        </w:rPr>
        <w:lastRenderedPageBreak/>
        <w:t xml:space="preserve">See </w:t>
      </w:r>
      <w:r w:rsidR="00C97D5E">
        <w:fldChar w:fldCharType="begin"/>
      </w:r>
      <w:r w:rsidR="00C97D5E">
        <w:instrText xml:space="preserve"> REF _Ref262656579 \h  \* MERGEFORMAT </w:instrText>
      </w:r>
      <w:r w:rsidR="00C97D5E">
        <w:fldChar w:fldCharType="separate"/>
      </w:r>
      <w:r w:rsidR="00735BF0" w:rsidRPr="00735BF0">
        <w:rPr>
          <w:rStyle w:val="IHyperlink"/>
        </w:rPr>
        <w:t>Figure 68 – Fragment Analysis Process</w:t>
      </w:r>
      <w:r w:rsidR="00C97D5E">
        <w:fldChar w:fldCharType="end"/>
      </w:r>
      <w:r>
        <w:rPr>
          <w:rStyle w:val="OrgName"/>
          <w:rFonts w:ascii="Times New Roman" w:hAnsi="Times New Roman"/>
          <w:sz w:val="24"/>
        </w:rPr>
        <w:t xml:space="preserve"> for a graphic representation of the process.</w:t>
      </w:r>
    </w:p>
    <w:p w14:paraId="2DE93DE0" w14:textId="77777777" w:rsidR="00554B95" w:rsidRDefault="00554B95" w:rsidP="00554B95">
      <w:pPr>
        <w:pStyle w:val="BodyText"/>
      </w:pPr>
    </w:p>
    <w:p w14:paraId="2DE93DE1" w14:textId="77777777" w:rsidR="00196A81" w:rsidRDefault="00196A81" w:rsidP="00196A81">
      <w:pPr>
        <w:pStyle w:val="BodyText"/>
        <w:keepNext/>
        <w:jc w:val="center"/>
      </w:pPr>
      <w:r>
        <w:br w:type="page"/>
      </w:r>
      <w:r w:rsidR="00CC0871">
        <w:object w:dxaOrig="10824" w:dyaOrig="14364" w14:anchorId="2DE94DDD">
          <v:shape id="_x0000_i1038" type="#_x0000_t75" style="width:448.5pt;height:595.5pt" o:ole="">
            <v:imagedata r:id="rId208" o:title=""/>
          </v:shape>
          <o:OLEObject Type="Embed" ProgID="Visio.Drawing.11" ShapeID="_x0000_i1038" DrawAspect="Content" ObjectID="_1549364440" r:id="rId209"/>
        </w:object>
      </w:r>
    </w:p>
    <w:p w14:paraId="2DE93DE2" w14:textId="77777777" w:rsidR="002F736E" w:rsidRDefault="00196A81" w:rsidP="00CA56FF">
      <w:pPr>
        <w:pStyle w:val="Caption"/>
      </w:pPr>
      <w:bookmarkStart w:id="453" w:name="_Ref262656579"/>
      <w:bookmarkStart w:id="454" w:name="_Toc327881547"/>
      <w:r>
        <w:t xml:space="preserve">Figure </w:t>
      </w:r>
      <w:r w:rsidR="00482CB5">
        <w:fldChar w:fldCharType="begin"/>
      </w:r>
      <w:r w:rsidR="00482CB5">
        <w:instrText xml:space="preserve"> SEQ Figure \* ARABIC </w:instrText>
      </w:r>
      <w:r w:rsidR="00482CB5">
        <w:fldChar w:fldCharType="separate"/>
      </w:r>
      <w:r w:rsidR="00735BF0">
        <w:rPr>
          <w:noProof/>
        </w:rPr>
        <w:t>68</w:t>
      </w:r>
      <w:r w:rsidR="00482CB5">
        <w:rPr>
          <w:noProof/>
        </w:rPr>
        <w:fldChar w:fldCharType="end"/>
      </w:r>
      <w:r>
        <w:t xml:space="preserve"> – Fragment Analysis Process</w:t>
      </w:r>
      <w:bookmarkEnd w:id="453"/>
      <w:bookmarkEnd w:id="454"/>
    </w:p>
    <w:p w14:paraId="2DE93DE3" w14:textId="77777777" w:rsidR="00B36848" w:rsidRDefault="00864042" w:rsidP="00401CE3">
      <w:pPr>
        <w:pStyle w:val="Heading1"/>
      </w:pPr>
      <w:bookmarkStart w:id="455" w:name="_Ref261964497"/>
      <w:bookmarkStart w:id="456" w:name="_Toc327881402"/>
      <w:r>
        <w:lastRenderedPageBreak/>
        <w:t>My Tasks &gt; Lab Kits</w:t>
      </w:r>
      <w:bookmarkEnd w:id="455"/>
      <w:bookmarkEnd w:id="456"/>
    </w:p>
    <w:p w14:paraId="2DE93DE4" w14:textId="77777777" w:rsidR="00864042" w:rsidRDefault="00864042" w:rsidP="00864042">
      <w:r w:rsidRPr="001C5AAD">
        <w:t xml:space="preserve">Once patients are accepted into </w:t>
      </w:r>
      <w:r w:rsidRPr="00442EE0">
        <w:rPr>
          <w:rStyle w:val="OrgName"/>
          <w:rFonts w:cs="Microsoft Sans Serif"/>
        </w:rPr>
        <w:t>EF</w:t>
      </w:r>
      <w:r>
        <w:rPr>
          <w:rStyle w:val="OrgName"/>
          <w:rFonts w:cs="Microsoft Sans Serif"/>
        </w:rPr>
        <w:t xml:space="preserve">R </w:t>
      </w:r>
      <w:r w:rsidRPr="001C5AAD">
        <w:t xml:space="preserve">and identified for biomonitoring or fragment analysis, </w:t>
      </w:r>
      <w:r w:rsidR="009F7C35">
        <w:t>one or more specimen collection kits will be required</w:t>
      </w:r>
      <w:r w:rsidR="00265DE5">
        <w:t xml:space="preserve">. </w:t>
      </w:r>
      <w:r w:rsidR="009F7C35">
        <w:t xml:space="preserve">For biomonitoring, </w:t>
      </w:r>
      <w:r w:rsidRPr="001C5AAD">
        <w:t xml:space="preserve">the local </w:t>
      </w:r>
      <w:r w:rsidRPr="00B50F51">
        <w:rPr>
          <w:rStyle w:val="OrgName"/>
          <w:rFonts w:cs="Microsoft Sans Serif"/>
        </w:rPr>
        <w:t>VAMC</w:t>
      </w:r>
      <w:r w:rsidRPr="001C5AAD">
        <w:t xml:space="preserve"> will supply the patient with a specimen collection kit</w:t>
      </w:r>
      <w:r w:rsidR="009F7C35">
        <w:t xml:space="preserve">, while for fragment analysis the </w:t>
      </w:r>
      <w:r w:rsidR="009F7C35" w:rsidRPr="009F7C35">
        <w:rPr>
          <w:rStyle w:val="OrgName"/>
          <w:rFonts w:cs="Microsoft Sans Serif"/>
        </w:rPr>
        <w:t>VAMC</w:t>
      </w:r>
      <w:r w:rsidR="009F7C35">
        <w:t xml:space="preserve"> will use a fragment collection kit to gather fragments from the patient’s body</w:t>
      </w:r>
      <w:r w:rsidR="00265DE5">
        <w:t xml:space="preserve">. </w:t>
      </w:r>
      <w:r>
        <w:t>The</w:t>
      </w:r>
      <w:r w:rsidR="009F7C35">
        <w:t xml:space="preserve">se </w:t>
      </w:r>
      <w:r>
        <w:t>two types of collection kits</w:t>
      </w:r>
      <w:r w:rsidR="009F7C35">
        <w:t xml:space="preserve"> </w:t>
      </w:r>
      <w:r>
        <w:t xml:space="preserve">are usually generically referred to as “lab kits.”  </w:t>
      </w:r>
      <w:r w:rsidRPr="001C5AAD">
        <w:t xml:space="preserve">Oftentimes, the local </w:t>
      </w:r>
      <w:r w:rsidRPr="00B50F51">
        <w:rPr>
          <w:rStyle w:val="OrgName"/>
          <w:rFonts w:cs="Microsoft Sans Serif"/>
        </w:rPr>
        <w:t>VAMC</w:t>
      </w:r>
      <w:r w:rsidRPr="001C5AAD">
        <w:t xml:space="preserve"> stockpiles kits that are used to supply the patient</w:t>
      </w:r>
      <w:r w:rsidR="00265DE5">
        <w:t xml:space="preserve">. </w:t>
      </w:r>
      <w:r>
        <w:t>S</w:t>
      </w:r>
      <w:r w:rsidRPr="001C5AAD">
        <w:t xml:space="preserve">ome </w:t>
      </w:r>
      <w:r w:rsidRPr="00B50F51">
        <w:rPr>
          <w:rStyle w:val="OrgName"/>
          <w:rFonts w:cs="Microsoft Sans Serif"/>
        </w:rPr>
        <w:t>VAMC</w:t>
      </w:r>
      <w:r w:rsidRPr="001C5AAD">
        <w:t>s</w:t>
      </w:r>
      <w:r>
        <w:t>, however,</w:t>
      </w:r>
      <w:r w:rsidRPr="001C5AAD">
        <w:t xml:space="preserve"> do not</w:t>
      </w:r>
      <w:r w:rsidR="00CA56FF">
        <w:t xml:space="preserve"> stock lab kits</w:t>
      </w:r>
      <w:r w:rsidR="00265DE5">
        <w:t xml:space="preserve">. </w:t>
      </w:r>
      <w:r w:rsidRPr="00F47B72">
        <w:rPr>
          <w:rStyle w:val="OrgName"/>
          <w:rFonts w:cs="Microsoft Sans Serif"/>
        </w:rPr>
        <w:t>EFRA</w:t>
      </w:r>
      <w:r>
        <w:t xml:space="preserve"> </w:t>
      </w:r>
      <w:r w:rsidRPr="001C5AAD">
        <w:t>provide</w:t>
      </w:r>
      <w:r>
        <w:t>s</w:t>
      </w:r>
      <w:r w:rsidRPr="001C5AAD">
        <w:t xml:space="preserve"> the </w:t>
      </w:r>
      <w:r w:rsidRPr="00F47B72">
        <w:rPr>
          <w:rStyle w:val="OrgName"/>
          <w:rFonts w:cs="Microsoft Sans Serif"/>
        </w:rPr>
        <w:t>TEFSC Administrator</w:t>
      </w:r>
      <w:r w:rsidRPr="001C5AAD">
        <w:t xml:space="preserve"> the ability to order kits</w:t>
      </w:r>
      <w:r>
        <w:t>,</w:t>
      </w:r>
      <w:r w:rsidRPr="001C5AAD">
        <w:t xml:space="preserve"> either </w:t>
      </w:r>
      <w:r>
        <w:t xml:space="preserve">as </w:t>
      </w:r>
      <w:r w:rsidRPr="001C5AAD">
        <w:t>replacement</w:t>
      </w:r>
      <w:r>
        <w:t>s</w:t>
      </w:r>
      <w:r w:rsidRPr="001C5AAD">
        <w:t xml:space="preserve"> </w:t>
      </w:r>
      <w:r>
        <w:t>for</w:t>
      </w:r>
      <w:r w:rsidRPr="001C5AAD">
        <w:t xml:space="preserve"> kits used from stock or, where stocks are not maintained, to fulfill any orders for patient specimen collections</w:t>
      </w:r>
      <w:r w:rsidR="00265DE5">
        <w:t xml:space="preserve">. </w:t>
      </w:r>
      <w:r>
        <w:t xml:space="preserve">An </w:t>
      </w:r>
      <w:r w:rsidRPr="001C5AAD">
        <w:t>order can also be placed to provide a kit for an individual patient or bulk orders may be placed for groups of patients sorted by receiving facility</w:t>
      </w:r>
      <w:r w:rsidR="00265DE5">
        <w:t xml:space="preserve">. </w:t>
      </w:r>
      <w:r w:rsidRPr="001C5AAD">
        <w:t xml:space="preserve">These orders are not tracked in </w:t>
      </w:r>
      <w:r w:rsidRPr="00442EE0">
        <w:rPr>
          <w:rStyle w:val="OrgName"/>
          <w:rFonts w:cs="Microsoft Sans Serif"/>
        </w:rPr>
        <w:t>EFR</w:t>
      </w:r>
      <w:r>
        <w:rPr>
          <w:rStyle w:val="OrgName"/>
          <w:rFonts w:cs="Microsoft Sans Serif"/>
        </w:rPr>
        <w:t>A</w:t>
      </w:r>
      <w:r w:rsidR="002F736E">
        <w:t>.</w:t>
      </w:r>
    </w:p>
    <w:p w14:paraId="2DE93DE5" w14:textId="77777777" w:rsidR="00B36848" w:rsidRDefault="00864042" w:rsidP="00302A1A">
      <w:pPr>
        <w:pStyle w:val="Heading2"/>
      </w:pPr>
      <w:bookmarkStart w:id="457" w:name="_Toc259014192"/>
      <w:bookmarkStart w:id="458" w:name="_Toc259014352"/>
      <w:bookmarkStart w:id="459" w:name="_Toc259017454"/>
      <w:bookmarkStart w:id="460" w:name="_Ref262558591"/>
      <w:bookmarkStart w:id="461" w:name="_Ref262739467"/>
      <w:bookmarkStart w:id="462" w:name="_Toc327881403"/>
      <w:r>
        <w:t>My Tasks &gt; Lab Kits &gt; New</w:t>
      </w:r>
      <w:bookmarkEnd w:id="457"/>
      <w:bookmarkEnd w:id="458"/>
      <w:bookmarkEnd w:id="459"/>
      <w:bookmarkEnd w:id="460"/>
      <w:bookmarkEnd w:id="461"/>
      <w:bookmarkEnd w:id="462"/>
    </w:p>
    <w:tbl>
      <w:tblPr>
        <w:tblW w:w="0" w:type="auto"/>
        <w:tblLook w:val="01E0" w:firstRow="1" w:lastRow="1" w:firstColumn="1" w:lastColumn="1" w:noHBand="0" w:noVBand="0"/>
      </w:tblPr>
      <w:tblGrid>
        <w:gridCol w:w="1098"/>
        <w:gridCol w:w="3190"/>
        <w:gridCol w:w="1210"/>
        <w:gridCol w:w="4078"/>
      </w:tblGrid>
      <w:tr w:rsidR="00B36848" w14:paraId="2DE93DEA" w14:textId="77777777" w:rsidTr="00127E7B">
        <w:tc>
          <w:tcPr>
            <w:tcW w:w="1098" w:type="dxa"/>
            <w:tcBorders>
              <w:top w:val="single" w:sz="4" w:space="0" w:color="000000"/>
              <w:left w:val="single" w:sz="4" w:space="0" w:color="000000"/>
              <w:bottom w:val="single" w:sz="4" w:space="0" w:color="000000"/>
            </w:tcBorders>
            <w:vAlign w:val="center"/>
          </w:tcPr>
          <w:p w14:paraId="2DE93DE6" w14:textId="77777777" w:rsidR="00B36848" w:rsidRDefault="00B36848" w:rsidP="00127E7B">
            <w:pPr>
              <w:jc w:val="right"/>
            </w:pPr>
            <w:r w:rsidRPr="00127E7B">
              <w:rPr>
                <w:rFonts w:ascii="Franklin Gothic Demi Cond" w:hAnsi="Franklin Gothic Demi Cond"/>
                <w:sz w:val="16"/>
                <w:szCs w:val="16"/>
              </w:rPr>
              <w:t>AVAILABILITY:</w:t>
            </w:r>
          </w:p>
        </w:tc>
        <w:tc>
          <w:tcPr>
            <w:tcW w:w="3190" w:type="dxa"/>
            <w:tcBorders>
              <w:top w:val="single" w:sz="4" w:space="0" w:color="000000"/>
              <w:bottom w:val="single" w:sz="4" w:space="0" w:color="000000"/>
              <w:right w:val="single" w:sz="4" w:space="0" w:color="000000"/>
            </w:tcBorders>
            <w:vAlign w:val="center"/>
          </w:tcPr>
          <w:p w14:paraId="2DE93DE7" w14:textId="77777777" w:rsidR="00B36848" w:rsidRDefault="00B36848" w:rsidP="00B36848">
            <w:r w:rsidRPr="00127E7B">
              <w:rPr>
                <w:rStyle w:val="OrgName"/>
                <w:rFonts w:cs="Microsoft Sans Serif"/>
              </w:rPr>
              <w:t>EFR TEFSC Administrator</w:t>
            </w:r>
            <w:r w:rsidRPr="00127E7B">
              <w:rPr>
                <w:rFonts w:ascii="Arial" w:hAnsi="Arial" w:cs="Arial"/>
                <w:sz w:val="20"/>
              </w:rPr>
              <w:t xml:space="preserve"> </w:t>
            </w:r>
          </w:p>
        </w:tc>
        <w:tc>
          <w:tcPr>
            <w:tcW w:w="1210" w:type="dxa"/>
            <w:tcBorders>
              <w:top w:val="single" w:sz="4" w:space="0" w:color="000000"/>
              <w:left w:val="single" w:sz="4" w:space="0" w:color="000000"/>
              <w:bottom w:val="single" w:sz="4" w:space="0" w:color="000000"/>
            </w:tcBorders>
            <w:vAlign w:val="center"/>
          </w:tcPr>
          <w:p w14:paraId="2DE93DE8" w14:textId="77777777" w:rsidR="00B36848" w:rsidRDefault="00B36848" w:rsidP="00127E7B">
            <w:pPr>
              <w:jc w:val="right"/>
            </w:pPr>
            <w:r w:rsidRPr="00127E7B">
              <w:rPr>
                <w:rFonts w:ascii="Franklin Gothic Demi Cond" w:hAnsi="Franklin Gothic Demi Cond"/>
                <w:sz w:val="16"/>
                <w:szCs w:val="16"/>
              </w:rPr>
              <w:t>SCREEN NAME:</w:t>
            </w:r>
          </w:p>
        </w:tc>
        <w:tc>
          <w:tcPr>
            <w:tcW w:w="4078" w:type="dxa"/>
            <w:tcBorders>
              <w:top w:val="single" w:sz="4" w:space="0" w:color="000000"/>
              <w:bottom w:val="single" w:sz="4" w:space="0" w:color="000000"/>
              <w:right w:val="single" w:sz="4" w:space="0" w:color="000000"/>
            </w:tcBorders>
            <w:vAlign w:val="center"/>
          </w:tcPr>
          <w:p w14:paraId="2DE93DE9" w14:textId="77777777" w:rsidR="00B36848" w:rsidRDefault="00D6271B" w:rsidP="007628D4">
            <w:r w:rsidRPr="00D6271B">
              <w:rPr>
                <w:rFonts w:ascii="Arial" w:hAnsi="Arial" w:cs="Arial"/>
                <w:sz w:val="20"/>
              </w:rPr>
              <w:t>Lab Kit Queue (New)</w:t>
            </w:r>
          </w:p>
        </w:tc>
      </w:tr>
      <w:tr w:rsidR="00FF56D9" w14:paraId="2DE93DEC" w14:textId="77777777" w:rsidTr="00127E7B">
        <w:trPr>
          <w:trHeight w:val="440"/>
        </w:trPr>
        <w:tc>
          <w:tcPr>
            <w:tcW w:w="9576" w:type="dxa"/>
            <w:gridSpan w:val="4"/>
            <w:tcBorders>
              <w:top w:val="single" w:sz="4" w:space="0" w:color="000000"/>
              <w:left w:val="single" w:sz="4" w:space="0" w:color="000000"/>
              <w:bottom w:val="single" w:sz="4" w:space="0" w:color="000000"/>
              <w:right w:val="single" w:sz="4" w:space="0" w:color="000000"/>
            </w:tcBorders>
            <w:vAlign w:val="center"/>
          </w:tcPr>
          <w:p w14:paraId="2DE93DEB" w14:textId="77777777" w:rsidR="00FF56D9" w:rsidRPr="00B36848" w:rsidRDefault="00FF56D9" w:rsidP="00127E7B">
            <w:pPr>
              <w:spacing w:before="60" w:after="0"/>
            </w:pPr>
            <w:r w:rsidRPr="00127E7B">
              <w:rPr>
                <w:rFonts w:ascii="Franklin Gothic Demi Cond" w:hAnsi="Franklin Gothic Demi Cond"/>
                <w:sz w:val="16"/>
                <w:szCs w:val="16"/>
              </w:rPr>
              <w:t xml:space="preserve">ACCESS:  </w:t>
            </w:r>
            <w:r w:rsidRPr="00127E7B">
              <w:rPr>
                <w:rFonts w:ascii="Arial" w:hAnsi="Arial" w:cs="Arial"/>
                <w:sz w:val="20"/>
              </w:rPr>
              <w:t>To access this screen, select</w:t>
            </w:r>
            <w:r>
              <w:t xml:space="preserve"> </w:t>
            </w:r>
            <w:r w:rsidRPr="00B36848">
              <w:rPr>
                <w:rStyle w:val="BreadcrumbText"/>
              </w:rPr>
              <w:t>My Tasks &gt;</w:t>
            </w:r>
            <w:r w:rsidRPr="00FF56D9">
              <w:rPr>
                <w:rStyle w:val="BreadcrumbText"/>
              </w:rPr>
              <w:t xml:space="preserve"> Lab Kits &gt; New</w:t>
            </w:r>
          </w:p>
        </w:tc>
      </w:tr>
      <w:tr w:rsidR="00C5092D" w14:paraId="2DE93DF0" w14:textId="77777777" w:rsidTr="00C5092D">
        <w:trPr>
          <w:trHeight w:val="440"/>
        </w:trPr>
        <w:tc>
          <w:tcPr>
            <w:tcW w:w="9576" w:type="dxa"/>
            <w:gridSpan w:val="4"/>
            <w:tcBorders>
              <w:top w:val="single" w:sz="4" w:space="0" w:color="000000"/>
              <w:left w:val="single" w:sz="4" w:space="0" w:color="000000"/>
              <w:bottom w:val="single" w:sz="4" w:space="0" w:color="000000"/>
              <w:right w:val="single" w:sz="4" w:space="0" w:color="000000"/>
            </w:tcBorders>
            <w:vAlign w:val="center"/>
          </w:tcPr>
          <w:p w14:paraId="2DE93DED" w14:textId="77777777" w:rsidR="00D6271B" w:rsidRPr="00D6271B" w:rsidRDefault="00C5092D" w:rsidP="00D6271B">
            <w:pPr>
              <w:spacing w:before="60" w:after="0"/>
              <w:rPr>
                <w:rFonts w:ascii="Arial" w:hAnsi="Arial" w:cs="Arial"/>
                <w:sz w:val="20"/>
              </w:rPr>
            </w:pPr>
            <w:r>
              <w:rPr>
                <w:rFonts w:ascii="Franklin Gothic Demi Cond" w:hAnsi="Franklin Gothic Demi Cond"/>
                <w:sz w:val="16"/>
                <w:szCs w:val="16"/>
              </w:rPr>
              <w:t xml:space="preserve">PURPOSE:  </w:t>
            </w:r>
            <w:r w:rsidR="00D6271B" w:rsidRPr="00D6271B">
              <w:rPr>
                <w:rFonts w:ascii="Arial" w:hAnsi="Arial" w:cs="Arial"/>
                <w:sz w:val="20"/>
              </w:rPr>
              <w:t>Whenever the nurse creates a Biomonitoring or Fragment workflow on the referral screen, a blank lab order is being created. All those blank lab orders represent a patient who needs to be provided with a urine sample or fragment kit.</w:t>
            </w:r>
          </w:p>
          <w:p w14:paraId="2DE93DEE" w14:textId="77777777" w:rsidR="00D6271B" w:rsidRPr="00D6271B" w:rsidRDefault="00D6271B" w:rsidP="00D6271B">
            <w:pPr>
              <w:spacing w:before="60" w:after="0"/>
              <w:rPr>
                <w:rFonts w:ascii="Arial" w:hAnsi="Arial" w:cs="Arial"/>
                <w:sz w:val="20"/>
              </w:rPr>
            </w:pPr>
            <w:r w:rsidRPr="00D6271B">
              <w:rPr>
                <w:rFonts w:ascii="Arial" w:hAnsi="Arial" w:cs="Arial"/>
                <w:sz w:val="20"/>
              </w:rPr>
              <w:t xml:space="preserve">The purpose of Kit ordering is to order those kits from a company called </w:t>
            </w:r>
            <w:hyperlink w:anchor="Glos_Therapak" w:history="1">
              <w:r w:rsidR="004C2B57" w:rsidRPr="004837C8">
                <w:rPr>
                  <w:rStyle w:val="IHyperlink"/>
                  <w:rFonts w:ascii="Microsoft Sans Serif" w:hAnsi="Microsoft Sans Serif" w:cs="Microsoft Sans Serif"/>
                  <w:sz w:val="20"/>
                </w:rPr>
                <w:t>Therapak</w:t>
              </w:r>
            </w:hyperlink>
            <w:r w:rsidRPr="00D6271B">
              <w:rPr>
                <w:rFonts w:ascii="Arial" w:hAnsi="Arial" w:cs="Arial"/>
                <w:sz w:val="20"/>
              </w:rPr>
              <w:t>, provide the patient with th</w:t>
            </w:r>
            <w:r>
              <w:rPr>
                <w:rFonts w:ascii="Arial" w:hAnsi="Arial" w:cs="Arial"/>
                <w:sz w:val="20"/>
              </w:rPr>
              <w:t>e kits and track proper receipt</w:t>
            </w:r>
            <w:r w:rsidRPr="00D6271B">
              <w:rPr>
                <w:rFonts w:ascii="Arial" w:hAnsi="Arial" w:cs="Arial"/>
                <w:sz w:val="20"/>
              </w:rPr>
              <w:t xml:space="preserve"> of the kit at the laboratory.</w:t>
            </w:r>
          </w:p>
          <w:p w14:paraId="2DE93DEF" w14:textId="77777777" w:rsidR="00C5092D" w:rsidRPr="00127E7B" w:rsidRDefault="00D6271B" w:rsidP="00D6271B">
            <w:pPr>
              <w:spacing w:before="60" w:after="0"/>
              <w:rPr>
                <w:rFonts w:ascii="Franklin Gothic Demi Cond" w:hAnsi="Franklin Gothic Demi Cond"/>
                <w:sz w:val="16"/>
                <w:szCs w:val="16"/>
              </w:rPr>
            </w:pPr>
            <w:r w:rsidRPr="00D6271B">
              <w:rPr>
                <w:rFonts w:ascii="Arial" w:hAnsi="Arial" w:cs="Arial"/>
                <w:sz w:val="20"/>
              </w:rPr>
              <w:t xml:space="preserve">This </w:t>
            </w:r>
            <w:r>
              <w:rPr>
                <w:rFonts w:ascii="Arial" w:hAnsi="Arial" w:cs="Arial"/>
                <w:sz w:val="20"/>
              </w:rPr>
              <w:t>L</w:t>
            </w:r>
            <w:r w:rsidRPr="00D6271B">
              <w:rPr>
                <w:rFonts w:ascii="Arial" w:hAnsi="Arial" w:cs="Arial"/>
                <w:sz w:val="20"/>
              </w:rPr>
              <w:t xml:space="preserve">ab Kit Queue represents a list of all lab kits </w:t>
            </w:r>
            <w:r>
              <w:rPr>
                <w:rFonts w:ascii="Arial" w:hAnsi="Arial" w:cs="Arial"/>
                <w:sz w:val="20"/>
              </w:rPr>
              <w:t xml:space="preserve">which are in stock or which may </w:t>
            </w:r>
            <w:r w:rsidRPr="00D6271B">
              <w:rPr>
                <w:rFonts w:ascii="Arial" w:hAnsi="Arial" w:cs="Arial"/>
                <w:sz w:val="20"/>
              </w:rPr>
              <w:t>need to be orde</w:t>
            </w:r>
            <w:r>
              <w:rPr>
                <w:rFonts w:ascii="Arial" w:hAnsi="Arial" w:cs="Arial"/>
                <w:sz w:val="20"/>
              </w:rPr>
              <w:t>red</w:t>
            </w:r>
            <w:r w:rsidRPr="00D6271B">
              <w:rPr>
                <w:rFonts w:ascii="Arial" w:hAnsi="Arial" w:cs="Arial"/>
                <w:sz w:val="20"/>
              </w:rPr>
              <w:t>, grouped by Institution</w:t>
            </w:r>
            <w:r>
              <w:rPr>
                <w:rFonts w:ascii="Arial" w:hAnsi="Arial" w:cs="Arial"/>
                <w:sz w:val="20"/>
              </w:rPr>
              <w:t>.</w:t>
            </w:r>
          </w:p>
        </w:tc>
      </w:tr>
    </w:tbl>
    <w:p w14:paraId="2DE93DF1" w14:textId="77777777" w:rsidR="00B36848" w:rsidRDefault="00B36848" w:rsidP="00864042"/>
    <w:p w14:paraId="2DE93DF2" w14:textId="77777777" w:rsidR="00864042" w:rsidRDefault="00864042" w:rsidP="00864042">
      <w:r>
        <w:t xml:space="preserve">This </w:t>
      </w:r>
      <w:r w:rsidR="004D078D">
        <w:t>screen</w:t>
      </w:r>
      <w:r>
        <w:t xml:space="preserve"> shows the number of sample kits needed at various hospitals and other facilities, as well as the names of the patients for whom the kits are to be ordered</w:t>
      </w:r>
      <w:r w:rsidR="00265DE5">
        <w:t xml:space="preserve">. </w:t>
      </w:r>
      <w:r>
        <w:t xml:space="preserve">You can sort the list by any of the underlined headings; see </w:t>
      </w:r>
      <w:r w:rsidR="00C97D5E">
        <w:fldChar w:fldCharType="begin"/>
      </w:r>
      <w:r w:rsidR="00C97D5E">
        <w:instrText xml:space="preserve"> REF _Ref253649105 \n \h  \* MERGEFORMAT </w:instrText>
      </w:r>
      <w:r w:rsidR="00C97D5E">
        <w:fldChar w:fldCharType="separate"/>
      </w:r>
      <w:r w:rsidR="00735BF0" w:rsidRPr="00735BF0">
        <w:rPr>
          <w:rStyle w:val="IHyperlink"/>
        </w:rPr>
        <w:t>11.1.1</w:t>
      </w:r>
      <w:r w:rsidR="00C97D5E">
        <w:fldChar w:fldCharType="end"/>
      </w:r>
      <w:r>
        <w:t xml:space="preserve"> for sorting information</w:t>
      </w:r>
      <w:r w:rsidR="00265DE5">
        <w:t xml:space="preserve">. </w:t>
      </w:r>
      <w:r>
        <w:t xml:space="preserve">Note that the requirements are initially sorted by </w:t>
      </w:r>
      <w:r w:rsidRPr="00865D05">
        <w:rPr>
          <w:rStyle w:val="OrgName"/>
          <w:rFonts w:cs="Microsoft Sans Serif"/>
        </w:rPr>
        <w:t>Institution Name</w:t>
      </w:r>
      <w:r>
        <w:t xml:space="preserve">, and then by the </w:t>
      </w:r>
      <w:r w:rsidRPr="00865D05">
        <w:rPr>
          <w:rStyle w:val="OrgName"/>
          <w:rFonts w:cs="Microsoft Sans Serif"/>
        </w:rPr>
        <w:t>Kit Type</w:t>
      </w:r>
      <w:r>
        <w:t xml:space="preserve"> (Fragment Analysis or Biological Monitoring)</w:t>
      </w:r>
      <w:r w:rsidR="00265DE5">
        <w:t xml:space="preserve">. </w:t>
      </w:r>
      <w:r>
        <w:t>I</w:t>
      </w:r>
      <w:r w:rsidRPr="001C5AAD">
        <w:t>f there are no patients found that require specimen</w:t>
      </w:r>
      <w:r>
        <w:t xml:space="preserve"> c</w:t>
      </w:r>
      <w:r w:rsidRPr="001C5AAD">
        <w:t>ollection kits to be ordered</w:t>
      </w:r>
      <w:r>
        <w:t>, that fact is shown on screen</w:t>
      </w:r>
      <w:r w:rsidRPr="001C5AAD">
        <w:t>.</w:t>
      </w:r>
    </w:p>
    <w:p w14:paraId="2DE93DF3" w14:textId="77777777" w:rsidR="005C689A" w:rsidRDefault="00737D0F" w:rsidP="005C689A">
      <w:pPr>
        <w:keepNext/>
        <w:keepLines/>
        <w:jc w:val="center"/>
      </w:pPr>
      <w:r>
        <w:rPr>
          <w:noProof/>
        </w:rPr>
        <w:lastRenderedPageBreak/>
        <w:drawing>
          <wp:inline distT="0" distB="0" distL="0" distR="0" wp14:anchorId="2DE94DDE" wp14:editId="2DE94DDF">
            <wp:extent cx="5943600" cy="4168140"/>
            <wp:effectExtent l="19050" t="19050" r="19050" b="2286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943600" cy="4168140"/>
                    </a:xfrm>
                    <a:prstGeom prst="rect">
                      <a:avLst/>
                    </a:prstGeom>
                    <a:noFill/>
                    <a:ln w="6350" cmpd="sng">
                      <a:solidFill>
                        <a:srgbClr val="000000"/>
                      </a:solidFill>
                      <a:miter lim="800000"/>
                      <a:headEnd/>
                      <a:tailEnd/>
                    </a:ln>
                    <a:effectLst/>
                  </pic:spPr>
                </pic:pic>
              </a:graphicData>
            </a:graphic>
          </wp:inline>
        </w:drawing>
      </w:r>
      <w:bookmarkStart w:id="463" w:name="_Ref265589615"/>
    </w:p>
    <w:p w14:paraId="2DE93DF4" w14:textId="77777777" w:rsidR="00864042" w:rsidRDefault="00864042" w:rsidP="00864042">
      <w:pPr>
        <w:pStyle w:val="Caption"/>
        <w:keepNext/>
        <w:keepLines/>
      </w:pPr>
      <w:bookmarkStart w:id="464" w:name="_Toc327881548"/>
      <w:r>
        <w:t xml:space="preserve">Figure </w:t>
      </w:r>
      <w:r w:rsidR="00482CB5">
        <w:fldChar w:fldCharType="begin"/>
      </w:r>
      <w:r w:rsidR="00482CB5">
        <w:instrText xml:space="preserve"> SEQ Figure \* ARABIC </w:instrText>
      </w:r>
      <w:r w:rsidR="00482CB5">
        <w:fldChar w:fldCharType="separate"/>
      </w:r>
      <w:r w:rsidR="00735BF0">
        <w:rPr>
          <w:noProof/>
        </w:rPr>
        <w:t>69</w:t>
      </w:r>
      <w:r w:rsidR="00482CB5">
        <w:rPr>
          <w:noProof/>
        </w:rPr>
        <w:fldChar w:fldCharType="end"/>
      </w:r>
      <w:bookmarkEnd w:id="463"/>
      <w:r>
        <w:t xml:space="preserve"> – </w:t>
      </w:r>
      <w:r w:rsidRPr="008850A2">
        <w:t>M</w:t>
      </w:r>
      <w:r>
        <w:t xml:space="preserve">y </w:t>
      </w:r>
      <w:r w:rsidRPr="008850A2">
        <w:t>T</w:t>
      </w:r>
      <w:r>
        <w:t xml:space="preserve">asks &gt; </w:t>
      </w:r>
      <w:r w:rsidRPr="008850A2">
        <w:t>Lab</w:t>
      </w:r>
      <w:r>
        <w:t xml:space="preserve"> </w:t>
      </w:r>
      <w:r w:rsidRPr="008850A2">
        <w:t>Kits</w:t>
      </w:r>
      <w:r>
        <w:t xml:space="preserve"> &gt; </w:t>
      </w:r>
      <w:r w:rsidRPr="008850A2">
        <w:t>New</w:t>
      </w:r>
      <w:bookmarkEnd w:id="464"/>
    </w:p>
    <w:p w14:paraId="2DE93DF5" w14:textId="77777777" w:rsidR="00864042" w:rsidRDefault="00864042" w:rsidP="00631E2E">
      <w:pPr>
        <w:pStyle w:val="Heading3"/>
      </w:pPr>
      <w:bookmarkStart w:id="465" w:name="_Ref272846466"/>
      <w:bookmarkStart w:id="466" w:name="_Toc327881404"/>
      <w:r>
        <w:t>Lab Kits Required Report</w:t>
      </w:r>
      <w:r w:rsidR="005C689A">
        <w:t xml:space="preserve"> (Kit Orders Report)</w:t>
      </w:r>
      <w:bookmarkEnd w:id="465"/>
      <w:bookmarkEnd w:id="466"/>
    </w:p>
    <w:p w14:paraId="2DE93DF6" w14:textId="77777777" w:rsidR="0083562C" w:rsidRDefault="0083562C" w:rsidP="0083562C">
      <w:r>
        <w:t xml:space="preserve">You can </w:t>
      </w:r>
      <w:r w:rsidR="00B36848">
        <w:t xml:space="preserve">get </w:t>
      </w:r>
      <w:r w:rsidR="00864042">
        <w:t>a printout of the list</w:t>
      </w:r>
      <w:r w:rsidR="00AB6A1E" w:rsidRPr="00A74765">
        <w:fldChar w:fldCharType="begin"/>
      </w:r>
      <w:r w:rsidR="00AB6A1E" w:rsidRPr="00A74765">
        <w:instrText>xe "</w:instrText>
      </w:r>
      <w:r w:rsidR="00AB6A1E">
        <w:instrText>reports</w:instrText>
      </w:r>
      <w:r w:rsidR="00AB6A1E" w:rsidRPr="00A74765">
        <w:instrText>:</w:instrText>
      </w:r>
      <w:r w:rsidR="00AB6A1E">
        <w:instrText>Lab Kit Orders Report</w:instrText>
      </w:r>
      <w:r w:rsidR="00AB6A1E" w:rsidRPr="00A74765">
        <w:instrText>"</w:instrText>
      </w:r>
      <w:r w:rsidR="00AB6A1E" w:rsidRPr="00A74765">
        <w:fldChar w:fldCharType="end"/>
      </w:r>
      <w:r w:rsidR="00AB6A1E" w:rsidRPr="00A74765">
        <w:t xml:space="preserve"> </w:t>
      </w:r>
      <w:r w:rsidR="005C689A">
        <w:t>(the “</w:t>
      </w:r>
      <w:r w:rsidR="005C689A" w:rsidRPr="005C689A">
        <w:rPr>
          <w:rStyle w:val="OrgName"/>
        </w:rPr>
        <w:t>Kit Orders Report</w:t>
      </w:r>
      <w:r w:rsidR="005C689A">
        <w:t>”)</w:t>
      </w:r>
      <w:r w:rsidR="005F22EC">
        <w:t xml:space="preserve">. </w:t>
      </w:r>
      <w:r>
        <w:t>Here are the steps for using this report</w:t>
      </w:r>
      <w:r w:rsidRPr="00A74765">
        <w:fldChar w:fldCharType="begin"/>
      </w:r>
      <w:r w:rsidRPr="00A74765">
        <w:instrText>xe "</w:instrText>
      </w:r>
      <w:r>
        <w:instrText>reports</w:instrText>
      </w:r>
      <w:r w:rsidRPr="00A74765">
        <w:instrText>:</w:instrText>
      </w:r>
      <w:r>
        <w:instrText>Lab Kit Orders Report</w:instrText>
      </w:r>
      <w:r w:rsidRPr="00A74765">
        <w:instrText>"</w:instrText>
      </w:r>
      <w:r w:rsidRPr="00A74765">
        <w:fldChar w:fldCharType="end"/>
      </w:r>
      <w:r>
        <w:t xml:space="preserve"> to facilitate the process of determining which sites need kits ordered from Therapak versus using their own stock, and recording this information in </w:t>
      </w:r>
      <w:r w:rsidRPr="00AD7A1C">
        <w:rPr>
          <w:rStyle w:val="OrgName"/>
        </w:rPr>
        <w:t>EF</w:t>
      </w:r>
      <w:r>
        <w:rPr>
          <w:rStyle w:val="OrgName"/>
        </w:rPr>
        <w:t>RA</w:t>
      </w:r>
      <w:r>
        <w:t>.</w:t>
      </w:r>
    </w:p>
    <w:p w14:paraId="2DE93DF7" w14:textId="77777777" w:rsidR="0083562C" w:rsidRDefault="0083562C" w:rsidP="0083562C">
      <w:pPr>
        <w:ind w:left="450" w:hanging="450"/>
      </w:pPr>
      <w:r>
        <w:t>1.</w:t>
      </w:r>
      <w:r>
        <w:tab/>
        <w:t xml:space="preserve">Access the </w:t>
      </w:r>
      <w:r w:rsidRPr="0083562C">
        <w:rPr>
          <w:rStyle w:val="BreadcrumbText"/>
        </w:rPr>
        <w:t xml:space="preserve">My Tasks &gt; </w:t>
      </w:r>
      <w:r w:rsidRPr="005C689A">
        <w:rPr>
          <w:rStyle w:val="BreadcrumbText"/>
        </w:rPr>
        <w:t>Lab Kits &gt; New</w:t>
      </w:r>
      <w:r>
        <w:t xml:space="preserve"> screen (</w:t>
      </w:r>
      <w:r w:rsidR="00C97D5E">
        <w:fldChar w:fldCharType="begin"/>
      </w:r>
      <w:r w:rsidR="00C97D5E">
        <w:instrText xml:space="preserve"> REF _Ref273532645 \h  \* MERGEFORMAT </w:instrText>
      </w:r>
      <w:r w:rsidR="00C97D5E">
        <w:fldChar w:fldCharType="separate"/>
      </w:r>
      <w:r w:rsidR="00735BF0" w:rsidRPr="00735BF0">
        <w:rPr>
          <w:rStyle w:val="IHyperlink"/>
        </w:rPr>
        <w:t>Figure 70</w:t>
      </w:r>
      <w:r w:rsidR="00C97D5E">
        <w:fldChar w:fldCharType="end"/>
      </w:r>
      <w:r>
        <w:t>):</w:t>
      </w:r>
    </w:p>
    <w:p w14:paraId="2DE93DF8" w14:textId="77777777" w:rsidR="005C689A" w:rsidRDefault="00737D0F" w:rsidP="00864042">
      <w:pPr>
        <w:pStyle w:val="Caption"/>
      </w:pPr>
      <w:r>
        <w:rPr>
          <w:noProof/>
        </w:rPr>
        <w:lastRenderedPageBreak/>
        <w:drawing>
          <wp:inline distT="0" distB="0" distL="0" distR="0" wp14:anchorId="2DE94DE0" wp14:editId="2DE94DE1">
            <wp:extent cx="5943600" cy="4168140"/>
            <wp:effectExtent l="19050" t="19050" r="19050" b="2286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943600" cy="4168140"/>
                    </a:xfrm>
                    <a:prstGeom prst="rect">
                      <a:avLst/>
                    </a:prstGeom>
                    <a:noFill/>
                    <a:ln w="6350" cmpd="sng">
                      <a:solidFill>
                        <a:srgbClr val="000000"/>
                      </a:solidFill>
                      <a:miter lim="800000"/>
                      <a:headEnd/>
                      <a:tailEnd/>
                    </a:ln>
                    <a:effectLst/>
                  </pic:spPr>
                </pic:pic>
              </a:graphicData>
            </a:graphic>
          </wp:inline>
        </w:drawing>
      </w:r>
    </w:p>
    <w:p w14:paraId="2DE93DF9" w14:textId="77777777" w:rsidR="00864042" w:rsidRDefault="00864042" w:rsidP="00864042">
      <w:pPr>
        <w:pStyle w:val="Caption"/>
      </w:pPr>
      <w:bookmarkStart w:id="467" w:name="_Ref273532645"/>
      <w:bookmarkStart w:id="468" w:name="_Toc327881549"/>
      <w:r>
        <w:t xml:space="preserve">Figure </w:t>
      </w:r>
      <w:r w:rsidR="00482CB5">
        <w:fldChar w:fldCharType="begin"/>
      </w:r>
      <w:r w:rsidR="00482CB5">
        <w:instrText xml:space="preserve"> SEQ Figure \* ARABIC </w:instrText>
      </w:r>
      <w:r w:rsidR="00482CB5">
        <w:fldChar w:fldCharType="separate"/>
      </w:r>
      <w:r w:rsidR="00735BF0">
        <w:rPr>
          <w:noProof/>
        </w:rPr>
        <w:t>70</w:t>
      </w:r>
      <w:r w:rsidR="00482CB5">
        <w:rPr>
          <w:noProof/>
        </w:rPr>
        <w:fldChar w:fldCharType="end"/>
      </w:r>
      <w:bookmarkEnd w:id="467"/>
      <w:r>
        <w:t xml:space="preserve"> </w:t>
      </w:r>
      <w:r w:rsidRPr="00C6605F">
        <w:t>– My Tasks &gt; Lab Kits &gt; New</w:t>
      </w:r>
      <w:r>
        <w:t xml:space="preserve"> (Report)</w:t>
      </w:r>
      <w:bookmarkEnd w:id="468"/>
    </w:p>
    <w:p w14:paraId="2DE93DFA" w14:textId="77777777" w:rsidR="00864042" w:rsidRDefault="005C689A" w:rsidP="005C689A">
      <w:pPr>
        <w:ind w:left="450" w:hanging="450"/>
      </w:pPr>
      <w:r>
        <w:t>2.</w:t>
      </w:r>
      <w:r>
        <w:tab/>
      </w:r>
      <w:r w:rsidR="00737D0F">
        <w:rPr>
          <w:noProof/>
          <w:bdr w:val="single" w:sz="4" w:space="0" w:color="000000"/>
        </w:rPr>
        <w:drawing>
          <wp:inline distT="0" distB="0" distL="0" distR="0" wp14:anchorId="2DE94DE2" wp14:editId="2DE94DE3">
            <wp:extent cx="1363980" cy="129540"/>
            <wp:effectExtent l="0" t="0" r="7620" b="381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1363980" cy="129540"/>
                    </a:xfrm>
                    <a:prstGeom prst="rect">
                      <a:avLst/>
                    </a:prstGeom>
                    <a:noFill/>
                    <a:ln>
                      <a:noFill/>
                    </a:ln>
                  </pic:spPr>
                </pic:pic>
              </a:graphicData>
            </a:graphic>
          </wp:inline>
        </w:drawing>
      </w:r>
      <w:r w:rsidR="0083562C">
        <w:t xml:space="preserve"> C</w:t>
      </w:r>
      <w:r>
        <w:t xml:space="preserve">lick the </w:t>
      </w:r>
      <w:r w:rsidRPr="005C689A">
        <w:rPr>
          <w:rStyle w:val="Keys"/>
        </w:rPr>
        <w:t>[Print Lab Kits Required]</w:t>
      </w:r>
      <w:r>
        <w:t xml:space="preserve"> button to generate the report and display it </w:t>
      </w:r>
      <w:r w:rsidR="00864042">
        <w:t>on screen</w:t>
      </w:r>
      <w:r w:rsidR="00CA56FF">
        <w:t xml:space="preserve"> (</w:t>
      </w:r>
      <w:r w:rsidR="00C97D5E">
        <w:fldChar w:fldCharType="begin"/>
      </w:r>
      <w:r w:rsidR="00C97D5E">
        <w:instrText xml:space="preserve"> REF _Ref265594007 \h  \* MERGEFORMAT </w:instrText>
      </w:r>
      <w:r w:rsidR="00C97D5E">
        <w:fldChar w:fldCharType="separate"/>
      </w:r>
      <w:r w:rsidR="00735BF0" w:rsidRPr="00735BF0">
        <w:rPr>
          <w:rStyle w:val="IHyperlink"/>
        </w:rPr>
        <w:t>Figure 71</w:t>
      </w:r>
      <w:r w:rsidR="00C97D5E">
        <w:fldChar w:fldCharType="end"/>
      </w:r>
      <w:r w:rsidR="00CA56FF">
        <w:t>)</w:t>
      </w:r>
      <w:r w:rsidR="00864042">
        <w:t>:</w:t>
      </w:r>
    </w:p>
    <w:p w14:paraId="2DE93DFB" w14:textId="77777777" w:rsidR="00864042" w:rsidRDefault="00737D0F" w:rsidP="00864042">
      <w:pPr>
        <w:keepNext/>
        <w:jc w:val="center"/>
      </w:pPr>
      <w:r>
        <w:rPr>
          <w:noProof/>
        </w:rPr>
        <w:lastRenderedPageBreak/>
        <w:drawing>
          <wp:inline distT="0" distB="0" distL="0" distR="0" wp14:anchorId="2DE94DE4" wp14:editId="2DE94DE5">
            <wp:extent cx="5524500" cy="431292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212">
                      <a:extLst>
                        <a:ext uri="{28A0092B-C50C-407E-A947-70E740481C1C}">
                          <a14:useLocalDpi xmlns:a14="http://schemas.microsoft.com/office/drawing/2010/main" val="0"/>
                        </a:ext>
                      </a:extLst>
                    </a:blip>
                    <a:srcRect l="14308" r="954" b="22963"/>
                    <a:stretch>
                      <a:fillRect/>
                    </a:stretch>
                  </pic:blipFill>
                  <pic:spPr bwMode="auto">
                    <a:xfrm>
                      <a:off x="0" y="0"/>
                      <a:ext cx="5524500" cy="4312920"/>
                    </a:xfrm>
                    <a:prstGeom prst="rect">
                      <a:avLst/>
                    </a:prstGeom>
                    <a:noFill/>
                    <a:ln>
                      <a:noFill/>
                    </a:ln>
                  </pic:spPr>
                </pic:pic>
              </a:graphicData>
            </a:graphic>
          </wp:inline>
        </w:drawing>
      </w:r>
    </w:p>
    <w:p w14:paraId="2DE93DFC" w14:textId="77777777" w:rsidR="00864042" w:rsidRDefault="00864042" w:rsidP="00864042">
      <w:pPr>
        <w:pStyle w:val="Caption"/>
      </w:pPr>
      <w:bookmarkStart w:id="469" w:name="_Ref265594007"/>
      <w:bookmarkStart w:id="470" w:name="_Toc327881550"/>
      <w:r>
        <w:t xml:space="preserve">Figure </w:t>
      </w:r>
      <w:r w:rsidR="00482CB5">
        <w:fldChar w:fldCharType="begin"/>
      </w:r>
      <w:r w:rsidR="00482CB5">
        <w:instrText xml:space="preserve"> SEQ Figure \* ARABIC </w:instrText>
      </w:r>
      <w:r w:rsidR="00482CB5">
        <w:fldChar w:fldCharType="separate"/>
      </w:r>
      <w:r w:rsidR="00735BF0">
        <w:rPr>
          <w:noProof/>
        </w:rPr>
        <w:t>71</w:t>
      </w:r>
      <w:r w:rsidR="00482CB5">
        <w:rPr>
          <w:noProof/>
        </w:rPr>
        <w:fldChar w:fldCharType="end"/>
      </w:r>
      <w:bookmarkEnd w:id="469"/>
      <w:r>
        <w:t xml:space="preserve"> – Lab Kits Required Report</w:t>
      </w:r>
      <w:bookmarkEnd w:id="470"/>
    </w:p>
    <w:p w14:paraId="2DE93DFD" w14:textId="77777777" w:rsidR="005C689A" w:rsidRDefault="009F2EEA" w:rsidP="00427094">
      <w:pPr>
        <w:numPr>
          <w:ilvl w:val="0"/>
          <w:numId w:val="31"/>
        </w:numPr>
        <w:ind w:left="450" w:hanging="450"/>
      </w:pPr>
      <w:r>
        <w:t xml:space="preserve">Use this printed report as </w:t>
      </w:r>
      <w:r w:rsidR="005C689A">
        <w:t>your work list.</w:t>
      </w:r>
    </w:p>
    <w:p w14:paraId="2DE93DFE" w14:textId="77777777" w:rsidR="005C689A" w:rsidRDefault="005C689A" w:rsidP="00427094">
      <w:pPr>
        <w:numPr>
          <w:ilvl w:val="0"/>
          <w:numId w:val="31"/>
        </w:numPr>
        <w:ind w:left="450" w:hanging="450"/>
      </w:pPr>
      <w:r>
        <w:t xml:space="preserve">Manually mark the report accordingly in the </w:t>
      </w:r>
      <w:r w:rsidR="009F2EEA">
        <w:rPr>
          <w:rStyle w:val="OrgName"/>
        </w:rPr>
        <w:t>Site Contacted</w:t>
      </w:r>
      <w:r>
        <w:t xml:space="preserve"> or </w:t>
      </w:r>
      <w:r w:rsidR="009F2EEA">
        <w:rPr>
          <w:rStyle w:val="OrgName"/>
        </w:rPr>
        <w:t>Contacted By Site</w:t>
      </w:r>
      <w:r>
        <w:t xml:space="preserve"> columns.</w:t>
      </w:r>
    </w:p>
    <w:p w14:paraId="2DE93DFF" w14:textId="77777777" w:rsidR="005C689A" w:rsidRDefault="005C689A" w:rsidP="00427094">
      <w:pPr>
        <w:numPr>
          <w:ilvl w:val="0"/>
          <w:numId w:val="31"/>
        </w:numPr>
        <w:ind w:left="450" w:hanging="450"/>
      </w:pPr>
      <w:r>
        <w:t xml:space="preserve">In </w:t>
      </w:r>
      <w:r w:rsidRPr="00AD7A1C">
        <w:rPr>
          <w:rStyle w:val="OrgName"/>
        </w:rPr>
        <w:t>EF</w:t>
      </w:r>
      <w:r w:rsidR="00AD7A1C">
        <w:rPr>
          <w:rStyle w:val="OrgName"/>
        </w:rPr>
        <w:t>RA</w:t>
      </w:r>
      <w:r>
        <w:t xml:space="preserve">, return to the </w:t>
      </w:r>
      <w:r w:rsidRPr="005C689A">
        <w:rPr>
          <w:rStyle w:val="BreadcrumbText"/>
        </w:rPr>
        <w:t>Lab Kits/New</w:t>
      </w:r>
      <w:r>
        <w:t xml:space="preserve"> screen.</w:t>
      </w:r>
    </w:p>
    <w:p w14:paraId="2DE93E00" w14:textId="77777777" w:rsidR="005C689A" w:rsidRDefault="00737D0F" w:rsidP="005C689A">
      <w:r>
        <w:rPr>
          <w:noProof/>
        </w:rPr>
        <w:lastRenderedPageBreak/>
        <w:drawing>
          <wp:inline distT="0" distB="0" distL="0" distR="0" wp14:anchorId="2DE94DE6" wp14:editId="2DE94DE7">
            <wp:extent cx="5943600" cy="4168140"/>
            <wp:effectExtent l="0" t="0" r="0" b="381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943600" cy="4168140"/>
                    </a:xfrm>
                    <a:prstGeom prst="rect">
                      <a:avLst/>
                    </a:prstGeom>
                    <a:noFill/>
                    <a:ln>
                      <a:noFill/>
                    </a:ln>
                  </pic:spPr>
                </pic:pic>
              </a:graphicData>
            </a:graphic>
          </wp:inline>
        </w:drawing>
      </w:r>
    </w:p>
    <w:p w14:paraId="2DE93E01" w14:textId="77777777" w:rsidR="005C689A" w:rsidRPr="00BE4EAE" w:rsidRDefault="005C689A" w:rsidP="005C689A">
      <w:pPr>
        <w:pStyle w:val="Caption"/>
      </w:pPr>
      <w:bookmarkStart w:id="471" w:name="_Toc327881551"/>
      <w:r>
        <w:t xml:space="preserve">Figure </w:t>
      </w:r>
      <w:r w:rsidR="00482CB5">
        <w:fldChar w:fldCharType="begin"/>
      </w:r>
      <w:r w:rsidR="00482CB5">
        <w:instrText xml:space="preserve"> SEQ Figure \* ARABIC </w:instrText>
      </w:r>
      <w:r w:rsidR="00482CB5">
        <w:fldChar w:fldCharType="separate"/>
      </w:r>
      <w:r w:rsidR="00735BF0">
        <w:rPr>
          <w:noProof/>
        </w:rPr>
        <w:t>72</w:t>
      </w:r>
      <w:r w:rsidR="00482CB5">
        <w:rPr>
          <w:noProof/>
        </w:rPr>
        <w:fldChar w:fldCharType="end"/>
      </w:r>
      <w:r>
        <w:t xml:space="preserve"> – Lab Kits Required Report</w:t>
      </w:r>
      <w:bookmarkEnd w:id="471"/>
    </w:p>
    <w:p w14:paraId="2DE93E02" w14:textId="77777777" w:rsidR="005C689A" w:rsidRDefault="005C689A" w:rsidP="00427094">
      <w:pPr>
        <w:numPr>
          <w:ilvl w:val="0"/>
          <w:numId w:val="31"/>
        </w:numPr>
        <w:ind w:left="450" w:hanging="450"/>
      </w:pPr>
      <w:r>
        <w:t xml:space="preserve">For </w:t>
      </w:r>
      <w:r w:rsidR="00AD7A1C">
        <w:t xml:space="preserve">each </w:t>
      </w:r>
      <w:r>
        <w:t>facilit</w:t>
      </w:r>
      <w:r w:rsidR="00AD7A1C">
        <w:t>y</w:t>
      </w:r>
      <w:r>
        <w:t xml:space="preserve"> you contacted and marked on the printed report, click the</w:t>
      </w:r>
      <w:r w:rsidRPr="005C689A">
        <w:rPr>
          <w:rStyle w:val="Keys"/>
        </w:rPr>
        <w:t xml:space="preserve"> [Select]</w:t>
      </w:r>
      <w:r>
        <w:t xml:space="preserve"> button.</w:t>
      </w:r>
    </w:p>
    <w:p w14:paraId="2DE93E03" w14:textId="77777777" w:rsidR="005C689A" w:rsidRDefault="005C689A" w:rsidP="00427094">
      <w:pPr>
        <w:numPr>
          <w:ilvl w:val="0"/>
          <w:numId w:val="31"/>
        </w:numPr>
        <w:ind w:left="450" w:hanging="450"/>
      </w:pPr>
      <w:r>
        <w:t xml:space="preserve">The </w:t>
      </w:r>
      <w:r w:rsidRPr="005C689A">
        <w:rPr>
          <w:rStyle w:val="OrgName"/>
        </w:rPr>
        <w:t>Kit Orders</w:t>
      </w:r>
      <w:r>
        <w:t xml:space="preserve"> details screen will display for the facility you selected.</w:t>
      </w:r>
    </w:p>
    <w:p w14:paraId="2DE93E04" w14:textId="77777777" w:rsidR="00BE4EAE" w:rsidRDefault="00737D0F" w:rsidP="009F2EEA">
      <w:pPr>
        <w:rPr>
          <w:noProof/>
        </w:rPr>
      </w:pPr>
      <w:r>
        <w:rPr>
          <w:noProof/>
        </w:rPr>
        <w:drawing>
          <wp:inline distT="0" distB="0" distL="0" distR="0" wp14:anchorId="2DE94DE8" wp14:editId="2DE94DE9">
            <wp:extent cx="6248400" cy="1501140"/>
            <wp:effectExtent l="0" t="0" r="0" b="381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213" cstate="print">
                      <a:extLst>
                        <a:ext uri="{28A0092B-C50C-407E-A947-70E740481C1C}">
                          <a14:useLocalDpi xmlns:a14="http://schemas.microsoft.com/office/drawing/2010/main" val="0"/>
                        </a:ext>
                      </a:extLst>
                    </a:blip>
                    <a:srcRect l="10594" t="9932" b="48773"/>
                    <a:stretch>
                      <a:fillRect/>
                    </a:stretch>
                  </pic:blipFill>
                  <pic:spPr bwMode="auto">
                    <a:xfrm>
                      <a:off x="0" y="0"/>
                      <a:ext cx="6248400" cy="1501140"/>
                    </a:xfrm>
                    <a:prstGeom prst="rect">
                      <a:avLst/>
                    </a:prstGeom>
                    <a:noFill/>
                    <a:ln>
                      <a:noFill/>
                    </a:ln>
                  </pic:spPr>
                </pic:pic>
              </a:graphicData>
            </a:graphic>
          </wp:inline>
        </w:drawing>
      </w:r>
    </w:p>
    <w:p w14:paraId="2DE93E05" w14:textId="77777777" w:rsidR="005C689A" w:rsidRDefault="005C689A" w:rsidP="005C689A">
      <w:pPr>
        <w:pStyle w:val="Caption"/>
      </w:pPr>
      <w:bookmarkStart w:id="472" w:name="_Toc327881552"/>
      <w:r>
        <w:t xml:space="preserve">Figure </w:t>
      </w:r>
      <w:r w:rsidR="00482CB5">
        <w:fldChar w:fldCharType="begin"/>
      </w:r>
      <w:r w:rsidR="00482CB5">
        <w:instrText xml:space="preserve"> SEQ Figure \* ARABIC </w:instrText>
      </w:r>
      <w:r w:rsidR="00482CB5">
        <w:fldChar w:fldCharType="separate"/>
      </w:r>
      <w:r w:rsidR="00735BF0">
        <w:rPr>
          <w:noProof/>
        </w:rPr>
        <w:t>73</w:t>
      </w:r>
      <w:r w:rsidR="00482CB5">
        <w:rPr>
          <w:noProof/>
        </w:rPr>
        <w:fldChar w:fldCharType="end"/>
      </w:r>
      <w:r>
        <w:t xml:space="preserve"> – Lab Kit </w:t>
      </w:r>
      <w:r w:rsidR="00AD7A1C">
        <w:t>Orders for Selected Facility</w:t>
      </w:r>
      <w:bookmarkEnd w:id="472"/>
    </w:p>
    <w:p w14:paraId="2DE93E06" w14:textId="77777777" w:rsidR="005C689A" w:rsidRDefault="005C689A" w:rsidP="00427094">
      <w:pPr>
        <w:numPr>
          <w:ilvl w:val="0"/>
          <w:numId w:val="31"/>
        </w:numPr>
        <w:ind w:left="450" w:hanging="450"/>
      </w:pPr>
      <w:r>
        <w:t>Mark the appropriate check box (</w:t>
      </w:r>
      <w:r w:rsidR="009F2EEA">
        <w:rPr>
          <w:rStyle w:val="OrgName"/>
        </w:rPr>
        <w:t>Site Contacted</w:t>
      </w:r>
      <w:r>
        <w:t xml:space="preserve"> or </w:t>
      </w:r>
      <w:r w:rsidR="009F2EEA">
        <w:rPr>
          <w:rStyle w:val="OrgName"/>
        </w:rPr>
        <w:t>Contacted by Site</w:t>
      </w:r>
      <w:r>
        <w:t xml:space="preserve">) to record your action in </w:t>
      </w:r>
      <w:r w:rsidRPr="00AD7A1C">
        <w:rPr>
          <w:rStyle w:val="OrgName"/>
        </w:rPr>
        <w:t>EFR</w:t>
      </w:r>
      <w:r w:rsidR="00AD7A1C" w:rsidRPr="00AD7A1C">
        <w:rPr>
          <w:rStyle w:val="OrgName"/>
        </w:rPr>
        <w:t>A</w:t>
      </w:r>
      <w:r>
        <w:t>.</w:t>
      </w:r>
      <w:r w:rsidR="0083725A">
        <w:t xml:space="preserve"> Click </w:t>
      </w:r>
      <w:r w:rsidR="0083725A" w:rsidRPr="0083725A">
        <w:rPr>
          <w:rFonts w:ascii="Franklin Gothic Demi" w:hAnsi="Franklin Gothic Demi"/>
          <w:sz w:val="20"/>
        </w:rPr>
        <w:t>[Save]</w:t>
      </w:r>
      <w:r w:rsidR="0083725A">
        <w:t xml:space="preserve"> to record all of your changes.</w:t>
      </w:r>
    </w:p>
    <w:p w14:paraId="2DE93E07" w14:textId="77777777" w:rsidR="005C689A" w:rsidRDefault="005C689A" w:rsidP="00AD7A1C">
      <w:r w:rsidRPr="00AD7A1C">
        <w:rPr>
          <w:rStyle w:val="OrgName"/>
        </w:rPr>
        <w:t>EFRA</w:t>
      </w:r>
      <w:r>
        <w:t xml:space="preserve"> is now aware of which facilities/patients had kits ordered and which facilities/patients used stock from the facility.</w:t>
      </w:r>
    </w:p>
    <w:p w14:paraId="2DE93E08" w14:textId="77777777" w:rsidR="00D6271B" w:rsidRDefault="00191936" w:rsidP="00631E2E">
      <w:pPr>
        <w:pStyle w:val="Heading3"/>
      </w:pPr>
      <w:bookmarkStart w:id="473" w:name="_Toc327881405"/>
      <w:bookmarkStart w:id="474" w:name="ViewEditNewLK"/>
      <w:r>
        <w:lastRenderedPageBreak/>
        <w:t xml:space="preserve">View or Edit a New </w:t>
      </w:r>
      <w:r w:rsidR="00D6271B">
        <w:t xml:space="preserve">Lab Kit </w:t>
      </w:r>
      <w:r>
        <w:t>Record</w:t>
      </w:r>
      <w:bookmarkEnd w:id="473"/>
    </w:p>
    <w:bookmarkEnd w:id="474"/>
    <w:p w14:paraId="2DE93E09" w14:textId="77777777" w:rsidR="00735BF0" w:rsidRPr="00735BF0" w:rsidRDefault="00C04CDA" w:rsidP="00735BF0">
      <w:pPr>
        <w:rPr>
          <w:rStyle w:val="IHyperlink"/>
        </w:rPr>
      </w:pPr>
      <w:r>
        <w:t xml:space="preserve">Returning to the </w:t>
      </w:r>
      <w:r w:rsidRPr="004D078D">
        <w:rPr>
          <w:rFonts w:ascii="Microsoft Sans Serif" w:hAnsi="Microsoft Sans Serif"/>
          <w:smallCaps/>
          <w:sz w:val="22"/>
        </w:rPr>
        <w:t>My Tasks &gt; Lab Kits &gt; New</w:t>
      </w:r>
      <w:r>
        <w:t xml:space="preserve"> screen (see </w:t>
      </w:r>
      <w:r w:rsidRPr="00556708">
        <w:rPr>
          <w:rStyle w:val="IHyperlink"/>
        </w:rPr>
        <w:fldChar w:fldCharType="begin"/>
      </w:r>
      <w:r w:rsidRPr="00556708">
        <w:rPr>
          <w:rStyle w:val="IHyperlink"/>
        </w:rPr>
        <w:instrText xml:space="preserve"> REF _Ref265589615 \h  \* MERGEFORMAT </w:instrText>
      </w:r>
      <w:r w:rsidRPr="00556708">
        <w:rPr>
          <w:rStyle w:val="IHyperlink"/>
        </w:rPr>
      </w:r>
      <w:r w:rsidRPr="00556708">
        <w:rPr>
          <w:rStyle w:val="IHyperlink"/>
        </w:rPr>
        <w:fldChar w:fldCharType="separate"/>
      </w:r>
    </w:p>
    <w:p w14:paraId="2DE93E0A" w14:textId="77777777" w:rsidR="00C04CDA" w:rsidRPr="0083725A" w:rsidRDefault="00735BF0" w:rsidP="00C04CDA">
      <w:pPr>
        <w:rPr>
          <w:color w:val="008000"/>
          <w:u w:val="dotted" w:color="008000"/>
        </w:rPr>
      </w:pPr>
      <w:r w:rsidRPr="00735BF0">
        <w:rPr>
          <w:rStyle w:val="IHyperlink"/>
        </w:rPr>
        <w:t xml:space="preserve">Figure </w:t>
      </w:r>
      <w:r>
        <w:rPr>
          <w:noProof/>
        </w:rPr>
        <w:t>69</w:t>
      </w:r>
      <w:r w:rsidR="00C04CDA" w:rsidRPr="00556708">
        <w:rPr>
          <w:rStyle w:val="IHyperlink"/>
        </w:rPr>
        <w:fldChar w:fldCharType="end"/>
      </w:r>
      <w:r w:rsidR="00556708">
        <w:t xml:space="preserve"> above).</w:t>
      </w:r>
    </w:p>
    <w:p w14:paraId="2DE93E0B" w14:textId="77777777" w:rsidR="00C04CDA" w:rsidRDefault="00737D0F" w:rsidP="00C04CDA">
      <w:pPr>
        <w:jc w:val="center"/>
      </w:pPr>
      <w:r>
        <w:rPr>
          <w:noProof/>
        </w:rPr>
        <w:drawing>
          <wp:inline distT="0" distB="0" distL="0" distR="0" wp14:anchorId="2DE94DEA" wp14:editId="2DE94DEB">
            <wp:extent cx="5044440" cy="701040"/>
            <wp:effectExtent l="0" t="0" r="3810" b="381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044440" cy="701040"/>
                    </a:xfrm>
                    <a:prstGeom prst="rect">
                      <a:avLst/>
                    </a:prstGeom>
                    <a:noFill/>
                    <a:ln>
                      <a:noFill/>
                    </a:ln>
                  </pic:spPr>
                </pic:pic>
              </a:graphicData>
            </a:graphic>
          </wp:inline>
        </w:drawing>
      </w:r>
    </w:p>
    <w:p w14:paraId="2DE93E0C" w14:textId="77777777" w:rsidR="00C04CDA" w:rsidRPr="004D078D" w:rsidRDefault="00C04CDA" w:rsidP="00C04CDA">
      <w:pPr>
        <w:pStyle w:val="Caption"/>
      </w:pPr>
      <w:bookmarkStart w:id="475" w:name="_Toc327881553"/>
      <w:r>
        <w:t xml:space="preserve">Figure </w:t>
      </w:r>
      <w:r w:rsidR="00482CB5">
        <w:fldChar w:fldCharType="begin"/>
      </w:r>
      <w:r w:rsidR="00482CB5">
        <w:instrText xml:space="preserve"> SEQ Figure \* ARABIC </w:instrText>
      </w:r>
      <w:r w:rsidR="00482CB5">
        <w:fldChar w:fldCharType="separate"/>
      </w:r>
      <w:r w:rsidR="00735BF0">
        <w:rPr>
          <w:noProof/>
        </w:rPr>
        <w:t>74</w:t>
      </w:r>
      <w:r w:rsidR="00482CB5">
        <w:rPr>
          <w:noProof/>
        </w:rPr>
        <w:fldChar w:fldCharType="end"/>
      </w:r>
      <w:r>
        <w:t xml:space="preserve"> – My Tasks &gt; Lab Kits &gt; New (Institution Listing)</w:t>
      </w:r>
      <w:bookmarkEnd w:id="475"/>
    </w:p>
    <w:p w14:paraId="2DE93E0D" w14:textId="77777777" w:rsidR="00C04CDA" w:rsidRPr="001B626D" w:rsidRDefault="00737D0F" w:rsidP="00C04CDA">
      <w:r>
        <w:rPr>
          <w:noProof/>
        </w:rPr>
        <w:drawing>
          <wp:inline distT="0" distB="0" distL="0" distR="0" wp14:anchorId="2DE94DEC" wp14:editId="2DE94DED">
            <wp:extent cx="304800" cy="11430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304800" cy="114300"/>
                    </a:xfrm>
                    <a:prstGeom prst="rect">
                      <a:avLst/>
                    </a:prstGeom>
                    <a:noFill/>
                    <a:ln>
                      <a:noFill/>
                    </a:ln>
                  </pic:spPr>
                </pic:pic>
              </a:graphicData>
            </a:graphic>
          </wp:inline>
        </w:drawing>
      </w:r>
      <w:r w:rsidR="00C04CDA">
        <w:t xml:space="preserve"> To view or edit any of the </w:t>
      </w:r>
      <w:r w:rsidR="00C04CDA" w:rsidRPr="00467C05">
        <w:rPr>
          <w:rStyle w:val="BreadcrumbText"/>
        </w:rPr>
        <w:t>New</w:t>
      </w:r>
      <w:r w:rsidR="00C04CDA">
        <w:t xml:space="preserve"> records, click the </w:t>
      </w:r>
      <w:r w:rsidR="00C04CDA" w:rsidRPr="007F6C61">
        <w:rPr>
          <w:rStyle w:val="Keys"/>
          <w:rFonts w:cs="Microsoft Sans Serif"/>
        </w:rPr>
        <w:t>[Select]</w:t>
      </w:r>
      <w:r w:rsidR="00C04CDA">
        <w:t xml:space="preserve"> button at the right of the row which identifies the institution for which you wish to see or edit information.</w:t>
      </w:r>
    </w:p>
    <w:p w14:paraId="2DE93E0E" w14:textId="77777777" w:rsidR="00735BF0" w:rsidRPr="00735BF0" w:rsidRDefault="00D6271B" w:rsidP="00735BF0">
      <w:pPr>
        <w:rPr>
          <w:rStyle w:val="IHyperlink"/>
        </w:rPr>
      </w:pPr>
      <w:r>
        <w:t xml:space="preserve">When an institution is selected from the </w:t>
      </w:r>
      <w:r w:rsidR="0052350E" w:rsidRPr="00D6271B">
        <w:rPr>
          <w:rFonts w:ascii="Arial" w:hAnsi="Arial" w:cs="Arial"/>
          <w:sz w:val="20"/>
        </w:rPr>
        <w:t>Lab Kit Queue (New)</w:t>
      </w:r>
      <w:r>
        <w:t xml:space="preserve"> screen (</w:t>
      </w:r>
      <w:r w:rsidR="0052350E" w:rsidRPr="00556708">
        <w:rPr>
          <w:rStyle w:val="IHyperlink"/>
        </w:rPr>
        <w:fldChar w:fldCharType="begin"/>
      </w:r>
      <w:r w:rsidR="0052350E" w:rsidRPr="00556708">
        <w:rPr>
          <w:rStyle w:val="IHyperlink"/>
        </w:rPr>
        <w:instrText xml:space="preserve"> REF _Ref265589615 \h  \* MERGEFORMAT </w:instrText>
      </w:r>
      <w:r w:rsidR="0052350E" w:rsidRPr="00556708">
        <w:rPr>
          <w:rStyle w:val="IHyperlink"/>
        </w:rPr>
      </w:r>
      <w:r w:rsidR="0052350E" w:rsidRPr="00556708">
        <w:rPr>
          <w:rStyle w:val="IHyperlink"/>
        </w:rPr>
        <w:fldChar w:fldCharType="separate"/>
      </w:r>
    </w:p>
    <w:p w14:paraId="2DE93E0F" w14:textId="77777777" w:rsidR="00864042" w:rsidRPr="0083725A" w:rsidRDefault="00735BF0" w:rsidP="00864042">
      <w:pPr>
        <w:rPr>
          <w:color w:val="008000"/>
          <w:u w:val="dotted" w:color="008000"/>
        </w:rPr>
      </w:pPr>
      <w:r w:rsidRPr="00735BF0">
        <w:rPr>
          <w:rStyle w:val="IHyperlink"/>
        </w:rPr>
        <w:t>Figure 69</w:t>
      </w:r>
      <w:r w:rsidR="0052350E" w:rsidRPr="00556708">
        <w:rPr>
          <w:rStyle w:val="IHyperlink"/>
        </w:rPr>
        <w:fldChar w:fldCharType="end"/>
      </w:r>
      <w:r w:rsidR="00D6271B">
        <w:t>, above), t</w:t>
      </w:r>
      <w:r w:rsidR="00864042">
        <w:t>he detailed record of the specified type of kits needed fo</w:t>
      </w:r>
      <w:r w:rsidR="00D6271B">
        <w:t>r that institution is displayed.</w:t>
      </w:r>
    </w:p>
    <w:tbl>
      <w:tblPr>
        <w:tblW w:w="0" w:type="auto"/>
        <w:tblLook w:val="01E0" w:firstRow="1" w:lastRow="1" w:firstColumn="1" w:lastColumn="1" w:noHBand="0" w:noVBand="0"/>
      </w:tblPr>
      <w:tblGrid>
        <w:gridCol w:w="1098"/>
        <w:gridCol w:w="3190"/>
        <w:gridCol w:w="1210"/>
        <w:gridCol w:w="4078"/>
      </w:tblGrid>
      <w:tr w:rsidR="00D6271B" w14:paraId="2DE93E14" w14:textId="77777777" w:rsidTr="00D6271B">
        <w:tc>
          <w:tcPr>
            <w:tcW w:w="1098" w:type="dxa"/>
            <w:tcBorders>
              <w:top w:val="single" w:sz="4" w:space="0" w:color="000000"/>
              <w:left w:val="single" w:sz="4" w:space="0" w:color="000000"/>
              <w:bottom w:val="single" w:sz="4" w:space="0" w:color="000000"/>
            </w:tcBorders>
            <w:vAlign w:val="center"/>
          </w:tcPr>
          <w:p w14:paraId="2DE93E10" w14:textId="77777777" w:rsidR="00D6271B" w:rsidRDefault="00D6271B" w:rsidP="00D6271B">
            <w:pPr>
              <w:jc w:val="right"/>
            </w:pPr>
            <w:r w:rsidRPr="00127E7B">
              <w:rPr>
                <w:rFonts w:ascii="Franklin Gothic Demi Cond" w:hAnsi="Franklin Gothic Demi Cond"/>
                <w:sz w:val="16"/>
                <w:szCs w:val="16"/>
              </w:rPr>
              <w:t>AVAILABILITY:</w:t>
            </w:r>
          </w:p>
        </w:tc>
        <w:tc>
          <w:tcPr>
            <w:tcW w:w="3190" w:type="dxa"/>
            <w:tcBorders>
              <w:top w:val="single" w:sz="4" w:space="0" w:color="000000"/>
              <w:bottom w:val="single" w:sz="4" w:space="0" w:color="000000"/>
              <w:right w:val="single" w:sz="4" w:space="0" w:color="000000"/>
            </w:tcBorders>
            <w:vAlign w:val="center"/>
          </w:tcPr>
          <w:p w14:paraId="2DE93E11" w14:textId="77777777" w:rsidR="00D6271B" w:rsidRDefault="00D6271B" w:rsidP="00D6271B">
            <w:r w:rsidRPr="00127E7B">
              <w:rPr>
                <w:rStyle w:val="OrgName"/>
                <w:rFonts w:cs="Microsoft Sans Serif"/>
              </w:rPr>
              <w:t>EFR TEFSC Administrator</w:t>
            </w:r>
            <w:r w:rsidRPr="00127E7B">
              <w:rPr>
                <w:rFonts w:ascii="Arial" w:hAnsi="Arial" w:cs="Arial"/>
                <w:sz w:val="20"/>
              </w:rPr>
              <w:t xml:space="preserve"> </w:t>
            </w:r>
          </w:p>
        </w:tc>
        <w:tc>
          <w:tcPr>
            <w:tcW w:w="1210" w:type="dxa"/>
            <w:tcBorders>
              <w:top w:val="single" w:sz="4" w:space="0" w:color="000000"/>
              <w:left w:val="single" w:sz="4" w:space="0" w:color="000000"/>
              <w:bottom w:val="single" w:sz="4" w:space="0" w:color="000000"/>
            </w:tcBorders>
            <w:vAlign w:val="center"/>
          </w:tcPr>
          <w:p w14:paraId="2DE93E12" w14:textId="77777777" w:rsidR="00D6271B" w:rsidRDefault="00D6271B" w:rsidP="00D6271B">
            <w:pPr>
              <w:jc w:val="right"/>
            </w:pPr>
            <w:r w:rsidRPr="00127E7B">
              <w:rPr>
                <w:rFonts w:ascii="Franklin Gothic Demi Cond" w:hAnsi="Franklin Gothic Demi Cond"/>
                <w:sz w:val="16"/>
                <w:szCs w:val="16"/>
              </w:rPr>
              <w:t>SCREEN NAME:</w:t>
            </w:r>
          </w:p>
        </w:tc>
        <w:tc>
          <w:tcPr>
            <w:tcW w:w="4078" w:type="dxa"/>
            <w:tcBorders>
              <w:top w:val="single" w:sz="4" w:space="0" w:color="000000"/>
              <w:bottom w:val="single" w:sz="4" w:space="0" w:color="000000"/>
              <w:right w:val="single" w:sz="4" w:space="0" w:color="000000"/>
            </w:tcBorders>
            <w:vAlign w:val="center"/>
          </w:tcPr>
          <w:p w14:paraId="2DE93E13" w14:textId="77777777" w:rsidR="00D6271B" w:rsidRDefault="00D6271B" w:rsidP="00D6271B">
            <w:r>
              <w:rPr>
                <w:rFonts w:ascii="Arial" w:hAnsi="Arial" w:cs="Arial"/>
                <w:sz w:val="20"/>
              </w:rPr>
              <w:t>Lab Kit Details</w:t>
            </w:r>
            <w:r w:rsidRPr="00D6271B">
              <w:rPr>
                <w:rFonts w:ascii="Arial" w:hAnsi="Arial" w:cs="Arial"/>
                <w:sz w:val="20"/>
              </w:rPr>
              <w:t xml:space="preserve"> (New)</w:t>
            </w:r>
          </w:p>
        </w:tc>
      </w:tr>
      <w:tr w:rsidR="00D6271B" w14:paraId="2DE93E16" w14:textId="77777777" w:rsidTr="00D6271B">
        <w:trPr>
          <w:trHeight w:val="440"/>
        </w:trPr>
        <w:tc>
          <w:tcPr>
            <w:tcW w:w="9576" w:type="dxa"/>
            <w:gridSpan w:val="4"/>
            <w:tcBorders>
              <w:top w:val="single" w:sz="4" w:space="0" w:color="000000"/>
              <w:left w:val="single" w:sz="4" w:space="0" w:color="000000"/>
              <w:bottom w:val="single" w:sz="4" w:space="0" w:color="000000"/>
              <w:right w:val="single" w:sz="4" w:space="0" w:color="000000"/>
            </w:tcBorders>
            <w:vAlign w:val="center"/>
          </w:tcPr>
          <w:p w14:paraId="2DE93E15" w14:textId="77777777" w:rsidR="00D6271B" w:rsidRPr="00B36848" w:rsidRDefault="00D6271B" w:rsidP="003F2CFA">
            <w:pPr>
              <w:spacing w:before="60" w:after="0"/>
            </w:pPr>
            <w:r w:rsidRPr="00127E7B">
              <w:rPr>
                <w:rFonts w:ascii="Franklin Gothic Demi Cond" w:hAnsi="Franklin Gothic Demi Cond"/>
                <w:sz w:val="16"/>
                <w:szCs w:val="16"/>
              </w:rPr>
              <w:t xml:space="preserve">ACCESS:  </w:t>
            </w:r>
            <w:r w:rsidRPr="00127E7B">
              <w:rPr>
                <w:rFonts w:ascii="Arial" w:hAnsi="Arial" w:cs="Arial"/>
                <w:sz w:val="20"/>
              </w:rPr>
              <w:t>To access this screen, select</w:t>
            </w:r>
            <w:r w:rsidR="003F2CFA">
              <w:rPr>
                <w:rFonts w:ascii="Arial" w:hAnsi="Arial" w:cs="Arial"/>
                <w:sz w:val="20"/>
              </w:rPr>
              <w:t xml:space="preserve"> an institution from</w:t>
            </w:r>
            <w:r w:rsidR="009B55C5">
              <w:rPr>
                <w:rFonts w:ascii="Arial" w:hAnsi="Arial" w:cs="Arial"/>
                <w:sz w:val="20"/>
              </w:rPr>
              <w:t xml:space="preserve"> the list displayed at</w:t>
            </w:r>
            <w:r>
              <w:t xml:space="preserve"> </w:t>
            </w:r>
            <w:r w:rsidRPr="00B36848">
              <w:rPr>
                <w:rStyle w:val="BreadcrumbText"/>
              </w:rPr>
              <w:t>My Tasks &gt;</w:t>
            </w:r>
            <w:r w:rsidRPr="00FF56D9">
              <w:rPr>
                <w:rStyle w:val="BreadcrumbText"/>
              </w:rPr>
              <w:t xml:space="preserve"> Lab Kits &gt; New</w:t>
            </w:r>
          </w:p>
        </w:tc>
      </w:tr>
      <w:tr w:rsidR="00D6271B" w14:paraId="2DE93E1B" w14:textId="77777777" w:rsidTr="00D6271B">
        <w:trPr>
          <w:trHeight w:val="440"/>
        </w:trPr>
        <w:tc>
          <w:tcPr>
            <w:tcW w:w="9576" w:type="dxa"/>
            <w:gridSpan w:val="4"/>
            <w:tcBorders>
              <w:top w:val="single" w:sz="4" w:space="0" w:color="000000"/>
              <w:left w:val="single" w:sz="4" w:space="0" w:color="000000"/>
              <w:bottom w:val="single" w:sz="4" w:space="0" w:color="000000"/>
              <w:right w:val="single" w:sz="4" w:space="0" w:color="000000"/>
            </w:tcBorders>
            <w:vAlign w:val="center"/>
          </w:tcPr>
          <w:p w14:paraId="2DE93E17" w14:textId="77777777" w:rsidR="003F2CFA" w:rsidRPr="003F2CFA" w:rsidRDefault="00D6271B" w:rsidP="003F2CFA">
            <w:pPr>
              <w:spacing w:before="60" w:after="0"/>
              <w:rPr>
                <w:rFonts w:ascii="Arial" w:hAnsi="Arial" w:cs="Arial"/>
                <w:sz w:val="20"/>
              </w:rPr>
            </w:pPr>
            <w:r>
              <w:rPr>
                <w:rFonts w:ascii="Franklin Gothic Demi Cond" w:hAnsi="Franklin Gothic Demi Cond"/>
                <w:sz w:val="16"/>
                <w:szCs w:val="16"/>
              </w:rPr>
              <w:t xml:space="preserve">PURPOSE:  </w:t>
            </w:r>
            <w:r w:rsidR="003F2CFA" w:rsidRPr="003F2CFA">
              <w:rPr>
                <w:rFonts w:ascii="Arial" w:hAnsi="Arial" w:cs="Arial"/>
                <w:sz w:val="20"/>
              </w:rPr>
              <w:t xml:space="preserve">This screen is shown after </w:t>
            </w:r>
            <w:r w:rsidR="003F2CFA">
              <w:rPr>
                <w:rFonts w:ascii="Arial" w:hAnsi="Arial" w:cs="Arial"/>
                <w:sz w:val="20"/>
              </w:rPr>
              <w:t xml:space="preserve">you </w:t>
            </w:r>
            <w:r w:rsidR="003F2CFA" w:rsidRPr="003F2CFA">
              <w:rPr>
                <w:rFonts w:ascii="Arial" w:hAnsi="Arial" w:cs="Arial"/>
                <w:sz w:val="20"/>
              </w:rPr>
              <w:t xml:space="preserve">select a particular </w:t>
            </w:r>
            <w:r w:rsidR="003F2CFA">
              <w:rPr>
                <w:rFonts w:ascii="Arial" w:hAnsi="Arial" w:cs="Arial"/>
                <w:sz w:val="20"/>
              </w:rPr>
              <w:t>institution (h</w:t>
            </w:r>
            <w:r w:rsidR="003F2CFA" w:rsidRPr="003F2CFA">
              <w:rPr>
                <w:rFonts w:ascii="Arial" w:hAnsi="Arial" w:cs="Arial"/>
                <w:sz w:val="20"/>
              </w:rPr>
              <w:t>ospital</w:t>
            </w:r>
            <w:r w:rsidR="003F2CFA">
              <w:rPr>
                <w:rFonts w:ascii="Arial" w:hAnsi="Arial" w:cs="Arial"/>
                <w:sz w:val="20"/>
              </w:rPr>
              <w:t>)</w:t>
            </w:r>
            <w:r w:rsidR="003F2CFA" w:rsidRPr="003F2CFA">
              <w:rPr>
                <w:rFonts w:ascii="Arial" w:hAnsi="Arial" w:cs="Arial"/>
                <w:sz w:val="20"/>
              </w:rPr>
              <w:t xml:space="preserve"> for kit tracking. The screen shows all patients that need a kit, either for biomonitoring or fragment analysis. </w:t>
            </w:r>
          </w:p>
          <w:p w14:paraId="2DE93E18" w14:textId="77777777" w:rsidR="003F2CFA" w:rsidRPr="003F2CFA" w:rsidRDefault="003F2CFA" w:rsidP="003F2CFA">
            <w:pPr>
              <w:spacing w:before="60" w:after="0"/>
              <w:rPr>
                <w:rFonts w:ascii="Arial" w:hAnsi="Arial" w:cs="Arial"/>
                <w:sz w:val="20"/>
              </w:rPr>
            </w:pPr>
            <w:r>
              <w:rPr>
                <w:rFonts w:ascii="Arial" w:hAnsi="Arial" w:cs="Arial"/>
                <w:sz w:val="20"/>
              </w:rPr>
              <w:t xml:space="preserve">You will need to </w:t>
            </w:r>
            <w:r w:rsidRPr="003F2CFA">
              <w:rPr>
                <w:rFonts w:ascii="Arial" w:hAnsi="Arial" w:cs="Arial"/>
                <w:sz w:val="20"/>
              </w:rPr>
              <w:t xml:space="preserve">contact the hospital and ask how many kits they already have in stock. After </w:t>
            </w:r>
            <w:r>
              <w:rPr>
                <w:rFonts w:ascii="Arial" w:hAnsi="Arial" w:cs="Arial"/>
                <w:sz w:val="20"/>
              </w:rPr>
              <w:t xml:space="preserve">you have </w:t>
            </w:r>
            <w:r w:rsidRPr="003F2CFA">
              <w:rPr>
                <w:rFonts w:ascii="Arial" w:hAnsi="Arial" w:cs="Arial"/>
                <w:sz w:val="20"/>
              </w:rPr>
              <w:t xml:space="preserve">determined the number of kits already available, </w:t>
            </w:r>
            <w:r>
              <w:rPr>
                <w:rFonts w:ascii="Arial" w:hAnsi="Arial" w:cs="Arial"/>
                <w:sz w:val="20"/>
              </w:rPr>
              <w:t xml:space="preserve">you </w:t>
            </w:r>
            <w:r w:rsidRPr="003F2CFA">
              <w:rPr>
                <w:rFonts w:ascii="Arial" w:hAnsi="Arial" w:cs="Arial"/>
                <w:sz w:val="20"/>
              </w:rPr>
              <w:t>can order</w:t>
            </w:r>
            <w:r w:rsidRPr="003F2CFA">
              <w:rPr>
                <w:rFonts w:ascii="Franklin Gothic Demi Cond" w:hAnsi="Franklin Gothic Demi Cond"/>
                <w:sz w:val="16"/>
                <w:szCs w:val="16"/>
              </w:rPr>
              <w:t xml:space="preserve"> </w:t>
            </w:r>
            <w:r w:rsidRPr="003F2CFA">
              <w:rPr>
                <w:rFonts w:ascii="Arial" w:hAnsi="Arial" w:cs="Arial"/>
                <w:sz w:val="20"/>
              </w:rPr>
              <w:t xml:space="preserve">the remainder </w:t>
            </w:r>
            <w:r>
              <w:rPr>
                <w:rFonts w:ascii="Arial" w:hAnsi="Arial" w:cs="Arial"/>
                <w:sz w:val="20"/>
              </w:rPr>
              <w:t>from</w:t>
            </w:r>
            <w:r w:rsidRPr="003F2CFA">
              <w:rPr>
                <w:rFonts w:ascii="Arial" w:hAnsi="Arial" w:cs="Arial"/>
                <w:sz w:val="20"/>
              </w:rPr>
              <w:t xml:space="preserve"> </w:t>
            </w:r>
            <w:hyperlink w:anchor="Glos_Therapak" w:history="1">
              <w:r w:rsidR="004C2B57" w:rsidRPr="004837C8">
                <w:rPr>
                  <w:rStyle w:val="IHyperlink"/>
                  <w:rFonts w:ascii="Microsoft Sans Serif" w:hAnsi="Microsoft Sans Serif" w:cs="Microsoft Sans Serif"/>
                  <w:sz w:val="20"/>
                </w:rPr>
                <w:t>Therapak</w:t>
              </w:r>
            </w:hyperlink>
            <w:r w:rsidRPr="003F2CFA">
              <w:rPr>
                <w:rFonts w:ascii="Arial" w:hAnsi="Arial" w:cs="Arial"/>
                <w:sz w:val="20"/>
              </w:rPr>
              <w:t xml:space="preserve"> and mark those items off on this screen, marking it as </w:t>
            </w:r>
            <w:r>
              <w:rPr>
                <w:rFonts w:ascii="Arial" w:hAnsi="Arial" w:cs="Arial"/>
                <w:sz w:val="20"/>
              </w:rPr>
              <w:t>“</w:t>
            </w:r>
            <w:r w:rsidRPr="003F2CFA">
              <w:rPr>
                <w:rFonts w:ascii="Arial" w:hAnsi="Arial" w:cs="Arial"/>
                <w:sz w:val="20"/>
              </w:rPr>
              <w:t>used stock</w:t>
            </w:r>
            <w:r>
              <w:rPr>
                <w:rFonts w:ascii="Arial" w:hAnsi="Arial" w:cs="Arial"/>
                <w:sz w:val="20"/>
              </w:rPr>
              <w:t>”</w:t>
            </w:r>
            <w:r w:rsidR="006966C7">
              <w:rPr>
                <w:rFonts w:ascii="Arial" w:hAnsi="Arial" w:cs="Arial"/>
                <w:sz w:val="20"/>
              </w:rPr>
              <w:t xml:space="preserve"> (</w:t>
            </w:r>
            <w:r w:rsidR="006966C7" w:rsidRPr="006966C7">
              <w:rPr>
                <w:rStyle w:val="OrgName"/>
              </w:rPr>
              <w:t>Used Stock</w:t>
            </w:r>
            <w:r w:rsidR="006966C7">
              <w:rPr>
                <w:rFonts w:ascii="Arial" w:hAnsi="Arial" w:cs="Arial"/>
                <w:sz w:val="20"/>
              </w:rPr>
              <w:t xml:space="preserve"> checkbox)</w:t>
            </w:r>
            <w:r w:rsidRPr="003F2CFA">
              <w:rPr>
                <w:rFonts w:ascii="Arial" w:hAnsi="Arial" w:cs="Arial"/>
                <w:sz w:val="20"/>
              </w:rPr>
              <w:t xml:space="preserve"> </w:t>
            </w:r>
            <w:r w:rsidR="006966C7">
              <w:rPr>
                <w:rFonts w:ascii="Arial" w:hAnsi="Arial" w:cs="Arial"/>
                <w:sz w:val="20"/>
              </w:rPr>
              <w:t>or “</w:t>
            </w:r>
            <w:r w:rsidR="006966C7" w:rsidRPr="003F2CFA">
              <w:rPr>
                <w:rFonts w:ascii="Arial" w:hAnsi="Arial" w:cs="Arial"/>
                <w:sz w:val="20"/>
              </w:rPr>
              <w:t>ordered</w:t>
            </w:r>
            <w:r w:rsidR="006966C7">
              <w:rPr>
                <w:rFonts w:ascii="Arial" w:hAnsi="Arial" w:cs="Arial"/>
                <w:sz w:val="20"/>
              </w:rPr>
              <w:t>”</w:t>
            </w:r>
            <w:r w:rsidR="006966C7" w:rsidRPr="003F2CFA">
              <w:rPr>
                <w:rFonts w:ascii="Arial" w:hAnsi="Arial" w:cs="Arial"/>
                <w:sz w:val="20"/>
              </w:rPr>
              <w:t xml:space="preserve"> </w:t>
            </w:r>
            <w:r w:rsidR="006966C7">
              <w:rPr>
                <w:rFonts w:ascii="Arial" w:hAnsi="Arial" w:cs="Arial"/>
                <w:sz w:val="20"/>
              </w:rPr>
              <w:t>(</w:t>
            </w:r>
            <w:r w:rsidR="006966C7" w:rsidRPr="006966C7">
              <w:rPr>
                <w:rStyle w:val="OrgName"/>
              </w:rPr>
              <w:t>Order Kit</w:t>
            </w:r>
            <w:r w:rsidR="006966C7">
              <w:rPr>
                <w:rFonts w:ascii="Arial" w:hAnsi="Arial" w:cs="Arial"/>
                <w:sz w:val="20"/>
              </w:rPr>
              <w:t xml:space="preserve"> checkbox).</w:t>
            </w:r>
          </w:p>
          <w:p w14:paraId="2DE93E19" w14:textId="77777777" w:rsidR="003F2CFA" w:rsidRPr="003F2CFA" w:rsidRDefault="003F2CFA" w:rsidP="003F2CFA">
            <w:pPr>
              <w:spacing w:before="60" w:after="0"/>
              <w:rPr>
                <w:rFonts w:ascii="Arial" w:hAnsi="Arial" w:cs="Arial"/>
                <w:sz w:val="20"/>
              </w:rPr>
            </w:pPr>
            <w:r w:rsidRPr="003F2CFA">
              <w:rPr>
                <w:rFonts w:ascii="Arial" w:hAnsi="Arial" w:cs="Arial"/>
                <w:sz w:val="20"/>
              </w:rPr>
              <w:t xml:space="preserve">In addition to marking </w:t>
            </w:r>
            <w:r>
              <w:rPr>
                <w:rFonts w:ascii="Arial" w:hAnsi="Arial" w:cs="Arial"/>
                <w:sz w:val="20"/>
              </w:rPr>
              <w:t>the kit</w:t>
            </w:r>
            <w:r w:rsidRPr="003F2CFA">
              <w:rPr>
                <w:rFonts w:ascii="Arial" w:hAnsi="Arial" w:cs="Arial"/>
                <w:sz w:val="20"/>
              </w:rPr>
              <w:t xml:space="preserve">, </w:t>
            </w:r>
            <w:r>
              <w:rPr>
                <w:rFonts w:ascii="Arial" w:hAnsi="Arial" w:cs="Arial"/>
                <w:sz w:val="20"/>
              </w:rPr>
              <w:t xml:space="preserve">you can </w:t>
            </w:r>
            <w:r w:rsidRPr="003F2CFA">
              <w:rPr>
                <w:rFonts w:ascii="Arial" w:hAnsi="Arial" w:cs="Arial"/>
                <w:sz w:val="20"/>
              </w:rPr>
              <w:t>make changes in the kit ordering data</w:t>
            </w:r>
            <w:r>
              <w:rPr>
                <w:rFonts w:ascii="Arial" w:hAnsi="Arial" w:cs="Arial"/>
                <w:sz w:val="20"/>
              </w:rPr>
              <w:t xml:space="preserve"> (for example, </w:t>
            </w:r>
            <w:r w:rsidRPr="003F2CFA">
              <w:rPr>
                <w:rFonts w:ascii="Arial" w:hAnsi="Arial" w:cs="Arial"/>
                <w:sz w:val="20"/>
              </w:rPr>
              <w:t>if a contact person changed or their address information is different</w:t>
            </w:r>
            <w:r>
              <w:rPr>
                <w:rFonts w:ascii="Arial" w:hAnsi="Arial" w:cs="Arial"/>
                <w:sz w:val="20"/>
              </w:rPr>
              <w:t>)</w:t>
            </w:r>
            <w:r w:rsidRPr="003F2CFA">
              <w:rPr>
                <w:rFonts w:ascii="Arial" w:hAnsi="Arial" w:cs="Arial"/>
                <w:sz w:val="20"/>
              </w:rPr>
              <w:t>.</w:t>
            </w:r>
          </w:p>
          <w:p w14:paraId="2DE93E1A" w14:textId="77777777" w:rsidR="00D6271B" w:rsidRPr="00127E7B" w:rsidRDefault="00D6271B" w:rsidP="00D6271B">
            <w:pPr>
              <w:spacing w:before="60" w:after="0"/>
              <w:rPr>
                <w:rFonts w:ascii="Franklin Gothic Demi Cond" w:hAnsi="Franklin Gothic Demi Cond"/>
                <w:sz w:val="16"/>
                <w:szCs w:val="16"/>
              </w:rPr>
            </w:pPr>
          </w:p>
        </w:tc>
      </w:tr>
    </w:tbl>
    <w:p w14:paraId="2DE93E1C" w14:textId="77777777" w:rsidR="00D6271B" w:rsidRDefault="00D6271B" w:rsidP="00864042"/>
    <w:p w14:paraId="2DE93E1D" w14:textId="77777777" w:rsidR="007E3F8F" w:rsidRDefault="00737D0F" w:rsidP="00864042">
      <w:r>
        <w:rPr>
          <w:noProof/>
        </w:rPr>
        <w:lastRenderedPageBreak/>
        <w:drawing>
          <wp:inline distT="0" distB="0" distL="0" distR="0" wp14:anchorId="2DE94DEE" wp14:editId="2DE94DEF">
            <wp:extent cx="5935980" cy="3329940"/>
            <wp:effectExtent l="0" t="0" r="7620" b="381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5935980" cy="3329940"/>
                    </a:xfrm>
                    <a:prstGeom prst="rect">
                      <a:avLst/>
                    </a:prstGeom>
                    <a:noFill/>
                    <a:ln>
                      <a:noFill/>
                    </a:ln>
                  </pic:spPr>
                </pic:pic>
              </a:graphicData>
            </a:graphic>
          </wp:inline>
        </w:drawing>
      </w:r>
    </w:p>
    <w:p w14:paraId="2DE93E1E" w14:textId="77777777" w:rsidR="00BC240D" w:rsidRDefault="00BC240D" w:rsidP="00BC240D">
      <w:pPr>
        <w:pStyle w:val="Caption"/>
        <w:spacing w:before="0" w:beforeAutospacing="0" w:after="100"/>
      </w:pPr>
      <w:bookmarkStart w:id="476" w:name="_Toc327881554"/>
      <w:r>
        <w:t xml:space="preserve">Figure </w:t>
      </w:r>
      <w:r w:rsidR="00482CB5">
        <w:fldChar w:fldCharType="begin"/>
      </w:r>
      <w:r w:rsidR="00482CB5">
        <w:instrText xml:space="preserve"> SEQ Figure \* ARABIC </w:instrText>
      </w:r>
      <w:r w:rsidR="00482CB5">
        <w:fldChar w:fldCharType="separate"/>
      </w:r>
      <w:r w:rsidR="00735BF0">
        <w:rPr>
          <w:noProof/>
        </w:rPr>
        <w:t>75</w:t>
      </w:r>
      <w:r w:rsidR="00482CB5">
        <w:rPr>
          <w:noProof/>
        </w:rPr>
        <w:fldChar w:fldCharType="end"/>
      </w:r>
      <w:r>
        <w:t xml:space="preserve"> – View/Edit Lab Kit Records (Biomonitoring)</w:t>
      </w:r>
      <w:bookmarkEnd w:id="476"/>
    </w:p>
    <w:p w14:paraId="2DE93E1F" w14:textId="77777777" w:rsidR="00BC240D" w:rsidRDefault="00BC240D" w:rsidP="00864042"/>
    <w:p w14:paraId="2DE93E20" w14:textId="77777777" w:rsidR="00BC240D" w:rsidRDefault="00737D0F" w:rsidP="009B55C5">
      <w:pPr>
        <w:keepNext/>
        <w:jc w:val="right"/>
      </w:pPr>
      <w:r>
        <w:rPr>
          <w:noProof/>
        </w:rPr>
        <w:drawing>
          <wp:inline distT="0" distB="0" distL="0" distR="0" wp14:anchorId="2DE94DF0" wp14:editId="2DE94DF1">
            <wp:extent cx="5181600" cy="1836420"/>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181600" cy="1836420"/>
                    </a:xfrm>
                    <a:prstGeom prst="rect">
                      <a:avLst/>
                    </a:prstGeom>
                    <a:noFill/>
                    <a:ln>
                      <a:noFill/>
                    </a:ln>
                  </pic:spPr>
                </pic:pic>
              </a:graphicData>
            </a:graphic>
          </wp:inline>
        </w:drawing>
      </w:r>
    </w:p>
    <w:p w14:paraId="2DE93E21" w14:textId="77777777" w:rsidR="00BC240D" w:rsidRDefault="00BC240D" w:rsidP="00BC240D">
      <w:pPr>
        <w:pStyle w:val="Caption"/>
        <w:spacing w:before="0" w:beforeAutospacing="0" w:after="100"/>
      </w:pPr>
      <w:bookmarkStart w:id="477" w:name="_Toc327881555"/>
      <w:r>
        <w:t xml:space="preserve">Figure </w:t>
      </w:r>
      <w:r w:rsidR="00482CB5">
        <w:fldChar w:fldCharType="begin"/>
      </w:r>
      <w:r w:rsidR="00482CB5">
        <w:instrText xml:space="preserve"> SEQ Figure \* ARABIC </w:instrText>
      </w:r>
      <w:r w:rsidR="00482CB5">
        <w:fldChar w:fldCharType="separate"/>
      </w:r>
      <w:r w:rsidR="00735BF0">
        <w:rPr>
          <w:noProof/>
        </w:rPr>
        <w:t>76</w:t>
      </w:r>
      <w:r w:rsidR="00482CB5">
        <w:rPr>
          <w:noProof/>
        </w:rPr>
        <w:fldChar w:fldCharType="end"/>
      </w:r>
      <w:r>
        <w:t xml:space="preserve"> – View/Edit Lab Kit Records (Fragment Analysis)</w:t>
      </w:r>
      <w:bookmarkEnd w:id="477"/>
    </w:p>
    <w:p w14:paraId="2DE93E22" w14:textId="77777777" w:rsidR="00BC240D" w:rsidRDefault="00BC240D" w:rsidP="00864042"/>
    <w:p w14:paraId="2DE93E23" w14:textId="77777777" w:rsidR="00864042" w:rsidRDefault="00BC240D" w:rsidP="00864042">
      <w:pPr>
        <w:keepNext/>
        <w:keepLines/>
      </w:pPr>
      <w:r>
        <w:lastRenderedPageBreak/>
        <w:t>You can directly edit any of the institution records on this screen. On this screen, you may indicate that a stock kit was used for a patient</w:t>
      </w:r>
      <w:r w:rsidR="009B55C5">
        <w:t xml:space="preserve"> (</w:t>
      </w:r>
      <w:r w:rsidR="009B55C5" w:rsidRPr="006966C7">
        <w:rPr>
          <w:rStyle w:val="OrgName"/>
        </w:rPr>
        <w:t>Used Stock</w:t>
      </w:r>
      <w:r w:rsidR="006966C7">
        <w:t xml:space="preserve"> checkbox)</w:t>
      </w:r>
      <w:r>
        <w:t>, or that a kit is to be ordered</w:t>
      </w:r>
      <w:r w:rsidR="009B55C5">
        <w:t xml:space="preserve"> (</w:t>
      </w:r>
      <w:r w:rsidR="009B55C5" w:rsidRPr="006966C7">
        <w:rPr>
          <w:rStyle w:val="OrgName"/>
        </w:rPr>
        <w:t>Order Kit</w:t>
      </w:r>
      <w:r w:rsidR="006966C7">
        <w:t xml:space="preserve"> checkbox)</w:t>
      </w:r>
      <w:r>
        <w:t>. You may also add or edit information. To see additional records (if any) use the page number links at the bottom of the list.</w:t>
      </w:r>
    </w:p>
    <w:p w14:paraId="2DE93E24" w14:textId="77777777" w:rsidR="00864042" w:rsidRPr="00AC19BD" w:rsidRDefault="00864042" w:rsidP="00864042">
      <w:pPr>
        <w:keepNext/>
        <w:keepLines/>
      </w:pPr>
      <w:r w:rsidRPr="00AC19BD">
        <w:rPr>
          <w:rFonts w:ascii="Franklin Gothic Demi" w:hAnsi="Franklin Gothic Demi"/>
          <w:sz w:val="16"/>
          <w:szCs w:val="16"/>
        </w:rPr>
        <w:t>INCLUDES:</w:t>
      </w:r>
    </w:p>
    <w:p w14:paraId="2DE93E25" w14:textId="77777777" w:rsidR="00864042" w:rsidRPr="0037758A" w:rsidRDefault="00864042" w:rsidP="00B621AD">
      <w:pPr>
        <w:keepNext/>
        <w:keepLines/>
        <w:numPr>
          <w:ilvl w:val="0"/>
          <w:numId w:val="5"/>
        </w:numPr>
        <w:spacing w:before="0" w:after="0"/>
        <w:rPr>
          <w:rFonts w:ascii="Microsoft Sans Serif" w:hAnsi="Microsoft Sans Serif" w:cs="Microsoft Sans Serif"/>
          <w:sz w:val="22"/>
          <w:szCs w:val="22"/>
        </w:rPr>
      </w:pPr>
      <w:r w:rsidRPr="0037758A">
        <w:rPr>
          <w:rFonts w:ascii="Microsoft Sans Serif" w:hAnsi="Microsoft Sans Serif" w:cs="Microsoft Sans Serif"/>
          <w:sz w:val="22"/>
          <w:szCs w:val="22"/>
        </w:rPr>
        <w:t>For each record [all text boxes unless otherwise noted]:</w:t>
      </w:r>
    </w:p>
    <w:p w14:paraId="2DE93E26" w14:textId="77777777" w:rsidR="00864042" w:rsidRPr="0037758A" w:rsidRDefault="00BC240D" w:rsidP="00B621AD">
      <w:pPr>
        <w:keepNext/>
        <w:keepLines/>
        <w:numPr>
          <w:ilvl w:val="1"/>
          <w:numId w:val="5"/>
        </w:numPr>
        <w:spacing w:before="0" w:after="0"/>
        <w:rPr>
          <w:rFonts w:ascii="Microsoft Sans Serif" w:hAnsi="Microsoft Sans Serif" w:cs="Microsoft Sans Serif"/>
          <w:sz w:val="22"/>
          <w:szCs w:val="22"/>
        </w:rPr>
      </w:pPr>
      <w:r>
        <w:rPr>
          <w:rFonts w:ascii="Microsoft Sans Serif" w:hAnsi="Microsoft Sans Serif" w:cs="Microsoft Sans Serif"/>
          <w:sz w:val="22"/>
          <w:szCs w:val="22"/>
        </w:rPr>
        <w:t>Used</w:t>
      </w:r>
      <w:r w:rsidR="00864042" w:rsidRPr="0037758A">
        <w:rPr>
          <w:rFonts w:ascii="Microsoft Sans Serif" w:hAnsi="Microsoft Sans Serif" w:cs="Microsoft Sans Serif"/>
          <w:sz w:val="22"/>
          <w:szCs w:val="22"/>
        </w:rPr>
        <w:t xml:space="preserve"> Stock [checkbox]</w:t>
      </w:r>
    </w:p>
    <w:p w14:paraId="2DE93E27" w14:textId="77777777" w:rsidR="00864042" w:rsidRPr="0037758A" w:rsidRDefault="00864042" w:rsidP="00B621AD">
      <w:pPr>
        <w:keepNext/>
        <w:keepLines/>
        <w:numPr>
          <w:ilvl w:val="1"/>
          <w:numId w:val="5"/>
        </w:numPr>
        <w:spacing w:before="0" w:after="0"/>
        <w:rPr>
          <w:rFonts w:ascii="Microsoft Sans Serif" w:hAnsi="Microsoft Sans Serif" w:cs="Microsoft Sans Serif"/>
          <w:sz w:val="22"/>
          <w:szCs w:val="22"/>
        </w:rPr>
      </w:pPr>
      <w:r w:rsidRPr="0037758A">
        <w:rPr>
          <w:rFonts w:ascii="Microsoft Sans Serif" w:hAnsi="Microsoft Sans Serif" w:cs="Microsoft Sans Serif"/>
          <w:sz w:val="22"/>
          <w:szCs w:val="22"/>
        </w:rPr>
        <w:t>Order Kit [checkbox]</w:t>
      </w:r>
    </w:p>
    <w:p w14:paraId="2DE93E28" w14:textId="77777777" w:rsidR="00864042" w:rsidRPr="0037758A" w:rsidRDefault="00864042" w:rsidP="00B621AD">
      <w:pPr>
        <w:keepNext/>
        <w:keepLines/>
        <w:numPr>
          <w:ilvl w:val="1"/>
          <w:numId w:val="5"/>
        </w:numPr>
        <w:spacing w:before="0" w:after="0"/>
        <w:rPr>
          <w:rFonts w:ascii="Microsoft Sans Serif" w:hAnsi="Microsoft Sans Serif" w:cs="Microsoft Sans Serif"/>
          <w:i/>
          <w:color w:val="808080"/>
          <w:sz w:val="22"/>
          <w:szCs w:val="22"/>
        </w:rPr>
      </w:pPr>
      <w:r w:rsidRPr="0037758A">
        <w:rPr>
          <w:rFonts w:ascii="Microsoft Sans Serif" w:hAnsi="Microsoft Sans Serif" w:cs="Microsoft Sans Serif"/>
          <w:i/>
          <w:color w:val="808080"/>
          <w:sz w:val="22"/>
          <w:szCs w:val="22"/>
        </w:rPr>
        <w:t>Workflow ID</w:t>
      </w:r>
      <w:r w:rsidR="00BC240D">
        <w:rPr>
          <w:rFonts w:ascii="Microsoft Sans Serif" w:hAnsi="Microsoft Sans Serif" w:cs="Microsoft Sans Serif"/>
          <w:i/>
          <w:color w:val="808080"/>
          <w:sz w:val="22"/>
          <w:szCs w:val="22"/>
        </w:rPr>
        <w:t xml:space="preserve"> [pre-populated text]</w:t>
      </w:r>
    </w:p>
    <w:p w14:paraId="2DE93E29" w14:textId="77777777" w:rsidR="00864042" w:rsidRPr="0037758A" w:rsidRDefault="00864042" w:rsidP="00B621AD">
      <w:pPr>
        <w:keepNext/>
        <w:keepLines/>
        <w:numPr>
          <w:ilvl w:val="1"/>
          <w:numId w:val="5"/>
        </w:numPr>
        <w:spacing w:before="0" w:after="0"/>
        <w:rPr>
          <w:rFonts w:ascii="Microsoft Sans Serif" w:hAnsi="Microsoft Sans Serif" w:cs="Microsoft Sans Serif"/>
          <w:i/>
          <w:color w:val="808080"/>
          <w:sz w:val="22"/>
          <w:szCs w:val="22"/>
        </w:rPr>
      </w:pPr>
      <w:r w:rsidRPr="0037758A">
        <w:rPr>
          <w:rFonts w:ascii="Microsoft Sans Serif" w:hAnsi="Microsoft Sans Serif" w:cs="Microsoft Sans Serif"/>
          <w:i/>
          <w:color w:val="808080"/>
          <w:sz w:val="22"/>
          <w:szCs w:val="22"/>
        </w:rPr>
        <w:t>Patient (last name, first name)</w:t>
      </w:r>
      <w:r w:rsidR="00BC240D">
        <w:rPr>
          <w:rFonts w:ascii="Microsoft Sans Serif" w:hAnsi="Microsoft Sans Serif" w:cs="Microsoft Sans Serif"/>
          <w:i/>
          <w:color w:val="808080"/>
          <w:sz w:val="22"/>
          <w:szCs w:val="22"/>
        </w:rPr>
        <w:t xml:space="preserve"> [pre-populated text]</w:t>
      </w:r>
    </w:p>
    <w:p w14:paraId="2DE93E2A" w14:textId="77777777" w:rsidR="00864042" w:rsidRPr="0037758A" w:rsidRDefault="00864042" w:rsidP="00B621AD">
      <w:pPr>
        <w:keepNext/>
        <w:keepLines/>
        <w:numPr>
          <w:ilvl w:val="1"/>
          <w:numId w:val="5"/>
        </w:numPr>
        <w:spacing w:before="0" w:after="0"/>
        <w:rPr>
          <w:rFonts w:ascii="Microsoft Sans Serif" w:hAnsi="Microsoft Sans Serif" w:cs="Microsoft Sans Serif"/>
          <w:sz w:val="22"/>
          <w:szCs w:val="22"/>
        </w:rPr>
      </w:pPr>
      <w:r w:rsidRPr="0037758A">
        <w:rPr>
          <w:rFonts w:ascii="Microsoft Sans Serif" w:hAnsi="Microsoft Sans Serif" w:cs="Microsoft Sans Serif"/>
          <w:sz w:val="22"/>
          <w:szCs w:val="22"/>
        </w:rPr>
        <w:t>Order Date</w:t>
      </w:r>
    </w:p>
    <w:p w14:paraId="2DE93E2B" w14:textId="77777777" w:rsidR="00864042" w:rsidRPr="0037758A" w:rsidRDefault="00864042" w:rsidP="00B621AD">
      <w:pPr>
        <w:keepNext/>
        <w:keepLines/>
        <w:numPr>
          <w:ilvl w:val="1"/>
          <w:numId w:val="5"/>
        </w:numPr>
        <w:spacing w:before="0" w:after="0"/>
        <w:rPr>
          <w:rFonts w:ascii="Microsoft Sans Serif" w:hAnsi="Microsoft Sans Serif" w:cs="Microsoft Sans Serif"/>
          <w:sz w:val="22"/>
          <w:szCs w:val="22"/>
        </w:rPr>
      </w:pPr>
      <w:r w:rsidRPr="0037758A">
        <w:rPr>
          <w:rFonts w:ascii="Microsoft Sans Serif" w:hAnsi="Microsoft Sans Serif" w:cs="Microsoft Sans Serif"/>
          <w:sz w:val="22"/>
          <w:szCs w:val="22"/>
        </w:rPr>
        <w:t>VAMC Contact</w:t>
      </w:r>
    </w:p>
    <w:p w14:paraId="2DE93E2C" w14:textId="77777777" w:rsidR="00864042" w:rsidRPr="0037758A" w:rsidRDefault="00864042" w:rsidP="00B621AD">
      <w:pPr>
        <w:keepNext/>
        <w:keepLines/>
        <w:numPr>
          <w:ilvl w:val="1"/>
          <w:numId w:val="5"/>
        </w:numPr>
        <w:spacing w:before="0" w:after="0"/>
        <w:rPr>
          <w:rFonts w:ascii="Microsoft Sans Serif" w:hAnsi="Microsoft Sans Serif" w:cs="Microsoft Sans Serif"/>
          <w:sz w:val="22"/>
          <w:szCs w:val="22"/>
        </w:rPr>
      </w:pPr>
      <w:r w:rsidRPr="0037758A">
        <w:rPr>
          <w:rFonts w:ascii="Microsoft Sans Serif" w:hAnsi="Microsoft Sans Serif" w:cs="Microsoft Sans Serif"/>
          <w:sz w:val="22"/>
          <w:szCs w:val="22"/>
        </w:rPr>
        <w:t>VAMC Contact Phone #</w:t>
      </w:r>
    </w:p>
    <w:p w14:paraId="2DE93E2D" w14:textId="77777777" w:rsidR="00864042" w:rsidRPr="0037758A" w:rsidRDefault="00BC240D" w:rsidP="00B621AD">
      <w:pPr>
        <w:keepNext/>
        <w:keepLines/>
        <w:numPr>
          <w:ilvl w:val="1"/>
          <w:numId w:val="5"/>
        </w:numPr>
        <w:spacing w:before="0" w:after="0"/>
        <w:rPr>
          <w:rFonts w:ascii="Microsoft Sans Serif" w:hAnsi="Microsoft Sans Serif" w:cs="Microsoft Sans Serif"/>
          <w:sz w:val="22"/>
          <w:szCs w:val="22"/>
        </w:rPr>
      </w:pPr>
      <w:r>
        <w:rPr>
          <w:rFonts w:ascii="Microsoft Sans Serif" w:hAnsi="Microsoft Sans Serif" w:cs="Microsoft Sans Serif"/>
          <w:sz w:val="22"/>
          <w:szCs w:val="22"/>
        </w:rPr>
        <w:t xml:space="preserve">Address Line 1 | </w:t>
      </w:r>
      <w:r w:rsidR="00864042" w:rsidRPr="0037758A">
        <w:rPr>
          <w:rFonts w:ascii="Microsoft Sans Serif" w:hAnsi="Microsoft Sans Serif" w:cs="Microsoft Sans Serif"/>
          <w:sz w:val="22"/>
          <w:szCs w:val="22"/>
        </w:rPr>
        <w:t>2</w:t>
      </w:r>
      <w:r>
        <w:rPr>
          <w:rFonts w:ascii="Microsoft Sans Serif" w:hAnsi="Microsoft Sans Serif" w:cs="Microsoft Sans Serif"/>
          <w:sz w:val="22"/>
          <w:szCs w:val="22"/>
        </w:rPr>
        <w:t xml:space="preserve"> | </w:t>
      </w:r>
      <w:r w:rsidR="00864042" w:rsidRPr="0037758A">
        <w:rPr>
          <w:rFonts w:ascii="Microsoft Sans Serif" w:hAnsi="Microsoft Sans Serif" w:cs="Microsoft Sans Serif"/>
          <w:sz w:val="22"/>
          <w:szCs w:val="22"/>
        </w:rPr>
        <w:t>3</w:t>
      </w:r>
    </w:p>
    <w:p w14:paraId="2DE93E2E" w14:textId="77777777" w:rsidR="00864042" w:rsidRPr="0037758A" w:rsidRDefault="00864042" w:rsidP="00B621AD">
      <w:pPr>
        <w:keepNext/>
        <w:keepLines/>
        <w:numPr>
          <w:ilvl w:val="1"/>
          <w:numId w:val="5"/>
        </w:numPr>
        <w:spacing w:before="0" w:after="0"/>
        <w:rPr>
          <w:rFonts w:ascii="Microsoft Sans Serif" w:hAnsi="Microsoft Sans Serif" w:cs="Microsoft Sans Serif"/>
          <w:sz w:val="22"/>
          <w:szCs w:val="22"/>
        </w:rPr>
      </w:pPr>
      <w:r w:rsidRPr="0037758A">
        <w:rPr>
          <w:rFonts w:ascii="Microsoft Sans Serif" w:hAnsi="Microsoft Sans Serif" w:cs="Microsoft Sans Serif"/>
          <w:sz w:val="22"/>
          <w:szCs w:val="22"/>
        </w:rPr>
        <w:t>City</w:t>
      </w:r>
    </w:p>
    <w:p w14:paraId="2DE93E2F" w14:textId="77777777" w:rsidR="00864042" w:rsidRPr="0037758A" w:rsidRDefault="00864042" w:rsidP="00B621AD">
      <w:pPr>
        <w:keepNext/>
        <w:keepLines/>
        <w:numPr>
          <w:ilvl w:val="1"/>
          <w:numId w:val="5"/>
        </w:numPr>
        <w:spacing w:before="0" w:after="0"/>
        <w:rPr>
          <w:rFonts w:ascii="Microsoft Sans Serif" w:hAnsi="Microsoft Sans Serif" w:cs="Microsoft Sans Serif"/>
          <w:sz w:val="22"/>
          <w:szCs w:val="22"/>
        </w:rPr>
      </w:pPr>
      <w:r w:rsidRPr="0037758A">
        <w:rPr>
          <w:rFonts w:ascii="Microsoft Sans Serif" w:hAnsi="Microsoft Sans Serif" w:cs="Microsoft Sans Serif"/>
          <w:sz w:val="22"/>
          <w:szCs w:val="22"/>
        </w:rPr>
        <w:t>State</w:t>
      </w:r>
    </w:p>
    <w:p w14:paraId="2DE93E30" w14:textId="77777777" w:rsidR="00864042" w:rsidRPr="0037758A" w:rsidRDefault="00864042" w:rsidP="00B621AD">
      <w:pPr>
        <w:keepNext/>
        <w:keepLines/>
        <w:numPr>
          <w:ilvl w:val="1"/>
          <w:numId w:val="5"/>
        </w:numPr>
        <w:spacing w:before="0" w:after="0"/>
        <w:rPr>
          <w:rFonts w:ascii="Microsoft Sans Serif" w:hAnsi="Microsoft Sans Serif" w:cs="Microsoft Sans Serif"/>
          <w:sz w:val="22"/>
          <w:szCs w:val="22"/>
        </w:rPr>
      </w:pPr>
      <w:r w:rsidRPr="0037758A">
        <w:rPr>
          <w:rFonts w:ascii="Microsoft Sans Serif" w:hAnsi="Microsoft Sans Serif" w:cs="Microsoft Sans Serif"/>
          <w:sz w:val="22"/>
          <w:szCs w:val="22"/>
        </w:rPr>
        <w:t>ZIP</w:t>
      </w:r>
    </w:p>
    <w:p w14:paraId="2DE93E31" w14:textId="77777777" w:rsidR="00864042" w:rsidRPr="0037758A" w:rsidRDefault="00864042" w:rsidP="00B621AD">
      <w:pPr>
        <w:keepNext/>
        <w:keepLines/>
        <w:numPr>
          <w:ilvl w:val="1"/>
          <w:numId w:val="5"/>
        </w:numPr>
        <w:spacing w:before="0" w:after="0"/>
        <w:rPr>
          <w:rFonts w:ascii="Microsoft Sans Serif" w:hAnsi="Microsoft Sans Serif" w:cs="Microsoft Sans Serif"/>
          <w:sz w:val="22"/>
          <w:szCs w:val="22"/>
        </w:rPr>
      </w:pPr>
      <w:r w:rsidRPr="0037758A">
        <w:rPr>
          <w:rFonts w:ascii="Microsoft Sans Serif" w:hAnsi="Microsoft Sans Serif" w:cs="Microsoft Sans Serif"/>
          <w:sz w:val="22"/>
          <w:szCs w:val="22"/>
        </w:rPr>
        <w:t>[ZIP] +4</w:t>
      </w:r>
    </w:p>
    <w:p w14:paraId="2DE93E32" w14:textId="77777777" w:rsidR="00864042" w:rsidRPr="0037758A" w:rsidRDefault="00864042" w:rsidP="00B621AD">
      <w:pPr>
        <w:keepNext/>
        <w:keepLines/>
        <w:numPr>
          <w:ilvl w:val="1"/>
          <w:numId w:val="5"/>
        </w:numPr>
        <w:spacing w:before="0" w:after="0"/>
        <w:rPr>
          <w:rFonts w:ascii="Microsoft Sans Serif" w:hAnsi="Microsoft Sans Serif" w:cs="Microsoft Sans Serif"/>
          <w:sz w:val="22"/>
          <w:szCs w:val="22"/>
        </w:rPr>
      </w:pPr>
      <w:r w:rsidRPr="0037758A">
        <w:rPr>
          <w:rFonts w:ascii="Microsoft Sans Serif" w:hAnsi="Microsoft Sans Serif" w:cs="Microsoft Sans Serif"/>
          <w:sz w:val="22"/>
          <w:szCs w:val="22"/>
        </w:rPr>
        <w:t>Country</w:t>
      </w:r>
    </w:p>
    <w:p w14:paraId="2DE93E33" w14:textId="77777777" w:rsidR="00864042" w:rsidRDefault="00864042" w:rsidP="00864042">
      <w:r>
        <w:t>When you have finished editing or ordering…</w:t>
      </w:r>
    </w:p>
    <w:p w14:paraId="2DE93E34" w14:textId="77777777" w:rsidR="00864042" w:rsidRDefault="00737D0F" w:rsidP="00864042">
      <w:r>
        <w:rPr>
          <w:noProof/>
        </w:rPr>
        <w:drawing>
          <wp:inline distT="0" distB="0" distL="0" distR="0" wp14:anchorId="2DE94DF2" wp14:editId="2DE94DF3">
            <wp:extent cx="281940" cy="114300"/>
            <wp:effectExtent l="0" t="0" r="381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281940" cy="114300"/>
                    </a:xfrm>
                    <a:prstGeom prst="rect">
                      <a:avLst/>
                    </a:prstGeom>
                    <a:noFill/>
                    <a:ln>
                      <a:noFill/>
                    </a:ln>
                  </pic:spPr>
                </pic:pic>
              </a:graphicData>
            </a:graphic>
          </wp:inline>
        </w:drawing>
      </w:r>
      <w:r w:rsidR="00864042">
        <w:t xml:space="preserve"> Click the </w:t>
      </w:r>
      <w:r w:rsidR="00864042" w:rsidRPr="00865D05">
        <w:rPr>
          <w:rStyle w:val="Keys"/>
          <w:rFonts w:cs="Microsoft Sans Serif"/>
        </w:rPr>
        <w:t>[Save]</w:t>
      </w:r>
      <w:r w:rsidR="00864042">
        <w:t xml:space="preserve"> button to save any updates and return to the </w:t>
      </w:r>
      <w:r w:rsidR="00864042" w:rsidRPr="002E6512">
        <w:rPr>
          <w:rStyle w:val="BreadcrumbText"/>
        </w:rPr>
        <w:t>New</w:t>
      </w:r>
      <w:r w:rsidR="00864042">
        <w:t xml:space="preserve"> list, or…</w:t>
      </w:r>
    </w:p>
    <w:p w14:paraId="2DE93E35" w14:textId="77777777" w:rsidR="00864042" w:rsidRDefault="00737D0F" w:rsidP="00864042">
      <w:r>
        <w:rPr>
          <w:noProof/>
        </w:rPr>
        <w:drawing>
          <wp:inline distT="0" distB="0" distL="0" distR="0" wp14:anchorId="2DE94DF4" wp14:editId="2DE94DF5">
            <wp:extent cx="411480" cy="83820"/>
            <wp:effectExtent l="0" t="0" r="762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411480" cy="83820"/>
                    </a:xfrm>
                    <a:prstGeom prst="rect">
                      <a:avLst/>
                    </a:prstGeom>
                    <a:noFill/>
                    <a:ln>
                      <a:noFill/>
                    </a:ln>
                  </pic:spPr>
                </pic:pic>
              </a:graphicData>
            </a:graphic>
          </wp:inline>
        </w:drawing>
      </w:r>
      <w:r w:rsidR="00864042">
        <w:t xml:space="preserve"> Click the </w:t>
      </w:r>
      <w:r w:rsidR="00864042" w:rsidRPr="00865D05">
        <w:rPr>
          <w:rStyle w:val="Keys"/>
          <w:rFonts w:cs="Microsoft Sans Serif"/>
        </w:rPr>
        <w:t>[Cancel]</w:t>
      </w:r>
      <w:r w:rsidR="00864042">
        <w:t xml:space="preserve"> button to exit the screen without saving the order and return to the </w:t>
      </w:r>
      <w:r w:rsidR="00864042" w:rsidRPr="002E6512">
        <w:rPr>
          <w:rStyle w:val="BreadcrumbText"/>
        </w:rPr>
        <w:t>New</w:t>
      </w:r>
      <w:r w:rsidR="00864042">
        <w:t xml:space="preserve"> list.</w:t>
      </w:r>
    </w:p>
    <w:p w14:paraId="2DE93E36" w14:textId="77777777" w:rsidR="009B55C5" w:rsidRDefault="009B55C5" w:rsidP="005008B7">
      <w:pPr>
        <w:pStyle w:val="Heading2"/>
      </w:pPr>
      <w:bookmarkStart w:id="478" w:name="_Ref269378977"/>
      <w:bookmarkStart w:id="479" w:name="_Toc327881406"/>
      <w:r>
        <w:t>My Tasks &gt; Lab Kits &gt; Tracking</w:t>
      </w:r>
      <w:bookmarkEnd w:id="478"/>
      <w:bookmarkEnd w:id="479"/>
    </w:p>
    <w:p w14:paraId="2DE93E37" w14:textId="77777777" w:rsidR="005008B7" w:rsidRDefault="005008B7" w:rsidP="005008B7"/>
    <w:tbl>
      <w:tblPr>
        <w:tblW w:w="10200" w:type="dxa"/>
        <w:tblInd w:w="-5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660"/>
        <w:gridCol w:w="2610"/>
        <w:gridCol w:w="6930"/>
      </w:tblGrid>
      <w:tr w:rsidR="005008B7" w14:paraId="2DE93E3A" w14:textId="77777777" w:rsidTr="003844CC">
        <w:trPr>
          <w:cantSplit/>
          <w:trHeight w:val="836"/>
        </w:trPr>
        <w:tc>
          <w:tcPr>
            <w:tcW w:w="660" w:type="dxa"/>
            <w:tcBorders>
              <w:top w:val="nil"/>
              <w:left w:val="nil"/>
              <w:bottom w:val="nil"/>
            </w:tcBorders>
          </w:tcPr>
          <w:p w14:paraId="2DE93E38" w14:textId="77777777" w:rsidR="005008B7" w:rsidRPr="00375BBD" w:rsidRDefault="00737D0F" w:rsidP="005008B7">
            <w:pPr>
              <w:spacing w:before="0" w:after="0"/>
              <w:rPr>
                <w:highlight w:val="yellow"/>
              </w:rPr>
            </w:pPr>
            <w:r>
              <w:rPr>
                <w:noProof/>
              </w:rPr>
              <w:drawing>
                <wp:inline distT="0" distB="0" distL="0" distR="0" wp14:anchorId="2DE94DF6" wp14:editId="2DE94DF7">
                  <wp:extent cx="281940" cy="220980"/>
                  <wp:effectExtent l="0" t="0" r="3810" b="7620"/>
                  <wp:docPr id="203" name="Picture 203" descr="icon: 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icon: Not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81940" cy="220980"/>
                          </a:xfrm>
                          <a:prstGeom prst="rect">
                            <a:avLst/>
                          </a:prstGeom>
                          <a:noFill/>
                          <a:ln>
                            <a:noFill/>
                          </a:ln>
                        </pic:spPr>
                      </pic:pic>
                    </a:graphicData>
                  </a:graphic>
                </wp:inline>
              </w:drawing>
            </w:r>
          </w:p>
        </w:tc>
        <w:tc>
          <w:tcPr>
            <w:tcW w:w="9540" w:type="dxa"/>
            <w:gridSpan w:val="2"/>
            <w:vAlign w:val="center"/>
          </w:tcPr>
          <w:p w14:paraId="2DE93E39" w14:textId="77777777" w:rsidR="005008B7" w:rsidRPr="000567C2" w:rsidRDefault="005008B7" w:rsidP="004C2B57">
            <w:pPr>
              <w:spacing w:before="60" w:after="0"/>
              <w:rPr>
                <w:rStyle w:val="Note"/>
                <w:bCs w:val="0"/>
              </w:rPr>
            </w:pPr>
            <w:bookmarkStart w:id="480" w:name="LabKitQueueNotNew"/>
            <w:r w:rsidRPr="004F5D2B">
              <w:rPr>
                <w:rStyle w:val="Note"/>
                <w:rFonts w:ascii="Arial" w:hAnsi="Arial" w:cs="Arial"/>
                <w:b/>
              </w:rPr>
              <w:t>Note:</w:t>
            </w:r>
            <w:r w:rsidRPr="004F5D2B">
              <w:t xml:space="preserve"> </w:t>
            </w:r>
            <w:r>
              <w:rPr>
                <w:rStyle w:val="Note"/>
              </w:rPr>
              <w:t xml:space="preserve"> </w:t>
            </w:r>
            <w:bookmarkEnd w:id="480"/>
            <w:r>
              <w:t xml:space="preserve">There are </w:t>
            </w:r>
            <w:r>
              <w:rPr>
                <w:rStyle w:val="Note"/>
                <w:bCs w:val="0"/>
              </w:rPr>
              <w:t>three possible Lab Kit statuses</w:t>
            </w:r>
            <w:r w:rsidR="004C2B57">
              <w:rPr>
                <w:rStyle w:val="Note"/>
                <w:bCs w:val="0"/>
              </w:rPr>
              <w:t xml:space="preserve"> that are “not new.”</w:t>
            </w:r>
            <w:r>
              <w:rPr>
                <w:rStyle w:val="Note"/>
                <w:bCs w:val="0"/>
              </w:rPr>
              <w:t xml:space="preserve">  They all use </w:t>
            </w:r>
            <w:r w:rsidRPr="004C2B57">
              <w:rPr>
                <w:rStyle w:val="Note"/>
              </w:rPr>
              <w:t>the</w:t>
            </w:r>
            <w:r w:rsidRPr="003844CC">
              <w:rPr>
                <w:rStyle w:val="OrgName"/>
              </w:rPr>
              <w:t xml:space="preserve"> </w:t>
            </w:r>
            <w:r w:rsidR="003844CC" w:rsidRPr="003844CC">
              <w:rPr>
                <w:rStyle w:val="OrgName"/>
              </w:rPr>
              <w:t>Lab Kit Queue (Not New)</w:t>
            </w:r>
            <w:r>
              <w:rPr>
                <w:rStyle w:val="Note"/>
                <w:bCs w:val="0"/>
              </w:rPr>
              <w:t xml:space="preserve"> </w:t>
            </w:r>
            <w:r w:rsidR="003844CC">
              <w:rPr>
                <w:rStyle w:val="Note"/>
                <w:bCs w:val="0"/>
              </w:rPr>
              <w:t xml:space="preserve">screen </w:t>
            </w:r>
            <w:r>
              <w:rPr>
                <w:rStyle w:val="Note"/>
                <w:bCs w:val="0"/>
              </w:rPr>
              <w:t xml:space="preserve">for </w:t>
            </w:r>
            <w:r w:rsidR="003844CC">
              <w:rPr>
                <w:rStyle w:val="Note"/>
                <w:bCs w:val="0"/>
              </w:rPr>
              <w:t xml:space="preserve">list </w:t>
            </w:r>
            <w:r>
              <w:rPr>
                <w:rStyle w:val="Note"/>
                <w:bCs w:val="0"/>
              </w:rPr>
              <w:t>display</w:t>
            </w:r>
            <w:r w:rsidR="003844CC">
              <w:rPr>
                <w:rStyle w:val="Note"/>
                <w:bCs w:val="0"/>
              </w:rPr>
              <w:t>s</w:t>
            </w:r>
            <w:r w:rsidR="0051336F">
              <w:rPr>
                <w:rStyle w:val="Note"/>
                <w:bCs w:val="0"/>
              </w:rPr>
              <w:t xml:space="preserve"> and the </w:t>
            </w:r>
            <w:r w:rsidR="0051336F" w:rsidRPr="0051336F">
              <w:rPr>
                <w:rStyle w:val="OrgName"/>
              </w:rPr>
              <w:t>Lab Kit Details (Not New)</w:t>
            </w:r>
            <w:r w:rsidR="0051336F">
              <w:rPr>
                <w:rFonts w:ascii="Arial" w:hAnsi="Arial" w:cs="Arial"/>
                <w:sz w:val="20"/>
              </w:rPr>
              <w:t xml:space="preserve"> </w:t>
            </w:r>
            <w:r w:rsidR="0051336F">
              <w:rPr>
                <w:rStyle w:val="Note"/>
                <w:bCs w:val="0"/>
              </w:rPr>
              <w:t>for details</w:t>
            </w:r>
            <w:r w:rsidR="005F22EC">
              <w:rPr>
                <w:rStyle w:val="Note"/>
                <w:bCs w:val="0"/>
              </w:rPr>
              <w:t xml:space="preserve">. </w:t>
            </w:r>
            <w:r w:rsidR="005457AF">
              <w:rPr>
                <w:rStyle w:val="Note"/>
                <w:bCs w:val="0"/>
              </w:rPr>
              <w:t xml:space="preserve">The status is shown in the </w:t>
            </w:r>
            <w:r w:rsidR="005457AF" w:rsidRPr="00F07A80">
              <w:rPr>
                <w:rStyle w:val="OrgName"/>
              </w:rPr>
              <w:t>Status</w:t>
            </w:r>
            <w:r w:rsidR="005457AF">
              <w:rPr>
                <w:rStyle w:val="Note"/>
                <w:bCs w:val="0"/>
              </w:rPr>
              <w:t xml:space="preserve"> column on the screen.</w:t>
            </w:r>
          </w:p>
        </w:tc>
      </w:tr>
      <w:tr w:rsidR="005008B7" w:rsidRPr="00757E77" w14:paraId="2DE93E3D" w14:textId="77777777" w:rsidTr="003844CC">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gridBefore w:val="1"/>
          <w:wBefore w:w="660" w:type="dxa"/>
          <w:trHeight w:val="440"/>
        </w:trPr>
        <w:tc>
          <w:tcPr>
            <w:tcW w:w="2610"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2DE93E3B" w14:textId="77777777" w:rsidR="005008B7" w:rsidRPr="00757E77" w:rsidRDefault="005008B7" w:rsidP="005008B7">
            <w:pPr>
              <w:rPr>
                <w:rFonts w:ascii="Arial" w:hAnsi="Arial" w:cs="Arial"/>
                <w:color w:val="000000"/>
                <w:sz w:val="20"/>
              </w:rPr>
            </w:pPr>
            <w:r w:rsidRPr="00757E77">
              <w:rPr>
                <w:rFonts w:ascii="Arial" w:hAnsi="Arial" w:cs="Arial"/>
                <w:color w:val="000000"/>
                <w:sz w:val="20"/>
              </w:rPr>
              <w:t>Lab Kits whose status is…</w:t>
            </w:r>
          </w:p>
        </w:tc>
        <w:tc>
          <w:tcPr>
            <w:tcW w:w="6930"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2DE93E3C" w14:textId="77777777" w:rsidR="005008B7" w:rsidRPr="00757E77" w:rsidRDefault="005008B7" w:rsidP="005008B7">
            <w:pPr>
              <w:rPr>
                <w:rFonts w:ascii="Franklin Gothic Demi Cond" w:hAnsi="Franklin Gothic Demi Cond"/>
                <w:color w:val="000000"/>
                <w:sz w:val="16"/>
                <w:szCs w:val="16"/>
              </w:rPr>
            </w:pPr>
            <w:r w:rsidRPr="00757E77">
              <w:rPr>
                <w:rFonts w:ascii="Arial" w:hAnsi="Arial" w:cs="Arial"/>
                <w:color w:val="000000"/>
                <w:sz w:val="20"/>
              </w:rPr>
              <w:t>Are those which…</w:t>
            </w:r>
          </w:p>
        </w:tc>
      </w:tr>
      <w:tr w:rsidR="005008B7" w14:paraId="2DE93E40" w14:textId="77777777" w:rsidTr="003844CC">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gridBefore w:val="1"/>
          <w:wBefore w:w="660" w:type="dxa"/>
          <w:trHeight w:val="440"/>
        </w:trPr>
        <w:tc>
          <w:tcPr>
            <w:tcW w:w="2610" w:type="dxa"/>
            <w:tcBorders>
              <w:top w:val="single" w:sz="4" w:space="0" w:color="000000"/>
              <w:left w:val="single" w:sz="4" w:space="0" w:color="000000"/>
              <w:bottom w:val="single" w:sz="4" w:space="0" w:color="000000"/>
              <w:right w:val="single" w:sz="4" w:space="0" w:color="000000"/>
            </w:tcBorders>
            <w:vAlign w:val="center"/>
          </w:tcPr>
          <w:p w14:paraId="2DE93E3E" w14:textId="77777777" w:rsidR="005008B7" w:rsidRDefault="005008B7" w:rsidP="005008B7">
            <w:pPr>
              <w:rPr>
                <w:rFonts w:ascii="Franklin Gothic Demi Cond" w:hAnsi="Franklin Gothic Demi Cond"/>
                <w:sz w:val="16"/>
                <w:szCs w:val="16"/>
              </w:rPr>
            </w:pPr>
            <w:r w:rsidRPr="00757E77">
              <w:rPr>
                <w:rFonts w:ascii="Arial" w:hAnsi="Arial" w:cs="Arial"/>
                <w:sz w:val="20"/>
              </w:rPr>
              <w:t>T</w:t>
            </w:r>
            <w:r>
              <w:rPr>
                <w:rFonts w:ascii="Arial" w:hAnsi="Arial" w:cs="Arial"/>
                <w:sz w:val="20"/>
              </w:rPr>
              <w:t>racking</w:t>
            </w:r>
          </w:p>
        </w:tc>
        <w:tc>
          <w:tcPr>
            <w:tcW w:w="6930" w:type="dxa"/>
            <w:tcBorders>
              <w:top w:val="single" w:sz="4" w:space="0" w:color="000000"/>
              <w:left w:val="single" w:sz="4" w:space="0" w:color="000000"/>
              <w:bottom w:val="single" w:sz="4" w:space="0" w:color="000000"/>
              <w:right w:val="single" w:sz="4" w:space="0" w:color="000000"/>
            </w:tcBorders>
            <w:vAlign w:val="center"/>
          </w:tcPr>
          <w:p w14:paraId="2DE93E3F" w14:textId="77777777" w:rsidR="005008B7" w:rsidRDefault="005008B7" w:rsidP="005008B7">
            <w:pPr>
              <w:spacing w:before="60" w:after="0"/>
              <w:rPr>
                <w:rFonts w:ascii="Franklin Gothic Demi Cond" w:hAnsi="Franklin Gothic Demi Cond"/>
                <w:sz w:val="16"/>
                <w:szCs w:val="16"/>
              </w:rPr>
            </w:pPr>
            <w:r>
              <w:rPr>
                <w:rFonts w:ascii="Arial" w:hAnsi="Arial" w:cs="Arial"/>
                <w:sz w:val="20"/>
              </w:rPr>
              <w:t>are a</w:t>
            </w:r>
            <w:r w:rsidRPr="00757E77">
              <w:rPr>
                <w:rFonts w:ascii="Arial" w:hAnsi="Arial" w:cs="Arial"/>
                <w:sz w:val="20"/>
              </w:rPr>
              <w:t>waiting arrival at the Baltimore laboratory.</w:t>
            </w:r>
          </w:p>
        </w:tc>
      </w:tr>
      <w:tr w:rsidR="005008B7" w14:paraId="2DE93E43" w14:textId="77777777" w:rsidTr="003844CC">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gridBefore w:val="1"/>
          <w:wBefore w:w="660" w:type="dxa"/>
          <w:trHeight w:val="440"/>
        </w:trPr>
        <w:tc>
          <w:tcPr>
            <w:tcW w:w="2610" w:type="dxa"/>
            <w:tcBorders>
              <w:top w:val="single" w:sz="4" w:space="0" w:color="000000"/>
              <w:left w:val="single" w:sz="4" w:space="0" w:color="000000"/>
              <w:bottom w:val="single" w:sz="4" w:space="0" w:color="000000"/>
              <w:right w:val="single" w:sz="4" w:space="0" w:color="000000"/>
            </w:tcBorders>
            <w:vAlign w:val="center"/>
          </w:tcPr>
          <w:p w14:paraId="2DE93E41" w14:textId="77777777" w:rsidR="005008B7" w:rsidRPr="00757E77" w:rsidRDefault="005008B7" w:rsidP="005008B7">
            <w:pPr>
              <w:rPr>
                <w:rFonts w:ascii="Arial" w:hAnsi="Arial" w:cs="Arial"/>
                <w:sz w:val="20"/>
              </w:rPr>
            </w:pPr>
            <w:r>
              <w:rPr>
                <w:rFonts w:ascii="Arial" w:hAnsi="Arial" w:cs="Arial"/>
                <w:sz w:val="20"/>
              </w:rPr>
              <w:t>Received</w:t>
            </w:r>
          </w:p>
        </w:tc>
        <w:tc>
          <w:tcPr>
            <w:tcW w:w="6930" w:type="dxa"/>
            <w:tcBorders>
              <w:top w:val="single" w:sz="4" w:space="0" w:color="000000"/>
              <w:left w:val="single" w:sz="4" w:space="0" w:color="000000"/>
              <w:bottom w:val="single" w:sz="4" w:space="0" w:color="000000"/>
              <w:right w:val="single" w:sz="4" w:space="0" w:color="000000"/>
            </w:tcBorders>
            <w:vAlign w:val="center"/>
          </w:tcPr>
          <w:p w14:paraId="2DE93E42" w14:textId="77777777" w:rsidR="005008B7" w:rsidRPr="00757E77" w:rsidRDefault="005008B7" w:rsidP="005008B7">
            <w:pPr>
              <w:spacing w:before="60" w:after="0"/>
              <w:rPr>
                <w:rFonts w:ascii="Arial" w:hAnsi="Arial" w:cs="Arial"/>
                <w:sz w:val="20"/>
              </w:rPr>
            </w:pPr>
            <w:r w:rsidRPr="008E454C">
              <w:rPr>
                <w:rFonts w:ascii="Arial" w:hAnsi="Arial" w:cs="Arial"/>
                <w:sz w:val="20"/>
              </w:rPr>
              <w:t>have been received already at the Baltimore laboratory</w:t>
            </w:r>
            <w:r>
              <w:rPr>
                <w:rFonts w:ascii="Arial" w:hAnsi="Arial" w:cs="Arial"/>
                <w:sz w:val="20"/>
              </w:rPr>
              <w:t>.</w:t>
            </w:r>
          </w:p>
        </w:tc>
      </w:tr>
      <w:tr w:rsidR="005008B7" w14:paraId="2DE93E46" w14:textId="77777777" w:rsidTr="003844CC">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gridBefore w:val="1"/>
          <w:wBefore w:w="660" w:type="dxa"/>
          <w:trHeight w:val="440"/>
        </w:trPr>
        <w:tc>
          <w:tcPr>
            <w:tcW w:w="2610" w:type="dxa"/>
            <w:tcBorders>
              <w:top w:val="single" w:sz="4" w:space="0" w:color="000000"/>
              <w:left w:val="single" w:sz="4" w:space="0" w:color="000000"/>
              <w:bottom w:val="single" w:sz="4" w:space="0" w:color="000000"/>
              <w:right w:val="single" w:sz="4" w:space="0" w:color="000000"/>
            </w:tcBorders>
            <w:vAlign w:val="center"/>
          </w:tcPr>
          <w:p w14:paraId="2DE93E44" w14:textId="77777777" w:rsidR="005008B7" w:rsidRDefault="005008B7" w:rsidP="005008B7">
            <w:pPr>
              <w:rPr>
                <w:rFonts w:ascii="Arial" w:hAnsi="Arial" w:cs="Arial"/>
                <w:sz w:val="20"/>
              </w:rPr>
            </w:pPr>
            <w:r>
              <w:rPr>
                <w:rFonts w:ascii="Arial" w:hAnsi="Arial" w:cs="Arial"/>
                <w:sz w:val="20"/>
              </w:rPr>
              <w:t>Voided</w:t>
            </w:r>
          </w:p>
        </w:tc>
        <w:tc>
          <w:tcPr>
            <w:tcW w:w="6930" w:type="dxa"/>
            <w:tcBorders>
              <w:top w:val="single" w:sz="4" w:space="0" w:color="000000"/>
              <w:left w:val="single" w:sz="4" w:space="0" w:color="000000"/>
              <w:bottom w:val="single" w:sz="4" w:space="0" w:color="000000"/>
              <w:right w:val="single" w:sz="4" w:space="0" w:color="000000"/>
            </w:tcBorders>
            <w:vAlign w:val="center"/>
          </w:tcPr>
          <w:p w14:paraId="2DE93E45" w14:textId="77777777" w:rsidR="005008B7" w:rsidRPr="00757E77" w:rsidRDefault="005008B7" w:rsidP="005008B7">
            <w:pPr>
              <w:spacing w:before="60" w:after="0"/>
              <w:rPr>
                <w:rFonts w:ascii="Arial" w:hAnsi="Arial" w:cs="Arial"/>
                <w:sz w:val="20"/>
              </w:rPr>
            </w:pPr>
            <w:r>
              <w:rPr>
                <w:rFonts w:ascii="Arial" w:hAnsi="Arial" w:cs="Arial"/>
                <w:sz w:val="20"/>
              </w:rPr>
              <w:t>have been lost, or are no longer applicable for other reasons.</w:t>
            </w:r>
          </w:p>
        </w:tc>
      </w:tr>
    </w:tbl>
    <w:p w14:paraId="2DE93E47" w14:textId="77777777" w:rsidR="005008B7" w:rsidRDefault="005008B7" w:rsidP="005008B7"/>
    <w:p w14:paraId="2DE93E48" w14:textId="77777777" w:rsidR="005008B7" w:rsidRPr="005008B7" w:rsidRDefault="0051336F" w:rsidP="00631E2E">
      <w:pPr>
        <w:pStyle w:val="Heading3"/>
      </w:pPr>
      <w:bookmarkStart w:id="481" w:name="_Toc327881407"/>
      <w:r>
        <w:t xml:space="preserve">Lab Kits &gt; Tracking </w:t>
      </w:r>
      <w:r w:rsidR="00974262">
        <w:t>Queue</w:t>
      </w:r>
      <w:bookmarkEnd w:id="481"/>
    </w:p>
    <w:tbl>
      <w:tblPr>
        <w:tblW w:w="0" w:type="auto"/>
        <w:tblLook w:val="01E0" w:firstRow="1" w:lastRow="1" w:firstColumn="1" w:lastColumn="1" w:noHBand="0" w:noVBand="0"/>
      </w:tblPr>
      <w:tblGrid>
        <w:gridCol w:w="1098"/>
        <w:gridCol w:w="3190"/>
        <w:gridCol w:w="1210"/>
        <w:gridCol w:w="4078"/>
      </w:tblGrid>
      <w:tr w:rsidR="009B55C5" w14:paraId="2DE93E4D" w14:textId="77777777" w:rsidTr="006966C7">
        <w:tc>
          <w:tcPr>
            <w:tcW w:w="1098" w:type="dxa"/>
            <w:tcBorders>
              <w:top w:val="single" w:sz="4" w:space="0" w:color="000000"/>
              <w:left w:val="single" w:sz="4" w:space="0" w:color="000000"/>
              <w:bottom w:val="single" w:sz="4" w:space="0" w:color="000000"/>
            </w:tcBorders>
            <w:vAlign w:val="center"/>
          </w:tcPr>
          <w:p w14:paraId="2DE93E49" w14:textId="77777777" w:rsidR="009B55C5" w:rsidRDefault="009B55C5" w:rsidP="006966C7">
            <w:pPr>
              <w:jc w:val="right"/>
            </w:pPr>
            <w:r w:rsidRPr="00127E7B">
              <w:rPr>
                <w:rFonts w:ascii="Franklin Gothic Demi Cond" w:hAnsi="Franklin Gothic Demi Cond"/>
                <w:sz w:val="16"/>
                <w:szCs w:val="16"/>
              </w:rPr>
              <w:t>AVAILABILITY:</w:t>
            </w:r>
          </w:p>
        </w:tc>
        <w:tc>
          <w:tcPr>
            <w:tcW w:w="3190" w:type="dxa"/>
            <w:tcBorders>
              <w:top w:val="single" w:sz="4" w:space="0" w:color="000000"/>
              <w:bottom w:val="single" w:sz="4" w:space="0" w:color="000000"/>
              <w:right w:val="single" w:sz="4" w:space="0" w:color="000000"/>
            </w:tcBorders>
            <w:vAlign w:val="center"/>
          </w:tcPr>
          <w:p w14:paraId="2DE93E4A" w14:textId="77777777" w:rsidR="009B55C5" w:rsidRDefault="009B55C5" w:rsidP="006966C7">
            <w:r w:rsidRPr="00127E7B">
              <w:rPr>
                <w:rStyle w:val="OrgName"/>
                <w:rFonts w:cs="Microsoft Sans Serif"/>
              </w:rPr>
              <w:t>EFR TEFSC Administrator</w:t>
            </w:r>
            <w:r w:rsidRPr="00127E7B">
              <w:rPr>
                <w:rFonts w:ascii="Arial" w:hAnsi="Arial" w:cs="Arial"/>
                <w:sz w:val="20"/>
              </w:rPr>
              <w:t xml:space="preserve"> </w:t>
            </w:r>
          </w:p>
        </w:tc>
        <w:tc>
          <w:tcPr>
            <w:tcW w:w="1210" w:type="dxa"/>
            <w:tcBorders>
              <w:top w:val="single" w:sz="4" w:space="0" w:color="000000"/>
              <w:left w:val="single" w:sz="4" w:space="0" w:color="000000"/>
              <w:bottom w:val="single" w:sz="4" w:space="0" w:color="000000"/>
            </w:tcBorders>
            <w:vAlign w:val="center"/>
          </w:tcPr>
          <w:p w14:paraId="2DE93E4B" w14:textId="77777777" w:rsidR="009B55C5" w:rsidRDefault="009B55C5" w:rsidP="006966C7">
            <w:pPr>
              <w:jc w:val="right"/>
            </w:pPr>
            <w:r w:rsidRPr="00127E7B">
              <w:rPr>
                <w:rFonts w:ascii="Franklin Gothic Demi Cond" w:hAnsi="Franklin Gothic Demi Cond"/>
                <w:sz w:val="16"/>
                <w:szCs w:val="16"/>
              </w:rPr>
              <w:t>SCREEN NAME:</w:t>
            </w:r>
          </w:p>
        </w:tc>
        <w:tc>
          <w:tcPr>
            <w:tcW w:w="4078" w:type="dxa"/>
            <w:tcBorders>
              <w:top w:val="single" w:sz="4" w:space="0" w:color="000000"/>
              <w:bottom w:val="single" w:sz="4" w:space="0" w:color="000000"/>
              <w:right w:val="single" w:sz="4" w:space="0" w:color="000000"/>
            </w:tcBorders>
            <w:vAlign w:val="center"/>
          </w:tcPr>
          <w:p w14:paraId="2DE93E4C" w14:textId="77777777" w:rsidR="009B55C5" w:rsidRDefault="003844CC" w:rsidP="006966C7">
            <w:r>
              <w:rPr>
                <w:rFonts w:ascii="Arial" w:hAnsi="Arial" w:cs="Arial"/>
                <w:sz w:val="20"/>
              </w:rPr>
              <w:t>Lab Kit Queue</w:t>
            </w:r>
            <w:r w:rsidR="009B55C5" w:rsidRPr="00D6271B">
              <w:rPr>
                <w:rFonts w:ascii="Arial" w:hAnsi="Arial" w:cs="Arial"/>
                <w:sz w:val="20"/>
              </w:rPr>
              <w:t xml:space="preserve"> (</w:t>
            </w:r>
            <w:r>
              <w:rPr>
                <w:rFonts w:ascii="Arial" w:hAnsi="Arial" w:cs="Arial"/>
                <w:sz w:val="20"/>
              </w:rPr>
              <w:t xml:space="preserve">Not </w:t>
            </w:r>
            <w:r w:rsidR="009B55C5" w:rsidRPr="00D6271B">
              <w:rPr>
                <w:rFonts w:ascii="Arial" w:hAnsi="Arial" w:cs="Arial"/>
                <w:sz w:val="20"/>
              </w:rPr>
              <w:t>New)</w:t>
            </w:r>
            <w:r>
              <w:rPr>
                <w:rFonts w:ascii="Arial" w:hAnsi="Arial" w:cs="Arial"/>
                <w:sz w:val="20"/>
              </w:rPr>
              <w:t xml:space="preserve"> (see </w:t>
            </w:r>
            <w:hyperlink w:anchor="LabKitQueueNotNew" w:history="1">
              <w:r w:rsidRPr="003844CC">
                <w:rPr>
                  <w:rStyle w:val="IHyperlink"/>
                  <w:sz w:val="22"/>
                  <w:szCs w:val="22"/>
                </w:rPr>
                <w:t>Note</w:t>
              </w:r>
            </w:hyperlink>
            <w:r>
              <w:rPr>
                <w:rFonts w:ascii="Arial" w:hAnsi="Arial" w:cs="Arial"/>
                <w:sz w:val="20"/>
              </w:rPr>
              <w:t>)</w:t>
            </w:r>
          </w:p>
        </w:tc>
      </w:tr>
      <w:tr w:rsidR="009B55C5" w14:paraId="2DE93E4F" w14:textId="77777777" w:rsidTr="006966C7">
        <w:trPr>
          <w:trHeight w:val="440"/>
        </w:trPr>
        <w:tc>
          <w:tcPr>
            <w:tcW w:w="9576" w:type="dxa"/>
            <w:gridSpan w:val="4"/>
            <w:tcBorders>
              <w:top w:val="single" w:sz="4" w:space="0" w:color="000000"/>
              <w:left w:val="single" w:sz="4" w:space="0" w:color="000000"/>
              <w:bottom w:val="single" w:sz="4" w:space="0" w:color="000000"/>
              <w:right w:val="single" w:sz="4" w:space="0" w:color="000000"/>
            </w:tcBorders>
            <w:vAlign w:val="center"/>
          </w:tcPr>
          <w:p w14:paraId="2DE93E4E" w14:textId="77777777" w:rsidR="009B55C5" w:rsidRPr="00B36848" w:rsidRDefault="009B55C5" w:rsidP="0081758C">
            <w:pPr>
              <w:spacing w:before="60" w:after="0"/>
            </w:pPr>
            <w:r w:rsidRPr="00127E7B">
              <w:rPr>
                <w:rFonts w:ascii="Franklin Gothic Demi Cond" w:hAnsi="Franklin Gothic Demi Cond"/>
                <w:sz w:val="16"/>
                <w:szCs w:val="16"/>
              </w:rPr>
              <w:t xml:space="preserve">ACCESS:  </w:t>
            </w:r>
            <w:r w:rsidRPr="00127E7B">
              <w:rPr>
                <w:rFonts w:ascii="Arial" w:hAnsi="Arial" w:cs="Arial"/>
                <w:sz w:val="20"/>
              </w:rPr>
              <w:t>To access this screen, select</w:t>
            </w:r>
            <w:r>
              <w:rPr>
                <w:rFonts w:ascii="Arial" w:hAnsi="Arial" w:cs="Arial"/>
                <w:sz w:val="20"/>
              </w:rPr>
              <w:t xml:space="preserve"> </w:t>
            </w:r>
            <w:r w:rsidRPr="00B36848">
              <w:rPr>
                <w:rStyle w:val="BreadcrumbText"/>
              </w:rPr>
              <w:t>My Tasks &gt;</w:t>
            </w:r>
            <w:r w:rsidRPr="00FF56D9">
              <w:rPr>
                <w:rStyle w:val="BreadcrumbText"/>
              </w:rPr>
              <w:t xml:space="preserve"> Lab Kits &gt; </w:t>
            </w:r>
            <w:r>
              <w:rPr>
                <w:rStyle w:val="BreadcrumbText"/>
              </w:rPr>
              <w:t>Tracking</w:t>
            </w:r>
          </w:p>
        </w:tc>
      </w:tr>
      <w:tr w:rsidR="009B55C5" w14:paraId="2DE93E54" w14:textId="77777777" w:rsidTr="006966C7">
        <w:trPr>
          <w:trHeight w:val="440"/>
        </w:trPr>
        <w:tc>
          <w:tcPr>
            <w:tcW w:w="9576" w:type="dxa"/>
            <w:gridSpan w:val="4"/>
            <w:tcBorders>
              <w:top w:val="single" w:sz="4" w:space="0" w:color="000000"/>
              <w:left w:val="single" w:sz="4" w:space="0" w:color="000000"/>
              <w:bottom w:val="single" w:sz="4" w:space="0" w:color="000000"/>
              <w:right w:val="single" w:sz="4" w:space="0" w:color="000000"/>
            </w:tcBorders>
            <w:vAlign w:val="center"/>
          </w:tcPr>
          <w:p w14:paraId="2DE93E50" w14:textId="77777777" w:rsidR="009B55C5" w:rsidRPr="003F2CFA" w:rsidRDefault="009B55C5" w:rsidP="006966C7">
            <w:pPr>
              <w:spacing w:before="60" w:after="0"/>
              <w:rPr>
                <w:rFonts w:ascii="Arial" w:hAnsi="Arial" w:cs="Arial"/>
                <w:sz w:val="20"/>
              </w:rPr>
            </w:pPr>
            <w:r>
              <w:rPr>
                <w:rFonts w:ascii="Franklin Gothic Demi Cond" w:hAnsi="Franklin Gothic Demi Cond"/>
                <w:sz w:val="16"/>
                <w:szCs w:val="16"/>
              </w:rPr>
              <w:lastRenderedPageBreak/>
              <w:t xml:space="preserve">PURPOSE:  </w:t>
            </w:r>
            <w:r w:rsidRPr="003F2CFA">
              <w:rPr>
                <w:rFonts w:ascii="Arial" w:hAnsi="Arial" w:cs="Arial"/>
                <w:sz w:val="20"/>
              </w:rPr>
              <w:t xml:space="preserve">This screen is shown after </w:t>
            </w:r>
            <w:r>
              <w:rPr>
                <w:rFonts w:ascii="Arial" w:hAnsi="Arial" w:cs="Arial"/>
                <w:sz w:val="20"/>
              </w:rPr>
              <w:t xml:space="preserve">you </w:t>
            </w:r>
            <w:r w:rsidRPr="003F2CFA">
              <w:rPr>
                <w:rFonts w:ascii="Arial" w:hAnsi="Arial" w:cs="Arial"/>
                <w:sz w:val="20"/>
              </w:rPr>
              <w:t xml:space="preserve">select a particular </w:t>
            </w:r>
            <w:r>
              <w:rPr>
                <w:rFonts w:ascii="Arial" w:hAnsi="Arial" w:cs="Arial"/>
                <w:sz w:val="20"/>
              </w:rPr>
              <w:t>institution (h</w:t>
            </w:r>
            <w:r w:rsidRPr="003F2CFA">
              <w:rPr>
                <w:rFonts w:ascii="Arial" w:hAnsi="Arial" w:cs="Arial"/>
                <w:sz w:val="20"/>
              </w:rPr>
              <w:t>ospital</w:t>
            </w:r>
            <w:r>
              <w:rPr>
                <w:rFonts w:ascii="Arial" w:hAnsi="Arial" w:cs="Arial"/>
                <w:sz w:val="20"/>
              </w:rPr>
              <w:t>)</w:t>
            </w:r>
            <w:r w:rsidRPr="003F2CFA">
              <w:rPr>
                <w:rFonts w:ascii="Arial" w:hAnsi="Arial" w:cs="Arial"/>
                <w:sz w:val="20"/>
              </w:rPr>
              <w:t xml:space="preserve"> for kit tracking. The screen shows all patients that need a kit, either for biomonitoring or fragment analysis. </w:t>
            </w:r>
          </w:p>
          <w:p w14:paraId="2DE93E51" w14:textId="77777777" w:rsidR="009B55C5" w:rsidRPr="003F2CFA" w:rsidRDefault="009B55C5" w:rsidP="006966C7">
            <w:pPr>
              <w:spacing w:before="60" w:after="0"/>
              <w:rPr>
                <w:rFonts w:ascii="Arial" w:hAnsi="Arial" w:cs="Arial"/>
                <w:sz w:val="20"/>
              </w:rPr>
            </w:pPr>
            <w:r>
              <w:rPr>
                <w:rFonts w:ascii="Arial" w:hAnsi="Arial" w:cs="Arial"/>
                <w:sz w:val="20"/>
              </w:rPr>
              <w:t xml:space="preserve">You will need to </w:t>
            </w:r>
            <w:r w:rsidRPr="003F2CFA">
              <w:rPr>
                <w:rFonts w:ascii="Arial" w:hAnsi="Arial" w:cs="Arial"/>
                <w:sz w:val="20"/>
              </w:rPr>
              <w:t xml:space="preserve">contact the hospital and ask how many kits they already have in stock. After </w:t>
            </w:r>
            <w:r>
              <w:rPr>
                <w:rFonts w:ascii="Arial" w:hAnsi="Arial" w:cs="Arial"/>
                <w:sz w:val="20"/>
              </w:rPr>
              <w:t xml:space="preserve">you have </w:t>
            </w:r>
            <w:r w:rsidRPr="003F2CFA">
              <w:rPr>
                <w:rFonts w:ascii="Arial" w:hAnsi="Arial" w:cs="Arial"/>
                <w:sz w:val="20"/>
              </w:rPr>
              <w:t xml:space="preserve">determined the number of kits already available, </w:t>
            </w:r>
            <w:r>
              <w:rPr>
                <w:rFonts w:ascii="Arial" w:hAnsi="Arial" w:cs="Arial"/>
                <w:sz w:val="20"/>
              </w:rPr>
              <w:t xml:space="preserve">you </w:t>
            </w:r>
            <w:r w:rsidRPr="003F2CFA">
              <w:rPr>
                <w:rFonts w:ascii="Arial" w:hAnsi="Arial" w:cs="Arial"/>
                <w:sz w:val="20"/>
              </w:rPr>
              <w:t>can order</w:t>
            </w:r>
            <w:r w:rsidRPr="003F2CFA">
              <w:rPr>
                <w:rFonts w:ascii="Franklin Gothic Demi Cond" w:hAnsi="Franklin Gothic Demi Cond"/>
                <w:sz w:val="16"/>
                <w:szCs w:val="16"/>
              </w:rPr>
              <w:t xml:space="preserve"> </w:t>
            </w:r>
            <w:r w:rsidRPr="003F2CFA">
              <w:rPr>
                <w:rFonts w:ascii="Arial" w:hAnsi="Arial" w:cs="Arial"/>
                <w:sz w:val="20"/>
              </w:rPr>
              <w:t xml:space="preserve">the remainder </w:t>
            </w:r>
            <w:r>
              <w:rPr>
                <w:rFonts w:ascii="Arial" w:hAnsi="Arial" w:cs="Arial"/>
                <w:sz w:val="20"/>
              </w:rPr>
              <w:t>from</w:t>
            </w:r>
            <w:r w:rsidRPr="003F2CFA">
              <w:rPr>
                <w:rFonts w:ascii="Arial" w:hAnsi="Arial" w:cs="Arial"/>
                <w:sz w:val="20"/>
              </w:rPr>
              <w:t xml:space="preserve"> </w:t>
            </w:r>
            <w:hyperlink w:anchor="Glos_Therapak" w:history="1">
              <w:r w:rsidR="004C2B57" w:rsidRPr="004837C8">
                <w:rPr>
                  <w:rStyle w:val="IHyperlink"/>
                  <w:rFonts w:ascii="Microsoft Sans Serif" w:hAnsi="Microsoft Sans Serif" w:cs="Microsoft Sans Serif"/>
                  <w:sz w:val="20"/>
                </w:rPr>
                <w:t>Therapak</w:t>
              </w:r>
            </w:hyperlink>
            <w:r w:rsidRPr="003F2CFA">
              <w:rPr>
                <w:rFonts w:ascii="Arial" w:hAnsi="Arial" w:cs="Arial"/>
                <w:sz w:val="20"/>
              </w:rPr>
              <w:t xml:space="preserve"> and mark those items off on this screen, marking it as </w:t>
            </w:r>
            <w:r>
              <w:rPr>
                <w:rFonts w:ascii="Arial" w:hAnsi="Arial" w:cs="Arial"/>
                <w:sz w:val="20"/>
              </w:rPr>
              <w:t>“</w:t>
            </w:r>
            <w:r w:rsidRPr="003F2CFA">
              <w:rPr>
                <w:rFonts w:ascii="Arial" w:hAnsi="Arial" w:cs="Arial"/>
                <w:sz w:val="20"/>
              </w:rPr>
              <w:t>ordered</w:t>
            </w:r>
            <w:r>
              <w:rPr>
                <w:rFonts w:ascii="Arial" w:hAnsi="Arial" w:cs="Arial"/>
                <w:sz w:val="20"/>
              </w:rPr>
              <w:t>”</w:t>
            </w:r>
            <w:r w:rsidRPr="003F2CFA">
              <w:rPr>
                <w:rFonts w:ascii="Arial" w:hAnsi="Arial" w:cs="Arial"/>
                <w:sz w:val="20"/>
              </w:rPr>
              <w:t xml:space="preserve"> or </w:t>
            </w:r>
            <w:r>
              <w:rPr>
                <w:rFonts w:ascii="Arial" w:hAnsi="Arial" w:cs="Arial"/>
                <w:sz w:val="20"/>
              </w:rPr>
              <w:t>as “</w:t>
            </w:r>
            <w:r w:rsidRPr="003F2CFA">
              <w:rPr>
                <w:rFonts w:ascii="Arial" w:hAnsi="Arial" w:cs="Arial"/>
                <w:sz w:val="20"/>
              </w:rPr>
              <w:t>used stock.</w:t>
            </w:r>
            <w:r>
              <w:rPr>
                <w:rFonts w:ascii="Arial" w:hAnsi="Arial" w:cs="Arial"/>
                <w:sz w:val="20"/>
              </w:rPr>
              <w:t>”</w:t>
            </w:r>
            <w:r w:rsidRPr="003F2CFA">
              <w:rPr>
                <w:rFonts w:ascii="Arial" w:hAnsi="Arial" w:cs="Arial"/>
                <w:sz w:val="20"/>
              </w:rPr>
              <w:t xml:space="preserve"> </w:t>
            </w:r>
          </w:p>
          <w:p w14:paraId="2DE93E52" w14:textId="77777777" w:rsidR="009B55C5" w:rsidRPr="003F2CFA" w:rsidRDefault="009B55C5" w:rsidP="006966C7">
            <w:pPr>
              <w:spacing w:before="60" w:after="0"/>
              <w:rPr>
                <w:rFonts w:ascii="Arial" w:hAnsi="Arial" w:cs="Arial"/>
                <w:sz w:val="20"/>
              </w:rPr>
            </w:pPr>
            <w:r w:rsidRPr="003F2CFA">
              <w:rPr>
                <w:rFonts w:ascii="Arial" w:hAnsi="Arial" w:cs="Arial"/>
                <w:sz w:val="20"/>
              </w:rPr>
              <w:t xml:space="preserve">In addition to marking </w:t>
            </w:r>
            <w:r>
              <w:rPr>
                <w:rFonts w:ascii="Arial" w:hAnsi="Arial" w:cs="Arial"/>
                <w:sz w:val="20"/>
              </w:rPr>
              <w:t>the kit</w:t>
            </w:r>
            <w:r w:rsidRPr="003F2CFA">
              <w:rPr>
                <w:rFonts w:ascii="Arial" w:hAnsi="Arial" w:cs="Arial"/>
                <w:sz w:val="20"/>
              </w:rPr>
              <w:t xml:space="preserve">, </w:t>
            </w:r>
            <w:r>
              <w:rPr>
                <w:rFonts w:ascii="Arial" w:hAnsi="Arial" w:cs="Arial"/>
                <w:sz w:val="20"/>
              </w:rPr>
              <w:t xml:space="preserve">you can </w:t>
            </w:r>
            <w:r w:rsidRPr="003F2CFA">
              <w:rPr>
                <w:rFonts w:ascii="Arial" w:hAnsi="Arial" w:cs="Arial"/>
                <w:sz w:val="20"/>
              </w:rPr>
              <w:t>make changes in the kit ordering meta data</w:t>
            </w:r>
            <w:r>
              <w:rPr>
                <w:rFonts w:ascii="Arial" w:hAnsi="Arial" w:cs="Arial"/>
                <w:sz w:val="20"/>
              </w:rPr>
              <w:t xml:space="preserve"> (for example, </w:t>
            </w:r>
            <w:r w:rsidRPr="003F2CFA">
              <w:rPr>
                <w:rFonts w:ascii="Arial" w:hAnsi="Arial" w:cs="Arial"/>
                <w:sz w:val="20"/>
              </w:rPr>
              <w:t>if a contact person changed or their address information is different</w:t>
            </w:r>
            <w:r>
              <w:rPr>
                <w:rFonts w:ascii="Arial" w:hAnsi="Arial" w:cs="Arial"/>
                <w:sz w:val="20"/>
              </w:rPr>
              <w:t>)</w:t>
            </w:r>
            <w:r w:rsidRPr="003F2CFA">
              <w:rPr>
                <w:rFonts w:ascii="Arial" w:hAnsi="Arial" w:cs="Arial"/>
                <w:sz w:val="20"/>
              </w:rPr>
              <w:t>.</w:t>
            </w:r>
          </w:p>
          <w:p w14:paraId="2DE93E53" w14:textId="77777777" w:rsidR="009B55C5" w:rsidRPr="00127E7B" w:rsidRDefault="009B55C5" w:rsidP="006966C7">
            <w:pPr>
              <w:spacing w:before="60" w:after="0"/>
              <w:rPr>
                <w:rFonts w:ascii="Franklin Gothic Demi Cond" w:hAnsi="Franklin Gothic Demi Cond"/>
                <w:sz w:val="16"/>
                <w:szCs w:val="16"/>
              </w:rPr>
            </w:pPr>
          </w:p>
        </w:tc>
      </w:tr>
    </w:tbl>
    <w:p w14:paraId="2DE93E55" w14:textId="77777777" w:rsidR="009B55C5" w:rsidRDefault="009B55C5" w:rsidP="006966C7"/>
    <w:p w14:paraId="2DE93E56" w14:textId="77777777" w:rsidR="005457AF" w:rsidRDefault="005457AF" w:rsidP="005457AF">
      <w:pPr>
        <w:widowControl w:val="0"/>
      </w:pPr>
      <w:r>
        <w:rPr>
          <w:rStyle w:val="BreadcrumbText"/>
        </w:rPr>
        <w:t>My Tasks &gt; Lab Kits &gt; Tracking</w:t>
      </w:r>
      <w:r>
        <w:t xml:space="preserve"> shows the kits which have been ordered and which are being tracked:</w:t>
      </w:r>
    </w:p>
    <w:p w14:paraId="2DE93E57" w14:textId="77777777" w:rsidR="005457AF" w:rsidRDefault="00737D0F" w:rsidP="0051336F">
      <w:pPr>
        <w:keepNext/>
        <w:keepLines/>
      </w:pPr>
      <w:r>
        <w:rPr>
          <w:noProof/>
        </w:rPr>
        <w:lastRenderedPageBreak/>
        <w:drawing>
          <wp:inline distT="0" distB="0" distL="0" distR="0" wp14:anchorId="2DE94DF8" wp14:editId="2DE94DF9">
            <wp:extent cx="5943600" cy="343662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219">
                      <a:extLst>
                        <a:ext uri="{28A0092B-C50C-407E-A947-70E740481C1C}">
                          <a14:useLocalDpi xmlns:a14="http://schemas.microsoft.com/office/drawing/2010/main" val="0"/>
                        </a:ext>
                      </a:extLst>
                    </a:blip>
                    <a:srcRect b="21007"/>
                    <a:stretch>
                      <a:fillRect/>
                    </a:stretch>
                  </pic:blipFill>
                  <pic:spPr bwMode="auto">
                    <a:xfrm>
                      <a:off x="0" y="0"/>
                      <a:ext cx="5943600" cy="3436620"/>
                    </a:xfrm>
                    <a:prstGeom prst="rect">
                      <a:avLst/>
                    </a:prstGeom>
                    <a:noFill/>
                    <a:ln>
                      <a:noFill/>
                    </a:ln>
                  </pic:spPr>
                </pic:pic>
              </a:graphicData>
            </a:graphic>
          </wp:inline>
        </w:drawing>
      </w:r>
    </w:p>
    <w:p w14:paraId="2DE93E58" w14:textId="77777777" w:rsidR="005457AF" w:rsidRDefault="005457AF" w:rsidP="0051336F">
      <w:pPr>
        <w:pStyle w:val="Caption"/>
        <w:keepNext/>
        <w:keepLines/>
        <w:spacing w:beforeAutospacing="0" w:afterAutospacing="0"/>
      </w:pPr>
      <w:bookmarkStart w:id="482" w:name="_Toc327881556"/>
      <w:r>
        <w:t xml:space="preserve">Figure </w:t>
      </w:r>
      <w:r w:rsidR="00482CB5">
        <w:fldChar w:fldCharType="begin"/>
      </w:r>
      <w:r w:rsidR="00482CB5">
        <w:instrText xml:space="preserve"> SEQ Figure \* ARABIC </w:instrText>
      </w:r>
      <w:r w:rsidR="00482CB5">
        <w:fldChar w:fldCharType="separate"/>
      </w:r>
      <w:r w:rsidR="00735BF0">
        <w:rPr>
          <w:noProof/>
        </w:rPr>
        <w:t>77</w:t>
      </w:r>
      <w:r w:rsidR="00482CB5">
        <w:rPr>
          <w:noProof/>
        </w:rPr>
        <w:fldChar w:fldCharType="end"/>
      </w:r>
      <w:r>
        <w:t xml:space="preserve"> – My Tasks &gt; Lab Kits &gt; Tracking </w:t>
      </w:r>
      <w:r w:rsidR="00974262">
        <w:t>Queue</w:t>
      </w:r>
      <w:bookmarkEnd w:id="482"/>
    </w:p>
    <w:p w14:paraId="2DE93E59" w14:textId="77777777" w:rsidR="005457AF" w:rsidRDefault="005457AF" w:rsidP="005457AF">
      <w:pPr>
        <w:keepNext/>
        <w:keepLines/>
        <w:rPr>
          <w:rFonts w:ascii="Franklin Gothic Demi" w:hAnsi="Franklin Gothic Demi"/>
          <w:sz w:val="16"/>
          <w:szCs w:val="16"/>
        </w:rPr>
      </w:pPr>
      <w:r w:rsidRPr="00AC19BD">
        <w:rPr>
          <w:rFonts w:ascii="Franklin Gothic Demi" w:hAnsi="Franklin Gothic Demi"/>
          <w:sz w:val="16"/>
          <w:szCs w:val="16"/>
        </w:rPr>
        <w:t>INCLUDES:</w:t>
      </w:r>
    </w:p>
    <w:p w14:paraId="2DE93E5A" w14:textId="77777777" w:rsidR="005457AF" w:rsidRPr="00AC19BD" w:rsidRDefault="005457AF" w:rsidP="005457AF">
      <w:pPr>
        <w:keepNext/>
        <w:keepLines/>
      </w:pPr>
      <w:r w:rsidRPr="001C1769">
        <w:t xml:space="preserve">All </w:t>
      </w:r>
      <w:r w:rsidR="00C25186">
        <w:t xml:space="preserve">are </w:t>
      </w:r>
      <w:r>
        <w:t>read-only</w:t>
      </w:r>
      <w:r w:rsidR="00C25186">
        <w:t xml:space="preserve">, </w:t>
      </w:r>
      <w:r w:rsidRPr="001C1769">
        <w:t>pre</w:t>
      </w:r>
      <w:r>
        <w:t>-</w:t>
      </w:r>
      <w:r w:rsidRPr="001C1769">
        <w:t>po</w:t>
      </w:r>
      <w:r>
        <w:t xml:space="preserve">pulated text except </w:t>
      </w:r>
      <w:r w:rsidRPr="005457AF">
        <w:rPr>
          <w:rStyle w:val="Keys"/>
        </w:rPr>
        <w:t>[Select]</w:t>
      </w:r>
      <w:r>
        <w:t xml:space="preserve"> button</w:t>
      </w:r>
      <w:r w:rsidRPr="001C1769">
        <w:t>.</w:t>
      </w:r>
    </w:p>
    <w:p w14:paraId="2DE93E5B" w14:textId="77777777" w:rsidR="005457AF" w:rsidRPr="0086697B" w:rsidRDefault="005457AF" w:rsidP="00B621AD">
      <w:pPr>
        <w:keepNext/>
        <w:keepLines/>
        <w:numPr>
          <w:ilvl w:val="0"/>
          <w:numId w:val="5"/>
        </w:numPr>
        <w:spacing w:before="0" w:after="0"/>
        <w:rPr>
          <w:rFonts w:ascii="Microsoft Sans Serif" w:hAnsi="Microsoft Sans Serif" w:cs="Microsoft Sans Serif"/>
          <w:i/>
          <w:color w:val="808080"/>
          <w:sz w:val="22"/>
          <w:szCs w:val="22"/>
        </w:rPr>
      </w:pPr>
      <w:r w:rsidRPr="0086697B">
        <w:rPr>
          <w:rFonts w:ascii="Microsoft Sans Serif" w:hAnsi="Microsoft Sans Serif" w:cs="Microsoft Sans Serif"/>
          <w:i/>
          <w:color w:val="808080"/>
          <w:sz w:val="22"/>
          <w:szCs w:val="22"/>
        </w:rPr>
        <w:t>Workflow ID</w:t>
      </w:r>
    </w:p>
    <w:p w14:paraId="2DE93E5C" w14:textId="77777777" w:rsidR="005457AF" w:rsidRDefault="005457AF" w:rsidP="00B621AD">
      <w:pPr>
        <w:keepNext/>
        <w:keepLines/>
        <w:numPr>
          <w:ilvl w:val="0"/>
          <w:numId w:val="5"/>
        </w:numPr>
        <w:spacing w:before="0" w:after="0"/>
        <w:rPr>
          <w:rFonts w:ascii="Microsoft Sans Serif" w:hAnsi="Microsoft Sans Serif" w:cs="Microsoft Sans Serif"/>
          <w:i/>
          <w:color w:val="808080"/>
          <w:sz w:val="22"/>
          <w:szCs w:val="22"/>
        </w:rPr>
      </w:pPr>
      <w:r w:rsidRPr="00F95E1C">
        <w:rPr>
          <w:rFonts w:ascii="Microsoft Sans Serif" w:hAnsi="Microsoft Sans Serif" w:cs="Microsoft Sans Serif"/>
          <w:i/>
          <w:color w:val="808080"/>
          <w:sz w:val="22"/>
          <w:szCs w:val="22"/>
        </w:rPr>
        <w:t>Patient Name</w:t>
      </w:r>
    </w:p>
    <w:p w14:paraId="2DE93E5D" w14:textId="77777777" w:rsidR="0083725A" w:rsidRPr="00F95E1C" w:rsidRDefault="0083725A" w:rsidP="00B621AD">
      <w:pPr>
        <w:keepNext/>
        <w:keepLines/>
        <w:numPr>
          <w:ilvl w:val="0"/>
          <w:numId w:val="5"/>
        </w:numPr>
        <w:spacing w:before="0" w:after="0"/>
        <w:rPr>
          <w:rFonts w:ascii="Microsoft Sans Serif" w:hAnsi="Microsoft Sans Serif" w:cs="Microsoft Sans Serif"/>
          <w:i/>
          <w:color w:val="808080"/>
          <w:sz w:val="22"/>
          <w:szCs w:val="22"/>
        </w:rPr>
      </w:pPr>
      <w:r>
        <w:rPr>
          <w:rFonts w:ascii="Microsoft Sans Serif" w:hAnsi="Microsoft Sans Serif" w:cs="Microsoft Sans Serif"/>
          <w:i/>
          <w:color w:val="808080"/>
          <w:sz w:val="22"/>
          <w:szCs w:val="22"/>
        </w:rPr>
        <w:t>Site #</w:t>
      </w:r>
    </w:p>
    <w:p w14:paraId="2DE93E5E" w14:textId="77777777" w:rsidR="005457AF" w:rsidRPr="00F95E1C" w:rsidRDefault="005457AF" w:rsidP="00B621AD">
      <w:pPr>
        <w:keepNext/>
        <w:keepLines/>
        <w:numPr>
          <w:ilvl w:val="0"/>
          <w:numId w:val="5"/>
        </w:numPr>
        <w:spacing w:before="0" w:after="0"/>
        <w:rPr>
          <w:rFonts w:ascii="Microsoft Sans Serif" w:hAnsi="Microsoft Sans Serif" w:cs="Microsoft Sans Serif"/>
          <w:i/>
          <w:color w:val="808080"/>
          <w:sz w:val="22"/>
          <w:szCs w:val="22"/>
        </w:rPr>
      </w:pPr>
      <w:r w:rsidRPr="00F95E1C">
        <w:rPr>
          <w:rFonts w:ascii="Microsoft Sans Serif" w:hAnsi="Microsoft Sans Serif" w:cs="Microsoft Sans Serif"/>
          <w:i/>
          <w:color w:val="808080"/>
          <w:sz w:val="22"/>
          <w:szCs w:val="22"/>
        </w:rPr>
        <w:t>Sending Facility</w:t>
      </w:r>
    </w:p>
    <w:p w14:paraId="2DE93E5F" w14:textId="77777777" w:rsidR="005457AF" w:rsidRPr="00F95E1C" w:rsidRDefault="005457AF" w:rsidP="00B621AD">
      <w:pPr>
        <w:keepNext/>
        <w:keepLines/>
        <w:numPr>
          <w:ilvl w:val="0"/>
          <w:numId w:val="5"/>
        </w:numPr>
        <w:spacing w:before="0" w:after="0"/>
        <w:rPr>
          <w:rFonts w:ascii="Microsoft Sans Serif" w:hAnsi="Microsoft Sans Serif" w:cs="Microsoft Sans Serif"/>
          <w:i/>
          <w:color w:val="808080"/>
          <w:sz w:val="22"/>
          <w:szCs w:val="22"/>
        </w:rPr>
      </w:pPr>
      <w:r w:rsidRPr="00F95E1C">
        <w:rPr>
          <w:rFonts w:ascii="Microsoft Sans Serif" w:hAnsi="Microsoft Sans Serif" w:cs="Microsoft Sans Serif"/>
          <w:i/>
          <w:color w:val="808080"/>
          <w:sz w:val="22"/>
          <w:szCs w:val="22"/>
        </w:rPr>
        <w:t>City</w:t>
      </w:r>
    </w:p>
    <w:p w14:paraId="2DE93E60" w14:textId="77777777" w:rsidR="005457AF" w:rsidRPr="00F95E1C" w:rsidRDefault="005457AF" w:rsidP="00B621AD">
      <w:pPr>
        <w:keepNext/>
        <w:keepLines/>
        <w:numPr>
          <w:ilvl w:val="0"/>
          <w:numId w:val="5"/>
        </w:numPr>
        <w:spacing w:before="0" w:after="0"/>
        <w:rPr>
          <w:rFonts w:ascii="Microsoft Sans Serif" w:hAnsi="Microsoft Sans Serif" w:cs="Microsoft Sans Serif"/>
          <w:i/>
          <w:color w:val="808080"/>
          <w:sz w:val="22"/>
          <w:szCs w:val="22"/>
        </w:rPr>
      </w:pPr>
      <w:r w:rsidRPr="00F95E1C">
        <w:rPr>
          <w:rFonts w:ascii="Microsoft Sans Serif" w:hAnsi="Microsoft Sans Serif" w:cs="Microsoft Sans Serif"/>
          <w:i/>
          <w:color w:val="808080"/>
          <w:sz w:val="22"/>
          <w:szCs w:val="22"/>
        </w:rPr>
        <w:t>Contact Person</w:t>
      </w:r>
    </w:p>
    <w:p w14:paraId="2DE93E61" w14:textId="77777777" w:rsidR="005457AF" w:rsidRPr="00F95E1C" w:rsidRDefault="005457AF" w:rsidP="00B621AD">
      <w:pPr>
        <w:keepNext/>
        <w:keepLines/>
        <w:numPr>
          <w:ilvl w:val="0"/>
          <w:numId w:val="5"/>
        </w:numPr>
        <w:spacing w:before="0" w:after="0"/>
        <w:rPr>
          <w:rFonts w:ascii="Microsoft Sans Serif" w:hAnsi="Microsoft Sans Serif" w:cs="Microsoft Sans Serif"/>
          <w:i/>
          <w:color w:val="808080"/>
          <w:sz w:val="22"/>
          <w:szCs w:val="22"/>
        </w:rPr>
      </w:pPr>
      <w:r w:rsidRPr="00F95E1C">
        <w:rPr>
          <w:rFonts w:ascii="Microsoft Sans Serif" w:hAnsi="Microsoft Sans Serif" w:cs="Microsoft Sans Serif"/>
          <w:i/>
          <w:color w:val="808080"/>
          <w:sz w:val="22"/>
          <w:szCs w:val="22"/>
        </w:rPr>
        <w:t>Kit Type</w:t>
      </w:r>
    </w:p>
    <w:p w14:paraId="2DE93E62" w14:textId="77777777" w:rsidR="005457AF" w:rsidRPr="00F95E1C" w:rsidRDefault="0083725A" w:rsidP="00B621AD">
      <w:pPr>
        <w:keepNext/>
        <w:keepLines/>
        <w:numPr>
          <w:ilvl w:val="0"/>
          <w:numId w:val="5"/>
        </w:numPr>
        <w:spacing w:before="0" w:after="0"/>
        <w:rPr>
          <w:rFonts w:ascii="Microsoft Sans Serif" w:hAnsi="Microsoft Sans Serif" w:cs="Microsoft Sans Serif"/>
          <w:i/>
          <w:color w:val="808080"/>
          <w:sz w:val="22"/>
          <w:szCs w:val="22"/>
        </w:rPr>
      </w:pPr>
      <w:r>
        <w:rPr>
          <w:rFonts w:ascii="Microsoft Sans Serif" w:hAnsi="Microsoft Sans Serif" w:cs="Microsoft Sans Serif"/>
          <w:i/>
          <w:color w:val="808080"/>
          <w:sz w:val="22"/>
          <w:szCs w:val="22"/>
        </w:rPr>
        <w:t>Date Contacted</w:t>
      </w:r>
    </w:p>
    <w:p w14:paraId="2DE93E63" w14:textId="77777777" w:rsidR="005457AF" w:rsidRDefault="005457AF" w:rsidP="00B621AD">
      <w:pPr>
        <w:keepNext/>
        <w:keepLines/>
        <w:numPr>
          <w:ilvl w:val="0"/>
          <w:numId w:val="5"/>
        </w:numPr>
        <w:spacing w:before="0" w:after="0"/>
        <w:rPr>
          <w:rFonts w:ascii="Microsoft Sans Serif" w:hAnsi="Microsoft Sans Serif" w:cs="Microsoft Sans Serif"/>
          <w:sz w:val="22"/>
          <w:szCs w:val="22"/>
        </w:rPr>
      </w:pPr>
      <w:r w:rsidRPr="0007097D">
        <w:rPr>
          <w:rStyle w:val="Keys"/>
        </w:rPr>
        <w:t xml:space="preserve">[Select] </w:t>
      </w:r>
      <w:r>
        <w:rPr>
          <w:rFonts w:ascii="Microsoft Sans Serif" w:hAnsi="Microsoft Sans Serif" w:cs="Microsoft Sans Serif"/>
          <w:sz w:val="22"/>
          <w:szCs w:val="22"/>
        </w:rPr>
        <w:t>Button</w:t>
      </w:r>
    </w:p>
    <w:p w14:paraId="2DE93E64" w14:textId="77777777" w:rsidR="0051336F" w:rsidRDefault="0051336F" w:rsidP="0051336F">
      <w:pPr>
        <w:keepNext/>
        <w:keepLines/>
      </w:pPr>
      <w:r>
        <w:t>To see additional records (if any) use the page number links at the bottom of the list.</w:t>
      </w:r>
    </w:p>
    <w:p w14:paraId="2DE93E65" w14:textId="77777777" w:rsidR="007C04B7" w:rsidRDefault="00737D0F" w:rsidP="0051336F">
      <w:pPr>
        <w:keepNext/>
        <w:keepLines/>
      </w:pPr>
      <w:r>
        <w:rPr>
          <w:noProof/>
        </w:rPr>
        <w:drawing>
          <wp:inline distT="0" distB="0" distL="0" distR="0" wp14:anchorId="2DE94DFA" wp14:editId="2DE94DFB">
            <wp:extent cx="304800" cy="114300"/>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304800" cy="114300"/>
                    </a:xfrm>
                    <a:prstGeom prst="rect">
                      <a:avLst/>
                    </a:prstGeom>
                    <a:noFill/>
                    <a:ln>
                      <a:noFill/>
                    </a:ln>
                  </pic:spPr>
                </pic:pic>
              </a:graphicData>
            </a:graphic>
          </wp:inline>
        </w:drawing>
      </w:r>
      <w:r w:rsidR="007C04B7">
        <w:t xml:space="preserve"> To view or edit a record, click the </w:t>
      </w:r>
      <w:r w:rsidR="007C04B7" w:rsidRPr="00A660ED">
        <w:rPr>
          <w:rStyle w:val="Keys"/>
          <w:rFonts w:cs="Microsoft Sans Serif"/>
        </w:rPr>
        <w:t>[Select]</w:t>
      </w:r>
      <w:r w:rsidR="007C04B7">
        <w:t xml:space="preserve"> button at the right of the row which displays the workflow record.</w:t>
      </w:r>
    </w:p>
    <w:p w14:paraId="2DE93E66" w14:textId="77777777" w:rsidR="005457AF" w:rsidRDefault="005457AF" w:rsidP="00631E2E">
      <w:pPr>
        <w:pStyle w:val="Heading3"/>
      </w:pPr>
      <w:bookmarkStart w:id="483" w:name="_Toc327881408"/>
      <w:r>
        <w:t>View or Edit a Tracking Lab Kit Record</w:t>
      </w:r>
      <w:bookmarkEnd w:id="483"/>
      <w:r w:rsidRPr="00FD46D8">
        <w:t xml:space="preserve"> </w:t>
      </w:r>
    </w:p>
    <w:tbl>
      <w:tblPr>
        <w:tblW w:w="0" w:type="auto"/>
        <w:tblLook w:val="01E0" w:firstRow="1" w:lastRow="1" w:firstColumn="1" w:lastColumn="1" w:noHBand="0" w:noVBand="0"/>
      </w:tblPr>
      <w:tblGrid>
        <w:gridCol w:w="1098"/>
        <w:gridCol w:w="3190"/>
        <w:gridCol w:w="1210"/>
        <w:gridCol w:w="4078"/>
      </w:tblGrid>
      <w:tr w:rsidR="005457AF" w14:paraId="2DE93E6B" w14:textId="77777777" w:rsidTr="00C04CDA">
        <w:tc>
          <w:tcPr>
            <w:tcW w:w="1098" w:type="dxa"/>
            <w:tcBorders>
              <w:top w:val="single" w:sz="4" w:space="0" w:color="000000"/>
              <w:left w:val="single" w:sz="4" w:space="0" w:color="000000"/>
              <w:bottom w:val="single" w:sz="4" w:space="0" w:color="000000"/>
            </w:tcBorders>
            <w:vAlign w:val="center"/>
          </w:tcPr>
          <w:p w14:paraId="2DE93E67" w14:textId="77777777" w:rsidR="005457AF" w:rsidRDefault="005457AF" w:rsidP="00C04CDA">
            <w:pPr>
              <w:jc w:val="right"/>
            </w:pPr>
            <w:r w:rsidRPr="00127E7B">
              <w:rPr>
                <w:rFonts w:ascii="Franklin Gothic Demi Cond" w:hAnsi="Franklin Gothic Demi Cond"/>
                <w:sz w:val="16"/>
                <w:szCs w:val="16"/>
              </w:rPr>
              <w:t>AVAILABILITY:</w:t>
            </w:r>
          </w:p>
        </w:tc>
        <w:tc>
          <w:tcPr>
            <w:tcW w:w="3190" w:type="dxa"/>
            <w:tcBorders>
              <w:top w:val="single" w:sz="4" w:space="0" w:color="000000"/>
              <w:bottom w:val="single" w:sz="4" w:space="0" w:color="000000"/>
              <w:right w:val="single" w:sz="4" w:space="0" w:color="000000"/>
            </w:tcBorders>
            <w:vAlign w:val="center"/>
          </w:tcPr>
          <w:p w14:paraId="2DE93E68" w14:textId="77777777" w:rsidR="005457AF" w:rsidRDefault="005457AF" w:rsidP="00C04CDA">
            <w:r w:rsidRPr="00127E7B">
              <w:rPr>
                <w:rStyle w:val="OrgName"/>
                <w:rFonts w:cs="Microsoft Sans Serif"/>
              </w:rPr>
              <w:t>EFR TEFSC Administrator</w:t>
            </w:r>
            <w:r w:rsidRPr="00127E7B">
              <w:rPr>
                <w:rFonts w:ascii="Arial" w:hAnsi="Arial" w:cs="Arial"/>
                <w:sz w:val="20"/>
              </w:rPr>
              <w:t xml:space="preserve"> </w:t>
            </w:r>
          </w:p>
        </w:tc>
        <w:tc>
          <w:tcPr>
            <w:tcW w:w="1210" w:type="dxa"/>
            <w:tcBorders>
              <w:top w:val="single" w:sz="4" w:space="0" w:color="000000"/>
              <w:left w:val="single" w:sz="4" w:space="0" w:color="000000"/>
              <w:bottom w:val="single" w:sz="4" w:space="0" w:color="000000"/>
            </w:tcBorders>
            <w:vAlign w:val="center"/>
          </w:tcPr>
          <w:p w14:paraId="2DE93E69" w14:textId="77777777" w:rsidR="005457AF" w:rsidRDefault="005457AF" w:rsidP="00C04CDA">
            <w:pPr>
              <w:jc w:val="right"/>
            </w:pPr>
            <w:r w:rsidRPr="00127E7B">
              <w:rPr>
                <w:rFonts w:ascii="Franklin Gothic Demi Cond" w:hAnsi="Franklin Gothic Demi Cond"/>
                <w:sz w:val="16"/>
                <w:szCs w:val="16"/>
              </w:rPr>
              <w:t>SCREEN NAME:</w:t>
            </w:r>
          </w:p>
        </w:tc>
        <w:tc>
          <w:tcPr>
            <w:tcW w:w="4078" w:type="dxa"/>
            <w:tcBorders>
              <w:top w:val="single" w:sz="4" w:space="0" w:color="000000"/>
              <w:bottom w:val="single" w:sz="4" w:space="0" w:color="000000"/>
              <w:right w:val="single" w:sz="4" w:space="0" w:color="000000"/>
            </w:tcBorders>
            <w:vAlign w:val="center"/>
          </w:tcPr>
          <w:p w14:paraId="2DE93E6A" w14:textId="77777777" w:rsidR="005457AF" w:rsidRDefault="00F07A80" w:rsidP="00C04CDA">
            <w:r>
              <w:rPr>
                <w:rFonts w:ascii="Arial" w:hAnsi="Arial" w:cs="Arial"/>
                <w:sz w:val="20"/>
              </w:rPr>
              <w:t>Lab Kit Details</w:t>
            </w:r>
            <w:r w:rsidR="005457AF" w:rsidRPr="008E454C">
              <w:rPr>
                <w:rFonts w:ascii="Arial" w:hAnsi="Arial" w:cs="Arial"/>
                <w:sz w:val="20"/>
              </w:rPr>
              <w:t xml:space="preserve"> (Not New)</w:t>
            </w:r>
            <w:r w:rsidR="005457AF">
              <w:rPr>
                <w:rFonts w:ascii="Arial" w:hAnsi="Arial" w:cs="Arial"/>
                <w:sz w:val="20"/>
              </w:rPr>
              <w:t xml:space="preserve"> (see </w:t>
            </w:r>
            <w:hyperlink w:anchor="LabKitQueueNotNew" w:history="1">
              <w:r w:rsidR="005457AF" w:rsidRPr="003844CC">
                <w:rPr>
                  <w:rStyle w:val="IHyperlink"/>
                  <w:sz w:val="22"/>
                  <w:szCs w:val="22"/>
                </w:rPr>
                <w:t>Note</w:t>
              </w:r>
            </w:hyperlink>
            <w:r w:rsidR="005457AF">
              <w:rPr>
                <w:rFonts w:ascii="Arial" w:hAnsi="Arial" w:cs="Arial"/>
                <w:sz w:val="20"/>
              </w:rPr>
              <w:t>)</w:t>
            </w:r>
          </w:p>
        </w:tc>
      </w:tr>
      <w:tr w:rsidR="005457AF" w14:paraId="2DE93E6D" w14:textId="77777777" w:rsidTr="00C04CDA">
        <w:trPr>
          <w:trHeight w:val="440"/>
        </w:trPr>
        <w:tc>
          <w:tcPr>
            <w:tcW w:w="9576" w:type="dxa"/>
            <w:gridSpan w:val="4"/>
            <w:tcBorders>
              <w:top w:val="single" w:sz="4" w:space="0" w:color="000000"/>
              <w:left w:val="single" w:sz="4" w:space="0" w:color="000000"/>
              <w:bottom w:val="single" w:sz="4" w:space="0" w:color="000000"/>
              <w:right w:val="single" w:sz="4" w:space="0" w:color="000000"/>
            </w:tcBorders>
            <w:vAlign w:val="center"/>
          </w:tcPr>
          <w:p w14:paraId="2DE93E6C" w14:textId="77777777" w:rsidR="005457AF" w:rsidRPr="00B36848" w:rsidRDefault="005457AF" w:rsidP="0051336F">
            <w:pPr>
              <w:spacing w:before="60" w:after="0"/>
            </w:pPr>
            <w:r w:rsidRPr="00127E7B">
              <w:rPr>
                <w:rFonts w:ascii="Franklin Gothic Demi Cond" w:hAnsi="Franklin Gothic Demi Cond"/>
                <w:sz w:val="16"/>
                <w:szCs w:val="16"/>
              </w:rPr>
              <w:t xml:space="preserve">ACCESS:  </w:t>
            </w:r>
            <w:r w:rsidRPr="00127E7B">
              <w:rPr>
                <w:rFonts w:ascii="Arial" w:hAnsi="Arial" w:cs="Arial"/>
                <w:sz w:val="20"/>
              </w:rPr>
              <w:t>To access this screen, select</w:t>
            </w:r>
            <w:r w:rsidR="0051336F">
              <w:rPr>
                <w:rFonts w:ascii="Arial" w:hAnsi="Arial" w:cs="Arial"/>
                <w:sz w:val="20"/>
              </w:rPr>
              <w:t xml:space="preserve"> a record from the list displayed at </w:t>
            </w:r>
            <w:r w:rsidRPr="00B36848">
              <w:rPr>
                <w:rStyle w:val="BreadcrumbText"/>
              </w:rPr>
              <w:t>My Tasks &gt;</w:t>
            </w:r>
            <w:r w:rsidRPr="00FF56D9">
              <w:rPr>
                <w:rStyle w:val="BreadcrumbText"/>
              </w:rPr>
              <w:t xml:space="preserve"> Lab Kits &gt; </w:t>
            </w:r>
            <w:r>
              <w:rPr>
                <w:rStyle w:val="BreadcrumbText"/>
              </w:rPr>
              <w:t>Tracking</w:t>
            </w:r>
          </w:p>
        </w:tc>
      </w:tr>
      <w:tr w:rsidR="005457AF" w14:paraId="2DE93E71" w14:textId="77777777" w:rsidTr="00C04CDA">
        <w:trPr>
          <w:trHeight w:val="440"/>
        </w:trPr>
        <w:tc>
          <w:tcPr>
            <w:tcW w:w="9576" w:type="dxa"/>
            <w:gridSpan w:val="4"/>
            <w:tcBorders>
              <w:top w:val="single" w:sz="4" w:space="0" w:color="000000"/>
              <w:left w:val="single" w:sz="4" w:space="0" w:color="000000"/>
              <w:bottom w:val="single" w:sz="4" w:space="0" w:color="000000"/>
              <w:right w:val="single" w:sz="4" w:space="0" w:color="000000"/>
            </w:tcBorders>
            <w:vAlign w:val="center"/>
          </w:tcPr>
          <w:p w14:paraId="2DE93E6E" w14:textId="77777777" w:rsidR="0051336F" w:rsidRPr="003F2CFA" w:rsidRDefault="005457AF" w:rsidP="007C04B7">
            <w:pPr>
              <w:spacing w:before="60" w:after="0"/>
              <w:rPr>
                <w:rFonts w:ascii="Arial" w:hAnsi="Arial" w:cs="Arial"/>
                <w:sz w:val="20"/>
              </w:rPr>
            </w:pPr>
            <w:r>
              <w:rPr>
                <w:rFonts w:ascii="Franklin Gothic Demi Cond" w:hAnsi="Franklin Gothic Demi Cond"/>
                <w:sz w:val="16"/>
                <w:szCs w:val="16"/>
              </w:rPr>
              <w:t xml:space="preserve">PURPOSE:  </w:t>
            </w:r>
            <w:r w:rsidR="0051336F" w:rsidRPr="003F2CFA">
              <w:rPr>
                <w:rFonts w:ascii="Arial" w:hAnsi="Arial" w:cs="Arial"/>
                <w:sz w:val="20"/>
              </w:rPr>
              <w:t xml:space="preserve">This screen is shown after </w:t>
            </w:r>
            <w:r w:rsidR="0051336F">
              <w:rPr>
                <w:rFonts w:ascii="Arial" w:hAnsi="Arial" w:cs="Arial"/>
                <w:sz w:val="20"/>
              </w:rPr>
              <w:t xml:space="preserve">you </w:t>
            </w:r>
            <w:r w:rsidR="0051336F" w:rsidRPr="003F2CFA">
              <w:rPr>
                <w:rFonts w:ascii="Arial" w:hAnsi="Arial" w:cs="Arial"/>
                <w:sz w:val="20"/>
              </w:rPr>
              <w:t xml:space="preserve">select a </w:t>
            </w:r>
            <w:r w:rsidR="007C04B7">
              <w:rPr>
                <w:rFonts w:ascii="Arial" w:hAnsi="Arial" w:cs="Arial"/>
                <w:sz w:val="20"/>
              </w:rPr>
              <w:t>specific Workflow ID record</w:t>
            </w:r>
            <w:r w:rsidR="005F22EC">
              <w:rPr>
                <w:rFonts w:ascii="Arial" w:hAnsi="Arial" w:cs="Arial"/>
                <w:sz w:val="20"/>
              </w:rPr>
              <w:t xml:space="preserve">. </w:t>
            </w:r>
          </w:p>
          <w:p w14:paraId="2DE93E6F" w14:textId="77777777" w:rsidR="0051336F" w:rsidRPr="003F2CFA" w:rsidRDefault="0051336F" w:rsidP="0051336F">
            <w:pPr>
              <w:spacing w:before="60" w:after="0"/>
              <w:rPr>
                <w:rFonts w:ascii="Arial" w:hAnsi="Arial" w:cs="Arial"/>
                <w:sz w:val="20"/>
              </w:rPr>
            </w:pPr>
            <w:r w:rsidRPr="003F2CFA">
              <w:rPr>
                <w:rFonts w:ascii="Arial" w:hAnsi="Arial" w:cs="Arial"/>
                <w:sz w:val="20"/>
              </w:rPr>
              <w:t xml:space="preserve">In addition to marking </w:t>
            </w:r>
            <w:r>
              <w:rPr>
                <w:rFonts w:ascii="Arial" w:hAnsi="Arial" w:cs="Arial"/>
                <w:sz w:val="20"/>
              </w:rPr>
              <w:t>the kit</w:t>
            </w:r>
            <w:r w:rsidRPr="003F2CFA">
              <w:rPr>
                <w:rFonts w:ascii="Arial" w:hAnsi="Arial" w:cs="Arial"/>
                <w:sz w:val="20"/>
              </w:rPr>
              <w:t xml:space="preserve">, </w:t>
            </w:r>
            <w:r>
              <w:rPr>
                <w:rFonts w:ascii="Arial" w:hAnsi="Arial" w:cs="Arial"/>
                <w:sz w:val="20"/>
              </w:rPr>
              <w:t xml:space="preserve">you can </w:t>
            </w:r>
            <w:r w:rsidRPr="003F2CFA">
              <w:rPr>
                <w:rFonts w:ascii="Arial" w:hAnsi="Arial" w:cs="Arial"/>
                <w:sz w:val="20"/>
              </w:rPr>
              <w:t>make changes in the kit ordering data</w:t>
            </w:r>
            <w:r>
              <w:rPr>
                <w:rFonts w:ascii="Arial" w:hAnsi="Arial" w:cs="Arial"/>
                <w:sz w:val="20"/>
              </w:rPr>
              <w:t xml:space="preserve"> (for example, </w:t>
            </w:r>
            <w:r w:rsidRPr="003F2CFA">
              <w:rPr>
                <w:rFonts w:ascii="Arial" w:hAnsi="Arial" w:cs="Arial"/>
                <w:sz w:val="20"/>
              </w:rPr>
              <w:t>if a contact person changed or their address information is different</w:t>
            </w:r>
            <w:r>
              <w:rPr>
                <w:rFonts w:ascii="Arial" w:hAnsi="Arial" w:cs="Arial"/>
                <w:sz w:val="20"/>
              </w:rPr>
              <w:t>)</w:t>
            </w:r>
            <w:r w:rsidRPr="003F2CFA">
              <w:rPr>
                <w:rFonts w:ascii="Arial" w:hAnsi="Arial" w:cs="Arial"/>
                <w:sz w:val="20"/>
              </w:rPr>
              <w:t>.</w:t>
            </w:r>
          </w:p>
          <w:p w14:paraId="2DE93E70" w14:textId="77777777" w:rsidR="005457AF" w:rsidRPr="00127E7B" w:rsidRDefault="005457AF" w:rsidP="0051336F">
            <w:pPr>
              <w:spacing w:before="60" w:after="0"/>
              <w:rPr>
                <w:rFonts w:ascii="Franklin Gothic Demi Cond" w:hAnsi="Franklin Gothic Demi Cond"/>
                <w:sz w:val="16"/>
                <w:szCs w:val="16"/>
              </w:rPr>
            </w:pPr>
          </w:p>
        </w:tc>
      </w:tr>
    </w:tbl>
    <w:p w14:paraId="2DE93E72" w14:textId="77777777" w:rsidR="005457AF" w:rsidRDefault="005457AF" w:rsidP="005457AF"/>
    <w:p w14:paraId="2DE93E73" w14:textId="77777777" w:rsidR="005457AF" w:rsidRDefault="0081758C" w:rsidP="005457AF">
      <w:pPr>
        <w:keepNext/>
        <w:keepLines/>
      </w:pPr>
      <w:r>
        <w:lastRenderedPageBreak/>
        <w:t>When a specific workflow ID is selected, t</w:t>
      </w:r>
      <w:r w:rsidR="005457AF">
        <w:t>he record displays:</w:t>
      </w:r>
    </w:p>
    <w:tbl>
      <w:tblPr>
        <w:tblW w:w="9565" w:type="dxa"/>
        <w:tblInd w:w="108" w:type="dxa"/>
        <w:tblLook w:val="01E0" w:firstRow="1" w:lastRow="1" w:firstColumn="1" w:lastColumn="1" w:noHBand="0" w:noVBand="0"/>
      </w:tblPr>
      <w:tblGrid>
        <w:gridCol w:w="9565"/>
      </w:tblGrid>
      <w:tr w:rsidR="005457AF" w14:paraId="2DE93E76" w14:textId="77777777" w:rsidTr="00C25186">
        <w:tc>
          <w:tcPr>
            <w:tcW w:w="9565" w:type="dxa"/>
          </w:tcPr>
          <w:p w14:paraId="2DE93E74" w14:textId="77777777" w:rsidR="005457AF" w:rsidRDefault="00737D0F" w:rsidP="00C04CDA">
            <w:pPr>
              <w:keepNext/>
              <w:keepLines/>
              <w:spacing w:before="0" w:after="0"/>
              <w:jc w:val="center"/>
            </w:pPr>
            <w:r>
              <w:rPr>
                <w:noProof/>
              </w:rPr>
              <w:drawing>
                <wp:inline distT="0" distB="0" distL="0" distR="0" wp14:anchorId="2DE94DFC" wp14:editId="2DE94DFD">
                  <wp:extent cx="5478780" cy="5455920"/>
                  <wp:effectExtent l="0" t="0" r="762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220">
                            <a:extLst>
                              <a:ext uri="{28A0092B-C50C-407E-A947-70E740481C1C}">
                                <a14:useLocalDpi xmlns:a14="http://schemas.microsoft.com/office/drawing/2010/main" val="0"/>
                              </a:ext>
                            </a:extLst>
                          </a:blip>
                          <a:srcRect r="31570" b="5333"/>
                          <a:stretch>
                            <a:fillRect/>
                          </a:stretch>
                        </pic:blipFill>
                        <pic:spPr bwMode="auto">
                          <a:xfrm>
                            <a:off x="0" y="0"/>
                            <a:ext cx="5478780" cy="5455920"/>
                          </a:xfrm>
                          <a:prstGeom prst="rect">
                            <a:avLst/>
                          </a:prstGeom>
                          <a:noFill/>
                          <a:ln>
                            <a:noFill/>
                          </a:ln>
                        </pic:spPr>
                      </pic:pic>
                    </a:graphicData>
                  </a:graphic>
                </wp:inline>
              </w:drawing>
            </w:r>
          </w:p>
          <w:p w14:paraId="2DE93E75" w14:textId="77777777" w:rsidR="005457AF" w:rsidRDefault="005457AF" w:rsidP="00C04CDA">
            <w:pPr>
              <w:pStyle w:val="Caption"/>
              <w:keepNext/>
              <w:keepLines/>
            </w:pPr>
            <w:bookmarkStart w:id="484" w:name="_Toc327881557"/>
            <w:r>
              <w:t xml:space="preserve">Figure </w:t>
            </w:r>
            <w:r w:rsidR="00482CB5">
              <w:fldChar w:fldCharType="begin"/>
            </w:r>
            <w:r w:rsidR="00482CB5">
              <w:instrText xml:space="preserve"> SEQ Figure \* ARABIC </w:instrText>
            </w:r>
            <w:r w:rsidR="00482CB5">
              <w:fldChar w:fldCharType="separate"/>
            </w:r>
            <w:r w:rsidR="00735BF0">
              <w:rPr>
                <w:noProof/>
              </w:rPr>
              <w:t>78</w:t>
            </w:r>
            <w:r w:rsidR="00482CB5">
              <w:rPr>
                <w:noProof/>
              </w:rPr>
              <w:fldChar w:fldCharType="end"/>
            </w:r>
            <w:r>
              <w:t xml:space="preserve"> – My Tasks &gt; Lab Kits &gt; Ordered &gt; Workflow ID NNNN</w:t>
            </w:r>
            <w:bookmarkEnd w:id="484"/>
          </w:p>
        </w:tc>
      </w:tr>
    </w:tbl>
    <w:p w14:paraId="2DE93E77" w14:textId="77777777" w:rsidR="005457AF" w:rsidRDefault="005457AF" w:rsidP="005457AF">
      <w:pPr>
        <w:keepNext/>
        <w:keepLines/>
        <w:rPr>
          <w:rFonts w:ascii="Franklin Gothic Demi" w:hAnsi="Franklin Gothic Demi"/>
          <w:sz w:val="16"/>
          <w:szCs w:val="16"/>
        </w:rPr>
      </w:pPr>
    </w:p>
    <w:p w14:paraId="2DE93E78" w14:textId="77777777" w:rsidR="005457AF" w:rsidRPr="00AC19BD" w:rsidRDefault="005457AF" w:rsidP="005457AF">
      <w:pPr>
        <w:keepNext/>
        <w:keepLines/>
      </w:pPr>
      <w:r w:rsidRPr="00AC19BD">
        <w:rPr>
          <w:rFonts w:ascii="Franklin Gothic Demi" w:hAnsi="Franklin Gothic Demi"/>
          <w:sz w:val="16"/>
          <w:szCs w:val="16"/>
        </w:rPr>
        <w:t>INCLUDES:</w:t>
      </w:r>
    </w:p>
    <w:p w14:paraId="2DE93E79" w14:textId="77777777" w:rsidR="005457AF" w:rsidRPr="00694505" w:rsidRDefault="005457AF" w:rsidP="00B621AD">
      <w:pPr>
        <w:keepNext/>
        <w:keepLines/>
        <w:numPr>
          <w:ilvl w:val="0"/>
          <w:numId w:val="5"/>
        </w:numPr>
        <w:spacing w:before="0" w:after="0"/>
        <w:rPr>
          <w:rFonts w:ascii="Microsoft Sans Serif" w:hAnsi="Microsoft Sans Serif" w:cs="Microsoft Sans Serif"/>
          <w:i/>
          <w:color w:val="0000FF"/>
          <w:sz w:val="22"/>
          <w:szCs w:val="22"/>
        </w:rPr>
      </w:pPr>
      <w:r>
        <w:rPr>
          <w:rFonts w:ascii="Microsoft Sans Serif" w:hAnsi="Microsoft Sans Serif" w:cs="Microsoft Sans Serif"/>
          <w:i/>
          <w:color w:val="0000FF"/>
          <w:sz w:val="22"/>
          <w:szCs w:val="22"/>
        </w:rPr>
        <w:t xml:space="preserve">Kit Order Details </w:t>
      </w:r>
      <w:r w:rsidR="00F07A80">
        <w:rPr>
          <w:rFonts w:ascii="Microsoft Sans Serif" w:hAnsi="Microsoft Sans Serif" w:cs="Microsoft Sans Serif"/>
          <w:color w:val="000000"/>
          <w:sz w:val="22"/>
          <w:szCs w:val="22"/>
        </w:rPr>
        <w:t>panel [</w:t>
      </w:r>
      <w:r w:rsidRPr="00DE3D61">
        <w:rPr>
          <w:rFonts w:ascii="Microsoft Sans Serif" w:hAnsi="Microsoft Sans Serif" w:cs="Microsoft Sans Serif"/>
          <w:color w:val="000000"/>
          <w:sz w:val="22"/>
          <w:szCs w:val="22"/>
        </w:rPr>
        <w:t>all text boxes unless otherwise noted]</w:t>
      </w:r>
    </w:p>
    <w:p w14:paraId="2DE93E7A" w14:textId="77777777" w:rsidR="005457AF" w:rsidRDefault="005457AF" w:rsidP="00B621AD">
      <w:pPr>
        <w:keepNext/>
        <w:keepLines/>
        <w:numPr>
          <w:ilvl w:val="1"/>
          <w:numId w:val="5"/>
        </w:numPr>
        <w:spacing w:before="0" w:after="0"/>
        <w:rPr>
          <w:rFonts w:ascii="Microsoft Sans Serif" w:hAnsi="Microsoft Sans Serif" w:cs="Microsoft Sans Serif"/>
          <w:i/>
          <w:color w:val="808080"/>
          <w:sz w:val="22"/>
          <w:szCs w:val="22"/>
        </w:rPr>
      </w:pPr>
      <w:r>
        <w:rPr>
          <w:rFonts w:ascii="Microsoft Sans Serif" w:hAnsi="Microsoft Sans Serif" w:cs="Microsoft Sans Serif"/>
          <w:i/>
          <w:color w:val="808080"/>
          <w:sz w:val="22"/>
          <w:szCs w:val="22"/>
        </w:rPr>
        <w:t>Workflow ID [prefilled text]</w:t>
      </w:r>
    </w:p>
    <w:p w14:paraId="2DE93E7B" w14:textId="77777777" w:rsidR="005457AF" w:rsidRDefault="005457AF" w:rsidP="00B621AD">
      <w:pPr>
        <w:keepNext/>
        <w:keepLines/>
        <w:numPr>
          <w:ilvl w:val="1"/>
          <w:numId w:val="5"/>
        </w:numPr>
        <w:spacing w:before="0" w:after="0"/>
        <w:rPr>
          <w:rFonts w:ascii="Microsoft Sans Serif" w:hAnsi="Microsoft Sans Serif" w:cs="Microsoft Sans Serif"/>
          <w:i/>
          <w:color w:val="808080"/>
          <w:sz w:val="22"/>
          <w:szCs w:val="22"/>
        </w:rPr>
      </w:pPr>
      <w:r>
        <w:rPr>
          <w:rFonts w:ascii="Microsoft Sans Serif" w:hAnsi="Microsoft Sans Serif" w:cs="Microsoft Sans Serif"/>
          <w:i/>
          <w:color w:val="808080"/>
          <w:sz w:val="22"/>
          <w:szCs w:val="22"/>
        </w:rPr>
        <w:t>Patient Name [prefilled text]</w:t>
      </w:r>
    </w:p>
    <w:p w14:paraId="2DE93E7C" w14:textId="77777777" w:rsidR="005457AF" w:rsidRPr="00CD72C4" w:rsidRDefault="00CD72C4" w:rsidP="00B621AD">
      <w:pPr>
        <w:keepNext/>
        <w:keepLines/>
        <w:numPr>
          <w:ilvl w:val="1"/>
          <w:numId w:val="5"/>
        </w:numPr>
        <w:spacing w:before="0" w:after="0"/>
        <w:rPr>
          <w:rFonts w:ascii="Microsoft Sans Serif" w:hAnsi="Microsoft Sans Serif" w:cs="Microsoft Sans Serif"/>
          <w:sz w:val="22"/>
          <w:szCs w:val="22"/>
        </w:rPr>
      </w:pPr>
      <w:r w:rsidRPr="00CD72C4">
        <w:rPr>
          <w:rFonts w:ascii="Microsoft Sans Serif" w:hAnsi="Microsoft Sans Serif" w:cs="Microsoft Sans Serif"/>
          <w:sz w:val="22"/>
          <w:szCs w:val="22"/>
        </w:rPr>
        <w:t>Date Contacted [mm/dd/yyyy]</w:t>
      </w:r>
    </w:p>
    <w:p w14:paraId="2DE93E7D" w14:textId="77777777" w:rsidR="00F07A80" w:rsidRPr="00F07A80" w:rsidRDefault="00F07A80" w:rsidP="00B621AD">
      <w:pPr>
        <w:keepNext/>
        <w:keepLines/>
        <w:numPr>
          <w:ilvl w:val="1"/>
          <w:numId w:val="5"/>
        </w:numPr>
        <w:spacing w:before="0" w:after="0"/>
        <w:rPr>
          <w:rFonts w:ascii="Microsoft Sans Serif" w:hAnsi="Microsoft Sans Serif" w:cs="Microsoft Sans Serif"/>
          <w:i/>
          <w:color w:val="808080"/>
          <w:sz w:val="22"/>
          <w:szCs w:val="22"/>
        </w:rPr>
      </w:pPr>
      <w:r w:rsidRPr="00F07A80">
        <w:rPr>
          <w:rFonts w:ascii="Microsoft Sans Serif" w:hAnsi="Microsoft Sans Serif" w:cs="Microsoft Sans Serif"/>
          <w:i/>
          <w:color w:val="808080"/>
          <w:sz w:val="22"/>
          <w:szCs w:val="22"/>
        </w:rPr>
        <w:t>TEFSC Representative [prefilled text]</w:t>
      </w:r>
    </w:p>
    <w:p w14:paraId="2DE93E7E" w14:textId="77777777" w:rsidR="005457AF" w:rsidRDefault="005457AF" w:rsidP="00B621AD">
      <w:pPr>
        <w:keepNext/>
        <w:keepLines/>
        <w:numPr>
          <w:ilvl w:val="1"/>
          <w:numId w:val="5"/>
        </w:numPr>
        <w:spacing w:before="0" w:after="0"/>
        <w:rPr>
          <w:rFonts w:ascii="Microsoft Sans Serif" w:hAnsi="Microsoft Sans Serif" w:cs="Microsoft Sans Serif"/>
          <w:color w:val="000000"/>
          <w:sz w:val="22"/>
          <w:szCs w:val="22"/>
        </w:rPr>
      </w:pPr>
      <w:r>
        <w:rPr>
          <w:rFonts w:ascii="Microsoft Sans Serif" w:hAnsi="Microsoft Sans Serif" w:cs="Microsoft Sans Serif"/>
          <w:color w:val="000000"/>
          <w:sz w:val="22"/>
          <w:szCs w:val="22"/>
        </w:rPr>
        <w:t>VAMC Contact</w:t>
      </w:r>
    </w:p>
    <w:p w14:paraId="2DE93E7F" w14:textId="77777777" w:rsidR="005457AF" w:rsidRDefault="005457AF" w:rsidP="00B621AD">
      <w:pPr>
        <w:keepNext/>
        <w:keepLines/>
        <w:numPr>
          <w:ilvl w:val="1"/>
          <w:numId w:val="5"/>
        </w:numPr>
        <w:spacing w:before="0" w:after="0"/>
        <w:rPr>
          <w:rFonts w:ascii="Microsoft Sans Serif" w:hAnsi="Microsoft Sans Serif" w:cs="Microsoft Sans Serif"/>
          <w:color w:val="000000"/>
          <w:sz w:val="22"/>
          <w:szCs w:val="22"/>
        </w:rPr>
      </w:pPr>
      <w:r>
        <w:rPr>
          <w:rFonts w:ascii="Microsoft Sans Serif" w:hAnsi="Microsoft Sans Serif" w:cs="Microsoft Sans Serif"/>
          <w:color w:val="000000"/>
          <w:sz w:val="22"/>
          <w:szCs w:val="22"/>
        </w:rPr>
        <w:t>Address Part 1,2,3</w:t>
      </w:r>
    </w:p>
    <w:p w14:paraId="2DE93E80" w14:textId="77777777" w:rsidR="005457AF" w:rsidRDefault="005457AF" w:rsidP="00B621AD">
      <w:pPr>
        <w:keepNext/>
        <w:keepLines/>
        <w:numPr>
          <w:ilvl w:val="1"/>
          <w:numId w:val="5"/>
        </w:numPr>
        <w:spacing w:before="0" w:after="0"/>
        <w:rPr>
          <w:rFonts w:ascii="Microsoft Sans Serif" w:hAnsi="Microsoft Sans Serif" w:cs="Microsoft Sans Serif"/>
          <w:color w:val="000000"/>
          <w:sz w:val="22"/>
          <w:szCs w:val="22"/>
        </w:rPr>
      </w:pPr>
      <w:r>
        <w:rPr>
          <w:rFonts w:ascii="Microsoft Sans Serif" w:hAnsi="Microsoft Sans Serif" w:cs="Microsoft Sans Serif"/>
          <w:color w:val="000000"/>
          <w:sz w:val="22"/>
          <w:szCs w:val="22"/>
        </w:rPr>
        <w:t>City</w:t>
      </w:r>
    </w:p>
    <w:p w14:paraId="2DE93E81" w14:textId="77777777" w:rsidR="005457AF" w:rsidRDefault="005457AF" w:rsidP="00B621AD">
      <w:pPr>
        <w:keepNext/>
        <w:keepLines/>
        <w:numPr>
          <w:ilvl w:val="1"/>
          <w:numId w:val="5"/>
        </w:numPr>
        <w:spacing w:before="0" w:after="0"/>
        <w:rPr>
          <w:rFonts w:ascii="Microsoft Sans Serif" w:hAnsi="Microsoft Sans Serif" w:cs="Microsoft Sans Serif"/>
          <w:color w:val="000000"/>
          <w:sz w:val="22"/>
          <w:szCs w:val="22"/>
        </w:rPr>
      </w:pPr>
      <w:r>
        <w:rPr>
          <w:rFonts w:ascii="Microsoft Sans Serif" w:hAnsi="Microsoft Sans Serif" w:cs="Microsoft Sans Serif"/>
          <w:color w:val="000000"/>
          <w:sz w:val="22"/>
          <w:szCs w:val="22"/>
        </w:rPr>
        <w:t>State</w:t>
      </w:r>
    </w:p>
    <w:p w14:paraId="2DE93E82" w14:textId="77777777" w:rsidR="005457AF" w:rsidRDefault="005457AF" w:rsidP="00B621AD">
      <w:pPr>
        <w:keepNext/>
        <w:keepLines/>
        <w:numPr>
          <w:ilvl w:val="1"/>
          <w:numId w:val="5"/>
        </w:numPr>
        <w:spacing w:before="0" w:after="0"/>
        <w:rPr>
          <w:rFonts w:ascii="Microsoft Sans Serif" w:hAnsi="Microsoft Sans Serif" w:cs="Microsoft Sans Serif"/>
          <w:color w:val="000000"/>
          <w:sz w:val="22"/>
          <w:szCs w:val="22"/>
        </w:rPr>
      </w:pPr>
      <w:r>
        <w:rPr>
          <w:rFonts w:ascii="Microsoft Sans Serif" w:hAnsi="Microsoft Sans Serif" w:cs="Microsoft Sans Serif"/>
          <w:color w:val="000000"/>
          <w:sz w:val="22"/>
          <w:szCs w:val="22"/>
        </w:rPr>
        <w:lastRenderedPageBreak/>
        <w:t>ZIP</w:t>
      </w:r>
    </w:p>
    <w:p w14:paraId="2DE93E83" w14:textId="77777777" w:rsidR="005457AF" w:rsidRDefault="005457AF" w:rsidP="00B621AD">
      <w:pPr>
        <w:keepNext/>
        <w:keepLines/>
        <w:numPr>
          <w:ilvl w:val="1"/>
          <w:numId w:val="5"/>
        </w:numPr>
        <w:spacing w:before="0" w:after="0"/>
        <w:rPr>
          <w:rFonts w:ascii="Microsoft Sans Serif" w:hAnsi="Microsoft Sans Serif" w:cs="Microsoft Sans Serif"/>
          <w:color w:val="000000"/>
          <w:sz w:val="22"/>
          <w:szCs w:val="22"/>
        </w:rPr>
      </w:pPr>
      <w:r>
        <w:rPr>
          <w:rFonts w:ascii="Microsoft Sans Serif" w:hAnsi="Microsoft Sans Serif" w:cs="Microsoft Sans Serif"/>
          <w:color w:val="000000"/>
          <w:sz w:val="22"/>
          <w:szCs w:val="22"/>
        </w:rPr>
        <w:t>Country</w:t>
      </w:r>
    </w:p>
    <w:p w14:paraId="2DE93E84" w14:textId="77777777" w:rsidR="005457AF" w:rsidRDefault="005457AF" w:rsidP="00B621AD">
      <w:pPr>
        <w:keepNext/>
        <w:keepLines/>
        <w:numPr>
          <w:ilvl w:val="1"/>
          <w:numId w:val="5"/>
        </w:numPr>
        <w:spacing w:before="0" w:after="0"/>
        <w:rPr>
          <w:rFonts w:ascii="Microsoft Sans Serif" w:hAnsi="Microsoft Sans Serif" w:cs="Microsoft Sans Serif"/>
          <w:color w:val="000000"/>
          <w:sz w:val="22"/>
          <w:szCs w:val="22"/>
        </w:rPr>
      </w:pPr>
      <w:r>
        <w:rPr>
          <w:rFonts w:ascii="Microsoft Sans Serif" w:hAnsi="Microsoft Sans Serif" w:cs="Microsoft Sans Serif"/>
          <w:color w:val="000000"/>
          <w:sz w:val="22"/>
          <w:szCs w:val="22"/>
        </w:rPr>
        <w:t>Telephone#</w:t>
      </w:r>
    </w:p>
    <w:p w14:paraId="2DE93E85" w14:textId="77777777" w:rsidR="005457AF" w:rsidRPr="00A738A3" w:rsidRDefault="005457AF" w:rsidP="00B621AD">
      <w:pPr>
        <w:keepNext/>
        <w:keepLines/>
        <w:numPr>
          <w:ilvl w:val="1"/>
          <w:numId w:val="5"/>
        </w:numPr>
        <w:spacing w:before="0" w:after="0"/>
        <w:rPr>
          <w:rFonts w:ascii="Microsoft Sans Serif" w:hAnsi="Microsoft Sans Serif" w:cs="Microsoft Sans Serif"/>
          <w:i/>
          <w:color w:val="808080"/>
          <w:sz w:val="22"/>
          <w:szCs w:val="22"/>
        </w:rPr>
      </w:pPr>
      <w:r w:rsidRPr="00A738A3">
        <w:rPr>
          <w:rFonts w:ascii="Microsoft Sans Serif" w:hAnsi="Microsoft Sans Serif" w:cs="Microsoft Sans Serif"/>
          <w:i/>
          <w:color w:val="808080"/>
          <w:sz w:val="22"/>
          <w:szCs w:val="22"/>
        </w:rPr>
        <w:t>Kit Type [prefilled text]</w:t>
      </w:r>
    </w:p>
    <w:p w14:paraId="2DE93E86" w14:textId="77777777" w:rsidR="005457AF" w:rsidRPr="00DE3D61" w:rsidRDefault="005457AF" w:rsidP="00B621AD">
      <w:pPr>
        <w:keepNext/>
        <w:keepLines/>
        <w:numPr>
          <w:ilvl w:val="0"/>
          <w:numId w:val="5"/>
        </w:numPr>
        <w:spacing w:before="0" w:after="0"/>
        <w:rPr>
          <w:rFonts w:ascii="Microsoft Sans Serif" w:hAnsi="Microsoft Sans Serif" w:cs="Microsoft Sans Serif"/>
          <w:i/>
          <w:color w:val="0000FF"/>
          <w:sz w:val="22"/>
          <w:szCs w:val="22"/>
        </w:rPr>
      </w:pPr>
      <w:r w:rsidRPr="00F07A80">
        <w:rPr>
          <w:rFonts w:ascii="Microsoft Sans Serif" w:hAnsi="Microsoft Sans Serif" w:cs="Microsoft Sans Serif"/>
          <w:color w:val="0000FF"/>
          <w:sz w:val="22"/>
          <w:szCs w:val="22"/>
        </w:rPr>
        <w:t xml:space="preserve">Returned Kit Details </w:t>
      </w:r>
      <w:r w:rsidRPr="00F07A80">
        <w:rPr>
          <w:rFonts w:ascii="Microsoft Sans Serif" w:hAnsi="Microsoft Sans Serif" w:cs="Microsoft Sans Serif"/>
          <w:sz w:val="22"/>
          <w:szCs w:val="22"/>
        </w:rPr>
        <w:t>panel</w:t>
      </w:r>
      <w:r w:rsidRPr="00A738A3">
        <w:rPr>
          <w:rFonts w:ascii="Microsoft Sans Serif" w:hAnsi="Microsoft Sans Serif" w:cs="Microsoft Sans Serif"/>
          <w:sz w:val="22"/>
          <w:szCs w:val="22"/>
        </w:rPr>
        <w:t xml:space="preserve"> </w:t>
      </w:r>
      <w:r w:rsidR="00F07A80">
        <w:rPr>
          <w:rFonts w:ascii="Microsoft Sans Serif" w:hAnsi="Microsoft Sans Serif" w:cs="Microsoft Sans Serif"/>
          <w:sz w:val="22"/>
          <w:szCs w:val="22"/>
        </w:rPr>
        <w:t xml:space="preserve"> </w:t>
      </w:r>
      <w:r w:rsidRPr="00DE3D61">
        <w:rPr>
          <w:rFonts w:ascii="Microsoft Sans Serif" w:hAnsi="Microsoft Sans Serif" w:cs="Microsoft Sans Serif"/>
          <w:sz w:val="22"/>
          <w:szCs w:val="22"/>
        </w:rPr>
        <w:t>[all text boxes unless otherwise noted]</w:t>
      </w:r>
    </w:p>
    <w:p w14:paraId="2DE93E87" w14:textId="77777777" w:rsidR="005457AF" w:rsidRPr="00694505" w:rsidRDefault="005457AF" w:rsidP="00B621AD">
      <w:pPr>
        <w:keepNext/>
        <w:keepLines/>
        <w:numPr>
          <w:ilvl w:val="1"/>
          <w:numId w:val="5"/>
        </w:numPr>
        <w:spacing w:before="0" w:after="0"/>
        <w:rPr>
          <w:rFonts w:ascii="Microsoft Sans Serif" w:hAnsi="Microsoft Sans Serif" w:cs="Microsoft Sans Serif"/>
          <w:i/>
          <w:color w:val="808080"/>
          <w:sz w:val="22"/>
          <w:szCs w:val="22"/>
        </w:rPr>
      </w:pPr>
      <w:r>
        <w:rPr>
          <w:rFonts w:ascii="Microsoft Sans Serif" w:hAnsi="Microsoft Sans Serif" w:cs="Microsoft Sans Serif"/>
          <w:i/>
          <w:color w:val="808080"/>
          <w:sz w:val="22"/>
          <w:szCs w:val="22"/>
        </w:rPr>
        <w:t>VAMC Facility [prefilled text]</w:t>
      </w:r>
    </w:p>
    <w:p w14:paraId="2DE93E88" w14:textId="77777777" w:rsidR="005457AF" w:rsidRPr="00DE3D61" w:rsidRDefault="005457AF" w:rsidP="00B621AD">
      <w:pPr>
        <w:keepNext/>
        <w:keepLines/>
        <w:numPr>
          <w:ilvl w:val="1"/>
          <w:numId w:val="5"/>
        </w:numPr>
        <w:spacing w:before="0" w:after="0"/>
        <w:rPr>
          <w:rFonts w:ascii="Microsoft Sans Serif" w:hAnsi="Microsoft Sans Serif" w:cs="Microsoft Sans Serif"/>
          <w:color w:val="000000"/>
          <w:sz w:val="22"/>
          <w:szCs w:val="22"/>
        </w:rPr>
      </w:pPr>
      <w:r w:rsidRPr="00DE3D61">
        <w:rPr>
          <w:rFonts w:ascii="Microsoft Sans Serif" w:hAnsi="Microsoft Sans Serif" w:cs="Microsoft Sans Serif"/>
          <w:color w:val="000000"/>
          <w:sz w:val="22"/>
          <w:szCs w:val="22"/>
        </w:rPr>
        <w:t>VAMC Contact</w:t>
      </w:r>
    </w:p>
    <w:p w14:paraId="2DE93E89" w14:textId="77777777" w:rsidR="005457AF" w:rsidRPr="00DE3D61" w:rsidRDefault="005457AF" w:rsidP="00B621AD">
      <w:pPr>
        <w:keepNext/>
        <w:keepLines/>
        <w:numPr>
          <w:ilvl w:val="1"/>
          <w:numId w:val="5"/>
        </w:numPr>
        <w:spacing w:before="0" w:after="0"/>
        <w:rPr>
          <w:rFonts w:ascii="Microsoft Sans Serif" w:hAnsi="Microsoft Sans Serif" w:cs="Microsoft Sans Serif"/>
          <w:color w:val="000000"/>
          <w:sz w:val="22"/>
          <w:szCs w:val="22"/>
        </w:rPr>
      </w:pPr>
      <w:r>
        <w:rPr>
          <w:rFonts w:ascii="Microsoft Sans Serif" w:hAnsi="Microsoft Sans Serif" w:cs="Microsoft Sans Serif"/>
          <w:color w:val="000000"/>
          <w:sz w:val="22"/>
          <w:szCs w:val="22"/>
        </w:rPr>
        <w:t>Courier Tracking #</w:t>
      </w:r>
    </w:p>
    <w:p w14:paraId="2DE93E8A" w14:textId="77777777" w:rsidR="005457AF" w:rsidRDefault="005457AF" w:rsidP="00B621AD">
      <w:pPr>
        <w:keepNext/>
        <w:keepLines/>
        <w:numPr>
          <w:ilvl w:val="1"/>
          <w:numId w:val="5"/>
        </w:numPr>
        <w:spacing w:before="0" w:after="0"/>
        <w:rPr>
          <w:rFonts w:ascii="Microsoft Sans Serif" w:hAnsi="Microsoft Sans Serif" w:cs="Microsoft Sans Serif"/>
          <w:color w:val="000000"/>
          <w:sz w:val="22"/>
          <w:szCs w:val="22"/>
        </w:rPr>
      </w:pPr>
      <w:r>
        <w:rPr>
          <w:rFonts w:ascii="Microsoft Sans Serif" w:hAnsi="Microsoft Sans Serif" w:cs="Microsoft Sans Serif"/>
          <w:color w:val="000000"/>
          <w:sz w:val="22"/>
          <w:szCs w:val="22"/>
        </w:rPr>
        <w:t>Kit Sent by VA Date</w:t>
      </w:r>
    </w:p>
    <w:p w14:paraId="2DE93E8B" w14:textId="77777777" w:rsidR="005457AF" w:rsidRDefault="005457AF" w:rsidP="00B621AD">
      <w:pPr>
        <w:keepNext/>
        <w:keepLines/>
        <w:numPr>
          <w:ilvl w:val="1"/>
          <w:numId w:val="5"/>
        </w:numPr>
        <w:spacing w:before="0" w:after="0"/>
        <w:rPr>
          <w:rFonts w:ascii="Microsoft Sans Serif" w:hAnsi="Microsoft Sans Serif" w:cs="Microsoft Sans Serif"/>
          <w:color w:val="000000"/>
          <w:sz w:val="22"/>
          <w:szCs w:val="22"/>
        </w:rPr>
      </w:pPr>
      <w:r>
        <w:rPr>
          <w:rFonts w:ascii="Microsoft Sans Serif" w:hAnsi="Microsoft Sans Serif" w:cs="Microsoft Sans Serif"/>
          <w:color w:val="000000"/>
          <w:sz w:val="22"/>
          <w:szCs w:val="22"/>
        </w:rPr>
        <w:t>Kit Received Date</w:t>
      </w:r>
    </w:p>
    <w:p w14:paraId="2DE93E8C" w14:textId="77777777" w:rsidR="00F07A80" w:rsidRDefault="00F07A80" w:rsidP="00B621AD">
      <w:pPr>
        <w:keepNext/>
        <w:keepLines/>
        <w:numPr>
          <w:ilvl w:val="1"/>
          <w:numId w:val="5"/>
        </w:numPr>
        <w:spacing w:before="0" w:after="0"/>
        <w:rPr>
          <w:rFonts w:ascii="Microsoft Sans Serif" w:hAnsi="Microsoft Sans Serif" w:cs="Microsoft Sans Serif"/>
          <w:color w:val="000000"/>
          <w:sz w:val="22"/>
          <w:szCs w:val="22"/>
        </w:rPr>
      </w:pPr>
      <w:r w:rsidRPr="001D52B4">
        <w:rPr>
          <w:rFonts w:ascii="Microsoft Sans Serif" w:hAnsi="Microsoft Sans Serif" w:cs="Microsoft Sans Serif"/>
          <w:color w:val="0000FF"/>
          <w:sz w:val="22"/>
          <w:szCs w:val="22"/>
        </w:rPr>
        <w:t>Questionnaire Received</w:t>
      </w:r>
      <w:r>
        <w:rPr>
          <w:rFonts w:ascii="Microsoft Sans Serif" w:hAnsi="Microsoft Sans Serif" w:cs="Microsoft Sans Serif"/>
          <w:color w:val="000000"/>
          <w:sz w:val="22"/>
          <w:szCs w:val="22"/>
        </w:rPr>
        <w:t xml:space="preserve"> panel </w:t>
      </w:r>
    </w:p>
    <w:p w14:paraId="2DE93E8D" w14:textId="77777777" w:rsidR="00233610" w:rsidRDefault="00233610" w:rsidP="00233610">
      <w:pPr>
        <w:keepNext/>
        <w:keepLines/>
        <w:spacing w:before="0" w:after="0"/>
        <w:ind w:left="1080"/>
        <w:rPr>
          <w:rFonts w:ascii="Microsoft Sans Serif" w:hAnsi="Microsoft Sans Serif" w:cs="Microsoft Sans Serif"/>
          <w:color w:val="000000"/>
          <w:sz w:val="22"/>
          <w:szCs w:val="22"/>
        </w:rPr>
      </w:pPr>
    </w:p>
    <w:p w14:paraId="2DE93E8E" w14:textId="77777777" w:rsidR="00F07A80" w:rsidRDefault="0081758C" w:rsidP="00B621AD">
      <w:pPr>
        <w:keepNext/>
        <w:keepLines/>
        <w:numPr>
          <w:ilvl w:val="2"/>
          <w:numId w:val="5"/>
        </w:numPr>
        <w:tabs>
          <w:tab w:val="clear" w:pos="2160"/>
          <w:tab w:val="num" w:pos="1760"/>
        </w:tabs>
        <w:spacing w:before="0" w:after="0"/>
        <w:ind w:left="1760" w:hanging="330"/>
        <w:rPr>
          <w:rFonts w:ascii="Microsoft Sans Serif" w:hAnsi="Microsoft Sans Serif" w:cs="Microsoft Sans Serif"/>
          <w:color w:val="000000"/>
          <w:sz w:val="22"/>
          <w:szCs w:val="22"/>
        </w:rPr>
      </w:pPr>
      <w:r>
        <w:rPr>
          <w:rFonts w:ascii="Microsoft Sans Serif" w:hAnsi="Microsoft Sans Serif" w:cs="Microsoft Sans Serif"/>
          <w:color w:val="000000"/>
          <w:sz w:val="22"/>
          <w:szCs w:val="22"/>
        </w:rPr>
        <w:sym w:font="Wingdings 2" w:char="F09E"/>
      </w:r>
      <w:r>
        <w:rPr>
          <w:rFonts w:ascii="Microsoft Sans Serif" w:hAnsi="Microsoft Sans Serif" w:cs="Microsoft Sans Serif"/>
          <w:color w:val="000000"/>
          <w:sz w:val="22"/>
          <w:szCs w:val="22"/>
        </w:rPr>
        <w:t xml:space="preserve">Yes  </w:t>
      </w:r>
      <w:r>
        <w:rPr>
          <w:rFonts w:ascii="Microsoft Sans Serif" w:hAnsi="Microsoft Sans Serif" w:cs="Microsoft Sans Serif"/>
          <w:color w:val="000000"/>
          <w:sz w:val="22"/>
          <w:szCs w:val="22"/>
        </w:rPr>
        <w:sym w:font="Wingdings 2" w:char="F099"/>
      </w:r>
      <w:r w:rsidR="00F07A80">
        <w:rPr>
          <w:rFonts w:ascii="Microsoft Sans Serif" w:hAnsi="Microsoft Sans Serif" w:cs="Microsoft Sans Serif"/>
          <w:color w:val="000000"/>
          <w:sz w:val="22"/>
          <w:szCs w:val="22"/>
        </w:rPr>
        <w:t>No radio buttons</w:t>
      </w:r>
    </w:p>
    <w:p w14:paraId="2DE93E8F" w14:textId="77777777" w:rsidR="00233610" w:rsidRDefault="00233610" w:rsidP="00233610">
      <w:pPr>
        <w:keepNext/>
        <w:keepLines/>
        <w:spacing w:before="0" w:after="0"/>
        <w:rPr>
          <w:rFonts w:ascii="Microsoft Sans Serif" w:hAnsi="Microsoft Sans Serif" w:cs="Microsoft Sans Serif"/>
          <w:color w:val="000000"/>
          <w:sz w:val="22"/>
          <w:szCs w:val="22"/>
        </w:rPr>
      </w:pPr>
    </w:p>
    <w:p w14:paraId="2DE93E90" w14:textId="77777777" w:rsidR="00F07A80" w:rsidRDefault="00F07A80" w:rsidP="00B621AD">
      <w:pPr>
        <w:keepNext/>
        <w:keepLines/>
        <w:numPr>
          <w:ilvl w:val="1"/>
          <w:numId w:val="5"/>
        </w:numPr>
        <w:spacing w:before="0" w:after="0"/>
        <w:rPr>
          <w:rFonts w:ascii="Microsoft Sans Serif" w:hAnsi="Microsoft Sans Serif" w:cs="Microsoft Sans Serif"/>
          <w:color w:val="000000"/>
          <w:sz w:val="22"/>
          <w:szCs w:val="22"/>
        </w:rPr>
      </w:pPr>
      <w:r>
        <w:rPr>
          <w:rFonts w:ascii="Microsoft Sans Serif" w:hAnsi="Microsoft Sans Serif" w:cs="Microsoft Sans Serif"/>
          <w:color w:val="000000"/>
          <w:sz w:val="22"/>
          <w:szCs w:val="22"/>
        </w:rPr>
        <w:t>Reason Tracking Transaction Closed [drop-down list]</w:t>
      </w:r>
    </w:p>
    <w:p w14:paraId="2DE93E91" w14:textId="77777777" w:rsidR="00233610" w:rsidRDefault="00233610" w:rsidP="00233610">
      <w:pPr>
        <w:keepNext/>
        <w:keepLines/>
        <w:spacing w:before="0" w:after="0"/>
        <w:ind w:left="1080"/>
        <w:rPr>
          <w:rFonts w:ascii="Microsoft Sans Serif" w:hAnsi="Microsoft Sans Serif" w:cs="Microsoft Sans Serif"/>
          <w:color w:val="000000"/>
          <w:sz w:val="22"/>
          <w:szCs w:val="22"/>
        </w:rPr>
      </w:pPr>
    </w:p>
    <w:tbl>
      <w:tblPr>
        <w:tblW w:w="0" w:type="auto"/>
        <w:tblInd w:w="1440" w:type="dxa"/>
        <w:tblLook w:val="04A0" w:firstRow="1" w:lastRow="0" w:firstColumn="1" w:lastColumn="0" w:noHBand="0" w:noVBand="1"/>
      </w:tblPr>
      <w:tblGrid>
        <w:gridCol w:w="1908"/>
        <w:gridCol w:w="3690"/>
      </w:tblGrid>
      <w:tr w:rsidR="005305C7" w:rsidRPr="00F666A1" w14:paraId="2DE93E96" w14:textId="77777777" w:rsidTr="00F666A1">
        <w:tc>
          <w:tcPr>
            <w:tcW w:w="1908" w:type="dxa"/>
          </w:tcPr>
          <w:p w14:paraId="2DE93E92" w14:textId="77777777" w:rsidR="005305C7" w:rsidRPr="00F666A1" w:rsidRDefault="00737D0F" w:rsidP="00F666A1">
            <w:pPr>
              <w:keepNext/>
              <w:keepLines/>
              <w:spacing w:before="0" w:after="0"/>
              <w:rPr>
                <w:rFonts w:ascii="Microsoft Sans Serif" w:hAnsi="Microsoft Sans Serif" w:cs="Microsoft Sans Serif"/>
                <w:color w:val="000000"/>
                <w:sz w:val="22"/>
                <w:szCs w:val="22"/>
              </w:rPr>
            </w:pPr>
            <w:r>
              <w:rPr>
                <w:rFonts w:ascii="Microsoft Sans Serif" w:hAnsi="Microsoft Sans Serif" w:cs="Microsoft Sans Serif"/>
                <w:noProof/>
                <w:color w:val="000000"/>
                <w:sz w:val="22"/>
                <w:szCs w:val="22"/>
              </w:rPr>
              <w:drawing>
                <wp:inline distT="0" distB="0" distL="0" distR="0" wp14:anchorId="2DE94DFE" wp14:editId="2DE94DFF">
                  <wp:extent cx="952500" cy="784860"/>
                  <wp:effectExtent l="0" t="0" r="0" b="0"/>
                  <wp:docPr id="207" name="Picture 207" descr="Drop-Down List: &#10;(Select Value)&#10;Kit Lost&#10;Paient Refusal&#10;Ot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Drop-Down List: &#10;(Select Value)&#10;Kit Lost&#10;Paient Refusal&#10;Other"/>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952500" cy="784860"/>
                          </a:xfrm>
                          <a:prstGeom prst="rect">
                            <a:avLst/>
                          </a:prstGeom>
                          <a:noFill/>
                          <a:ln>
                            <a:noFill/>
                          </a:ln>
                        </pic:spPr>
                      </pic:pic>
                    </a:graphicData>
                  </a:graphic>
                </wp:inline>
              </w:drawing>
            </w:r>
          </w:p>
        </w:tc>
        <w:tc>
          <w:tcPr>
            <w:tcW w:w="3690" w:type="dxa"/>
          </w:tcPr>
          <w:p w14:paraId="2DE93E93" w14:textId="77777777" w:rsidR="005305C7" w:rsidRPr="00F666A1" w:rsidRDefault="005305C7" w:rsidP="00B621AD">
            <w:pPr>
              <w:keepNext/>
              <w:keepLines/>
              <w:numPr>
                <w:ilvl w:val="2"/>
                <w:numId w:val="5"/>
              </w:numPr>
              <w:tabs>
                <w:tab w:val="clear" w:pos="2160"/>
                <w:tab w:val="num" w:pos="162"/>
              </w:tabs>
              <w:spacing w:before="0" w:after="0"/>
              <w:ind w:left="1760" w:hanging="1598"/>
              <w:rPr>
                <w:rFonts w:ascii="Microsoft Sans Serif" w:hAnsi="Microsoft Sans Serif" w:cs="Microsoft Sans Serif"/>
                <w:color w:val="000000"/>
                <w:sz w:val="22"/>
                <w:szCs w:val="22"/>
              </w:rPr>
            </w:pPr>
            <w:r w:rsidRPr="00F666A1">
              <w:rPr>
                <w:rFonts w:ascii="Microsoft Sans Serif" w:hAnsi="Microsoft Sans Serif" w:cs="Microsoft Sans Serif"/>
                <w:color w:val="000000"/>
                <w:sz w:val="22"/>
                <w:szCs w:val="22"/>
              </w:rPr>
              <w:t>Kit Lost</w:t>
            </w:r>
          </w:p>
          <w:p w14:paraId="2DE93E94" w14:textId="77777777" w:rsidR="005305C7" w:rsidRPr="00F666A1" w:rsidRDefault="005305C7" w:rsidP="00B621AD">
            <w:pPr>
              <w:keepNext/>
              <w:keepLines/>
              <w:numPr>
                <w:ilvl w:val="2"/>
                <w:numId w:val="5"/>
              </w:numPr>
              <w:tabs>
                <w:tab w:val="clear" w:pos="2160"/>
                <w:tab w:val="num" w:pos="162"/>
              </w:tabs>
              <w:spacing w:before="0" w:after="0"/>
              <w:ind w:left="1760" w:hanging="1598"/>
              <w:rPr>
                <w:rFonts w:ascii="Microsoft Sans Serif" w:hAnsi="Microsoft Sans Serif" w:cs="Microsoft Sans Serif"/>
                <w:color w:val="000000"/>
                <w:sz w:val="22"/>
                <w:szCs w:val="22"/>
              </w:rPr>
            </w:pPr>
            <w:r w:rsidRPr="00F666A1">
              <w:rPr>
                <w:rFonts w:ascii="Microsoft Sans Serif" w:hAnsi="Microsoft Sans Serif" w:cs="Microsoft Sans Serif"/>
                <w:color w:val="000000"/>
                <w:sz w:val="22"/>
                <w:szCs w:val="22"/>
              </w:rPr>
              <w:t>Patient Refusal</w:t>
            </w:r>
          </w:p>
          <w:p w14:paraId="2DE93E95" w14:textId="77777777" w:rsidR="005305C7" w:rsidRPr="00F666A1" w:rsidRDefault="005305C7" w:rsidP="00B621AD">
            <w:pPr>
              <w:keepNext/>
              <w:keepLines/>
              <w:numPr>
                <w:ilvl w:val="2"/>
                <w:numId w:val="5"/>
              </w:numPr>
              <w:tabs>
                <w:tab w:val="clear" w:pos="2160"/>
                <w:tab w:val="num" w:pos="162"/>
              </w:tabs>
              <w:spacing w:before="0" w:after="0"/>
              <w:ind w:left="1760" w:hanging="1598"/>
              <w:rPr>
                <w:rFonts w:ascii="Microsoft Sans Serif" w:hAnsi="Microsoft Sans Serif" w:cs="Microsoft Sans Serif"/>
                <w:color w:val="000000"/>
                <w:sz w:val="22"/>
                <w:szCs w:val="22"/>
              </w:rPr>
            </w:pPr>
            <w:r w:rsidRPr="00F666A1">
              <w:rPr>
                <w:rFonts w:ascii="Microsoft Sans Serif" w:hAnsi="Microsoft Sans Serif" w:cs="Microsoft Sans Serif"/>
                <w:color w:val="000000"/>
                <w:sz w:val="22"/>
                <w:szCs w:val="22"/>
              </w:rPr>
              <w:t>Other</w:t>
            </w:r>
          </w:p>
        </w:tc>
      </w:tr>
    </w:tbl>
    <w:p w14:paraId="2DE93E97" w14:textId="77777777" w:rsidR="005305C7" w:rsidRDefault="005305C7" w:rsidP="005305C7">
      <w:pPr>
        <w:keepNext/>
        <w:keepLines/>
        <w:spacing w:before="0" w:after="0"/>
        <w:ind w:left="1440"/>
        <w:rPr>
          <w:rFonts w:ascii="Microsoft Sans Serif" w:hAnsi="Microsoft Sans Serif" w:cs="Microsoft Sans Serif"/>
          <w:color w:val="000000"/>
          <w:sz w:val="22"/>
          <w:szCs w:val="22"/>
        </w:rPr>
      </w:pPr>
    </w:p>
    <w:p w14:paraId="2DE93E98" w14:textId="77777777" w:rsidR="00F07A80" w:rsidRDefault="0051336F" w:rsidP="00B621AD">
      <w:pPr>
        <w:keepNext/>
        <w:keepLines/>
        <w:numPr>
          <w:ilvl w:val="1"/>
          <w:numId w:val="5"/>
        </w:numPr>
        <w:spacing w:before="0" w:after="0"/>
        <w:rPr>
          <w:rFonts w:ascii="Microsoft Sans Serif" w:hAnsi="Microsoft Sans Serif" w:cs="Microsoft Sans Serif"/>
          <w:color w:val="000000"/>
          <w:sz w:val="22"/>
          <w:szCs w:val="22"/>
        </w:rPr>
      </w:pPr>
      <w:r>
        <w:rPr>
          <w:rFonts w:ascii="Microsoft Sans Serif" w:hAnsi="Microsoft Sans Serif" w:cs="Microsoft Sans Serif"/>
          <w:color w:val="000000"/>
          <w:sz w:val="22"/>
          <w:szCs w:val="22"/>
        </w:rPr>
        <w:t>Comments</w:t>
      </w:r>
    </w:p>
    <w:p w14:paraId="2DE93E99" w14:textId="77777777" w:rsidR="0051336F" w:rsidRPr="00DE3D61" w:rsidRDefault="0051336F" w:rsidP="0051336F">
      <w:pPr>
        <w:keepNext/>
        <w:keepLines/>
        <w:spacing w:before="0" w:after="0"/>
        <w:ind w:left="1440"/>
        <w:rPr>
          <w:rFonts w:ascii="Microsoft Sans Serif" w:hAnsi="Microsoft Sans Serif" w:cs="Microsoft Sans Serif"/>
          <w:color w:val="000000"/>
          <w:sz w:val="22"/>
          <w:szCs w:val="22"/>
        </w:rPr>
      </w:pPr>
    </w:p>
    <w:p w14:paraId="2DE93E9A" w14:textId="77777777" w:rsidR="005457AF" w:rsidRDefault="005457AF" w:rsidP="005457AF">
      <w:pPr>
        <w:keepNext/>
        <w:keepLines/>
        <w:spacing w:before="0" w:after="0"/>
        <w:rPr>
          <w:rFonts w:ascii="Microsoft Sans Serif" w:hAnsi="Microsoft Sans Serif" w:cs="Microsoft Sans Serif"/>
          <w:sz w:val="22"/>
          <w:szCs w:val="22"/>
        </w:rPr>
      </w:pPr>
    </w:p>
    <w:p w14:paraId="2DE93E9B" w14:textId="77777777" w:rsidR="005457AF" w:rsidRDefault="005457AF" w:rsidP="005457AF">
      <w:r>
        <w:t>When you have finished editing or reviewing the record…</w:t>
      </w:r>
    </w:p>
    <w:p w14:paraId="2DE93E9C" w14:textId="77777777" w:rsidR="005457AF" w:rsidRDefault="00737D0F" w:rsidP="005457AF">
      <w:r>
        <w:rPr>
          <w:noProof/>
        </w:rPr>
        <w:drawing>
          <wp:inline distT="0" distB="0" distL="0" distR="0" wp14:anchorId="2DE94E00" wp14:editId="2DE94E01">
            <wp:extent cx="419100" cy="129540"/>
            <wp:effectExtent l="0" t="0" r="0" b="3810"/>
            <wp:docPr id="208" name="Picture 208" descr="Button: Sa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Button: Save"/>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419100" cy="129540"/>
                    </a:xfrm>
                    <a:prstGeom prst="rect">
                      <a:avLst/>
                    </a:prstGeom>
                    <a:noFill/>
                    <a:ln>
                      <a:noFill/>
                    </a:ln>
                  </pic:spPr>
                </pic:pic>
              </a:graphicData>
            </a:graphic>
          </wp:inline>
        </w:drawing>
      </w:r>
      <w:r w:rsidR="005305C7">
        <w:t xml:space="preserve"> </w:t>
      </w:r>
      <w:r w:rsidR="005457AF">
        <w:t xml:space="preserve">Click </w:t>
      </w:r>
      <w:r w:rsidR="005457AF" w:rsidRPr="00456C47">
        <w:rPr>
          <w:rStyle w:val="Keys"/>
          <w:rFonts w:cs="Microsoft Sans Serif"/>
        </w:rPr>
        <w:t>[Save]</w:t>
      </w:r>
      <w:r w:rsidR="005457AF">
        <w:t xml:space="preserve"> to save the record and return to the list, or…</w:t>
      </w:r>
    </w:p>
    <w:p w14:paraId="2DE93E9D" w14:textId="77777777" w:rsidR="005305C7" w:rsidRDefault="00737D0F" w:rsidP="005457AF">
      <w:r>
        <w:rPr>
          <w:noProof/>
        </w:rPr>
        <w:drawing>
          <wp:inline distT="0" distB="0" distL="0" distR="0" wp14:anchorId="2DE94E02" wp14:editId="2DE94E03">
            <wp:extent cx="434340" cy="114300"/>
            <wp:effectExtent l="0" t="0" r="3810" b="0"/>
            <wp:docPr id="209" name="Picture 209" descr="Button: Rece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Button: Receive"/>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434340" cy="114300"/>
                    </a:xfrm>
                    <a:prstGeom prst="rect">
                      <a:avLst/>
                    </a:prstGeom>
                    <a:noFill/>
                    <a:ln>
                      <a:noFill/>
                    </a:ln>
                  </pic:spPr>
                </pic:pic>
              </a:graphicData>
            </a:graphic>
          </wp:inline>
        </w:drawing>
      </w:r>
      <w:r w:rsidR="005305C7">
        <w:t xml:space="preserve"> Click </w:t>
      </w:r>
      <w:r w:rsidR="005305C7" w:rsidRPr="005305C7">
        <w:rPr>
          <w:rStyle w:val="Keys"/>
          <w:rFonts w:cs="Microsoft Sans Serif"/>
        </w:rPr>
        <w:t>[Receive]</w:t>
      </w:r>
      <w:r w:rsidR="005305C7">
        <w:t xml:space="preserve"> to indicate that the kit has been received, or…</w:t>
      </w:r>
    </w:p>
    <w:p w14:paraId="2DE93E9E" w14:textId="77777777" w:rsidR="005305C7" w:rsidRDefault="00737D0F" w:rsidP="005457AF">
      <w:r>
        <w:rPr>
          <w:noProof/>
        </w:rPr>
        <w:drawing>
          <wp:inline distT="0" distB="0" distL="0" distR="0" wp14:anchorId="2DE94E04" wp14:editId="2DE94E05">
            <wp:extent cx="419100" cy="114300"/>
            <wp:effectExtent l="0" t="0" r="0" b="0"/>
            <wp:docPr id="210" name="Picture 210" descr="Button: Vo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Button: Void"/>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419100" cy="114300"/>
                    </a:xfrm>
                    <a:prstGeom prst="rect">
                      <a:avLst/>
                    </a:prstGeom>
                    <a:noFill/>
                    <a:ln>
                      <a:noFill/>
                    </a:ln>
                  </pic:spPr>
                </pic:pic>
              </a:graphicData>
            </a:graphic>
          </wp:inline>
        </w:drawing>
      </w:r>
      <w:r w:rsidR="005305C7">
        <w:t xml:space="preserve"> Click </w:t>
      </w:r>
      <w:r w:rsidR="005305C7" w:rsidRPr="005305C7">
        <w:rPr>
          <w:rStyle w:val="Keys"/>
          <w:rFonts w:cs="Microsoft Sans Serif"/>
        </w:rPr>
        <w:t>[Void]</w:t>
      </w:r>
      <w:r w:rsidR="005305C7">
        <w:t xml:space="preserve"> to indicate that the kit has </w:t>
      </w:r>
      <w:r w:rsidR="005305C7" w:rsidRPr="005305C7">
        <w:t xml:space="preserve">been lost, or </w:t>
      </w:r>
      <w:r w:rsidR="005305C7">
        <w:t xml:space="preserve">the order is </w:t>
      </w:r>
      <w:r w:rsidR="005305C7" w:rsidRPr="005305C7">
        <w:t>no longer applicable for other reasons.</w:t>
      </w:r>
    </w:p>
    <w:p w14:paraId="2DE93E9F" w14:textId="77777777" w:rsidR="00C04CDA" w:rsidRPr="00821D68" w:rsidRDefault="00737D0F" w:rsidP="00191936">
      <w:r>
        <w:rPr>
          <w:noProof/>
        </w:rPr>
        <w:drawing>
          <wp:inline distT="0" distB="0" distL="0" distR="0" wp14:anchorId="2DE94E06" wp14:editId="2DE94E07">
            <wp:extent cx="419100" cy="114300"/>
            <wp:effectExtent l="0" t="0" r="0" b="0"/>
            <wp:docPr id="211" name="Picture 211" descr="Button:  Can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Button:  Cancel"/>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419100" cy="114300"/>
                    </a:xfrm>
                    <a:prstGeom prst="rect">
                      <a:avLst/>
                    </a:prstGeom>
                    <a:noFill/>
                    <a:ln>
                      <a:noFill/>
                    </a:ln>
                  </pic:spPr>
                </pic:pic>
              </a:graphicData>
            </a:graphic>
          </wp:inline>
        </w:drawing>
      </w:r>
      <w:r w:rsidR="005305C7">
        <w:t xml:space="preserve"> </w:t>
      </w:r>
      <w:r w:rsidR="005457AF">
        <w:t xml:space="preserve">Click </w:t>
      </w:r>
      <w:r w:rsidR="005457AF" w:rsidRPr="00456C47">
        <w:rPr>
          <w:rStyle w:val="Keys"/>
          <w:rFonts w:cs="Microsoft Sans Serif"/>
        </w:rPr>
        <w:t>[Cancel]</w:t>
      </w:r>
      <w:r w:rsidR="005457AF">
        <w:t xml:space="preserve"> to abandon any changes made and return to the list.</w:t>
      </w:r>
    </w:p>
    <w:p w14:paraId="2DE93EA0" w14:textId="77777777" w:rsidR="002F736E" w:rsidRDefault="00864042" w:rsidP="00302A1A">
      <w:pPr>
        <w:pStyle w:val="Heading2"/>
      </w:pPr>
      <w:bookmarkStart w:id="485" w:name="_Toc259014199"/>
      <w:bookmarkStart w:id="486" w:name="_Toc259014359"/>
      <w:bookmarkStart w:id="487" w:name="_Toc259017461"/>
      <w:bookmarkStart w:id="488" w:name="_Ref262558624"/>
      <w:bookmarkStart w:id="489" w:name="_Toc327881409"/>
      <w:r>
        <w:t>My Tasks &gt; Lab Kits &gt; Received</w:t>
      </w:r>
      <w:bookmarkEnd w:id="485"/>
      <w:bookmarkEnd w:id="486"/>
      <w:bookmarkEnd w:id="487"/>
      <w:bookmarkEnd w:id="488"/>
      <w:bookmarkEnd w:id="489"/>
      <w:r w:rsidR="002F736E" w:rsidRPr="002F736E">
        <w:t xml:space="preserve"> </w:t>
      </w:r>
    </w:p>
    <w:p w14:paraId="2DE93EA1" w14:textId="77777777" w:rsidR="00C04CDA" w:rsidRDefault="00C04CDA" w:rsidP="00C04CDA">
      <w:bookmarkStart w:id="490" w:name="_Toc259014200"/>
      <w:bookmarkStart w:id="491" w:name="_Toc259014360"/>
      <w:bookmarkStart w:id="492" w:name="_Toc259017462"/>
      <w:r>
        <w:t xml:space="preserve">Once a kit has been ordered, the record for that kit is marked as </w:t>
      </w:r>
      <w:r w:rsidR="00E27B2F">
        <w:rPr>
          <w:rStyle w:val="BreadcrumbText"/>
        </w:rPr>
        <w:t>Tracking</w:t>
      </w:r>
      <w:r w:rsidR="005F22EC">
        <w:rPr>
          <w:rStyle w:val="BreadcrumbText"/>
        </w:rPr>
        <w:t xml:space="preserve">. </w:t>
      </w:r>
      <w:r w:rsidR="00E27B2F">
        <w:t xml:space="preserve">The </w:t>
      </w:r>
      <w:r>
        <w:t xml:space="preserve">record will show up in the </w:t>
      </w:r>
      <w:r w:rsidR="00E27B2F">
        <w:rPr>
          <w:rStyle w:val="BreadcrumbText"/>
        </w:rPr>
        <w:t>Lab Kits &gt; Tracking</w:t>
      </w:r>
      <w:r>
        <w:t xml:space="preserve"> queue</w:t>
      </w:r>
      <w:r w:rsidR="005F22EC">
        <w:t xml:space="preserve">. </w:t>
      </w:r>
      <w:r w:rsidR="00E27B2F">
        <w:t>When the kit is actually received in the lab, it should be marked as received.</w:t>
      </w:r>
    </w:p>
    <w:p w14:paraId="2DE93EA2" w14:textId="77777777" w:rsidR="003844CC" w:rsidRDefault="00864042" w:rsidP="00631E2E">
      <w:pPr>
        <w:pStyle w:val="Heading3"/>
      </w:pPr>
      <w:bookmarkStart w:id="493" w:name="_Toc327881410"/>
      <w:r>
        <w:lastRenderedPageBreak/>
        <w:t xml:space="preserve">Lab Kits Received </w:t>
      </w:r>
      <w:bookmarkEnd w:id="490"/>
      <w:bookmarkEnd w:id="491"/>
      <w:bookmarkEnd w:id="492"/>
      <w:r w:rsidR="00974262">
        <w:t>Queue</w:t>
      </w:r>
      <w:bookmarkEnd w:id="493"/>
    </w:p>
    <w:tbl>
      <w:tblPr>
        <w:tblW w:w="0" w:type="auto"/>
        <w:tblLook w:val="01E0" w:firstRow="1" w:lastRow="1" w:firstColumn="1" w:lastColumn="1" w:noHBand="0" w:noVBand="0"/>
      </w:tblPr>
      <w:tblGrid>
        <w:gridCol w:w="1098"/>
        <w:gridCol w:w="3190"/>
        <w:gridCol w:w="1210"/>
        <w:gridCol w:w="4078"/>
      </w:tblGrid>
      <w:tr w:rsidR="003844CC" w14:paraId="2DE93EA7" w14:textId="77777777" w:rsidTr="00C04CDA">
        <w:tc>
          <w:tcPr>
            <w:tcW w:w="1098" w:type="dxa"/>
            <w:tcBorders>
              <w:top w:val="single" w:sz="4" w:space="0" w:color="000000"/>
              <w:left w:val="single" w:sz="4" w:space="0" w:color="000000"/>
              <w:bottom w:val="single" w:sz="4" w:space="0" w:color="000000"/>
            </w:tcBorders>
            <w:vAlign w:val="center"/>
          </w:tcPr>
          <w:p w14:paraId="2DE93EA3" w14:textId="77777777" w:rsidR="003844CC" w:rsidRDefault="003844CC" w:rsidP="00B46B23">
            <w:pPr>
              <w:keepNext/>
              <w:keepLines/>
              <w:jc w:val="right"/>
            </w:pPr>
            <w:r w:rsidRPr="00127E7B">
              <w:rPr>
                <w:rFonts w:ascii="Franklin Gothic Demi Cond" w:hAnsi="Franklin Gothic Demi Cond"/>
                <w:sz w:val="16"/>
                <w:szCs w:val="16"/>
              </w:rPr>
              <w:t>AVAILABILITY:</w:t>
            </w:r>
          </w:p>
        </w:tc>
        <w:tc>
          <w:tcPr>
            <w:tcW w:w="3190" w:type="dxa"/>
            <w:tcBorders>
              <w:top w:val="single" w:sz="4" w:space="0" w:color="000000"/>
              <w:bottom w:val="single" w:sz="4" w:space="0" w:color="000000"/>
              <w:right w:val="single" w:sz="4" w:space="0" w:color="000000"/>
            </w:tcBorders>
            <w:vAlign w:val="center"/>
          </w:tcPr>
          <w:p w14:paraId="2DE93EA4" w14:textId="77777777" w:rsidR="003844CC" w:rsidRDefault="003844CC" w:rsidP="00B46B23">
            <w:pPr>
              <w:keepNext/>
              <w:keepLines/>
            </w:pPr>
            <w:r w:rsidRPr="00127E7B">
              <w:rPr>
                <w:rStyle w:val="OrgName"/>
                <w:rFonts w:cs="Microsoft Sans Serif"/>
              </w:rPr>
              <w:t>EFR TEFSC Administrator</w:t>
            </w:r>
            <w:r w:rsidRPr="00127E7B">
              <w:rPr>
                <w:rFonts w:ascii="Arial" w:hAnsi="Arial" w:cs="Arial"/>
                <w:sz w:val="20"/>
              </w:rPr>
              <w:t xml:space="preserve"> </w:t>
            </w:r>
          </w:p>
        </w:tc>
        <w:tc>
          <w:tcPr>
            <w:tcW w:w="1210" w:type="dxa"/>
            <w:tcBorders>
              <w:top w:val="single" w:sz="4" w:space="0" w:color="000000"/>
              <w:left w:val="single" w:sz="4" w:space="0" w:color="000000"/>
              <w:bottom w:val="single" w:sz="4" w:space="0" w:color="000000"/>
            </w:tcBorders>
            <w:vAlign w:val="center"/>
          </w:tcPr>
          <w:p w14:paraId="2DE93EA5" w14:textId="77777777" w:rsidR="003844CC" w:rsidRDefault="003844CC" w:rsidP="00B46B23">
            <w:pPr>
              <w:keepNext/>
              <w:keepLines/>
              <w:jc w:val="right"/>
            </w:pPr>
            <w:r w:rsidRPr="00127E7B">
              <w:rPr>
                <w:rFonts w:ascii="Franklin Gothic Demi Cond" w:hAnsi="Franklin Gothic Demi Cond"/>
                <w:sz w:val="16"/>
                <w:szCs w:val="16"/>
              </w:rPr>
              <w:t>SCREEN NAME:</w:t>
            </w:r>
          </w:p>
        </w:tc>
        <w:tc>
          <w:tcPr>
            <w:tcW w:w="4078" w:type="dxa"/>
            <w:tcBorders>
              <w:top w:val="single" w:sz="4" w:space="0" w:color="000000"/>
              <w:bottom w:val="single" w:sz="4" w:space="0" w:color="000000"/>
              <w:right w:val="single" w:sz="4" w:space="0" w:color="000000"/>
            </w:tcBorders>
            <w:vAlign w:val="center"/>
          </w:tcPr>
          <w:p w14:paraId="2DE93EA6" w14:textId="77777777" w:rsidR="003844CC" w:rsidRDefault="003844CC" w:rsidP="00B46B23">
            <w:pPr>
              <w:keepNext/>
              <w:keepLines/>
            </w:pPr>
            <w:r w:rsidRPr="008E454C">
              <w:rPr>
                <w:rFonts w:ascii="Arial" w:hAnsi="Arial" w:cs="Arial"/>
                <w:sz w:val="20"/>
              </w:rPr>
              <w:t>Lab Kit Queue (Not New)</w:t>
            </w:r>
            <w:r w:rsidR="005457AF">
              <w:rPr>
                <w:rFonts w:ascii="Arial" w:hAnsi="Arial" w:cs="Arial"/>
                <w:sz w:val="20"/>
              </w:rPr>
              <w:t xml:space="preserve"> (see </w:t>
            </w:r>
            <w:hyperlink w:anchor="LabKitQueueNotNew" w:history="1">
              <w:r w:rsidR="005457AF" w:rsidRPr="003844CC">
                <w:rPr>
                  <w:rStyle w:val="IHyperlink"/>
                  <w:sz w:val="22"/>
                  <w:szCs w:val="22"/>
                </w:rPr>
                <w:t>Note</w:t>
              </w:r>
            </w:hyperlink>
            <w:r w:rsidR="005457AF">
              <w:rPr>
                <w:rFonts w:ascii="Arial" w:hAnsi="Arial" w:cs="Arial"/>
                <w:sz w:val="20"/>
              </w:rPr>
              <w:t>)</w:t>
            </w:r>
          </w:p>
        </w:tc>
      </w:tr>
      <w:tr w:rsidR="003844CC" w14:paraId="2DE93EA9" w14:textId="77777777" w:rsidTr="00C04CDA">
        <w:trPr>
          <w:trHeight w:val="440"/>
        </w:trPr>
        <w:tc>
          <w:tcPr>
            <w:tcW w:w="9576" w:type="dxa"/>
            <w:gridSpan w:val="4"/>
            <w:tcBorders>
              <w:top w:val="single" w:sz="4" w:space="0" w:color="000000"/>
              <w:left w:val="single" w:sz="4" w:space="0" w:color="000000"/>
              <w:bottom w:val="single" w:sz="4" w:space="0" w:color="000000"/>
              <w:right w:val="single" w:sz="4" w:space="0" w:color="000000"/>
            </w:tcBorders>
            <w:vAlign w:val="center"/>
          </w:tcPr>
          <w:p w14:paraId="2DE93EA8" w14:textId="77777777" w:rsidR="003844CC" w:rsidRPr="00B36848" w:rsidRDefault="003844CC" w:rsidP="00B46B23">
            <w:pPr>
              <w:keepNext/>
              <w:keepLines/>
              <w:spacing w:before="60" w:after="0"/>
            </w:pPr>
            <w:r w:rsidRPr="00127E7B">
              <w:rPr>
                <w:rFonts w:ascii="Franklin Gothic Demi Cond" w:hAnsi="Franklin Gothic Demi Cond"/>
                <w:sz w:val="16"/>
                <w:szCs w:val="16"/>
              </w:rPr>
              <w:t xml:space="preserve">ACCESS:  </w:t>
            </w:r>
            <w:r w:rsidRPr="00127E7B">
              <w:rPr>
                <w:rFonts w:ascii="Arial" w:hAnsi="Arial" w:cs="Arial"/>
                <w:sz w:val="20"/>
              </w:rPr>
              <w:t>To access this screen, select</w:t>
            </w:r>
            <w:r>
              <w:t xml:space="preserve"> </w:t>
            </w:r>
            <w:r w:rsidRPr="00B36848">
              <w:rPr>
                <w:rStyle w:val="BreadcrumbText"/>
              </w:rPr>
              <w:t>My Tasks &gt;</w:t>
            </w:r>
            <w:r w:rsidRPr="00FF56D9">
              <w:rPr>
                <w:rStyle w:val="BreadcrumbText"/>
              </w:rPr>
              <w:t xml:space="preserve"> Lab Kits &gt; </w:t>
            </w:r>
            <w:r>
              <w:rPr>
                <w:rStyle w:val="BreadcrumbText"/>
              </w:rPr>
              <w:t>Received</w:t>
            </w:r>
          </w:p>
        </w:tc>
      </w:tr>
      <w:tr w:rsidR="003844CC" w14:paraId="2DE93EAB" w14:textId="77777777" w:rsidTr="00C04CDA">
        <w:trPr>
          <w:trHeight w:val="440"/>
        </w:trPr>
        <w:tc>
          <w:tcPr>
            <w:tcW w:w="9576" w:type="dxa"/>
            <w:gridSpan w:val="4"/>
            <w:tcBorders>
              <w:top w:val="single" w:sz="4" w:space="0" w:color="000000"/>
              <w:left w:val="single" w:sz="4" w:space="0" w:color="000000"/>
              <w:bottom w:val="single" w:sz="4" w:space="0" w:color="000000"/>
              <w:right w:val="single" w:sz="4" w:space="0" w:color="000000"/>
            </w:tcBorders>
            <w:vAlign w:val="center"/>
          </w:tcPr>
          <w:p w14:paraId="2DE93EAA" w14:textId="77777777" w:rsidR="003844CC" w:rsidRPr="00127E7B" w:rsidRDefault="003844CC" w:rsidP="00B46B23">
            <w:pPr>
              <w:keepNext/>
              <w:keepLines/>
              <w:spacing w:before="60" w:after="0"/>
              <w:rPr>
                <w:rFonts w:ascii="Franklin Gothic Demi Cond" w:hAnsi="Franklin Gothic Demi Cond"/>
                <w:sz w:val="16"/>
                <w:szCs w:val="16"/>
              </w:rPr>
            </w:pPr>
            <w:r>
              <w:rPr>
                <w:rFonts w:ascii="Franklin Gothic Demi Cond" w:hAnsi="Franklin Gothic Demi Cond"/>
                <w:sz w:val="16"/>
                <w:szCs w:val="16"/>
              </w:rPr>
              <w:t xml:space="preserve">PURPOSE:  </w:t>
            </w:r>
            <w:r>
              <w:rPr>
                <w:rFonts w:ascii="Arial" w:hAnsi="Arial" w:cs="Arial"/>
                <w:sz w:val="20"/>
              </w:rPr>
              <w:t>This screen lists kits which have been received at the Baltimore laboratory</w:t>
            </w:r>
            <w:r w:rsidR="005F22EC">
              <w:rPr>
                <w:rFonts w:ascii="Arial" w:hAnsi="Arial" w:cs="Arial"/>
                <w:sz w:val="20"/>
              </w:rPr>
              <w:t xml:space="preserve">. </w:t>
            </w:r>
            <w:r w:rsidRPr="003844CC">
              <w:rPr>
                <w:rFonts w:ascii="Arial" w:hAnsi="Arial" w:cs="Arial"/>
                <w:sz w:val="20"/>
              </w:rPr>
              <w:t xml:space="preserve">You </w:t>
            </w:r>
            <w:r>
              <w:rPr>
                <w:rFonts w:ascii="Arial" w:hAnsi="Arial" w:cs="Arial"/>
                <w:sz w:val="20"/>
              </w:rPr>
              <w:t>can use th</w:t>
            </w:r>
            <w:r w:rsidR="00E27B2F">
              <w:rPr>
                <w:rFonts w:ascii="Arial" w:hAnsi="Arial" w:cs="Arial"/>
                <w:sz w:val="20"/>
              </w:rPr>
              <w:t xml:space="preserve">is </w:t>
            </w:r>
            <w:r>
              <w:rPr>
                <w:rFonts w:ascii="Arial" w:hAnsi="Arial" w:cs="Arial"/>
                <w:sz w:val="20"/>
              </w:rPr>
              <w:t xml:space="preserve">screen </w:t>
            </w:r>
            <w:r w:rsidRPr="003844CC">
              <w:rPr>
                <w:rFonts w:ascii="Arial" w:hAnsi="Arial" w:cs="Arial"/>
                <w:sz w:val="20"/>
              </w:rPr>
              <w:t>to review the kits and select one for further detail.</w:t>
            </w:r>
          </w:p>
        </w:tc>
      </w:tr>
    </w:tbl>
    <w:p w14:paraId="2DE93EAC" w14:textId="77777777" w:rsidR="003844CC" w:rsidRPr="003844CC" w:rsidRDefault="003844CC" w:rsidP="00B46B23">
      <w:pPr>
        <w:keepNext/>
        <w:keepLines/>
      </w:pPr>
    </w:p>
    <w:p w14:paraId="2DE93EAD" w14:textId="77777777" w:rsidR="00864042" w:rsidRDefault="00864042" w:rsidP="00864042">
      <w:r w:rsidRPr="005E4435">
        <w:rPr>
          <w:rStyle w:val="BreadcrumbText"/>
        </w:rPr>
        <w:t xml:space="preserve">My Tasks &gt; </w:t>
      </w:r>
      <w:r>
        <w:rPr>
          <w:rStyle w:val="BreadcrumbText"/>
        </w:rPr>
        <w:t>Lab Kits &gt; Received</w:t>
      </w:r>
      <w:r>
        <w:t xml:space="preserve"> shows the kits which have been received:</w:t>
      </w:r>
    </w:p>
    <w:p w14:paraId="2DE93EAE" w14:textId="77777777" w:rsidR="00C04CDA" w:rsidRDefault="00737D0F" w:rsidP="00E27B2F">
      <w:pPr>
        <w:keepNext/>
        <w:keepLines/>
      </w:pPr>
      <w:r>
        <w:rPr>
          <w:noProof/>
        </w:rPr>
        <w:lastRenderedPageBreak/>
        <w:drawing>
          <wp:inline distT="0" distB="0" distL="0" distR="0" wp14:anchorId="2DE94E08" wp14:editId="2DE94E09">
            <wp:extent cx="5943600" cy="3177540"/>
            <wp:effectExtent l="0" t="0" r="0" b="381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226">
                      <a:extLst>
                        <a:ext uri="{28A0092B-C50C-407E-A947-70E740481C1C}">
                          <a14:useLocalDpi xmlns:a14="http://schemas.microsoft.com/office/drawing/2010/main" val="0"/>
                        </a:ext>
                      </a:extLst>
                    </a:blip>
                    <a:srcRect b="8992"/>
                    <a:stretch>
                      <a:fillRect/>
                    </a:stretch>
                  </pic:blipFill>
                  <pic:spPr bwMode="auto">
                    <a:xfrm>
                      <a:off x="0" y="0"/>
                      <a:ext cx="5943600" cy="3177540"/>
                    </a:xfrm>
                    <a:prstGeom prst="rect">
                      <a:avLst/>
                    </a:prstGeom>
                    <a:noFill/>
                    <a:ln>
                      <a:noFill/>
                    </a:ln>
                  </pic:spPr>
                </pic:pic>
              </a:graphicData>
            </a:graphic>
          </wp:inline>
        </w:drawing>
      </w:r>
    </w:p>
    <w:p w14:paraId="2DE93EAF" w14:textId="77777777" w:rsidR="00864042" w:rsidRDefault="00864042" w:rsidP="00E27B2F">
      <w:pPr>
        <w:pStyle w:val="Caption"/>
        <w:keepNext/>
        <w:keepLines/>
        <w:spacing w:beforeAutospacing="0" w:afterAutospacing="0"/>
      </w:pPr>
      <w:bookmarkStart w:id="494" w:name="_Toc327881558"/>
      <w:r>
        <w:t xml:space="preserve">Figure </w:t>
      </w:r>
      <w:r w:rsidR="00482CB5">
        <w:fldChar w:fldCharType="begin"/>
      </w:r>
      <w:r w:rsidR="00482CB5">
        <w:instrText xml:space="preserve"> SEQ Figure \* ARABIC </w:instrText>
      </w:r>
      <w:r w:rsidR="00482CB5">
        <w:fldChar w:fldCharType="separate"/>
      </w:r>
      <w:r w:rsidR="00735BF0">
        <w:rPr>
          <w:noProof/>
        </w:rPr>
        <w:t>79</w:t>
      </w:r>
      <w:r w:rsidR="00482CB5">
        <w:rPr>
          <w:noProof/>
        </w:rPr>
        <w:fldChar w:fldCharType="end"/>
      </w:r>
      <w:r>
        <w:t xml:space="preserve"> – My Tasks &gt; Lab Kits &gt; Received</w:t>
      </w:r>
      <w:bookmarkEnd w:id="494"/>
    </w:p>
    <w:p w14:paraId="2DE93EB0" w14:textId="77777777" w:rsidR="00864042" w:rsidRPr="0064345C" w:rsidRDefault="00864042" w:rsidP="000E1B41">
      <w:pPr>
        <w:pStyle w:val="Heading3"/>
        <w:keepLines/>
      </w:pPr>
      <w:bookmarkStart w:id="495" w:name="_Toc259014201"/>
      <w:bookmarkStart w:id="496" w:name="_Toc259014361"/>
      <w:bookmarkStart w:id="497" w:name="_Toc259017463"/>
      <w:bookmarkStart w:id="498" w:name="_Toc327881411"/>
      <w:r>
        <w:t>View or Edit a Received Lab Kit Record</w:t>
      </w:r>
      <w:bookmarkEnd w:id="495"/>
      <w:bookmarkEnd w:id="496"/>
      <w:bookmarkEnd w:id="497"/>
      <w:bookmarkEnd w:id="498"/>
    </w:p>
    <w:p w14:paraId="2DE93EB1" w14:textId="77777777" w:rsidR="00864042" w:rsidRDefault="00737D0F" w:rsidP="000E1B41">
      <w:pPr>
        <w:keepNext/>
        <w:keepLines/>
      </w:pPr>
      <w:r>
        <w:rPr>
          <w:noProof/>
        </w:rPr>
        <w:drawing>
          <wp:inline distT="0" distB="0" distL="0" distR="0" wp14:anchorId="2DE94E0A" wp14:editId="2DE94E0B">
            <wp:extent cx="304800" cy="114300"/>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304800" cy="114300"/>
                    </a:xfrm>
                    <a:prstGeom prst="rect">
                      <a:avLst/>
                    </a:prstGeom>
                    <a:noFill/>
                    <a:ln>
                      <a:noFill/>
                    </a:ln>
                  </pic:spPr>
                </pic:pic>
              </a:graphicData>
            </a:graphic>
          </wp:inline>
        </w:drawing>
      </w:r>
      <w:r w:rsidR="00864042">
        <w:t xml:space="preserve"> To view or edit a record, click the </w:t>
      </w:r>
      <w:r w:rsidR="00864042" w:rsidRPr="00A660ED">
        <w:rPr>
          <w:rStyle w:val="Keys"/>
          <w:rFonts w:cs="Microsoft Sans Serif"/>
        </w:rPr>
        <w:t>[Select]</w:t>
      </w:r>
      <w:r w:rsidR="00864042">
        <w:t xml:space="preserve"> button at the right of the row which displays the order record</w:t>
      </w:r>
      <w:r w:rsidR="00265DE5">
        <w:t xml:space="preserve">. </w:t>
      </w:r>
      <w:r w:rsidR="00E27B2F">
        <w:t xml:space="preserve">The </w:t>
      </w:r>
      <w:r w:rsidR="00E27B2F" w:rsidRPr="00E27B2F">
        <w:rPr>
          <w:rStyle w:val="OrgName"/>
        </w:rPr>
        <w:t>Kit Order</w:t>
      </w:r>
      <w:r w:rsidR="00E27B2F">
        <w:t xml:space="preserve"> and </w:t>
      </w:r>
      <w:r w:rsidR="00E27B2F" w:rsidRPr="00E27B2F">
        <w:rPr>
          <w:rStyle w:val="OrgName"/>
        </w:rPr>
        <w:t>R</w:t>
      </w:r>
      <w:r w:rsidR="00864042" w:rsidRPr="00E27B2F">
        <w:rPr>
          <w:rStyle w:val="OrgName"/>
        </w:rPr>
        <w:t>eturn</w:t>
      </w:r>
      <w:r w:rsidR="00E27B2F" w:rsidRPr="00E27B2F">
        <w:rPr>
          <w:rStyle w:val="OrgName"/>
        </w:rPr>
        <w:t>ed Kit</w:t>
      </w:r>
      <w:r w:rsidR="00864042">
        <w:t xml:space="preserve"> details display:</w:t>
      </w:r>
    </w:p>
    <w:p w14:paraId="2DE93EB2" w14:textId="77777777" w:rsidR="000170EF" w:rsidRDefault="00737D0F" w:rsidP="000E1B41">
      <w:pPr>
        <w:pStyle w:val="Caption"/>
        <w:keepNext/>
        <w:keepLines/>
      </w:pPr>
      <w:r>
        <w:rPr>
          <w:b w:val="0"/>
          <w:bCs w:val="0"/>
          <w:noProof/>
        </w:rPr>
        <w:lastRenderedPageBreak/>
        <w:drawing>
          <wp:inline distT="0" distB="0" distL="0" distR="0" wp14:anchorId="2DE94E0C" wp14:editId="2DE94E0D">
            <wp:extent cx="4716780" cy="5303520"/>
            <wp:effectExtent l="0" t="0" r="762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227">
                      <a:extLst>
                        <a:ext uri="{28A0092B-C50C-407E-A947-70E740481C1C}">
                          <a14:useLocalDpi xmlns:a14="http://schemas.microsoft.com/office/drawing/2010/main" val="0"/>
                        </a:ext>
                      </a:extLst>
                    </a:blip>
                    <a:srcRect r="38301" b="5240"/>
                    <a:stretch>
                      <a:fillRect/>
                    </a:stretch>
                  </pic:blipFill>
                  <pic:spPr bwMode="auto">
                    <a:xfrm>
                      <a:off x="0" y="0"/>
                      <a:ext cx="4716780" cy="5303520"/>
                    </a:xfrm>
                    <a:prstGeom prst="rect">
                      <a:avLst/>
                    </a:prstGeom>
                    <a:noFill/>
                    <a:ln>
                      <a:noFill/>
                    </a:ln>
                  </pic:spPr>
                </pic:pic>
              </a:graphicData>
            </a:graphic>
          </wp:inline>
        </w:drawing>
      </w:r>
    </w:p>
    <w:p w14:paraId="2DE93EB3" w14:textId="77777777" w:rsidR="00864042" w:rsidRDefault="00DD53A0" w:rsidP="000E1B41">
      <w:pPr>
        <w:pStyle w:val="Caption"/>
        <w:keepNext/>
        <w:keepLines/>
      </w:pPr>
      <w:bookmarkStart w:id="499" w:name="_Toc327881559"/>
      <w:r>
        <w:t xml:space="preserve">Figure </w:t>
      </w:r>
      <w:r w:rsidR="00482CB5">
        <w:fldChar w:fldCharType="begin"/>
      </w:r>
      <w:r w:rsidR="00482CB5">
        <w:instrText xml:space="preserve"> SEQ Figure \* ARABIC </w:instrText>
      </w:r>
      <w:r w:rsidR="00482CB5">
        <w:fldChar w:fldCharType="separate"/>
      </w:r>
      <w:r w:rsidR="00735BF0">
        <w:rPr>
          <w:noProof/>
        </w:rPr>
        <w:t>80</w:t>
      </w:r>
      <w:r w:rsidR="00482CB5">
        <w:rPr>
          <w:noProof/>
        </w:rPr>
        <w:fldChar w:fldCharType="end"/>
      </w:r>
      <w:r>
        <w:t xml:space="preserve"> </w:t>
      </w:r>
      <w:r w:rsidR="00E27B2F">
        <w:t>– My Tasks &gt; Lab Kits &gt; Received</w:t>
      </w:r>
      <w:r>
        <w:t xml:space="preserve"> &gt; Workflow ID NNNN</w:t>
      </w:r>
      <w:bookmarkEnd w:id="499"/>
    </w:p>
    <w:p w14:paraId="2DE93EB4" w14:textId="77777777" w:rsidR="00DD53A0" w:rsidRPr="00AC19BD" w:rsidRDefault="00DD53A0" w:rsidP="00DD53A0">
      <w:pPr>
        <w:keepNext/>
        <w:keepLines/>
      </w:pPr>
      <w:r w:rsidRPr="00AC19BD">
        <w:rPr>
          <w:rFonts w:ascii="Franklin Gothic Demi" w:hAnsi="Franklin Gothic Demi"/>
          <w:sz w:val="16"/>
          <w:szCs w:val="16"/>
        </w:rPr>
        <w:t>INCLUDES:</w:t>
      </w:r>
    </w:p>
    <w:p w14:paraId="2DE93EB5" w14:textId="77777777" w:rsidR="00DD53A0" w:rsidRPr="00DD53A0" w:rsidRDefault="00DD53A0" w:rsidP="00B621AD">
      <w:pPr>
        <w:keepNext/>
        <w:keepLines/>
        <w:numPr>
          <w:ilvl w:val="0"/>
          <w:numId w:val="5"/>
        </w:numPr>
        <w:spacing w:before="0" w:after="0"/>
        <w:rPr>
          <w:rFonts w:ascii="Microsoft Sans Serif" w:hAnsi="Microsoft Sans Serif" w:cs="Microsoft Sans Serif"/>
          <w:color w:val="0000FF"/>
          <w:sz w:val="22"/>
          <w:szCs w:val="22"/>
        </w:rPr>
      </w:pPr>
      <w:r w:rsidRPr="00DD53A0">
        <w:rPr>
          <w:rFonts w:ascii="Microsoft Sans Serif" w:hAnsi="Microsoft Sans Serif" w:cs="Microsoft Sans Serif"/>
          <w:color w:val="0000FF"/>
          <w:sz w:val="22"/>
          <w:szCs w:val="22"/>
        </w:rPr>
        <w:t>Kit Order Details</w:t>
      </w:r>
      <w:r>
        <w:rPr>
          <w:rFonts w:ascii="Microsoft Sans Serif" w:hAnsi="Microsoft Sans Serif" w:cs="Microsoft Sans Serif"/>
          <w:color w:val="0000FF"/>
          <w:sz w:val="22"/>
          <w:szCs w:val="22"/>
        </w:rPr>
        <w:t xml:space="preserve"> </w:t>
      </w:r>
      <w:r>
        <w:rPr>
          <w:rFonts w:ascii="Microsoft Sans Serif" w:hAnsi="Microsoft Sans Serif" w:cs="Microsoft Sans Serif"/>
          <w:sz w:val="22"/>
          <w:szCs w:val="22"/>
        </w:rPr>
        <w:t>[all text boxes unless otherwise indicated]</w:t>
      </w:r>
    </w:p>
    <w:p w14:paraId="2DE93EB6" w14:textId="77777777" w:rsidR="00DD53A0" w:rsidRDefault="00DD53A0" w:rsidP="00B621AD">
      <w:pPr>
        <w:keepNext/>
        <w:keepLines/>
        <w:numPr>
          <w:ilvl w:val="1"/>
          <w:numId w:val="5"/>
        </w:numPr>
        <w:spacing w:before="0" w:after="0"/>
        <w:rPr>
          <w:rFonts w:ascii="Microsoft Sans Serif" w:hAnsi="Microsoft Sans Serif" w:cs="Microsoft Sans Serif"/>
          <w:i/>
          <w:color w:val="808080"/>
          <w:sz w:val="22"/>
          <w:szCs w:val="22"/>
        </w:rPr>
      </w:pPr>
      <w:r>
        <w:rPr>
          <w:rFonts w:ascii="Microsoft Sans Serif" w:hAnsi="Microsoft Sans Serif" w:cs="Microsoft Sans Serif"/>
          <w:i/>
          <w:color w:val="808080"/>
          <w:sz w:val="22"/>
          <w:szCs w:val="22"/>
        </w:rPr>
        <w:t>Workflow ID</w:t>
      </w:r>
      <w:r w:rsidR="00882117">
        <w:rPr>
          <w:rFonts w:ascii="Microsoft Sans Serif" w:hAnsi="Microsoft Sans Serif" w:cs="Microsoft Sans Serif"/>
          <w:i/>
          <w:color w:val="808080"/>
          <w:sz w:val="22"/>
          <w:szCs w:val="22"/>
        </w:rPr>
        <w:t xml:space="preserve"> [pre-filled text]</w:t>
      </w:r>
    </w:p>
    <w:p w14:paraId="2DE93EB7" w14:textId="77777777" w:rsidR="00DD53A0" w:rsidRDefault="00DD53A0" w:rsidP="00B621AD">
      <w:pPr>
        <w:keepNext/>
        <w:keepLines/>
        <w:numPr>
          <w:ilvl w:val="1"/>
          <w:numId w:val="5"/>
        </w:numPr>
        <w:spacing w:before="0" w:after="0"/>
        <w:rPr>
          <w:rFonts w:ascii="Microsoft Sans Serif" w:hAnsi="Microsoft Sans Serif" w:cs="Microsoft Sans Serif"/>
          <w:i/>
          <w:color w:val="808080"/>
          <w:sz w:val="22"/>
          <w:szCs w:val="22"/>
        </w:rPr>
      </w:pPr>
      <w:r>
        <w:rPr>
          <w:rFonts w:ascii="Microsoft Sans Serif" w:hAnsi="Microsoft Sans Serif" w:cs="Microsoft Sans Serif"/>
          <w:i/>
          <w:color w:val="808080"/>
          <w:sz w:val="22"/>
          <w:szCs w:val="22"/>
        </w:rPr>
        <w:t>Patient Name</w:t>
      </w:r>
      <w:r w:rsidR="00882117">
        <w:rPr>
          <w:rFonts w:ascii="Microsoft Sans Serif" w:hAnsi="Microsoft Sans Serif" w:cs="Microsoft Sans Serif"/>
          <w:i/>
          <w:color w:val="808080"/>
          <w:sz w:val="22"/>
          <w:szCs w:val="22"/>
        </w:rPr>
        <w:t xml:space="preserve"> [pre-filled text]</w:t>
      </w:r>
    </w:p>
    <w:p w14:paraId="2DE93EB8" w14:textId="77777777" w:rsidR="00DD53A0" w:rsidRPr="00CD72C4" w:rsidRDefault="00CD72C4" w:rsidP="00B621AD">
      <w:pPr>
        <w:keepNext/>
        <w:keepLines/>
        <w:numPr>
          <w:ilvl w:val="1"/>
          <w:numId w:val="5"/>
        </w:numPr>
        <w:spacing w:before="0" w:after="0"/>
        <w:rPr>
          <w:rFonts w:ascii="Microsoft Sans Serif" w:hAnsi="Microsoft Sans Serif" w:cs="Microsoft Sans Serif"/>
          <w:sz w:val="22"/>
          <w:szCs w:val="22"/>
        </w:rPr>
      </w:pPr>
      <w:r>
        <w:rPr>
          <w:rFonts w:ascii="Microsoft Sans Serif" w:hAnsi="Microsoft Sans Serif" w:cs="Microsoft Sans Serif"/>
          <w:sz w:val="22"/>
          <w:szCs w:val="22"/>
        </w:rPr>
        <w:t>Date Contacted (mm/dd/yyyy)</w:t>
      </w:r>
    </w:p>
    <w:p w14:paraId="2DE93EB9" w14:textId="77777777" w:rsidR="00DD53A0" w:rsidRDefault="00DD53A0" w:rsidP="00B621AD">
      <w:pPr>
        <w:keepNext/>
        <w:keepLines/>
        <w:numPr>
          <w:ilvl w:val="1"/>
          <w:numId w:val="5"/>
        </w:numPr>
        <w:spacing w:before="0" w:after="0"/>
        <w:rPr>
          <w:rFonts w:ascii="Microsoft Sans Serif" w:hAnsi="Microsoft Sans Serif" w:cs="Microsoft Sans Serif"/>
          <w:i/>
          <w:color w:val="808080"/>
          <w:sz w:val="22"/>
          <w:szCs w:val="22"/>
        </w:rPr>
      </w:pPr>
      <w:r>
        <w:rPr>
          <w:rFonts w:ascii="Microsoft Sans Serif" w:hAnsi="Microsoft Sans Serif" w:cs="Microsoft Sans Serif"/>
          <w:i/>
          <w:color w:val="808080"/>
          <w:sz w:val="22"/>
          <w:szCs w:val="22"/>
        </w:rPr>
        <w:t>TEFSC Representative</w:t>
      </w:r>
      <w:r w:rsidR="00882117">
        <w:rPr>
          <w:rFonts w:ascii="Microsoft Sans Serif" w:hAnsi="Microsoft Sans Serif" w:cs="Microsoft Sans Serif"/>
          <w:i/>
          <w:color w:val="808080"/>
          <w:sz w:val="22"/>
          <w:szCs w:val="22"/>
        </w:rPr>
        <w:t xml:space="preserve"> [pre-filled text]</w:t>
      </w:r>
    </w:p>
    <w:p w14:paraId="2DE93EBA" w14:textId="77777777" w:rsidR="00DD53A0" w:rsidRPr="00882117" w:rsidRDefault="00882117" w:rsidP="00B621AD">
      <w:pPr>
        <w:keepNext/>
        <w:keepLines/>
        <w:numPr>
          <w:ilvl w:val="1"/>
          <w:numId w:val="5"/>
        </w:numPr>
        <w:spacing w:before="0" w:after="0"/>
        <w:rPr>
          <w:rFonts w:ascii="Microsoft Sans Serif" w:hAnsi="Microsoft Sans Serif" w:cs="Microsoft Sans Serif"/>
          <w:i/>
          <w:color w:val="808080"/>
          <w:sz w:val="22"/>
          <w:szCs w:val="22"/>
        </w:rPr>
      </w:pPr>
      <w:r>
        <w:rPr>
          <w:rFonts w:ascii="Microsoft Sans Serif" w:hAnsi="Microsoft Sans Serif" w:cs="Microsoft Sans Serif"/>
          <w:color w:val="000000"/>
          <w:sz w:val="22"/>
          <w:szCs w:val="22"/>
        </w:rPr>
        <w:t>VAMC Contact</w:t>
      </w:r>
    </w:p>
    <w:p w14:paraId="2DE93EBB" w14:textId="77777777" w:rsidR="00882117" w:rsidRPr="00882117" w:rsidRDefault="00882117" w:rsidP="00B621AD">
      <w:pPr>
        <w:keepNext/>
        <w:keepLines/>
        <w:numPr>
          <w:ilvl w:val="1"/>
          <w:numId w:val="5"/>
        </w:numPr>
        <w:spacing w:before="0" w:after="0"/>
        <w:rPr>
          <w:rFonts w:ascii="Microsoft Sans Serif" w:hAnsi="Microsoft Sans Serif" w:cs="Microsoft Sans Serif"/>
          <w:i/>
          <w:color w:val="808080"/>
          <w:sz w:val="22"/>
          <w:szCs w:val="22"/>
        </w:rPr>
      </w:pPr>
      <w:r>
        <w:rPr>
          <w:rFonts w:ascii="Microsoft Sans Serif" w:hAnsi="Microsoft Sans Serif" w:cs="Microsoft Sans Serif"/>
          <w:color w:val="000000"/>
          <w:sz w:val="22"/>
          <w:szCs w:val="22"/>
        </w:rPr>
        <w:t>Address Part1, Part2, Part3</w:t>
      </w:r>
    </w:p>
    <w:p w14:paraId="2DE93EBC" w14:textId="77777777" w:rsidR="00882117" w:rsidRPr="00882117" w:rsidRDefault="00882117" w:rsidP="00B621AD">
      <w:pPr>
        <w:keepNext/>
        <w:keepLines/>
        <w:numPr>
          <w:ilvl w:val="1"/>
          <w:numId w:val="5"/>
        </w:numPr>
        <w:spacing w:before="0" w:after="0"/>
        <w:rPr>
          <w:rFonts w:ascii="Microsoft Sans Serif" w:hAnsi="Microsoft Sans Serif" w:cs="Microsoft Sans Serif"/>
          <w:i/>
          <w:color w:val="808080"/>
          <w:sz w:val="22"/>
          <w:szCs w:val="22"/>
        </w:rPr>
      </w:pPr>
      <w:r>
        <w:rPr>
          <w:rFonts w:ascii="Microsoft Sans Serif" w:hAnsi="Microsoft Sans Serif" w:cs="Microsoft Sans Serif"/>
          <w:color w:val="000000"/>
          <w:sz w:val="22"/>
          <w:szCs w:val="22"/>
        </w:rPr>
        <w:t>City</w:t>
      </w:r>
    </w:p>
    <w:p w14:paraId="2DE93EBD" w14:textId="77777777" w:rsidR="00882117" w:rsidRPr="00882117" w:rsidRDefault="00882117" w:rsidP="00B621AD">
      <w:pPr>
        <w:keepNext/>
        <w:keepLines/>
        <w:numPr>
          <w:ilvl w:val="1"/>
          <w:numId w:val="5"/>
        </w:numPr>
        <w:spacing w:before="0" w:after="0"/>
        <w:rPr>
          <w:rFonts w:ascii="Microsoft Sans Serif" w:hAnsi="Microsoft Sans Serif" w:cs="Microsoft Sans Serif"/>
          <w:i/>
          <w:color w:val="808080"/>
          <w:sz w:val="22"/>
          <w:szCs w:val="22"/>
        </w:rPr>
      </w:pPr>
      <w:r>
        <w:rPr>
          <w:rFonts w:ascii="Microsoft Sans Serif" w:hAnsi="Microsoft Sans Serif" w:cs="Microsoft Sans Serif"/>
          <w:color w:val="000000"/>
          <w:sz w:val="22"/>
          <w:szCs w:val="22"/>
        </w:rPr>
        <w:t>State</w:t>
      </w:r>
    </w:p>
    <w:p w14:paraId="2DE93EBE" w14:textId="77777777" w:rsidR="00882117" w:rsidRPr="00882117" w:rsidRDefault="00882117" w:rsidP="00B621AD">
      <w:pPr>
        <w:keepNext/>
        <w:keepLines/>
        <w:numPr>
          <w:ilvl w:val="1"/>
          <w:numId w:val="5"/>
        </w:numPr>
        <w:spacing w:before="0" w:after="0"/>
        <w:rPr>
          <w:rFonts w:ascii="Microsoft Sans Serif" w:hAnsi="Microsoft Sans Serif" w:cs="Microsoft Sans Serif"/>
          <w:i/>
          <w:color w:val="808080"/>
          <w:sz w:val="22"/>
          <w:szCs w:val="22"/>
        </w:rPr>
      </w:pPr>
      <w:r>
        <w:rPr>
          <w:rFonts w:ascii="Microsoft Sans Serif" w:hAnsi="Microsoft Sans Serif" w:cs="Microsoft Sans Serif"/>
          <w:color w:val="000000"/>
          <w:sz w:val="22"/>
          <w:szCs w:val="22"/>
        </w:rPr>
        <w:t>ZIP</w:t>
      </w:r>
    </w:p>
    <w:p w14:paraId="2DE93EBF" w14:textId="77777777" w:rsidR="00882117" w:rsidRPr="00882117" w:rsidRDefault="00882117" w:rsidP="00B621AD">
      <w:pPr>
        <w:keepNext/>
        <w:keepLines/>
        <w:numPr>
          <w:ilvl w:val="1"/>
          <w:numId w:val="5"/>
        </w:numPr>
        <w:spacing w:before="0" w:after="0"/>
        <w:rPr>
          <w:rFonts w:ascii="Microsoft Sans Serif" w:hAnsi="Microsoft Sans Serif" w:cs="Microsoft Sans Serif"/>
          <w:i/>
          <w:color w:val="808080"/>
          <w:sz w:val="22"/>
          <w:szCs w:val="22"/>
        </w:rPr>
      </w:pPr>
      <w:r>
        <w:rPr>
          <w:rFonts w:ascii="Microsoft Sans Serif" w:hAnsi="Microsoft Sans Serif" w:cs="Microsoft Sans Serif"/>
          <w:color w:val="000000"/>
          <w:sz w:val="22"/>
          <w:szCs w:val="22"/>
        </w:rPr>
        <w:t>Country</w:t>
      </w:r>
    </w:p>
    <w:p w14:paraId="2DE93EC0" w14:textId="77777777" w:rsidR="00882117" w:rsidRPr="00882117" w:rsidRDefault="00882117" w:rsidP="00B621AD">
      <w:pPr>
        <w:keepNext/>
        <w:keepLines/>
        <w:numPr>
          <w:ilvl w:val="1"/>
          <w:numId w:val="5"/>
        </w:numPr>
        <w:spacing w:before="0" w:after="0"/>
        <w:rPr>
          <w:rFonts w:ascii="Microsoft Sans Serif" w:hAnsi="Microsoft Sans Serif" w:cs="Microsoft Sans Serif"/>
          <w:i/>
          <w:color w:val="808080"/>
          <w:sz w:val="22"/>
          <w:szCs w:val="22"/>
        </w:rPr>
      </w:pPr>
      <w:r>
        <w:rPr>
          <w:rFonts w:ascii="Microsoft Sans Serif" w:hAnsi="Microsoft Sans Serif" w:cs="Microsoft Sans Serif"/>
          <w:color w:val="000000"/>
          <w:sz w:val="22"/>
          <w:szCs w:val="22"/>
        </w:rPr>
        <w:t>Telephone #</w:t>
      </w:r>
    </w:p>
    <w:p w14:paraId="2DE93EC1" w14:textId="77777777" w:rsidR="00882117" w:rsidRPr="00882117" w:rsidRDefault="00882117" w:rsidP="00B621AD">
      <w:pPr>
        <w:keepNext/>
        <w:keepLines/>
        <w:numPr>
          <w:ilvl w:val="1"/>
          <w:numId w:val="5"/>
        </w:numPr>
        <w:spacing w:before="0" w:after="0"/>
        <w:rPr>
          <w:rFonts w:ascii="Microsoft Sans Serif" w:hAnsi="Microsoft Sans Serif" w:cs="Microsoft Sans Serif"/>
          <w:i/>
          <w:color w:val="808080"/>
          <w:sz w:val="22"/>
          <w:szCs w:val="22"/>
        </w:rPr>
      </w:pPr>
      <w:r w:rsidRPr="00882117">
        <w:rPr>
          <w:rFonts w:ascii="Microsoft Sans Serif" w:hAnsi="Microsoft Sans Serif" w:cs="Microsoft Sans Serif"/>
          <w:i/>
          <w:color w:val="808080"/>
          <w:sz w:val="22"/>
          <w:szCs w:val="22"/>
        </w:rPr>
        <w:t>Kit Type</w:t>
      </w:r>
      <w:r>
        <w:rPr>
          <w:rFonts w:ascii="Microsoft Sans Serif" w:hAnsi="Microsoft Sans Serif" w:cs="Microsoft Sans Serif"/>
          <w:i/>
          <w:color w:val="808080"/>
          <w:sz w:val="22"/>
          <w:szCs w:val="22"/>
        </w:rPr>
        <w:t xml:space="preserve"> [pre-filled text]</w:t>
      </w:r>
    </w:p>
    <w:p w14:paraId="2DE93EC2" w14:textId="77777777" w:rsidR="00882117" w:rsidRPr="00AC19BD" w:rsidRDefault="00882117" w:rsidP="00882117">
      <w:pPr>
        <w:keepNext/>
        <w:keepLines/>
        <w:spacing w:before="0" w:after="0"/>
        <w:rPr>
          <w:rFonts w:ascii="Microsoft Sans Serif" w:hAnsi="Microsoft Sans Serif" w:cs="Microsoft Sans Serif"/>
          <w:i/>
          <w:color w:val="808080"/>
          <w:sz w:val="22"/>
          <w:szCs w:val="22"/>
        </w:rPr>
      </w:pPr>
    </w:p>
    <w:p w14:paraId="2DE93EC3" w14:textId="77777777" w:rsidR="00DD53A0" w:rsidRPr="008738DE" w:rsidRDefault="00DD53A0" w:rsidP="00B621AD">
      <w:pPr>
        <w:keepNext/>
        <w:keepLines/>
        <w:numPr>
          <w:ilvl w:val="0"/>
          <w:numId w:val="5"/>
        </w:numPr>
        <w:spacing w:before="0" w:after="0"/>
        <w:rPr>
          <w:rFonts w:ascii="Microsoft Sans Serif" w:hAnsi="Microsoft Sans Serif" w:cs="Microsoft Sans Serif"/>
          <w:sz w:val="22"/>
          <w:szCs w:val="22"/>
        </w:rPr>
      </w:pPr>
      <w:r w:rsidRPr="002252C7">
        <w:rPr>
          <w:rFonts w:ascii="Microsoft Sans Serif" w:hAnsi="Microsoft Sans Serif" w:cs="Microsoft Sans Serif"/>
          <w:color w:val="0000FF"/>
          <w:sz w:val="22"/>
          <w:szCs w:val="22"/>
        </w:rPr>
        <w:t>Re</w:t>
      </w:r>
      <w:r w:rsidR="00882117">
        <w:rPr>
          <w:rFonts w:ascii="Microsoft Sans Serif" w:hAnsi="Microsoft Sans Serif" w:cs="Microsoft Sans Serif"/>
          <w:color w:val="0000FF"/>
          <w:sz w:val="22"/>
          <w:szCs w:val="22"/>
        </w:rPr>
        <w:t xml:space="preserve">turned Kit </w:t>
      </w:r>
      <w:r w:rsidRPr="002252C7">
        <w:rPr>
          <w:rFonts w:ascii="Microsoft Sans Serif" w:hAnsi="Microsoft Sans Serif" w:cs="Microsoft Sans Serif"/>
          <w:color w:val="0000FF"/>
          <w:sz w:val="22"/>
          <w:szCs w:val="22"/>
        </w:rPr>
        <w:t>Details</w:t>
      </w:r>
      <w:r w:rsidRPr="00586735">
        <w:rPr>
          <w:rFonts w:ascii="Microsoft Sans Serif" w:hAnsi="Microsoft Sans Serif" w:cs="Microsoft Sans Serif"/>
          <w:sz w:val="22"/>
          <w:szCs w:val="22"/>
        </w:rPr>
        <w:t xml:space="preserve"> </w:t>
      </w:r>
      <w:r>
        <w:rPr>
          <w:rFonts w:ascii="Microsoft Sans Serif" w:hAnsi="Microsoft Sans Serif" w:cs="Microsoft Sans Serif"/>
          <w:sz w:val="22"/>
          <w:szCs w:val="22"/>
        </w:rPr>
        <w:t>[all text boxes unless otherwise indicated]</w:t>
      </w:r>
    </w:p>
    <w:p w14:paraId="2DE93EC4" w14:textId="77777777" w:rsidR="00882117" w:rsidRDefault="00882117" w:rsidP="00B621AD">
      <w:pPr>
        <w:numPr>
          <w:ilvl w:val="1"/>
          <w:numId w:val="12"/>
        </w:numPr>
        <w:spacing w:before="60" w:after="60"/>
        <w:rPr>
          <w:rFonts w:ascii="Microsoft Sans Serif" w:hAnsi="Microsoft Sans Serif" w:cs="Microsoft Sans Serif"/>
          <w:i/>
          <w:color w:val="808080"/>
          <w:sz w:val="22"/>
          <w:szCs w:val="22"/>
        </w:rPr>
      </w:pPr>
      <w:r>
        <w:rPr>
          <w:rFonts w:ascii="Microsoft Sans Serif" w:hAnsi="Microsoft Sans Serif" w:cs="Microsoft Sans Serif"/>
          <w:i/>
          <w:color w:val="808080"/>
          <w:sz w:val="22"/>
          <w:szCs w:val="22"/>
        </w:rPr>
        <w:t>VAMC Facility [pre-filled text]</w:t>
      </w:r>
    </w:p>
    <w:p w14:paraId="2DE93EC5" w14:textId="77777777" w:rsidR="00DD53A0" w:rsidRDefault="00882117" w:rsidP="00B621AD">
      <w:pPr>
        <w:keepNext/>
        <w:keepLines/>
        <w:numPr>
          <w:ilvl w:val="1"/>
          <w:numId w:val="5"/>
        </w:numPr>
        <w:spacing w:before="0" w:after="0"/>
        <w:rPr>
          <w:rFonts w:ascii="Microsoft Sans Serif" w:hAnsi="Microsoft Sans Serif" w:cs="Microsoft Sans Serif"/>
          <w:color w:val="000000"/>
          <w:sz w:val="22"/>
          <w:szCs w:val="22"/>
        </w:rPr>
      </w:pPr>
      <w:r w:rsidRPr="00882117">
        <w:rPr>
          <w:rFonts w:ascii="Microsoft Sans Serif" w:hAnsi="Microsoft Sans Serif" w:cs="Microsoft Sans Serif"/>
          <w:color w:val="000000"/>
          <w:sz w:val="22"/>
          <w:szCs w:val="22"/>
        </w:rPr>
        <w:t>VAMC Contact</w:t>
      </w:r>
    </w:p>
    <w:p w14:paraId="2DE93EC6" w14:textId="77777777" w:rsidR="00882117" w:rsidRDefault="00882117" w:rsidP="00B621AD">
      <w:pPr>
        <w:keepNext/>
        <w:keepLines/>
        <w:numPr>
          <w:ilvl w:val="1"/>
          <w:numId w:val="5"/>
        </w:numPr>
        <w:spacing w:before="0" w:after="0"/>
        <w:rPr>
          <w:rFonts w:ascii="Microsoft Sans Serif" w:hAnsi="Microsoft Sans Serif" w:cs="Microsoft Sans Serif"/>
          <w:color w:val="000000"/>
          <w:sz w:val="22"/>
          <w:szCs w:val="22"/>
        </w:rPr>
      </w:pPr>
      <w:r>
        <w:rPr>
          <w:rFonts w:ascii="Microsoft Sans Serif" w:hAnsi="Microsoft Sans Serif" w:cs="Microsoft Sans Serif"/>
          <w:color w:val="000000"/>
          <w:sz w:val="22"/>
          <w:szCs w:val="22"/>
        </w:rPr>
        <w:t>Courier Tracking #:</w:t>
      </w:r>
    </w:p>
    <w:p w14:paraId="2DE93EC7" w14:textId="77777777" w:rsidR="00882117" w:rsidRDefault="00882117" w:rsidP="00B621AD">
      <w:pPr>
        <w:keepNext/>
        <w:keepLines/>
        <w:numPr>
          <w:ilvl w:val="1"/>
          <w:numId w:val="5"/>
        </w:numPr>
        <w:spacing w:before="0" w:after="0"/>
        <w:rPr>
          <w:rFonts w:ascii="Microsoft Sans Serif" w:hAnsi="Microsoft Sans Serif" w:cs="Microsoft Sans Serif"/>
          <w:color w:val="000000"/>
          <w:sz w:val="22"/>
          <w:szCs w:val="22"/>
        </w:rPr>
      </w:pPr>
      <w:r>
        <w:rPr>
          <w:rFonts w:ascii="Microsoft Sans Serif" w:hAnsi="Microsoft Sans Serif" w:cs="Microsoft Sans Serif"/>
          <w:color w:val="000000"/>
          <w:sz w:val="22"/>
          <w:szCs w:val="22"/>
        </w:rPr>
        <w:t>Kit Sent by VA Date</w:t>
      </w:r>
    </w:p>
    <w:p w14:paraId="2DE93EC8" w14:textId="77777777" w:rsidR="00882117" w:rsidRDefault="00882117" w:rsidP="00B621AD">
      <w:pPr>
        <w:keepNext/>
        <w:keepLines/>
        <w:numPr>
          <w:ilvl w:val="1"/>
          <w:numId w:val="5"/>
        </w:numPr>
        <w:spacing w:before="0" w:after="0"/>
        <w:rPr>
          <w:rFonts w:ascii="Microsoft Sans Serif" w:hAnsi="Microsoft Sans Serif" w:cs="Microsoft Sans Serif"/>
          <w:color w:val="000000"/>
          <w:sz w:val="22"/>
          <w:szCs w:val="22"/>
        </w:rPr>
      </w:pPr>
      <w:r>
        <w:rPr>
          <w:rFonts w:ascii="Microsoft Sans Serif" w:hAnsi="Microsoft Sans Serif" w:cs="Microsoft Sans Serif"/>
          <w:color w:val="000000"/>
          <w:sz w:val="22"/>
          <w:szCs w:val="22"/>
        </w:rPr>
        <w:t xml:space="preserve">Kit Received Date </w:t>
      </w:r>
    </w:p>
    <w:p w14:paraId="2DE93EC9" w14:textId="77777777" w:rsidR="000E1B41" w:rsidRDefault="000E1B41" w:rsidP="000E1B41">
      <w:pPr>
        <w:keepNext/>
        <w:keepLines/>
        <w:spacing w:before="0" w:after="0"/>
        <w:ind w:left="1080"/>
        <w:rPr>
          <w:rFonts w:ascii="Microsoft Sans Serif" w:hAnsi="Microsoft Sans Serif" w:cs="Microsoft Sans Serif"/>
          <w:color w:val="000000"/>
          <w:sz w:val="22"/>
          <w:szCs w:val="22"/>
        </w:rPr>
      </w:pPr>
    </w:p>
    <w:p w14:paraId="2DE93ECA" w14:textId="77777777" w:rsidR="00882117" w:rsidRDefault="00882117" w:rsidP="00B621AD">
      <w:pPr>
        <w:keepNext/>
        <w:keepLines/>
        <w:numPr>
          <w:ilvl w:val="2"/>
          <w:numId w:val="5"/>
        </w:numPr>
        <w:tabs>
          <w:tab w:val="clear" w:pos="2160"/>
          <w:tab w:val="num" w:pos="1760"/>
        </w:tabs>
        <w:spacing w:before="0" w:after="0"/>
        <w:rPr>
          <w:rFonts w:ascii="Microsoft Sans Serif" w:hAnsi="Microsoft Sans Serif" w:cs="Microsoft Sans Serif"/>
          <w:color w:val="000000"/>
          <w:sz w:val="22"/>
          <w:szCs w:val="22"/>
        </w:rPr>
      </w:pPr>
      <w:r w:rsidRPr="00B46B23">
        <w:rPr>
          <w:rFonts w:ascii="Microsoft Sans Serif" w:hAnsi="Microsoft Sans Serif" w:cs="Microsoft Sans Serif"/>
          <w:color w:val="0000FF"/>
          <w:sz w:val="22"/>
          <w:szCs w:val="22"/>
        </w:rPr>
        <w:t>Questionnaire Received</w:t>
      </w:r>
      <w:r w:rsidR="0081758C" w:rsidRPr="00B46B23">
        <w:rPr>
          <w:rFonts w:ascii="Microsoft Sans Serif" w:hAnsi="Microsoft Sans Serif" w:cs="Microsoft Sans Serif"/>
          <w:color w:val="000000"/>
          <w:sz w:val="22"/>
          <w:szCs w:val="22"/>
        </w:rPr>
        <w:t xml:space="preserve"> [</w:t>
      </w:r>
      <w:r w:rsidR="0081758C">
        <w:rPr>
          <w:rFonts w:ascii="Microsoft Sans Serif" w:hAnsi="Microsoft Sans Serif" w:cs="Microsoft Sans Serif"/>
          <w:color w:val="000000"/>
          <w:sz w:val="22"/>
          <w:szCs w:val="22"/>
        </w:rPr>
        <w:sym w:font="Wingdings 2" w:char="F09E"/>
      </w:r>
      <w:r w:rsidR="0081758C" w:rsidRPr="00B46B23">
        <w:rPr>
          <w:rFonts w:ascii="Microsoft Sans Serif" w:hAnsi="Microsoft Sans Serif" w:cs="Microsoft Sans Serif"/>
          <w:color w:val="000000"/>
          <w:sz w:val="22"/>
          <w:szCs w:val="22"/>
        </w:rPr>
        <w:t xml:space="preserve">Yes  </w:t>
      </w:r>
      <w:r w:rsidR="0081758C">
        <w:rPr>
          <w:rFonts w:ascii="Microsoft Sans Serif" w:hAnsi="Microsoft Sans Serif" w:cs="Microsoft Sans Serif"/>
          <w:color w:val="000000"/>
          <w:sz w:val="22"/>
          <w:szCs w:val="22"/>
        </w:rPr>
        <w:sym w:font="Wingdings 2" w:char="F099"/>
      </w:r>
      <w:r w:rsidR="0081758C" w:rsidRPr="00B46B23">
        <w:rPr>
          <w:rFonts w:ascii="Microsoft Sans Serif" w:hAnsi="Microsoft Sans Serif" w:cs="Microsoft Sans Serif"/>
          <w:color w:val="000000"/>
          <w:sz w:val="22"/>
          <w:szCs w:val="22"/>
        </w:rPr>
        <w:t>No radio buttons</w:t>
      </w:r>
      <w:r w:rsidRPr="00B46B23">
        <w:rPr>
          <w:rFonts w:ascii="Microsoft Sans Serif" w:hAnsi="Microsoft Sans Serif" w:cs="Microsoft Sans Serif"/>
          <w:color w:val="000000"/>
          <w:sz w:val="22"/>
          <w:szCs w:val="22"/>
        </w:rPr>
        <w:t>]</w:t>
      </w:r>
    </w:p>
    <w:p w14:paraId="2DE93ECB" w14:textId="77777777" w:rsidR="000E1B41" w:rsidRPr="00B46B23" w:rsidRDefault="000E1B41" w:rsidP="000E1B41">
      <w:pPr>
        <w:keepNext/>
        <w:keepLines/>
        <w:spacing w:before="0" w:after="0"/>
        <w:rPr>
          <w:rFonts w:ascii="Microsoft Sans Serif" w:hAnsi="Microsoft Sans Serif" w:cs="Microsoft Sans Serif"/>
          <w:color w:val="000000"/>
          <w:sz w:val="22"/>
          <w:szCs w:val="22"/>
        </w:rPr>
      </w:pPr>
    </w:p>
    <w:p w14:paraId="2DE93ECC" w14:textId="77777777" w:rsidR="00882117" w:rsidRDefault="00882117" w:rsidP="00B621AD">
      <w:pPr>
        <w:keepNext/>
        <w:keepLines/>
        <w:numPr>
          <w:ilvl w:val="1"/>
          <w:numId w:val="5"/>
        </w:numPr>
        <w:spacing w:before="0" w:after="0"/>
        <w:rPr>
          <w:rFonts w:ascii="Microsoft Sans Serif" w:hAnsi="Microsoft Sans Serif" w:cs="Microsoft Sans Serif"/>
          <w:color w:val="000000"/>
          <w:sz w:val="22"/>
          <w:szCs w:val="22"/>
        </w:rPr>
      </w:pPr>
      <w:r>
        <w:rPr>
          <w:rFonts w:ascii="Microsoft Sans Serif" w:hAnsi="Microsoft Sans Serif" w:cs="Microsoft Sans Serif"/>
          <w:color w:val="000000"/>
          <w:sz w:val="22"/>
          <w:szCs w:val="22"/>
        </w:rPr>
        <w:t>Reason Tracking Transaction Closed [drop-down list]</w:t>
      </w:r>
    </w:p>
    <w:p w14:paraId="2DE93ECD" w14:textId="77777777" w:rsidR="000E1B41" w:rsidRDefault="000E1B41" w:rsidP="000E1B41">
      <w:pPr>
        <w:keepNext/>
        <w:keepLines/>
        <w:spacing w:before="0" w:after="0"/>
        <w:ind w:left="1080"/>
        <w:rPr>
          <w:rFonts w:ascii="Microsoft Sans Serif" w:hAnsi="Microsoft Sans Serif" w:cs="Microsoft Sans Serif"/>
          <w:color w:val="000000"/>
          <w:sz w:val="22"/>
          <w:szCs w:val="22"/>
        </w:rPr>
      </w:pPr>
    </w:p>
    <w:tbl>
      <w:tblPr>
        <w:tblW w:w="0" w:type="auto"/>
        <w:tblInd w:w="1538" w:type="dxa"/>
        <w:tblLook w:val="01E0" w:firstRow="1" w:lastRow="1" w:firstColumn="1" w:lastColumn="1" w:noHBand="0" w:noVBand="0"/>
      </w:tblPr>
      <w:tblGrid>
        <w:gridCol w:w="1650"/>
        <w:gridCol w:w="3960"/>
      </w:tblGrid>
      <w:tr w:rsidR="001231A6" w:rsidRPr="00127E7B" w14:paraId="2DE93ED3" w14:textId="77777777" w:rsidTr="00127E7B">
        <w:tc>
          <w:tcPr>
            <w:tcW w:w="1650" w:type="dxa"/>
          </w:tcPr>
          <w:p w14:paraId="2DE93ECE" w14:textId="77777777" w:rsidR="001231A6" w:rsidRPr="00127E7B" w:rsidRDefault="00737D0F" w:rsidP="00127E7B">
            <w:pPr>
              <w:keepNext/>
              <w:keepLines/>
              <w:spacing w:before="0" w:after="0"/>
              <w:rPr>
                <w:rFonts w:ascii="Microsoft Sans Serif" w:hAnsi="Microsoft Sans Serif" w:cs="Microsoft Sans Serif"/>
                <w:color w:val="000000"/>
                <w:sz w:val="22"/>
                <w:szCs w:val="22"/>
              </w:rPr>
            </w:pPr>
            <w:r>
              <w:rPr>
                <w:rFonts w:ascii="Microsoft Sans Serif" w:hAnsi="Microsoft Sans Serif" w:cs="Microsoft Sans Serif"/>
                <w:noProof/>
                <w:color w:val="000000"/>
                <w:sz w:val="22"/>
                <w:szCs w:val="22"/>
              </w:rPr>
              <w:drawing>
                <wp:inline distT="0" distB="0" distL="0" distR="0" wp14:anchorId="2DE94E0E" wp14:editId="2DE94E0F">
                  <wp:extent cx="876300" cy="624840"/>
                  <wp:effectExtent l="0" t="0" r="0" b="3810"/>
                  <wp:docPr id="215" name="Picture 215" descr="Drop-down list:&#10;(Select Value)&#10;Kit Lost&#10;Patient Refusal&#10;Ot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Drop-down list:&#10;(Select Value)&#10;Kit Lost&#10;Patient Refusal&#10;Other"/>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876300" cy="624840"/>
                          </a:xfrm>
                          <a:prstGeom prst="rect">
                            <a:avLst/>
                          </a:prstGeom>
                          <a:noFill/>
                          <a:ln>
                            <a:noFill/>
                          </a:ln>
                        </pic:spPr>
                      </pic:pic>
                    </a:graphicData>
                  </a:graphic>
                </wp:inline>
              </w:drawing>
            </w:r>
          </w:p>
        </w:tc>
        <w:tc>
          <w:tcPr>
            <w:tcW w:w="3960" w:type="dxa"/>
          </w:tcPr>
          <w:p w14:paraId="2DE93ECF" w14:textId="77777777" w:rsidR="001231A6" w:rsidRPr="00127E7B" w:rsidRDefault="001231A6" w:rsidP="00427094">
            <w:pPr>
              <w:keepNext/>
              <w:keepLines/>
              <w:numPr>
                <w:ilvl w:val="0"/>
                <w:numId w:val="29"/>
              </w:numPr>
              <w:spacing w:before="0" w:after="0"/>
              <w:rPr>
                <w:rFonts w:ascii="Microsoft Sans Serif" w:hAnsi="Microsoft Sans Serif" w:cs="Microsoft Sans Serif"/>
                <w:color w:val="000000"/>
                <w:sz w:val="22"/>
                <w:szCs w:val="22"/>
              </w:rPr>
            </w:pPr>
            <w:r w:rsidRPr="00127E7B">
              <w:rPr>
                <w:rFonts w:ascii="Microsoft Sans Serif" w:hAnsi="Microsoft Sans Serif" w:cs="Microsoft Sans Serif"/>
                <w:color w:val="000000"/>
                <w:sz w:val="22"/>
                <w:szCs w:val="22"/>
              </w:rPr>
              <w:t>Kit Lost</w:t>
            </w:r>
          </w:p>
          <w:p w14:paraId="2DE93ED0" w14:textId="77777777" w:rsidR="001231A6" w:rsidRPr="00127E7B" w:rsidRDefault="001231A6" w:rsidP="00427094">
            <w:pPr>
              <w:keepNext/>
              <w:keepLines/>
              <w:numPr>
                <w:ilvl w:val="0"/>
                <w:numId w:val="29"/>
              </w:numPr>
              <w:spacing w:before="0" w:after="0"/>
              <w:rPr>
                <w:rFonts w:ascii="Microsoft Sans Serif" w:hAnsi="Microsoft Sans Serif" w:cs="Microsoft Sans Serif"/>
                <w:color w:val="000000"/>
                <w:sz w:val="22"/>
                <w:szCs w:val="22"/>
              </w:rPr>
            </w:pPr>
            <w:r w:rsidRPr="00127E7B">
              <w:rPr>
                <w:rFonts w:ascii="Microsoft Sans Serif" w:hAnsi="Microsoft Sans Serif" w:cs="Microsoft Sans Serif"/>
                <w:color w:val="000000"/>
                <w:sz w:val="22"/>
                <w:szCs w:val="22"/>
              </w:rPr>
              <w:t>Patient Refusal</w:t>
            </w:r>
          </w:p>
          <w:p w14:paraId="2DE93ED1" w14:textId="77777777" w:rsidR="001231A6" w:rsidRPr="00127E7B" w:rsidRDefault="001231A6" w:rsidP="00427094">
            <w:pPr>
              <w:keepNext/>
              <w:keepLines/>
              <w:numPr>
                <w:ilvl w:val="0"/>
                <w:numId w:val="29"/>
              </w:numPr>
              <w:spacing w:before="0" w:after="0"/>
              <w:rPr>
                <w:rFonts w:ascii="Microsoft Sans Serif" w:hAnsi="Microsoft Sans Serif" w:cs="Microsoft Sans Serif"/>
                <w:color w:val="000000"/>
                <w:sz w:val="22"/>
                <w:szCs w:val="22"/>
              </w:rPr>
            </w:pPr>
            <w:r w:rsidRPr="00127E7B">
              <w:rPr>
                <w:rFonts w:ascii="Microsoft Sans Serif" w:hAnsi="Microsoft Sans Serif" w:cs="Microsoft Sans Serif"/>
                <w:color w:val="000000"/>
                <w:sz w:val="22"/>
                <w:szCs w:val="22"/>
              </w:rPr>
              <w:t>Other</w:t>
            </w:r>
          </w:p>
          <w:p w14:paraId="2DE93ED2" w14:textId="77777777" w:rsidR="001231A6" w:rsidRPr="00127E7B" w:rsidRDefault="001231A6" w:rsidP="00127E7B">
            <w:pPr>
              <w:keepNext/>
              <w:keepLines/>
              <w:spacing w:before="0" w:after="0"/>
              <w:rPr>
                <w:rFonts w:ascii="Microsoft Sans Serif" w:hAnsi="Microsoft Sans Serif" w:cs="Microsoft Sans Serif"/>
                <w:color w:val="000000"/>
                <w:sz w:val="22"/>
                <w:szCs w:val="22"/>
              </w:rPr>
            </w:pPr>
          </w:p>
        </w:tc>
      </w:tr>
    </w:tbl>
    <w:p w14:paraId="2DE93ED4" w14:textId="77777777" w:rsidR="001231A6" w:rsidRDefault="001231A6" w:rsidP="00882117">
      <w:pPr>
        <w:keepNext/>
        <w:keepLines/>
        <w:spacing w:before="0" w:after="0"/>
        <w:ind w:left="1440"/>
        <w:rPr>
          <w:rFonts w:ascii="Microsoft Sans Serif" w:hAnsi="Microsoft Sans Serif" w:cs="Microsoft Sans Serif"/>
          <w:color w:val="000000"/>
          <w:sz w:val="22"/>
          <w:szCs w:val="22"/>
        </w:rPr>
      </w:pPr>
    </w:p>
    <w:p w14:paraId="2DE93ED5" w14:textId="77777777" w:rsidR="00882117" w:rsidRDefault="001231A6" w:rsidP="00B621AD">
      <w:pPr>
        <w:keepNext/>
        <w:keepLines/>
        <w:numPr>
          <w:ilvl w:val="1"/>
          <w:numId w:val="5"/>
        </w:numPr>
        <w:spacing w:before="0" w:after="0"/>
        <w:rPr>
          <w:rFonts w:ascii="Microsoft Sans Serif" w:hAnsi="Microsoft Sans Serif" w:cs="Microsoft Sans Serif"/>
          <w:color w:val="000000"/>
          <w:sz w:val="22"/>
          <w:szCs w:val="22"/>
        </w:rPr>
      </w:pPr>
      <w:r>
        <w:rPr>
          <w:rFonts w:ascii="Microsoft Sans Serif" w:hAnsi="Microsoft Sans Serif" w:cs="Microsoft Sans Serif"/>
          <w:color w:val="000000"/>
          <w:sz w:val="22"/>
          <w:szCs w:val="22"/>
        </w:rPr>
        <w:t>Comments</w:t>
      </w:r>
    </w:p>
    <w:p w14:paraId="2DE93ED6" w14:textId="77777777" w:rsidR="001231A6" w:rsidRDefault="001231A6" w:rsidP="00B621AD">
      <w:pPr>
        <w:keepNext/>
        <w:keepLines/>
        <w:numPr>
          <w:ilvl w:val="0"/>
          <w:numId w:val="5"/>
        </w:numPr>
        <w:spacing w:before="0" w:after="0"/>
        <w:rPr>
          <w:rFonts w:ascii="Microsoft Sans Serif" w:hAnsi="Microsoft Sans Serif" w:cs="Microsoft Sans Serif"/>
          <w:color w:val="000000"/>
          <w:sz w:val="22"/>
          <w:szCs w:val="22"/>
        </w:rPr>
      </w:pPr>
      <w:r w:rsidRPr="001231A6">
        <w:rPr>
          <w:rStyle w:val="Keys"/>
        </w:rPr>
        <w:t>[Save]</w:t>
      </w:r>
      <w:r>
        <w:rPr>
          <w:rFonts w:ascii="Microsoft Sans Serif" w:hAnsi="Microsoft Sans Serif" w:cs="Microsoft Sans Serif"/>
          <w:color w:val="000000"/>
          <w:sz w:val="22"/>
          <w:szCs w:val="22"/>
        </w:rPr>
        <w:t xml:space="preserve"> button</w:t>
      </w:r>
    </w:p>
    <w:p w14:paraId="2DE93ED7" w14:textId="77777777" w:rsidR="00E27B2F" w:rsidRPr="00E27B2F" w:rsidRDefault="00E27B2F" w:rsidP="00B621AD">
      <w:pPr>
        <w:keepNext/>
        <w:keepLines/>
        <w:numPr>
          <w:ilvl w:val="0"/>
          <w:numId w:val="5"/>
        </w:numPr>
        <w:spacing w:before="0" w:after="0"/>
        <w:rPr>
          <w:rFonts w:ascii="Microsoft Sans Serif" w:hAnsi="Microsoft Sans Serif" w:cs="Microsoft Sans Serif"/>
          <w:i/>
          <w:color w:val="A6A6A6"/>
          <w:sz w:val="22"/>
          <w:szCs w:val="22"/>
        </w:rPr>
      </w:pPr>
      <w:r w:rsidRPr="00E27B2F">
        <w:rPr>
          <w:rStyle w:val="Keys"/>
          <w:i/>
          <w:color w:val="A6A6A6"/>
        </w:rPr>
        <w:t>[Receive]</w:t>
      </w:r>
      <w:r w:rsidRPr="00E27B2F">
        <w:rPr>
          <w:rFonts w:ascii="Microsoft Sans Serif" w:hAnsi="Microsoft Sans Serif" w:cs="Microsoft Sans Serif"/>
          <w:i/>
          <w:color w:val="A6A6A6"/>
          <w:sz w:val="22"/>
          <w:szCs w:val="22"/>
        </w:rPr>
        <w:t xml:space="preserve"> button</w:t>
      </w:r>
    </w:p>
    <w:p w14:paraId="2DE93ED8" w14:textId="77777777" w:rsidR="00E27B2F" w:rsidRPr="00E27B2F" w:rsidRDefault="00E27B2F" w:rsidP="00B621AD">
      <w:pPr>
        <w:keepNext/>
        <w:keepLines/>
        <w:numPr>
          <w:ilvl w:val="0"/>
          <w:numId w:val="5"/>
        </w:numPr>
        <w:spacing w:before="0" w:after="0"/>
        <w:rPr>
          <w:rFonts w:ascii="Microsoft Sans Serif" w:hAnsi="Microsoft Sans Serif" w:cs="Microsoft Sans Serif"/>
          <w:i/>
          <w:color w:val="A6A6A6"/>
          <w:sz w:val="22"/>
          <w:szCs w:val="22"/>
        </w:rPr>
      </w:pPr>
      <w:r w:rsidRPr="00E27B2F">
        <w:rPr>
          <w:rStyle w:val="Keys"/>
          <w:i/>
          <w:color w:val="A6A6A6"/>
        </w:rPr>
        <w:t>[Void]</w:t>
      </w:r>
      <w:r w:rsidRPr="00E27B2F">
        <w:rPr>
          <w:rFonts w:ascii="Microsoft Sans Serif" w:hAnsi="Microsoft Sans Serif" w:cs="Microsoft Sans Serif"/>
          <w:i/>
          <w:color w:val="A6A6A6"/>
          <w:sz w:val="22"/>
          <w:szCs w:val="22"/>
        </w:rPr>
        <w:t xml:space="preserve"> button</w:t>
      </w:r>
    </w:p>
    <w:p w14:paraId="2DE93ED9" w14:textId="77777777" w:rsidR="001231A6" w:rsidRDefault="001231A6" w:rsidP="00B621AD">
      <w:pPr>
        <w:keepNext/>
        <w:keepLines/>
        <w:numPr>
          <w:ilvl w:val="0"/>
          <w:numId w:val="5"/>
        </w:numPr>
        <w:spacing w:before="0" w:after="0"/>
        <w:rPr>
          <w:rFonts w:ascii="Microsoft Sans Serif" w:hAnsi="Microsoft Sans Serif" w:cs="Microsoft Sans Serif"/>
          <w:color w:val="000000"/>
          <w:sz w:val="22"/>
          <w:szCs w:val="22"/>
        </w:rPr>
      </w:pPr>
      <w:r w:rsidRPr="001231A6">
        <w:rPr>
          <w:rStyle w:val="Keys"/>
        </w:rPr>
        <w:t>[Cancel]</w:t>
      </w:r>
      <w:r>
        <w:rPr>
          <w:rFonts w:ascii="Microsoft Sans Serif" w:hAnsi="Microsoft Sans Serif" w:cs="Microsoft Sans Serif"/>
          <w:color w:val="000000"/>
          <w:sz w:val="22"/>
          <w:szCs w:val="22"/>
        </w:rPr>
        <w:t xml:space="preserve"> button</w:t>
      </w:r>
    </w:p>
    <w:p w14:paraId="2DE93EDA" w14:textId="77777777" w:rsidR="001231A6" w:rsidRPr="00882117" w:rsidRDefault="001231A6" w:rsidP="001231A6">
      <w:pPr>
        <w:keepNext/>
        <w:keepLines/>
        <w:spacing w:before="0" w:after="0"/>
        <w:rPr>
          <w:rFonts w:ascii="Microsoft Sans Serif" w:hAnsi="Microsoft Sans Serif" w:cs="Microsoft Sans Serif"/>
          <w:color w:val="000000"/>
          <w:sz w:val="22"/>
          <w:szCs w:val="22"/>
        </w:rPr>
      </w:pPr>
    </w:p>
    <w:p w14:paraId="2DE93EDB" w14:textId="77777777" w:rsidR="00864042" w:rsidRDefault="00864042" w:rsidP="00864042">
      <w:r>
        <w:t>When you have finished editing or reviewing the record, click…</w:t>
      </w:r>
    </w:p>
    <w:p w14:paraId="2DE93EDC" w14:textId="77777777" w:rsidR="00864042" w:rsidRDefault="00737D0F" w:rsidP="00864042">
      <w:r>
        <w:rPr>
          <w:noProof/>
        </w:rPr>
        <w:drawing>
          <wp:inline distT="0" distB="0" distL="0" distR="0" wp14:anchorId="2DE94E10" wp14:editId="2DE94E11">
            <wp:extent cx="281940" cy="129540"/>
            <wp:effectExtent l="0" t="0" r="3810" b="381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281940" cy="129540"/>
                    </a:xfrm>
                    <a:prstGeom prst="rect">
                      <a:avLst/>
                    </a:prstGeom>
                    <a:noFill/>
                    <a:ln>
                      <a:noFill/>
                    </a:ln>
                  </pic:spPr>
                </pic:pic>
              </a:graphicData>
            </a:graphic>
          </wp:inline>
        </w:drawing>
      </w:r>
      <w:r w:rsidR="00864042">
        <w:t xml:space="preserve"> Click </w:t>
      </w:r>
      <w:r w:rsidR="00864042" w:rsidRPr="00456C47">
        <w:rPr>
          <w:rStyle w:val="Keys"/>
          <w:rFonts w:cs="Microsoft Sans Serif"/>
        </w:rPr>
        <w:t>[Save]</w:t>
      </w:r>
      <w:r w:rsidR="00864042">
        <w:t xml:space="preserve"> to save the record and return to the list, or…</w:t>
      </w:r>
    </w:p>
    <w:p w14:paraId="2DE93EDD" w14:textId="77777777" w:rsidR="00864042" w:rsidRDefault="00737D0F" w:rsidP="00864042">
      <w:r>
        <w:rPr>
          <w:noProof/>
        </w:rPr>
        <w:drawing>
          <wp:inline distT="0" distB="0" distL="0" distR="0" wp14:anchorId="2DE94E12" wp14:editId="2DE94E13">
            <wp:extent cx="495300" cy="114300"/>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495300" cy="114300"/>
                    </a:xfrm>
                    <a:prstGeom prst="rect">
                      <a:avLst/>
                    </a:prstGeom>
                    <a:noFill/>
                    <a:ln>
                      <a:noFill/>
                    </a:ln>
                  </pic:spPr>
                </pic:pic>
              </a:graphicData>
            </a:graphic>
          </wp:inline>
        </w:drawing>
      </w:r>
      <w:r w:rsidR="00864042">
        <w:t xml:space="preserve"> Click </w:t>
      </w:r>
      <w:r w:rsidR="00864042" w:rsidRPr="00456C47">
        <w:rPr>
          <w:rStyle w:val="Keys"/>
          <w:rFonts w:cs="Microsoft Sans Serif"/>
        </w:rPr>
        <w:t>[Cancel]</w:t>
      </w:r>
      <w:r w:rsidR="00864042">
        <w:t xml:space="preserve"> to abandon any changes made and return to the list.</w:t>
      </w:r>
    </w:p>
    <w:p w14:paraId="2DE93EDE" w14:textId="77777777" w:rsidR="00E27B2F" w:rsidRDefault="00E27B2F" w:rsidP="00864042">
      <w:r>
        <w:t xml:space="preserve">Note that since the kit has already been marked as received, both the </w:t>
      </w:r>
      <w:r w:rsidRPr="00E27B2F">
        <w:rPr>
          <w:rStyle w:val="Keys"/>
          <w:rFonts w:cs="Microsoft Sans Serif"/>
        </w:rPr>
        <w:t>[Receive]</w:t>
      </w:r>
      <w:r>
        <w:t xml:space="preserve"> and </w:t>
      </w:r>
      <w:r w:rsidRPr="00E27B2F">
        <w:rPr>
          <w:rStyle w:val="Keys"/>
          <w:rFonts w:cs="Microsoft Sans Serif"/>
        </w:rPr>
        <w:t>[Void]</w:t>
      </w:r>
      <w:r>
        <w:t xml:space="preserve"> buttons are </w:t>
      </w:r>
      <w:r w:rsidR="00B91E8E">
        <w:t>un</w:t>
      </w:r>
      <w:r>
        <w:t>available (</w:t>
      </w:r>
      <w:r w:rsidR="000E1B41">
        <w:t>grayed-</w:t>
      </w:r>
      <w:r>
        <w:t>out).</w:t>
      </w:r>
    </w:p>
    <w:tbl>
      <w:tblPr>
        <w:tblW w:w="10231" w:type="dxa"/>
        <w:tblInd w:w="-5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660"/>
        <w:gridCol w:w="9571"/>
      </w:tblGrid>
      <w:tr w:rsidR="007F148F" w14:paraId="2DE93EE1" w14:textId="77777777" w:rsidTr="000E1B41">
        <w:trPr>
          <w:trHeight w:val="836"/>
        </w:trPr>
        <w:tc>
          <w:tcPr>
            <w:tcW w:w="660" w:type="dxa"/>
            <w:tcBorders>
              <w:top w:val="nil"/>
              <w:left w:val="nil"/>
              <w:bottom w:val="nil"/>
            </w:tcBorders>
          </w:tcPr>
          <w:p w14:paraId="2DE93EDF" w14:textId="77777777" w:rsidR="007F148F" w:rsidRPr="00375BBD" w:rsidRDefault="00737D0F" w:rsidP="00C170A6">
            <w:pPr>
              <w:spacing w:before="0" w:after="0"/>
              <w:rPr>
                <w:highlight w:val="yellow"/>
              </w:rPr>
            </w:pPr>
            <w:r>
              <w:rPr>
                <w:noProof/>
              </w:rPr>
              <w:drawing>
                <wp:inline distT="0" distB="0" distL="0" distR="0" wp14:anchorId="2DE94E14" wp14:editId="2DE94E15">
                  <wp:extent cx="274320" cy="312420"/>
                  <wp:effectExtent l="0" t="0" r="0" b="0"/>
                  <wp:docPr id="218" name="Picture 218" descr="icon: W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descr="icon: Warni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74320" cy="312420"/>
                          </a:xfrm>
                          <a:prstGeom prst="rect">
                            <a:avLst/>
                          </a:prstGeom>
                          <a:noFill/>
                          <a:ln>
                            <a:noFill/>
                          </a:ln>
                        </pic:spPr>
                      </pic:pic>
                    </a:graphicData>
                  </a:graphic>
                </wp:inline>
              </w:drawing>
            </w:r>
          </w:p>
        </w:tc>
        <w:tc>
          <w:tcPr>
            <w:tcW w:w="9571" w:type="dxa"/>
            <w:shd w:val="clear" w:color="auto" w:fill="FFFF00"/>
            <w:vAlign w:val="center"/>
          </w:tcPr>
          <w:p w14:paraId="2DE93EE0" w14:textId="77777777" w:rsidR="007F148F" w:rsidRPr="000567C2" w:rsidRDefault="007F148F" w:rsidP="00C170A6">
            <w:pPr>
              <w:rPr>
                <w:rStyle w:val="Note"/>
                <w:bCs w:val="0"/>
              </w:rPr>
            </w:pPr>
            <w:r>
              <w:rPr>
                <w:rStyle w:val="Note"/>
                <w:rFonts w:ascii="Arial" w:hAnsi="Arial" w:cs="Arial"/>
                <w:b/>
              </w:rPr>
              <w:t>Important:</w:t>
            </w:r>
            <w:r w:rsidRPr="004F5D2B">
              <w:t xml:space="preserve"> </w:t>
            </w:r>
            <w:r>
              <w:rPr>
                <w:rStyle w:val="Note"/>
              </w:rPr>
              <w:t xml:space="preserve"> </w:t>
            </w:r>
            <w:r>
              <w:t xml:space="preserve">Do not navigate away from the page or close your browser without clicking either </w:t>
            </w:r>
            <w:r w:rsidRPr="007F148F">
              <w:rPr>
                <w:rStyle w:val="Keys"/>
              </w:rPr>
              <w:t xml:space="preserve">[Save] </w:t>
            </w:r>
            <w:r>
              <w:t xml:space="preserve">or </w:t>
            </w:r>
            <w:r w:rsidRPr="007F148F">
              <w:rPr>
                <w:rStyle w:val="Keys"/>
              </w:rPr>
              <w:t>[Cancel]</w:t>
            </w:r>
            <w:r>
              <w:t>.</w:t>
            </w:r>
          </w:p>
        </w:tc>
      </w:tr>
    </w:tbl>
    <w:p w14:paraId="2DE93EE2" w14:textId="77777777" w:rsidR="007F148F" w:rsidRDefault="007F148F" w:rsidP="00864042"/>
    <w:p w14:paraId="2DE93EE3" w14:textId="77777777" w:rsidR="002F736E" w:rsidRDefault="002F736E" w:rsidP="000E1B41">
      <w:pPr>
        <w:pStyle w:val="Heading2"/>
        <w:keepLines/>
      </w:pPr>
      <w:bookmarkStart w:id="500" w:name="_Toc259014202"/>
      <w:bookmarkStart w:id="501" w:name="_Toc259014362"/>
      <w:bookmarkStart w:id="502" w:name="_Toc259017464"/>
      <w:bookmarkStart w:id="503" w:name="_Ref262558640"/>
      <w:bookmarkStart w:id="504" w:name="_Toc327881412"/>
      <w:r>
        <w:lastRenderedPageBreak/>
        <w:t>My Tasks &gt; Lab Kits &gt; Voided</w:t>
      </w:r>
      <w:bookmarkEnd w:id="500"/>
      <w:bookmarkEnd w:id="501"/>
      <w:bookmarkEnd w:id="502"/>
      <w:bookmarkEnd w:id="503"/>
      <w:bookmarkEnd w:id="504"/>
      <w:r w:rsidRPr="002F736E">
        <w:t xml:space="preserve"> </w:t>
      </w:r>
    </w:p>
    <w:p w14:paraId="2DE93EE4" w14:textId="77777777" w:rsidR="000170EF" w:rsidRDefault="00776844" w:rsidP="000E1B41">
      <w:pPr>
        <w:pStyle w:val="Heading3"/>
        <w:keepLines/>
      </w:pPr>
      <w:bookmarkStart w:id="505" w:name="_Toc259014203"/>
      <w:bookmarkStart w:id="506" w:name="_Toc259014363"/>
      <w:bookmarkStart w:id="507" w:name="_Toc259017465"/>
      <w:bookmarkStart w:id="508" w:name="_Toc327881413"/>
      <w:r>
        <w:t>Void</w:t>
      </w:r>
      <w:r w:rsidR="00864042">
        <w:t xml:space="preserve">ed Lab Kits </w:t>
      </w:r>
      <w:bookmarkEnd w:id="505"/>
      <w:bookmarkEnd w:id="506"/>
      <w:bookmarkEnd w:id="507"/>
      <w:r w:rsidR="00974262">
        <w:t>Queue</w:t>
      </w:r>
      <w:bookmarkEnd w:id="508"/>
    </w:p>
    <w:tbl>
      <w:tblPr>
        <w:tblW w:w="0" w:type="auto"/>
        <w:tblBorders>
          <w:top w:val="single" w:sz="4" w:space="0" w:color="000000"/>
          <w:left w:val="single" w:sz="4" w:space="0" w:color="000000"/>
          <w:bottom w:val="single" w:sz="4" w:space="0" w:color="000000"/>
          <w:right w:val="single" w:sz="4" w:space="0" w:color="000000"/>
        </w:tblBorders>
        <w:tblLook w:val="01E0" w:firstRow="1" w:lastRow="1" w:firstColumn="1" w:lastColumn="1" w:noHBand="0" w:noVBand="0"/>
      </w:tblPr>
      <w:tblGrid>
        <w:gridCol w:w="1098"/>
        <w:gridCol w:w="3190"/>
        <w:gridCol w:w="1210"/>
        <w:gridCol w:w="4078"/>
      </w:tblGrid>
      <w:tr w:rsidR="000170EF" w14:paraId="2DE93EE9" w14:textId="77777777" w:rsidTr="00F666A1">
        <w:tc>
          <w:tcPr>
            <w:tcW w:w="1098" w:type="dxa"/>
            <w:vAlign w:val="center"/>
          </w:tcPr>
          <w:p w14:paraId="2DE93EE5" w14:textId="77777777" w:rsidR="000170EF" w:rsidRDefault="000170EF" w:rsidP="000E1B41">
            <w:pPr>
              <w:keepNext/>
              <w:keepLines/>
              <w:jc w:val="right"/>
            </w:pPr>
            <w:r w:rsidRPr="00127E7B">
              <w:rPr>
                <w:rFonts w:ascii="Franklin Gothic Demi Cond" w:hAnsi="Franklin Gothic Demi Cond"/>
                <w:sz w:val="16"/>
                <w:szCs w:val="16"/>
              </w:rPr>
              <w:t>AVAILABILITY:</w:t>
            </w:r>
          </w:p>
        </w:tc>
        <w:tc>
          <w:tcPr>
            <w:tcW w:w="3190" w:type="dxa"/>
            <w:tcBorders>
              <w:right w:val="single" w:sz="4" w:space="0" w:color="000000"/>
            </w:tcBorders>
            <w:vAlign w:val="center"/>
          </w:tcPr>
          <w:p w14:paraId="2DE93EE6" w14:textId="77777777" w:rsidR="000170EF" w:rsidRDefault="000170EF" w:rsidP="000E1B41">
            <w:pPr>
              <w:keepNext/>
              <w:keepLines/>
            </w:pPr>
            <w:r w:rsidRPr="00127E7B">
              <w:rPr>
                <w:rStyle w:val="OrgName"/>
                <w:rFonts w:cs="Microsoft Sans Serif"/>
              </w:rPr>
              <w:t>EFR TEFSC Administrator</w:t>
            </w:r>
            <w:r w:rsidRPr="00127E7B">
              <w:rPr>
                <w:rFonts w:ascii="Arial" w:hAnsi="Arial" w:cs="Arial"/>
                <w:sz w:val="20"/>
              </w:rPr>
              <w:t xml:space="preserve"> </w:t>
            </w:r>
          </w:p>
        </w:tc>
        <w:tc>
          <w:tcPr>
            <w:tcW w:w="1210" w:type="dxa"/>
            <w:tcBorders>
              <w:top w:val="single" w:sz="4" w:space="0" w:color="000000"/>
              <w:left w:val="single" w:sz="4" w:space="0" w:color="000000"/>
              <w:bottom w:val="single" w:sz="4" w:space="0" w:color="000000"/>
            </w:tcBorders>
            <w:vAlign w:val="center"/>
          </w:tcPr>
          <w:p w14:paraId="2DE93EE7" w14:textId="77777777" w:rsidR="000170EF" w:rsidRDefault="000170EF" w:rsidP="000E1B41">
            <w:pPr>
              <w:keepNext/>
              <w:keepLines/>
              <w:jc w:val="right"/>
            </w:pPr>
            <w:r w:rsidRPr="00127E7B">
              <w:rPr>
                <w:rFonts w:ascii="Franklin Gothic Demi Cond" w:hAnsi="Franklin Gothic Demi Cond"/>
                <w:sz w:val="16"/>
                <w:szCs w:val="16"/>
              </w:rPr>
              <w:t>SCREEN NAME:</w:t>
            </w:r>
          </w:p>
        </w:tc>
        <w:tc>
          <w:tcPr>
            <w:tcW w:w="4078" w:type="dxa"/>
            <w:vAlign w:val="center"/>
          </w:tcPr>
          <w:p w14:paraId="2DE93EE8" w14:textId="77777777" w:rsidR="000170EF" w:rsidRDefault="000170EF" w:rsidP="000E1B41">
            <w:pPr>
              <w:keepNext/>
              <w:keepLines/>
            </w:pPr>
            <w:r>
              <w:rPr>
                <w:rFonts w:ascii="Arial" w:hAnsi="Arial" w:cs="Arial"/>
                <w:sz w:val="20"/>
              </w:rPr>
              <w:t xml:space="preserve">Lab Kit Queue (Not New) (see </w:t>
            </w:r>
            <w:hyperlink w:anchor="LabKitQueueNotNew" w:history="1">
              <w:r w:rsidRPr="003844CC">
                <w:rPr>
                  <w:rStyle w:val="IHyperlink"/>
                  <w:sz w:val="22"/>
                  <w:szCs w:val="22"/>
                </w:rPr>
                <w:t>Note</w:t>
              </w:r>
            </w:hyperlink>
            <w:r>
              <w:rPr>
                <w:rFonts w:ascii="Arial" w:hAnsi="Arial" w:cs="Arial"/>
                <w:sz w:val="20"/>
              </w:rPr>
              <w:t>)</w:t>
            </w:r>
          </w:p>
        </w:tc>
      </w:tr>
      <w:tr w:rsidR="000170EF" w14:paraId="2DE93EEB" w14:textId="77777777" w:rsidTr="00F666A1">
        <w:tblPrEx>
          <w:tblBorders>
            <w:top w:val="none" w:sz="0" w:space="0" w:color="auto"/>
            <w:left w:val="none" w:sz="0" w:space="0" w:color="auto"/>
            <w:bottom w:val="none" w:sz="0" w:space="0" w:color="auto"/>
            <w:right w:val="none" w:sz="0" w:space="0" w:color="auto"/>
          </w:tblBorders>
        </w:tblPrEx>
        <w:trPr>
          <w:trHeight w:val="440"/>
        </w:trPr>
        <w:tc>
          <w:tcPr>
            <w:tcW w:w="9576" w:type="dxa"/>
            <w:gridSpan w:val="4"/>
            <w:tcBorders>
              <w:top w:val="single" w:sz="4" w:space="0" w:color="000000"/>
              <w:left w:val="single" w:sz="4" w:space="0" w:color="000000"/>
              <w:bottom w:val="single" w:sz="4" w:space="0" w:color="000000"/>
              <w:right w:val="single" w:sz="4" w:space="0" w:color="000000"/>
            </w:tcBorders>
            <w:vAlign w:val="center"/>
          </w:tcPr>
          <w:p w14:paraId="2DE93EEA" w14:textId="77777777" w:rsidR="000170EF" w:rsidRPr="00B36848" w:rsidRDefault="000170EF" w:rsidP="000E1B41">
            <w:pPr>
              <w:keepNext/>
              <w:keepLines/>
              <w:spacing w:before="60" w:after="0"/>
            </w:pPr>
            <w:r w:rsidRPr="00FF56D9">
              <w:rPr>
                <w:rFonts w:ascii="Franklin Gothic Demi Cond" w:hAnsi="Franklin Gothic Demi Cond"/>
                <w:sz w:val="16"/>
                <w:szCs w:val="16"/>
              </w:rPr>
              <w:t xml:space="preserve">ACCESS:  </w:t>
            </w:r>
            <w:r w:rsidRPr="00FF56D9">
              <w:rPr>
                <w:rFonts w:ascii="Arial" w:hAnsi="Arial" w:cs="Arial"/>
                <w:sz w:val="20"/>
              </w:rPr>
              <w:t>To access this screen, select</w:t>
            </w:r>
            <w:r>
              <w:t xml:space="preserve"> </w:t>
            </w:r>
            <w:r w:rsidRPr="00B36848">
              <w:rPr>
                <w:rStyle w:val="BreadcrumbText"/>
              </w:rPr>
              <w:t>My Tasks &gt;</w:t>
            </w:r>
            <w:r w:rsidRPr="00FF56D9">
              <w:rPr>
                <w:rStyle w:val="BreadcrumbText"/>
              </w:rPr>
              <w:t xml:space="preserve"> Lab Kits &gt; </w:t>
            </w:r>
            <w:r>
              <w:rPr>
                <w:rStyle w:val="BreadcrumbText"/>
              </w:rPr>
              <w:t>Voided</w:t>
            </w:r>
          </w:p>
        </w:tc>
      </w:tr>
      <w:tr w:rsidR="000170EF" w14:paraId="2DE93EED" w14:textId="77777777" w:rsidTr="00F666A1">
        <w:tblPrEx>
          <w:tblBorders>
            <w:top w:val="none" w:sz="0" w:space="0" w:color="auto"/>
            <w:left w:val="none" w:sz="0" w:space="0" w:color="auto"/>
            <w:bottom w:val="none" w:sz="0" w:space="0" w:color="auto"/>
            <w:right w:val="none" w:sz="0" w:space="0" w:color="auto"/>
          </w:tblBorders>
        </w:tblPrEx>
        <w:trPr>
          <w:trHeight w:val="440"/>
        </w:trPr>
        <w:tc>
          <w:tcPr>
            <w:tcW w:w="9576" w:type="dxa"/>
            <w:gridSpan w:val="4"/>
            <w:tcBorders>
              <w:top w:val="single" w:sz="4" w:space="0" w:color="000000"/>
              <w:left w:val="single" w:sz="4" w:space="0" w:color="000000"/>
              <w:bottom w:val="single" w:sz="4" w:space="0" w:color="000000"/>
              <w:right w:val="single" w:sz="4" w:space="0" w:color="000000"/>
            </w:tcBorders>
            <w:vAlign w:val="center"/>
          </w:tcPr>
          <w:p w14:paraId="2DE93EEC" w14:textId="77777777" w:rsidR="000170EF" w:rsidRPr="00127E7B" w:rsidRDefault="000170EF" w:rsidP="000E1B41">
            <w:pPr>
              <w:keepNext/>
              <w:keepLines/>
              <w:spacing w:before="60" w:after="0"/>
              <w:rPr>
                <w:rFonts w:ascii="Franklin Gothic Demi Cond" w:hAnsi="Franklin Gothic Demi Cond"/>
                <w:sz w:val="16"/>
                <w:szCs w:val="16"/>
              </w:rPr>
            </w:pPr>
            <w:r>
              <w:rPr>
                <w:rFonts w:ascii="Franklin Gothic Demi Cond" w:hAnsi="Franklin Gothic Demi Cond"/>
                <w:sz w:val="16"/>
                <w:szCs w:val="16"/>
              </w:rPr>
              <w:t xml:space="preserve">PURPOSE:  </w:t>
            </w:r>
            <w:r w:rsidRPr="000170EF">
              <w:rPr>
                <w:rFonts w:ascii="Arial" w:hAnsi="Arial" w:cs="Arial"/>
                <w:sz w:val="20"/>
              </w:rPr>
              <w:t xml:space="preserve">This screen lists kits which have been </w:t>
            </w:r>
            <w:r>
              <w:rPr>
                <w:rFonts w:ascii="Arial" w:hAnsi="Arial" w:cs="Arial"/>
                <w:sz w:val="20"/>
              </w:rPr>
              <w:t>marked as voided</w:t>
            </w:r>
            <w:r w:rsidR="005F22EC">
              <w:rPr>
                <w:rFonts w:ascii="Arial" w:hAnsi="Arial" w:cs="Arial"/>
                <w:sz w:val="20"/>
              </w:rPr>
              <w:t xml:space="preserve">. </w:t>
            </w:r>
            <w:r w:rsidRPr="000170EF">
              <w:rPr>
                <w:rFonts w:ascii="Arial" w:hAnsi="Arial" w:cs="Arial"/>
                <w:sz w:val="20"/>
              </w:rPr>
              <w:t xml:space="preserve">You can use this screen to review the </w:t>
            </w:r>
            <w:r w:rsidR="001F7D2C">
              <w:rPr>
                <w:rFonts w:ascii="Arial" w:hAnsi="Arial" w:cs="Arial"/>
                <w:sz w:val="20"/>
              </w:rPr>
              <w:t xml:space="preserve">list of voided </w:t>
            </w:r>
            <w:r w:rsidRPr="000170EF">
              <w:rPr>
                <w:rFonts w:ascii="Arial" w:hAnsi="Arial" w:cs="Arial"/>
                <w:sz w:val="20"/>
              </w:rPr>
              <w:t>kits and select one for further detail.</w:t>
            </w:r>
          </w:p>
        </w:tc>
      </w:tr>
    </w:tbl>
    <w:p w14:paraId="2DE93EEE" w14:textId="77777777" w:rsidR="000170EF" w:rsidRDefault="000170EF" w:rsidP="000E1B41">
      <w:pPr>
        <w:keepNext/>
        <w:keepLines/>
      </w:pPr>
    </w:p>
    <w:p w14:paraId="2DE93EEF" w14:textId="77777777" w:rsidR="00864042" w:rsidRDefault="00864042" w:rsidP="000E1B41">
      <w:pPr>
        <w:keepNext/>
        <w:keepLines/>
      </w:pPr>
      <w:r w:rsidRPr="005E4435">
        <w:rPr>
          <w:rStyle w:val="BreadcrumbText"/>
        </w:rPr>
        <w:t xml:space="preserve">My Tasks &gt; </w:t>
      </w:r>
      <w:r>
        <w:rPr>
          <w:rStyle w:val="BreadcrumbText"/>
        </w:rPr>
        <w:t>Lab Kits &gt;</w:t>
      </w:r>
      <w:r w:rsidR="00776844">
        <w:rPr>
          <w:rStyle w:val="BreadcrumbText"/>
        </w:rPr>
        <w:t xml:space="preserve"> Void</w:t>
      </w:r>
      <w:r>
        <w:rPr>
          <w:rStyle w:val="BreadcrumbText"/>
        </w:rPr>
        <w:t>ed</w:t>
      </w:r>
      <w:r>
        <w:t xml:space="preserve"> shows</w:t>
      </w:r>
      <w:r w:rsidR="00776844">
        <w:t xml:space="preserve"> the kits which have been void</w:t>
      </w:r>
      <w:r>
        <w:t>ed:</w:t>
      </w:r>
    </w:p>
    <w:p w14:paraId="2DE93EF0" w14:textId="77777777" w:rsidR="00864042" w:rsidRDefault="00737D0F" w:rsidP="000E1B41">
      <w:pPr>
        <w:keepNext/>
        <w:keepLines/>
        <w:jc w:val="center"/>
      </w:pPr>
      <w:r>
        <w:rPr>
          <w:noProof/>
        </w:rPr>
        <w:drawing>
          <wp:inline distT="0" distB="0" distL="0" distR="0" wp14:anchorId="2DE94E16" wp14:editId="2DE94E17">
            <wp:extent cx="5943600" cy="3215640"/>
            <wp:effectExtent l="0" t="0" r="0" b="381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229">
                      <a:extLst>
                        <a:ext uri="{28A0092B-C50C-407E-A947-70E740481C1C}">
                          <a14:useLocalDpi xmlns:a14="http://schemas.microsoft.com/office/drawing/2010/main" val="0"/>
                        </a:ext>
                      </a:extLst>
                    </a:blip>
                    <a:srcRect b="7903"/>
                    <a:stretch>
                      <a:fillRect/>
                    </a:stretch>
                  </pic:blipFill>
                  <pic:spPr bwMode="auto">
                    <a:xfrm>
                      <a:off x="0" y="0"/>
                      <a:ext cx="5943600" cy="3215640"/>
                    </a:xfrm>
                    <a:prstGeom prst="rect">
                      <a:avLst/>
                    </a:prstGeom>
                    <a:noFill/>
                    <a:ln>
                      <a:noFill/>
                    </a:ln>
                  </pic:spPr>
                </pic:pic>
              </a:graphicData>
            </a:graphic>
          </wp:inline>
        </w:drawing>
      </w:r>
    </w:p>
    <w:p w14:paraId="2DE93EF1" w14:textId="77777777" w:rsidR="001E1469" w:rsidRDefault="00864042" w:rsidP="000E1B41">
      <w:pPr>
        <w:pStyle w:val="Caption"/>
        <w:keepNext/>
        <w:keepLines/>
        <w:spacing w:beforeAutospacing="0" w:afterAutospacing="0"/>
      </w:pPr>
      <w:bookmarkStart w:id="509" w:name="_Toc327881560"/>
      <w:r>
        <w:t xml:space="preserve">Figure </w:t>
      </w:r>
      <w:r w:rsidR="00482CB5">
        <w:fldChar w:fldCharType="begin"/>
      </w:r>
      <w:r w:rsidR="00482CB5">
        <w:instrText xml:space="preserve"> SEQ Figure \* ARABIC </w:instrText>
      </w:r>
      <w:r w:rsidR="00482CB5">
        <w:fldChar w:fldCharType="separate"/>
      </w:r>
      <w:r w:rsidR="00735BF0">
        <w:rPr>
          <w:noProof/>
        </w:rPr>
        <w:t>81</w:t>
      </w:r>
      <w:r w:rsidR="00482CB5">
        <w:rPr>
          <w:noProof/>
        </w:rPr>
        <w:fldChar w:fldCharType="end"/>
      </w:r>
      <w:r>
        <w:t xml:space="preserve"> – My Tasks &gt; Lab Work &gt; Lab Kits &gt;</w:t>
      </w:r>
      <w:r w:rsidR="00776844">
        <w:t>Void</w:t>
      </w:r>
      <w:r w:rsidRPr="00B228A1">
        <w:t>ed</w:t>
      </w:r>
      <w:bookmarkEnd w:id="509"/>
    </w:p>
    <w:p w14:paraId="2DE93EF2" w14:textId="77777777" w:rsidR="00864042" w:rsidRPr="00347EBA" w:rsidRDefault="00864042" w:rsidP="001E1469"/>
    <w:p w14:paraId="2DE93EF3" w14:textId="77777777" w:rsidR="00864042" w:rsidRPr="0064345C" w:rsidRDefault="00864042" w:rsidP="00631E2E">
      <w:pPr>
        <w:pStyle w:val="Heading3"/>
      </w:pPr>
      <w:bookmarkStart w:id="510" w:name="_Toc259014204"/>
      <w:bookmarkStart w:id="511" w:name="_Toc259014364"/>
      <w:bookmarkStart w:id="512" w:name="_Toc259017466"/>
      <w:bookmarkStart w:id="513" w:name="_Toc327881414"/>
      <w:r>
        <w:lastRenderedPageBreak/>
        <w:t xml:space="preserve">View a </w:t>
      </w:r>
      <w:r w:rsidR="00385D59">
        <w:t xml:space="preserve">Voided </w:t>
      </w:r>
      <w:r>
        <w:t>Record</w:t>
      </w:r>
      <w:bookmarkEnd w:id="510"/>
      <w:bookmarkEnd w:id="511"/>
      <w:bookmarkEnd w:id="512"/>
      <w:bookmarkEnd w:id="513"/>
    </w:p>
    <w:p w14:paraId="2DE93EF4" w14:textId="77777777" w:rsidR="0024532B" w:rsidRDefault="000E1B41" w:rsidP="00864042">
      <w:pPr>
        <w:keepNext/>
        <w:keepLines/>
      </w:pPr>
      <w:r>
        <w:t xml:space="preserve">A voided record may only be viewed; </w:t>
      </w:r>
      <w:r w:rsidR="0024532B">
        <w:t xml:space="preserve">only an </w:t>
      </w:r>
      <w:r w:rsidR="0024532B" w:rsidRPr="0024532B">
        <w:rPr>
          <w:rStyle w:val="OrgName"/>
          <w:rFonts w:cs="Microsoft Sans Serif"/>
        </w:rPr>
        <w:t>Administrator</w:t>
      </w:r>
      <w:r w:rsidR="0024532B">
        <w:t xml:space="preserve"> (</w:t>
      </w:r>
      <w:r w:rsidR="0024532B" w:rsidRPr="0024532B">
        <w:rPr>
          <w:rStyle w:val="OrgName"/>
          <w:rFonts w:cs="Microsoft Sans Serif"/>
        </w:rPr>
        <w:t>Super-User</w:t>
      </w:r>
      <w:r w:rsidR="0024532B">
        <w:t xml:space="preserve">) may edit </w:t>
      </w:r>
      <w:r>
        <w:t>such</w:t>
      </w:r>
      <w:r w:rsidR="00864042">
        <w:t xml:space="preserve"> records</w:t>
      </w:r>
      <w:r w:rsidR="0024532B">
        <w:t xml:space="preserve"> (see Note below)</w:t>
      </w:r>
      <w:r w:rsidR="005F22EC">
        <w:t xml:space="preserve">. </w:t>
      </w:r>
    </w:p>
    <w:p w14:paraId="2DE93EF5" w14:textId="77777777" w:rsidR="000170EF" w:rsidRDefault="00737D0F" w:rsidP="00864042">
      <w:pPr>
        <w:keepNext/>
        <w:keepLines/>
      </w:pPr>
      <w:r>
        <w:rPr>
          <w:noProof/>
        </w:rPr>
        <w:drawing>
          <wp:inline distT="0" distB="0" distL="0" distR="0" wp14:anchorId="2DE94E18" wp14:editId="2DE94E19">
            <wp:extent cx="304800" cy="114300"/>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304800" cy="114300"/>
                    </a:xfrm>
                    <a:prstGeom prst="rect">
                      <a:avLst/>
                    </a:prstGeom>
                    <a:noFill/>
                    <a:ln>
                      <a:noFill/>
                    </a:ln>
                  </pic:spPr>
                </pic:pic>
              </a:graphicData>
            </a:graphic>
          </wp:inline>
        </w:drawing>
      </w:r>
      <w:r w:rsidR="0024532B">
        <w:t xml:space="preserve"> </w:t>
      </w:r>
      <w:r w:rsidR="000E1B41">
        <w:t>C</w:t>
      </w:r>
      <w:r w:rsidR="00864042">
        <w:t xml:space="preserve">lick the </w:t>
      </w:r>
      <w:r w:rsidR="00864042" w:rsidRPr="00A660ED">
        <w:rPr>
          <w:rStyle w:val="Keys"/>
          <w:rFonts w:cs="Microsoft Sans Serif"/>
        </w:rPr>
        <w:t>[Select]</w:t>
      </w:r>
      <w:r w:rsidR="00864042">
        <w:t xml:space="preserve"> button at the right of the row which displa</w:t>
      </w:r>
      <w:r w:rsidR="00776844">
        <w:t>ys the order record</w:t>
      </w:r>
      <w:r w:rsidR="00265DE5">
        <w:t xml:space="preserve">. </w:t>
      </w:r>
      <w:r w:rsidR="00776844">
        <w:t>The Void</w:t>
      </w:r>
      <w:r w:rsidR="000170EF">
        <w:t xml:space="preserve">ed Kit Order details are displayed. Note that the </w:t>
      </w:r>
      <w:r w:rsidR="001F7D2C">
        <w:t xml:space="preserve">data fields </w:t>
      </w:r>
      <w:r w:rsidR="000170EF">
        <w:t xml:space="preserve">are </w:t>
      </w:r>
      <w:r w:rsidR="00E3560D">
        <w:t xml:space="preserve">either pre-populated read-only text or are </w:t>
      </w:r>
      <w:r w:rsidR="000170EF">
        <w:t>grayed out, and cannot be selected for editing.</w:t>
      </w:r>
    </w:p>
    <w:p w14:paraId="2DE93EF6" w14:textId="77777777" w:rsidR="00F363AE" w:rsidRDefault="00737D0F" w:rsidP="00F363AE">
      <w:pPr>
        <w:keepNext/>
        <w:keepLines/>
        <w:jc w:val="center"/>
      </w:pPr>
      <w:r>
        <w:rPr>
          <w:noProof/>
        </w:rPr>
        <w:drawing>
          <wp:inline distT="0" distB="0" distL="0" distR="0" wp14:anchorId="2DE94E1A" wp14:editId="2DE94E1B">
            <wp:extent cx="4587240" cy="5006340"/>
            <wp:effectExtent l="0" t="0" r="3810" b="381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230">
                      <a:extLst>
                        <a:ext uri="{28A0092B-C50C-407E-A947-70E740481C1C}">
                          <a14:useLocalDpi xmlns:a14="http://schemas.microsoft.com/office/drawing/2010/main" val="0"/>
                        </a:ext>
                      </a:extLst>
                    </a:blip>
                    <a:srcRect r="37180" b="5333"/>
                    <a:stretch>
                      <a:fillRect/>
                    </a:stretch>
                  </pic:blipFill>
                  <pic:spPr bwMode="auto">
                    <a:xfrm>
                      <a:off x="0" y="0"/>
                      <a:ext cx="4587240" cy="5006340"/>
                    </a:xfrm>
                    <a:prstGeom prst="rect">
                      <a:avLst/>
                    </a:prstGeom>
                    <a:noFill/>
                    <a:ln>
                      <a:noFill/>
                    </a:ln>
                  </pic:spPr>
                </pic:pic>
              </a:graphicData>
            </a:graphic>
          </wp:inline>
        </w:drawing>
      </w:r>
    </w:p>
    <w:p w14:paraId="2DE93EF7" w14:textId="77777777" w:rsidR="00864042" w:rsidRDefault="00F363AE" w:rsidP="00F363AE">
      <w:pPr>
        <w:pStyle w:val="Caption"/>
      </w:pPr>
      <w:bookmarkStart w:id="514" w:name="_Toc327881561"/>
      <w:r>
        <w:t xml:space="preserve">Figure </w:t>
      </w:r>
      <w:r w:rsidR="00482CB5">
        <w:fldChar w:fldCharType="begin"/>
      </w:r>
      <w:r w:rsidR="00482CB5">
        <w:instrText xml:space="preserve"> SEQ Figure \* ARABIC </w:instrText>
      </w:r>
      <w:r w:rsidR="00482CB5">
        <w:fldChar w:fldCharType="separate"/>
      </w:r>
      <w:r w:rsidR="00735BF0">
        <w:rPr>
          <w:noProof/>
        </w:rPr>
        <w:t>82</w:t>
      </w:r>
      <w:r w:rsidR="00482CB5">
        <w:rPr>
          <w:noProof/>
        </w:rPr>
        <w:fldChar w:fldCharType="end"/>
      </w:r>
      <w:r>
        <w:t xml:space="preserve"> – My Tasks &gt; Lab Kits &gt; Voided &gt;</w:t>
      </w:r>
      <w:r w:rsidR="001F7D2C">
        <w:t xml:space="preserve"> </w:t>
      </w:r>
      <w:r>
        <w:t>Workflow ID NNNN</w:t>
      </w:r>
      <w:bookmarkEnd w:id="514"/>
    </w:p>
    <w:p w14:paraId="2DE93EF8" w14:textId="77777777" w:rsidR="00F363AE" w:rsidRDefault="00F363AE" w:rsidP="00F363AE"/>
    <w:p w14:paraId="2DE93EF9" w14:textId="77777777" w:rsidR="00864042" w:rsidRPr="00AC19BD" w:rsidRDefault="00864042" w:rsidP="00864042">
      <w:pPr>
        <w:keepNext/>
        <w:keepLines/>
      </w:pPr>
      <w:r w:rsidRPr="00AC19BD">
        <w:rPr>
          <w:rFonts w:ascii="Franklin Gothic Demi" w:hAnsi="Franklin Gothic Demi"/>
          <w:sz w:val="16"/>
          <w:szCs w:val="16"/>
        </w:rPr>
        <w:lastRenderedPageBreak/>
        <w:t>INCLUDES:</w:t>
      </w:r>
    </w:p>
    <w:p w14:paraId="2DE93EFA" w14:textId="77777777" w:rsidR="00864042" w:rsidRPr="00385D59" w:rsidRDefault="00864042" w:rsidP="00B621AD">
      <w:pPr>
        <w:keepNext/>
        <w:keepLines/>
        <w:numPr>
          <w:ilvl w:val="0"/>
          <w:numId w:val="5"/>
        </w:numPr>
        <w:spacing w:before="0" w:after="0"/>
        <w:rPr>
          <w:rFonts w:ascii="Microsoft Sans Serif" w:hAnsi="Microsoft Sans Serif" w:cs="Microsoft Sans Serif"/>
          <w:i/>
          <w:color w:val="0000FF"/>
          <w:sz w:val="22"/>
          <w:szCs w:val="22"/>
        </w:rPr>
      </w:pPr>
      <w:r w:rsidRPr="00385D59">
        <w:rPr>
          <w:rFonts w:ascii="Microsoft Sans Serif" w:hAnsi="Microsoft Sans Serif" w:cs="Microsoft Sans Serif"/>
          <w:i/>
          <w:color w:val="0000FF"/>
          <w:sz w:val="22"/>
          <w:szCs w:val="22"/>
        </w:rPr>
        <w:t>Kit Order Details</w:t>
      </w:r>
      <w:r w:rsidR="00A738A3">
        <w:rPr>
          <w:rFonts w:ascii="Microsoft Sans Serif" w:hAnsi="Microsoft Sans Serif" w:cs="Microsoft Sans Serif"/>
          <w:i/>
          <w:color w:val="0000FF"/>
          <w:sz w:val="22"/>
          <w:szCs w:val="22"/>
        </w:rPr>
        <w:t xml:space="preserve"> </w:t>
      </w:r>
      <w:r w:rsidR="00A738A3" w:rsidRPr="00A738A3">
        <w:rPr>
          <w:rFonts w:ascii="Microsoft Sans Serif" w:hAnsi="Microsoft Sans Serif" w:cs="Microsoft Sans Serif"/>
          <w:i/>
          <w:color w:val="000000"/>
          <w:sz w:val="22"/>
          <w:szCs w:val="22"/>
        </w:rPr>
        <w:t>panel</w:t>
      </w:r>
    </w:p>
    <w:p w14:paraId="2DE93EFB" w14:textId="77777777" w:rsidR="00864042" w:rsidRDefault="00385D59" w:rsidP="00B621AD">
      <w:pPr>
        <w:keepNext/>
        <w:keepLines/>
        <w:numPr>
          <w:ilvl w:val="1"/>
          <w:numId w:val="5"/>
        </w:numPr>
        <w:spacing w:before="0" w:after="0"/>
        <w:rPr>
          <w:rFonts w:ascii="Microsoft Sans Serif" w:hAnsi="Microsoft Sans Serif" w:cs="Microsoft Sans Serif"/>
          <w:i/>
          <w:color w:val="808080"/>
          <w:sz w:val="22"/>
          <w:szCs w:val="22"/>
        </w:rPr>
      </w:pPr>
      <w:r>
        <w:rPr>
          <w:rFonts w:ascii="Microsoft Sans Serif" w:hAnsi="Microsoft Sans Serif" w:cs="Microsoft Sans Serif"/>
          <w:i/>
          <w:color w:val="808080"/>
          <w:sz w:val="22"/>
          <w:szCs w:val="22"/>
        </w:rPr>
        <w:t xml:space="preserve">Workflow </w:t>
      </w:r>
      <w:r w:rsidR="00864042" w:rsidRPr="00385D59">
        <w:rPr>
          <w:rFonts w:ascii="Microsoft Sans Serif" w:hAnsi="Microsoft Sans Serif" w:cs="Microsoft Sans Serif"/>
          <w:i/>
          <w:color w:val="808080"/>
          <w:sz w:val="22"/>
          <w:szCs w:val="22"/>
        </w:rPr>
        <w:t>ID</w:t>
      </w:r>
    </w:p>
    <w:p w14:paraId="2DE93EFC" w14:textId="77777777" w:rsidR="00385D59" w:rsidRDefault="00385D59" w:rsidP="00B621AD">
      <w:pPr>
        <w:keepNext/>
        <w:keepLines/>
        <w:numPr>
          <w:ilvl w:val="1"/>
          <w:numId w:val="5"/>
        </w:numPr>
        <w:spacing w:before="0" w:after="0"/>
        <w:rPr>
          <w:rFonts w:ascii="Microsoft Sans Serif" w:hAnsi="Microsoft Sans Serif" w:cs="Microsoft Sans Serif"/>
          <w:i/>
          <w:color w:val="808080"/>
          <w:sz w:val="22"/>
          <w:szCs w:val="22"/>
        </w:rPr>
      </w:pPr>
      <w:r>
        <w:rPr>
          <w:rFonts w:ascii="Microsoft Sans Serif" w:hAnsi="Microsoft Sans Serif" w:cs="Microsoft Sans Serif"/>
          <w:i/>
          <w:color w:val="808080"/>
          <w:sz w:val="22"/>
          <w:szCs w:val="22"/>
        </w:rPr>
        <w:t>Patient Name</w:t>
      </w:r>
    </w:p>
    <w:p w14:paraId="2DE93EFD" w14:textId="77777777" w:rsidR="00385D59" w:rsidRDefault="00FE43AD" w:rsidP="00B621AD">
      <w:pPr>
        <w:keepNext/>
        <w:keepLines/>
        <w:numPr>
          <w:ilvl w:val="1"/>
          <w:numId w:val="5"/>
        </w:numPr>
        <w:spacing w:before="0" w:after="0"/>
        <w:rPr>
          <w:rFonts w:ascii="Microsoft Sans Serif" w:hAnsi="Microsoft Sans Serif" w:cs="Microsoft Sans Serif"/>
          <w:i/>
          <w:color w:val="808080"/>
          <w:sz w:val="22"/>
          <w:szCs w:val="22"/>
        </w:rPr>
      </w:pPr>
      <w:r>
        <w:rPr>
          <w:rFonts w:ascii="Microsoft Sans Serif" w:hAnsi="Microsoft Sans Serif" w:cs="Microsoft Sans Serif"/>
          <w:i/>
          <w:color w:val="808080"/>
          <w:sz w:val="22"/>
          <w:szCs w:val="22"/>
        </w:rPr>
        <w:t>Date Contacted</w:t>
      </w:r>
    </w:p>
    <w:p w14:paraId="2DE93EFE" w14:textId="77777777" w:rsidR="00385D59" w:rsidRDefault="00385D59" w:rsidP="00B621AD">
      <w:pPr>
        <w:keepNext/>
        <w:keepLines/>
        <w:numPr>
          <w:ilvl w:val="1"/>
          <w:numId w:val="5"/>
        </w:numPr>
        <w:spacing w:before="0" w:after="0"/>
        <w:rPr>
          <w:rFonts w:ascii="Microsoft Sans Serif" w:hAnsi="Microsoft Sans Serif" w:cs="Microsoft Sans Serif"/>
          <w:i/>
          <w:color w:val="808080"/>
          <w:sz w:val="22"/>
          <w:szCs w:val="22"/>
        </w:rPr>
      </w:pPr>
      <w:r>
        <w:rPr>
          <w:rFonts w:ascii="Microsoft Sans Serif" w:hAnsi="Microsoft Sans Serif" w:cs="Microsoft Sans Serif"/>
          <w:i/>
          <w:color w:val="808080"/>
          <w:sz w:val="22"/>
          <w:szCs w:val="22"/>
        </w:rPr>
        <w:t>Kit Ordered Date</w:t>
      </w:r>
    </w:p>
    <w:p w14:paraId="2DE93EFF" w14:textId="77777777" w:rsidR="00385D59" w:rsidRDefault="00385D59" w:rsidP="00B621AD">
      <w:pPr>
        <w:keepNext/>
        <w:keepLines/>
        <w:numPr>
          <w:ilvl w:val="1"/>
          <w:numId w:val="5"/>
        </w:numPr>
        <w:spacing w:before="0" w:after="0"/>
        <w:rPr>
          <w:rFonts w:ascii="Microsoft Sans Serif" w:hAnsi="Microsoft Sans Serif" w:cs="Microsoft Sans Serif"/>
          <w:i/>
          <w:color w:val="808080"/>
          <w:sz w:val="22"/>
          <w:szCs w:val="22"/>
        </w:rPr>
      </w:pPr>
      <w:r>
        <w:rPr>
          <w:rFonts w:ascii="Microsoft Sans Serif" w:hAnsi="Microsoft Sans Serif" w:cs="Microsoft Sans Serif"/>
          <w:i/>
          <w:color w:val="808080"/>
          <w:sz w:val="22"/>
          <w:szCs w:val="22"/>
        </w:rPr>
        <w:t>TEFSC Representative</w:t>
      </w:r>
    </w:p>
    <w:p w14:paraId="2DE93F00" w14:textId="77777777" w:rsidR="00385D59" w:rsidRDefault="00385D59" w:rsidP="00B621AD">
      <w:pPr>
        <w:keepNext/>
        <w:keepLines/>
        <w:numPr>
          <w:ilvl w:val="1"/>
          <w:numId w:val="5"/>
        </w:numPr>
        <w:spacing w:before="0" w:after="0"/>
        <w:rPr>
          <w:rFonts w:ascii="Microsoft Sans Serif" w:hAnsi="Microsoft Sans Serif" w:cs="Microsoft Sans Serif"/>
          <w:i/>
          <w:color w:val="808080"/>
          <w:sz w:val="22"/>
          <w:szCs w:val="22"/>
        </w:rPr>
      </w:pPr>
      <w:r>
        <w:rPr>
          <w:rFonts w:ascii="Microsoft Sans Serif" w:hAnsi="Microsoft Sans Serif" w:cs="Microsoft Sans Serif"/>
          <w:i/>
          <w:color w:val="808080"/>
          <w:sz w:val="22"/>
          <w:szCs w:val="22"/>
        </w:rPr>
        <w:t>VAMC Contact</w:t>
      </w:r>
    </w:p>
    <w:p w14:paraId="2DE93F01" w14:textId="77777777" w:rsidR="00385D59" w:rsidRDefault="00385D59" w:rsidP="00B621AD">
      <w:pPr>
        <w:keepNext/>
        <w:keepLines/>
        <w:numPr>
          <w:ilvl w:val="1"/>
          <w:numId w:val="5"/>
        </w:numPr>
        <w:spacing w:before="0" w:after="0"/>
        <w:rPr>
          <w:rFonts w:ascii="Microsoft Sans Serif" w:hAnsi="Microsoft Sans Serif" w:cs="Microsoft Sans Serif"/>
          <w:i/>
          <w:color w:val="808080"/>
          <w:sz w:val="22"/>
          <w:szCs w:val="22"/>
        </w:rPr>
      </w:pPr>
      <w:r>
        <w:rPr>
          <w:rFonts w:ascii="Microsoft Sans Serif" w:hAnsi="Microsoft Sans Serif" w:cs="Microsoft Sans Serif"/>
          <w:i/>
          <w:color w:val="808080"/>
          <w:sz w:val="22"/>
          <w:szCs w:val="22"/>
        </w:rPr>
        <w:t>AddressPart1 | AddressPart2 | AddressPart3</w:t>
      </w:r>
    </w:p>
    <w:p w14:paraId="2DE93F02" w14:textId="77777777" w:rsidR="00385D59" w:rsidRDefault="00385D59" w:rsidP="00B621AD">
      <w:pPr>
        <w:keepNext/>
        <w:keepLines/>
        <w:numPr>
          <w:ilvl w:val="1"/>
          <w:numId w:val="5"/>
        </w:numPr>
        <w:spacing w:before="0" w:after="0"/>
        <w:rPr>
          <w:rFonts w:ascii="Microsoft Sans Serif" w:hAnsi="Microsoft Sans Serif" w:cs="Microsoft Sans Serif"/>
          <w:i/>
          <w:color w:val="808080"/>
          <w:sz w:val="22"/>
          <w:szCs w:val="22"/>
        </w:rPr>
      </w:pPr>
      <w:r>
        <w:rPr>
          <w:rFonts w:ascii="Microsoft Sans Serif" w:hAnsi="Microsoft Sans Serif" w:cs="Microsoft Sans Serif"/>
          <w:i/>
          <w:color w:val="808080"/>
          <w:sz w:val="22"/>
          <w:szCs w:val="22"/>
        </w:rPr>
        <w:t>City | State | Zip | Country</w:t>
      </w:r>
    </w:p>
    <w:p w14:paraId="2DE93F03" w14:textId="77777777" w:rsidR="00385D59" w:rsidRDefault="00385D59" w:rsidP="00B621AD">
      <w:pPr>
        <w:keepNext/>
        <w:keepLines/>
        <w:numPr>
          <w:ilvl w:val="1"/>
          <w:numId w:val="5"/>
        </w:numPr>
        <w:spacing w:before="0" w:after="0"/>
        <w:rPr>
          <w:rFonts w:ascii="Microsoft Sans Serif" w:hAnsi="Microsoft Sans Serif" w:cs="Microsoft Sans Serif"/>
          <w:i/>
          <w:color w:val="808080"/>
          <w:sz w:val="22"/>
          <w:szCs w:val="22"/>
        </w:rPr>
      </w:pPr>
      <w:r>
        <w:rPr>
          <w:rFonts w:ascii="Microsoft Sans Serif" w:hAnsi="Microsoft Sans Serif" w:cs="Microsoft Sans Serif"/>
          <w:i/>
          <w:color w:val="808080"/>
          <w:sz w:val="22"/>
          <w:szCs w:val="22"/>
        </w:rPr>
        <w:t>Telephone Number</w:t>
      </w:r>
    </w:p>
    <w:p w14:paraId="2DE93F04" w14:textId="77777777" w:rsidR="00385D59" w:rsidRDefault="00385D59" w:rsidP="00B621AD">
      <w:pPr>
        <w:keepNext/>
        <w:keepLines/>
        <w:numPr>
          <w:ilvl w:val="1"/>
          <w:numId w:val="5"/>
        </w:numPr>
        <w:spacing w:before="0" w:after="0"/>
        <w:rPr>
          <w:rFonts w:ascii="Microsoft Sans Serif" w:hAnsi="Microsoft Sans Serif" w:cs="Microsoft Sans Serif"/>
          <w:i/>
          <w:color w:val="808080"/>
          <w:sz w:val="22"/>
          <w:szCs w:val="22"/>
        </w:rPr>
      </w:pPr>
      <w:r>
        <w:rPr>
          <w:rFonts w:ascii="Microsoft Sans Serif" w:hAnsi="Microsoft Sans Serif" w:cs="Microsoft Sans Serif"/>
          <w:i/>
          <w:color w:val="808080"/>
          <w:sz w:val="22"/>
          <w:szCs w:val="22"/>
        </w:rPr>
        <w:t>Kit Type</w:t>
      </w:r>
    </w:p>
    <w:p w14:paraId="2DE93F05" w14:textId="77777777" w:rsidR="00385D59" w:rsidRPr="00F363AE" w:rsidRDefault="00385D59" w:rsidP="00B621AD">
      <w:pPr>
        <w:keepNext/>
        <w:keepLines/>
        <w:numPr>
          <w:ilvl w:val="0"/>
          <w:numId w:val="5"/>
        </w:numPr>
        <w:spacing w:before="0" w:after="0"/>
        <w:rPr>
          <w:rFonts w:ascii="Microsoft Sans Serif" w:hAnsi="Microsoft Sans Serif" w:cs="Microsoft Sans Serif"/>
          <w:i/>
          <w:color w:val="0000FF"/>
          <w:sz w:val="22"/>
          <w:szCs w:val="22"/>
        </w:rPr>
      </w:pPr>
      <w:r w:rsidRPr="00F363AE">
        <w:rPr>
          <w:rFonts w:ascii="Microsoft Sans Serif" w:hAnsi="Microsoft Sans Serif" w:cs="Microsoft Sans Serif"/>
          <w:i/>
          <w:color w:val="0000FF"/>
          <w:sz w:val="22"/>
          <w:szCs w:val="22"/>
        </w:rPr>
        <w:t>Returned Kit Details</w:t>
      </w:r>
      <w:r w:rsidR="00A738A3">
        <w:rPr>
          <w:rFonts w:ascii="Microsoft Sans Serif" w:hAnsi="Microsoft Sans Serif" w:cs="Microsoft Sans Serif"/>
          <w:i/>
          <w:color w:val="0000FF"/>
          <w:sz w:val="22"/>
          <w:szCs w:val="22"/>
        </w:rPr>
        <w:t xml:space="preserve"> </w:t>
      </w:r>
      <w:r w:rsidR="00A738A3" w:rsidRPr="00A738A3">
        <w:rPr>
          <w:rFonts w:ascii="Microsoft Sans Serif" w:hAnsi="Microsoft Sans Serif" w:cs="Microsoft Sans Serif"/>
          <w:i/>
          <w:color w:val="000000"/>
          <w:sz w:val="22"/>
          <w:szCs w:val="22"/>
        </w:rPr>
        <w:t>panel</w:t>
      </w:r>
    </w:p>
    <w:p w14:paraId="2DE93F06" w14:textId="77777777" w:rsidR="00385D59" w:rsidRDefault="00385D59" w:rsidP="00B621AD">
      <w:pPr>
        <w:keepNext/>
        <w:keepLines/>
        <w:numPr>
          <w:ilvl w:val="1"/>
          <w:numId w:val="5"/>
        </w:numPr>
        <w:spacing w:before="0" w:after="0"/>
        <w:rPr>
          <w:rFonts w:ascii="Microsoft Sans Serif" w:hAnsi="Microsoft Sans Serif" w:cs="Microsoft Sans Serif"/>
          <w:i/>
          <w:color w:val="808080"/>
          <w:sz w:val="22"/>
          <w:szCs w:val="22"/>
        </w:rPr>
      </w:pPr>
      <w:r>
        <w:rPr>
          <w:rFonts w:ascii="Microsoft Sans Serif" w:hAnsi="Microsoft Sans Serif" w:cs="Microsoft Sans Serif"/>
          <w:i/>
          <w:color w:val="808080"/>
          <w:sz w:val="22"/>
          <w:szCs w:val="22"/>
        </w:rPr>
        <w:t>VAMC Facility</w:t>
      </w:r>
    </w:p>
    <w:p w14:paraId="2DE93F07" w14:textId="77777777" w:rsidR="00385D59" w:rsidRDefault="00385D59" w:rsidP="00B621AD">
      <w:pPr>
        <w:keepNext/>
        <w:keepLines/>
        <w:numPr>
          <w:ilvl w:val="1"/>
          <w:numId w:val="5"/>
        </w:numPr>
        <w:spacing w:before="0" w:after="0"/>
        <w:rPr>
          <w:rFonts w:ascii="Microsoft Sans Serif" w:hAnsi="Microsoft Sans Serif" w:cs="Microsoft Sans Serif"/>
          <w:i/>
          <w:color w:val="808080"/>
          <w:sz w:val="22"/>
          <w:szCs w:val="22"/>
        </w:rPr>
      </w:pPr>
      <w:r>
        <w:rPr>
          <w:rFonts w:ascii="Microsoft Sans Serif" w:hAnsi="Microsoft Sans Serif" w:cs="Microsoft Sans Serif"/>
          <w:i/>
          <w:color w:val="808080"/>
          <w:sz w:val="22"/>
          <w:szCs w:val="22"/>
        </w:rPr>
        <w:t>VAMC Contact</w:t>
      </w:r>
    </w:p>
    <w:p w14:paraId="2DE93F08" w14:textId="77777777" w:rsidR="00385D59" w:rsidRDefault="00385D59" w:rsidP="00B621AD">
      <w:pPr>
        <w:keepNext/>
        <w:keepLines/>
        <w:numPr>
          <w:ilvl w:val="1"/>
          <w:numId w:val="5"/>
        </w:numPr>
        <w:spacing w:before="0" w:after="0"/>
        <w:rPr>
          <w:rFonts w:ascii="Microsoft Sans Serif" w:hAnsi="Microsoft Sans Serif" w:cs="Microsoft Sans Serif"/>
          <w:i/>
          <w:color w:val="808080"/>
          <w:sz w:val="22"/>
          <w:szCs w:val="22"/>
        </w:rPr>
      </w:pPr>
      <w:r>
        <w:rPr>
          <w:rFonts w:ascii="Microsoft Sans Serif" w:hAnsi="Microsoft Sans Serif" w:cs="Microsoft Sans Serif"/>
          <w:i/>
          <w:color w:val="808080"/>
          <w:sz w:val="22"/>
          <w:szCs w:val="22"/>
        </w:rPr>
        <w:t>Courier Tracking #</w:t>
      </w:r>
    </w:p>
    <w:p w14:paraId="2DE93F09" w14:textId="77777777" w:rsidR="00385D59" w:rsidRDefault="00385D59" w:rsidP="00B621AD">
      <w:pPr>
        <w:keepNext/>
        <w:keepLines/>
        <w:numPr>
          <w:ilvl w:val="1"/>
          <w:numId w:val="5"/>
        </w:numPr>
        <w:spacing w:before="0" w:after="0"/>
        <w:rPr>
          <w:rFonts w:ascii="Microsoft Sans Serif" w:hAnsi="Microsoft Sans Serif" w:cs="Microsoft Sans Serif"/>
          <w:i/>
          <w:color w:val="808080"/>
          <w:sz w:val="22"/>
          <w:szCs w:val="22"/>
        </w:rPr>
      </w:pPr>
      <w:r>
        <w:rPr>
          <w:rFonts w:ascii="Microsoft Sans Serif" w:hAnsi="Microsoft Sans Serif" w:cs="Microsoft Sans Serif"/>
          <w:i/>
          <w:color w:val="808080"/>
          <w:sz w:val="22"/>
          <w:szCs w:val="22"/>
        </w:rPr>
        <w:t>Kit Sent by VA Date</w:t>
      </w:r>
    </w:p>
    <w:p w14:paraId="2DE93F0A" w14:textId="77777777" w:rsidR="00385D59" w:rsidRDefault="00385D59" w:rsidP="00B621AD">
      <w:pPr>
        <w:keepNext/>
        <w:keepLines/>
        <w:numPr>
          <w:ilvl w:val="1"/>
          <w:numId w:val="5"/>
        </w:numPr>
        <w:spacing w:before="0" w:after="0"/>
        <w:rPr>
          <w:rFonts w:ascii="Microsoft Sans Serif" w:hAnsi="Microsoft Sans Serif" w:cs="Microsoft Sans Serif"/>
          <w:i/>
          <w:color w:val="808080"/>
          <w:sz w:val="22"/>
          <w:szCs w:val="22"/>
        </w:rPr>
      </w:pPr>
      <w:r>
        <w:rPr>
          <w:rFonts w:ascii="Microsoft Sans Serif" w:hAnsi="Microsoft Sans Serif" w:cs="Microsoft Sans Serif"/>
          <w:i/>
          <w:color w:val="808080"/>
          <w:sz w:val="22"/>
          <w:szCs w:val="22"/>
        </w:rPr>
        <w:t>Kit Received Date</w:t>
      </w:r>
    </w:p>
    <w:p w14:paraId="2DE93F0B" w14:textId="77777777" w:rsidR="00385D59" w:rsidRDefault="00385D59" w:rsidP="00B621AD">
      <w:pPr>
        <w:keepNext/>
        <w:keepLines/>
        <w:numPr>
          <w:ilvl w:val="2"/>
          <w:numId w:val="5"/>
        </w:numPr>
        <w:spacing w:before="0" w:after="0"/>
        <w:rPr>
          <w:rFonts w:ascii="Microsoft Sans Serif" w:hAnsi="Microsoft Sans Serif" w:cs="Microsoft Sans Serif"/>
          <w:i/>
          <w:color w:val="808080"/>
          <w:sz w:val="22"/>
          <w:szCs w:val="22"/>
        </w:rPr>
      </w:pPr>
      <w:r w:rsidRPr="00F363AE">
        <w:rPr>
          <w:rFonts w:ascii="Microsoft Sans Serif" w:hAnsi="Microsoft Sans Serif" w:cs="Microsoft Sans Serif"/>
          <w:i/>
          <w:color w:val="0000FF"/>
          <w:sz w:val="22"/>
          <w:szCs w:val="22"/>
        </w:rPr>
        <w:t>Questionnaire Received</w:t>
      </w:r>
      <w:r>
        <w:rPr>
          <w:rFonts w:ascii="Microsoft Sans Serif" w:hAnsi="Microsoft Sans Serif" w:cs="Microsoft Sans Serif"/>
          <w:i/>
          <w:color w:val="808080"/>
          <w:sz w:val="22"/>
          <w:szCs w:val="22"/>
        </w:rPr>
        <w:t xml:space="preserve"> [yes/no]</w:t>
      </w:r>
    </w:p>
    <w:p w14:paraId="2DE93F0C" w14:textId="77777777" w:rsidR="00385D59" w:rsidRDefault="00385D59" w:rsidP="00B621AD">
      <w:pPr>
        <w:keepNext/>
        <w:keepLines/>
        <w:numPr>
          <w:ilvl w:val="1"/>
          <w:numId w:val="5"/>
        </w:numPr>
        <w:spacing w:before="0" w:after="0"/>
        <w:rPr>
          <w:rFonts w:ascii="Microsoft Sans Serif" w:hAnsi="Microsoft Sans Serif" w:cs="Microsoft Sans Serif"/>
          <w:i/>
          <w:color w:val="808080"/>
          <w:sz w:val="22"/>
          <w:szCs w:val="22"/>
        </w:rPr>
      </w:pPr>
      <w:r>
        <w:rPr>
          <w:rFonts w:ascii="Microsoft Sans Serif" w:hAnsi="Microsoft Sans Serif" w:cs="Microsoft Sans Serif"/>
          <w:i/>
          <w:color w:val="808080"/>
          <w:sz w:val="22"/>
          <w:szCs w:val="22"/>
        </w:rPr>
        <w:t>Reason Tracking Transaction Closed</w:t>
      </w:r>
    </w:p>
    <w:p w14:paraId="2DE93F0D" w14:textId="77777777" w:rsidR="00385D59" w:rsidRPr="00385D59" w:rsidRDefault="00385D59" w:rsidP="00B621AD">
      <w:pPr>
        <w:keepNext/>
        <w:keepLines/>
        <w:numPr>
          <w:ilvl w:val="1"/>
          <w:numId w:val="5"/>
        </w:numPr>
        <w:spacing w:before="0" w:after="0"/>
        <w:rPr>
          <w:rFonts w:ascii="Microsoft Sans Serif" w:hAnsi="Microsoft Sans Serif" w:cs="Microsoft Sans Serif"/>
          <w:i/>
          <w:color w:val="808080"/>
          <w:sz w:val="22"/>
          <w:szCs w:val="22"/>
        </w:rPr>
      </w:pPr>
      <w:r>
        <w:rPr>
          <w:rFonts w:ascii="Microsoft Sans Serif" w:hAnsi="Microsoft Sans Serif" w:cs="Microsoft Sans Serif"/>
          <w:i/>
          <w:color w:val="808080"/>
          <w:sz w:val="22"/>
          <w:szCs w:val="22"/>
        </w:rPr>
        <w:t>Comments</w:t>
      </w:r>
    </w:p>
    <w:p w14:paraId="2DE93F0E" w14:textId="77777777" w:rsidR="00385D59" w:rsidRDefault="00385D59" w:rsidP="00864042"/>
    <w:tbl>
      <w:tblPr>
        <w:tblW w:w="10231" w:type="dxa"/>
        <w:tblInd w:w="-5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660"/>
        <w:gridCol w:w="9571"/>
      </w:tblGrid>
      <w:tr w:rsidR="0024532B" w14:paraId="2DE93F14" w14:textId="77777777" w:rsidTr="00805E62">
        <w:trPr>
          <w:cantSplit/>
          <w:trHeight w:val="836"/>
        </w:trPr>
        <w:tc>
          <w:tcPr>
            <w:tcW w:w="660" w:type="dxa"/>
            <w:tcBorders>
              <w:top w:val="nil"/>
              <w:left w:val="nil"/>
              <w:bottom w:val="nil"/>
            </w:tcBorders>
          </w:tcPr>
          <w:p w14:paraId="2DE93F0F" w14:textId="77777777" w:rsidR="0024532B" w:rsidRPr="00375BBD" w:rsidRDefault="00737D0F" w:rsidP="00805E62">
            <w:pPr>
              <w:spacing w:before="0" w:after="0"/>
              <w:rPr>
                <w:highlight w:val="yellow"/>
              </w:rPr>
            </w:pPr>
            <w:r>
              <w:rPr>
                <w:noProof/>
              </w:rPr>
              <w:drawing>
                <wp:inline distT="0" distB="0" distL="0" distR="0" wp14:anchorId="2DE94E1C" wp14:editId="2DE94E1D">
                  <wp:extent cx="281940" cy="220980"/>
                  <wp:effectExtent l="0" t="0" r="3810" b="7620"/>
                  <wp:docPr id="222" name="Picture 222" descr="icon: 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descr="icon: Not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81940" cy="220980"/>
                          </a:xfrm>
                          <a:prstGeom prst="rect">
                            <a:avLst/>
                          </a:prstGeom>
                          <a:noFill/>
                          <a:ln>
                            <a:noFill/>
                          </a:ln>
                        </pic:spPr>
                      </pic:pic>
                    </a:graphicData>
                  </a:graphic>
                </wp:inline>
              </w:drawing>
            </w:r>
          </w:p>
        </w:tc>
        <w:tc>
          <w:tcPr>
            <w:tcW w:w="9571" w:type="dxa"/>
            <w:vAlign w:val="center"/>
          </w:tcPr>
          <w:p w14:paraId="2DE93F10" w14:textId="77777777" w:rsidR="0024532B" w:rsidRDefault="0024532B" w:rsidP="00805E62">
            <w:pPr>
              <w:spacing w:before="60" w:after="0"/>
            </w:pPr>
            <w:r w:rsidRPr="004F5D2B">
              <w:rPr>
                <w:rStyle w:val="Note"/>
                <w:rFonts w:ascii="Arial" w:hAnsi="Arial" w:cs="Arial"/>
                <w:b/>
              </w:rPr>
              <w:t>Note:</w:t>
            </w:r>
            <w:r w:rsidRPr="004F5D2B">
              <w:t xml:space="preserve"> </w:t>
            </w:r>
            <w:r>
              <w:rPr>
                <w:rStyle w:val="Note"/>
              </w:rPr>
              <w:t xml:space="preserve"> </w:t>
            </w:r>
            <w:r w:rsidRPr="0024532B">
              <w:t xml:space="preserve">Only </w:t>
            </w:r>
            <w:r>
              <w:t xml:space="preserve">an </w:t>
            </w:r>
            <w:r w:rsidRPr="0024532B">
              <w:rPr>
                <w:rStyle w:val="OrgName"/>
                <w:rFonts w:cs="Microsoft Sans Serif"/>
              </w:rPr>
              <w:t xml:space="preserve">Administrator </w:t>
            </w:r>
            <w:r w:rsidRPr="0024532B">
              <w:t>(</w:t>
            </w:r>
            <w:r w:rsidRPr="0024532B">
              <w:rPr>
                <w:rStyle w:val="OrgName"/>
                <w:rFonts w:cs="Microsoft Sans Serif"/>
              </w:rPr>
              <w:t>Super-User</w:t>
            </w:r>
            <w:r w:rsidRPr="0024532B">
              <w:t>) can edit this record</w:t>
            </w:r>
            <w:r w:rsidR="005F22EC">
              <w:t xml:space="preserve">. </w:t>
            </w:r>
          </w:p>
          <w:p w14:paraId="2DE93F11" w14:textId="77777777" w:rsidR="0024532B" w:rsidRDefault="00737D0F" w:rsidP="00B621AD">
            <w:pPr>
              <w:numPr>
                <w:ilvl w:val="0"/>
                <w:numId w:val="6"/>
              </w:numPr>
              <w:tabs>
                <w:tab w:val="clear" w:pos="720"/>
                <w:tab w:val="num" w:pos="332"/>
              </w:tabs>
              <w:spacing w:before="60" w:after="60"/>
              <w:ind w:left="331" w:hanging="331"/>
            </w:pPr>
            <w:r>
              <w:rPr>
                <w:noProof/>
              </w:rPr>
              <w:drawing>
                <wp:inline distT="0" distB="0" distL="0" distR="0" wp14:anchorId="2DE94E1E" wp14:editId="2DE94E1F">
                  <wp:extent cx="281940" cy="129540"/>
                  <wp:effectExtent l="0" t="0" r="3810" b="381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281940" cy="129540"/>
                          </a:xfrm>
                          <a:prstGeom prst="rect">
                            <a:avLst/>
                          </a:prstGeom>
                          <a:noFill/>
                          <a:ln>
                            <a:noFill/>
                          </a:ln>
                        </pic:spPr>
                      </pic:pic>
                    </a:graphicData>
                  </a:graphic>
                </wp:inline>
              </w:drawing>
            </w:r>
            <w:r w:rsidR="0024532B">
              <w:t xml:space="preserve"> </w:t>
            </w:r>
            <w:r w:rsidR="0024532B" w:rsidRPr="0024532B">
              <w:t xml:space="preserve">Click the </w:t>
            </w:r>
            <w:r w:rsidR="0024532B" w:rsidRPr="0024532B">
              <w:rPr>
                <w:rStyle w:val="Keys"/>
              </w:rPr>
              <w:t xml:space="preserve">[Save] </w:t>
            </w:r>
            <w:r w:rsidR="0024532B" w:rsidRPr="0024532B">
              <w:t>button first; the screen redisplays</w:t>
            </w:r>
            <w:r w:rsidR="005F22EC">
              <w:t xml:space="preserve">. </w:t>
            </w:r>
          </w:p>
          <w:p w14:paraId="2DE93F12" w14:textId="77777777" w:rsidR="0024532B" w:rsidRDefault="0024532B" w:rsidP="00B621AD">
            <w:pPr>
              <w:numPr>
                <w:ilvl w:val="0"/>
                <w:numId w:val="6"/>
              </w:numPr>
              <w:tabs>
                <w:tab w:val="clear" w:pos="720"/>
                <w:tab w:val="num" w:pos="332"/>
              </w:tabs>
              <w:spacing w:before="60" w:after="60"/>
              <w:ind w:left="331" w:hanging="331"/>
            </w:pPr>
            <w:r>
              <w:t xml:space="preserve">Edit </w:t>
            </w:r>
            <w:r w:rsidRPr="0024532B">
              <w:t>the fields.</w:t>
            </w:r>
          </w:p>
          <w:p w14:paraId="2DE93F13" w14:textId="77777777" w:rsidR="0024532B" w:rsidRPr="0024532B" w:rsidRDefault="00737D0F" w:rsidP="00B621AD">
            <w:pPr>
              <w:numPr>
                <w:ilvl w:val="0"/>
                <w:numId w:val="6"/>
              </w:numPr>
              <w:tabs>
                <w:tab w:val="clear" w:pos="720"/>
                <w:tab w:val="num" w:pos="332"/>
              </w:tabs>
              <w:spacing w:before="60" w:after="60"/>
              <w:ind w:left="331" w:hanging="331"/>
              <w:rPr>
                <w:rStyle w:val="Note"/>
                <w:bCs w:val="0"/>
              </w:rPr>
            </w:pPr>
            <w:r>
              <w:rPr>
                <w:noProof/>
              </w:rPr>
              <w:drawing>
                <wp:inline distT="0" distB="0" distL="0" distR="0" wp14:anchorId="2DE94E20" wp14:editId="2DE94E21">
                  <wp:extent cx="281940" cy="129540"/>
                  <wp:effectExtent l="0" t="0" r="3810" b="381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281940" cy="129540"/>
                          </a:xfrm>
                          <a:prstGeom prst="rect">
                            <a:avLst/>
                          </a:prstGeom>
                          <a:noFill/>
                          <a:ln>
                            <a:noFill/>
                          </a:ln>
                        </pic:spPr>
                      </pic:pic>
                    </a:graphicData>
                  </a:graphic>
                </wp:inline>
              </w:drawing>
            </w:r>
            <w:r w:rsidR="0024532B">
              <w:t xml:space="preserve"> </w:t>
            </w:r>
            <w:r w:rsidR="0024532B" w:rsidRPr="0024532B">
              <w:t xml:space="preserve">Click the </w:t>
            </w:r>
            <w:r w:rsidR="0024532B" w:rsidRPr="0024532B">
              <w:rPr>
                <w:rStyle w:val="Keys"/>
              </w:rPr>
              <w:t xml:space="preserve">[Save] </w:t>
            </w:r>
            <w:r w:rsidR="0024532B" w:rsidRPr="0024532B">
              <w:t>button</w:t>
            </w:r>
            <w:r w:rsidR="0024532B">
              <w:t xml:space="preserve"> again.</w:t>
            </w:r>
          </w:p>
        </w:tc>
      </w:tr>
    </w:tbl>
    <w:p w14:paraId="2DE93F15" w14:textId="77777777" w:rsidR="0024532B" w:rsidRDefault="0024532B" w:rsidP="0024532B"/>
    <w:p w14:paraId="2DE93F16" w14:textId="77777777" w:rsidR="00FE43AD" w:rsidRDefault="00737D0F" w:rsidP="0024532B">
      <w:r>
        <w:rPr>
          <w:noProof/>
        </w:rPr>
        <w:drawing>
          <wp:inline distT="0" distB="0" distL="0" distR="0" wp14:anchorId="2DE94E22" wp14:editId="2DE94E23">
            <wp:extent cx="586740" cy="129540"/>
            <wp:effectExtent l="0" t="0" r="3810" b="381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86740" cy="129540"/>
                    </a:xfrm>
                    <a:prstGeom prst="rect">
                      <a:avLst/>
                    </a:prstGeom>
                    <a:noFill/>
                    <a:ln>
                      <a:noFill/>
                    </a:ln>
                  </pic:spPr>
                </pic:pic>
              </a:graphicData>
            </a:graphic>
          </wp:inline>
        </w:drawing>
      </w:r>
      <w:r w:rsidR="00FE43AD">
        <w:tab/>
        <w:t xml:space="preserve">Click the </w:t>
      </w:r>
      <w:r w:rsidR="00FE43AD" w:rsidRPr="00FE43AD">
        <w:rPr>
          <w:rFonts w:ascii="Franklin Gothic Demi" w:hAnsi="Franklin Gothic Demi"/>
          <w:sz w:val="20"/>
        </w:rPr>
        <w:t>[Un-Void]</w:t>
      </w:r>
      <w:r w:rsidR="00FE43AD">
        <w:t xml:space="preserve"> button to return the record to the Tracking queue.</w:t>
      </w:r>
    </w:p>
    <w:p w14:paraId="2DE93F17" w14:textId="77777777" w:rsidR="000170EF" w:rsidRDefault="00737D0F" w:rsidP="000170EF">
      <w:r>
        <w:rPr>
          <w:noProof/>
        </w:rPr>
        <w:drawing>
          <wp:inline distT="0" distB="0" distL="0" distR="0" wp14:anchorId="2DE94E24" wp14:editId="2DE94E25">
            <wp:extent cx="495300" cy="11430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495300" cy="114300"/>
                    </a:xfrm>
                    <a:prstGeom prst="rect">
                      <a:avLst/>
                    </a:prstGeom>
                    <a:noFill/>
                    <a:ln>
                      <a:noFill/>
                    </a:ln>
                  </pic:spPr>
                </pic:pic>
              </a:graphicData>
            </a:graphic>
          </wp:inline>
        </w:drawing>
      </w:r>
      <w:r w:rsidR="0024532B">
        <w:t xml:space="preserve"> </w:t>
      </w:r>
      <w:r w:rsidR="00FE43AD">
        <w:tab/>
      </w:r>
      <w:r w:rsidR="0024532B">
        <w:t>When you have finished reviewing the record, c</w:t>
      </w:r>
      <w:r w:rsidR="000170EF">
        <w:t xml:space="preserve">lick </w:t>
      </w:r>
      <w:r w:rsidR="000170EF" w:rsidRPr="00456C47">
        <w:rPr>
          <w:rStyle w:val="Keys"/>
          <w:rFonts w:cs="Microsoft Sans Serif"/>
        </w:rPr>
        <w:t>[Cancel]</w:t>
      </w:r>
      <w:r w:rsidR="000170EF">
        <w:t xml:space="preserve"> to return to the list.</w:t>
      </w:r>
    </w:p>
    <w:p w14:paraId="2DE93F18" w14:textId="77777777" w:rsidR="0024532B" w:rsidRDefault="000170EF" w:rsidP="0024532B">
      <w:r>
        <w:t xml:space="preserve">Note that since the </w:t>
      </w:r>
      <w:r w:rsidR="00B91E8E">
        <w:t>kit has already been marked as voided</w:t>
      </w:r>
      <w:r>
        <w:t xml:space="preserve">, both the </w:t>
      </w:r>
      <w:r w:rsidRPr="00E27B2F">
        <w:rPr>
          <w:rStyle w:val="Keys"/>
          <w:rFonts w:cs="Microsoft Sans Serif"/>
        </w:rPr>
        <w:t>[Receive]</w:t>
      </w:r>
      <w:r>
        <w:t xml:space="preserve"> and </w:t>
      </w:r>
      <w:r w:rsidRPr="00E27B2F">
        <w:rPr>
          <w:rStyle w:val="Keys"/>
          <w:rFonts w:cs="Microsoft Sans Serif"/>
        </w:rPr>
        <w:t>[Void]</w:t>
      </w:r>
      <w:r>
        <w:t xml:space="preserve"> buttons are </w:t>
      </w:r>
      <w:r w:rsidR="00B91E8E">
        <w:t>un</w:t>
      </w:r>
      <w:r>
        <w:t>available (they are grayed out)</w:t>
      </w:r>
      <w:r w:rsidR="005F22EC">
        <w:t xml:space="preserve">. </w:t>
      </w:r>
    </w:p>
    <w:p w14:paraId="2DE93F19" w14:textId="77777777" w:rsidR="00B43A72" w:rsidRDefault="00B43A72" w:rsidP="00196A81">
      <w:pPr>
        <w:sectPr w:rsidR="00B43A72" w:rsidSect="004D7BBD">
          <w:headerReference w:type="even" r:id="rId232"/>
          <w:headerReference w:type="default" r:id="rId233"/>
          <w:headerReference w:type="first" r:id="rId234"/>
          <w:footnotePr>
            <w:pos w:val="beneathText"/>
            <w:numRestart w:val="eachPage"/>
          </w:footnotePr>
          <w:endnotePr>
            <w:numFmt w:val="upperLetter"/>
          </w:endnotePr>
          <w:type w:val="oddPage"/>
          <w:pgSz w:w="12240" w:h="15840" w:code="1"/>
          <w:pgMar w:top="1440" w:right="1440" w:bottom="1440" w:left="1440" w:header="720" w:footer="720" w:gutter="0"/>
          <w:cols w:space="720"/>
          <w:docGrid w:linePitch="326"/>
        </w:sectPr>
      </w:pPr>
    </w:p>
    <w:p w14:paraId="2DE93F1A" w14:textId="77777777" w:rsidR="00196A81" w:rsidRDefault="00196A81" w:rsidP="00196A81"/>
    <w:p w14:paraId="2DE93F1B" w14:textId="77777777" w:rsidR="00B43A72" w:rsidRDefault="004D7BBD" w:rsidP="004D7BBD">
      <w:pPr>
        <w:pStyle w:val="Part"/>
        <w:sectPr w:rsidR="00B43A72" w:rsidSect="004D7BBD">
          <w:footnotePr>
            <w:pos w:val="beneathText"/>
            <w:numRestart w:val="eachPage"/>
          </w:footnotePr>
          <w:endnotePr>
            <w:numFmt w:val="upperLetter"/>
          </w:endnotePr>
          <w:type w:val="oddPage"/>
          <w:pgSz w:w="12240" w:h="15840" w:code="1"/>
          <w:pgMar w:top="1440" w:right="1440" w:bottom="1440" w:left="1440" w:header="720" w:footer="720" w:gutter="0"/>
          <w:cols w:space="720"/>
          <w:docGrid w:linePitch="326"/>
        </w:sectPr>
      </w:pPr>
      <w:bookmarkStart w:id="515" w:name="_Toc327881415"/>
      <w:r>
        <w:t>Questionnaires</w:t>
      </w:r>
      <w:r w:rsidR="00FC05C1">
        <w:t>/Forms</w:t>
      </w:r>
      <w:bookmarkEnd w:id="515"/>
    </w:p>
    <w:p w14:paraId="2DE93F1C" w14:textId="77777777" w:rsidR="009E3CCA" w:rsidRDefault="009E3CCA" w:rsidP="00401CE3">
      <w:pPr>
        <w:pStyle w:val="Heading1"/>
      </w:pPr>
      <w:bookmarkStart w:id="516" w:name="_Toc259014205"/>
      <w:bookmarkStart w:id="517" w:name="_Toc259014365"/>
      <w:bookmarkStart w:id="518" w:name="_Toc259017467"/>
      <w:bookmarkStart w:id="519" w:name="_Ref262559504"/>
      <w:bookmarkStart w:id="520" w:name="_Ref324838400"/>
      <w:bookmarkStart w:id="521" w:name="_Toc327881416"/>
      <w:r>
        <w:lastRenderedPageBreak/>
        <w:t>My Tasks &gt; Questionnaires</w:t>
      </w:r>
      <w:bookmarkEnd w:id="516"/>
      <w:bookmarkEnd w:id="517"/>
      <w:bookmarkEnd w:id="518"/>
      <w:bookmarkEnd w:id="519"/>
      <w:r w:rsidR="00FC05C1">
        <w:t>/Forms</w:t>
      </w:r>
      <w:bookmarkEnd w:id="520"/>
      <w:bookmarkEnd w:id="521"/>
    </w:p>
    <w:p w14:paraId="2DE93F1D" w14:textId="77777777" w:rsidR="009E3CCA" w:rsidRPr="00446D31" w:rsidRDefault="009E3CCA" w:rsidP="00853715">
      <w:r w:rsidRPr="00446D31">
        <w:rPr>
          <w:rFonts w:ascii="Franklin Gothic Demi Cond" w:hAnsi="Franklin Gothic Demi Cond"/>
          <w:sz w:val="16"/>
          <w:szCs w:val="16"/>
        </w:rPr>
        <w:t>AVAILAB</w:t>
      </w:r>
      <w:r>
        <w:rPr>
          <w:rFonts w:ascii="Franklin Gothic Demi Cond" w:hAnsi="Franklin Gothic Demi Cond"/>
          <w:sz w:val="16"/>
          <w:szCs w:val="16"/>
        </w:rPr>
        <w:t xml:space="preserve">ILITY:   </w:t>
      </w:r>
      <w:r w:rsidRPr="00853715">
        <w:rPr>
          <w:rFonts w:ascii="Arial" w:hAnsi="Arial" w:cs="Arial"/>
          <w:sz w:val="20"/>
        </w:rPr>
        <w:t xml:space="preserve">See </w:t>
      </w:r>
      <w:r w:rsidR="00C97D5E">
        <w:fldChar w:fldCharType="begin"/>
      </w:r>
      <w:r w:rsidR="00C97D5E">
        <w:instrText xml:space="preserve"> REF _Ref253057746 \h  \* MERGEFORMAT </w:instrText>
      </w:r>
      <w:r w:rsidR="00C97D5E">
        <w:fldChar w:fldCharType="separate"/>
      </w:r>
      <w:r w:rsidR="00735BF0" w:rsidRPr="00735BF0">
        <w:rPr>
          <w:rStyle w:val="IHyperlink"/>
          <w:rFonts w:ascii="Arial" w:hAnsi="Arial" w:cs="Arial"/>
          <w:sz w:val="20"/>
        </w:rPr>
        <w:t>Table 4 – Tasks by Role</w:t>
      </w:r>
      <w:r w:rsidR="00C97D5E">
        <w:fldChar w:fldCharType="end"/>
      </w:r>
    </w:p>
    <w:p w14:paraId="2DE93F1E" w14:textId="77777777" w:rsidR="009E3CCA" w:rsidRDefault="009E3CCA" w:rsidP="00446D31">
      <w:r w:rsidRPr="001C5AAD">
        <w:t xml:space="preserve">When biomonitoring specimen collection kits are returned to </w:t>
      </w:r>
      <w:hyperlink w:anchor="Glos_TEFSC" w:history="1">
        <w:r w:rsidR="0060688B" w:rsidRPr="00CC3348">
          <w:rPr>
            <w:rStyle w:val="IHyperlink"/>
            <w:rFonts w:ascii="Microsoft Sans Serif" w:hAnsi="Microsoft Sans Serif" w:cs="Microsoft Sans Serif"/>
            <w:sz w:val="20"/>
          </w:rPr>
          <w:t>TEFSC</w:t>
        </w:r>
      </w:hyperlink>
      <w:r w:rsidRPr="001C5AAD">
        <w:t xml:space="preserve"> they contain a completed biomonitoring questionnaire</w:t>
      </w:r>
      <w:r w:rsidR="005F22EC">
        <w:t xml:space="preserve">. </w:t>
      </w:r>
      <w:r w:rsidRPr="001C5AAD">
        <w:t xml:space="preserve">When fragment collection kits are returned to </w:t>
      </w:r>
      <w:r w:rsidRPr="00F363AE">
        <w:rPr>
          <w:rStyle w:val="OrgName"/>
        </w:rPr>
        <w:t>TEFSC</w:t>
      </w:r>
      <w:r w:rsidRPr="001C5AAD">
        <w:t xml:space="preserve"> they contain a completed fragment specimen collection form</w:t>
      </w:r>
      <w:r w:rsidR="00265DE5">
        <w:t xml:space="preserve">. </w:t>
      </w:r>
      <w:r w:rsidRPr="001C5AAD">
        <w:t xml:space="preserve">Data Entry Personnel record the information contained in the </w:t>
      </w:r>
      <w:r w:rsidR="00077BDA">
        <w:t xml:space="preserve">questionnaires or </w:t>
      </w:r>
      <w:r w:rsidRPr="001C5AAD">
        <w:t xml:space="preserve">forms into </w:t>
      </w:r>
      <w:r w:rsidRPr="00442EE0">
        <w:rPr>
          <w:rStyle w:val="OrgName"/>
          <w:rFonts w:cs="Microsoft Sans Serif"/>
        </w:rPr>
        <w:t>EFRA</w:t>
      </w:r>
      <w:r w:rsidR="00265DE5">
        <w:t xml:space="preserve">. </w:t>
      </w:r>
      <w:r w:rsidRPr="001C5AAD">
        <w:t xml:space="preserve">In addition, if they learn of changes to alternate contact information from the form received, they may edit form details and </w:t>
      </w:r>
      <w:r w:rsidR="00077BDA">
        <w:t xml:space="preserve">add, </w:t>
      </w:r>
      <w:r w:rsidRPr="001C5AAD">
        <w:t>edit, or delete alternate contact information associated with the patient.</w:t>
      </w:r>
    </w:p>
    <w:tbl>
      <w:tblPr>
        <w:tblW w:w="10190" w:type="dxa"/>
        <w:tblInd w:w="-6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666"/>
        <w:gridCol w:w="9524"/>
      </w:tblGrid>
      <w:tr w:rsidR="009E3CCA" w14:paraId="2DE93F21" w14:textId="77777777" w:rsidTr="009D493E">
        <w:trPr>
          <w:trHeight w:val="836"/>
        </w:trPr>
        <w:tc>
          <w:tcPr>
            <w:tcW w:w="666" w:type="dxa"/>
            <w:tcBorders>
              <w:top w:val="nil"/>
              <w:left w:val="nil"/>
              <w:bottom w:val="nil"/>
            </w:tcBorders>
          </w:tcPr>
          <w:p w14:paraId="2DE93F1F" w14:textId="77777777" w:rsidR="009E3CCA" w:rsidRPr="00375BBD" w:rsidRDefault="00737D0F" w:rsidP="009D493E">
            <w:pPr>
              <w:spacing w:before="0" w:after="0"/>
              <w:rPr>
                <w:highlight w:val="yellow"/>
              </w:rPr>
            </w:pPr>
            <w:r>
              <w:rPr>
                <w:noProof/>
              </w:rPr>
              <w:drawing>
                <wp:inline distT="0" distB="0" distL="0" distR="0" wp14:anchorId="2DE94E26" wp14:editId="2DE94E27">
                  <wp:extent cx="312420" cy="358140"/>
                  <wp:effectExtent l="0" t="0" r="0" b="3810"/>
                  <wp:docPr id="227" name="Picture 227" descr="icon: W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descr="icon: Warni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12420" cy="358140"/>
                          </a:xfrm>
                          <a:prstGeom prst="rect">
                            <a:avLst/>
                          </a:prstGeom>
                          <a:noFill/>
                          <a:ln>
                            <a:noFill/>
                          </a:ln>
                        </pic:spPr>
                      </pic:pic>
                    </a:graphicData>
                  </a:graphic>
                </wp:inline>
              </w:drawing>
            </w:r>
          </w:p>
        </w:tc>
        <w:tc>
          <w:tcPr>
            <w:tcW w:w="9524" w:type="dxa"/>
            <w:vAlign w:val="center"/>
          </w:tcPr>
          <w:p w14:paraId="2DE93F20" w14:textId="77777777" w:rsidR="009E3CCA" w:rsidRPr="000567C2" w:rsidRDefault="009E3CCA" w:rsidP="00191936">
            <w:pPr>
              <w:spacing w:before="60" w:after="60"/>
              <w:rPr>
                <w:rStyle w:val="Note"/>
                <w:bCs w:val="0"/>
              </w:rPr>
            </w:pPr>
            <w:r w:rsidRPr="004B7B9A">
              <w:rPr>
                <w:rStyle w:val="Note"/>
                <w:rFonts w:ascii="Arial" w:hAnsi="Arial" w:cs="Arial"/>
                <w:b/>
              </w:rPr>
              <w:t>Important:</w:t>
            </w:r>
            <w:r w:rsidRPr="004B7B9A">
              <w:t xml:space="preserve"> </w:t>
            </w:r>
            <w:r w:rsidRPr="004B7B9A">
              <w:rPr>
                <w:rStyle w:val="Note"/>
              </w:rPr>
              <w:t xml:space="preserve"> </w:t>
            </w:r>
            <w:r>
              <w:t xml:space="preserve">The biomonitoring questionnaires in </w:t>
            </w:r>
            <w:r w:rsidRPr="009D493E">
              <w:rPr>
                <w:rStyle w:val="OrgName"/>
                <w:rFonts w:cs="Microsoft Sans Serif"/>
              </w:rPr>
              <w:t>EFRA</w:t>
            </w:r>
            <w:r>
              <w:t xml:space="preserve"> should not be confused with the patient questionnaires in </w:t>
            </w:r>
            <w:r w:rsidRPr="009D493E">
              <w:rPr>
                <w:rStyle w:val="OrgName"/>
                <w:rFonts w:cs="Microsoft Sans Serif"/>
              </w:rPr>
              <w:t>CPSR</w:t>
            </w:r>
            <w:r>
              <w:t xml:space="preserve"> (as shown in</w:t>
            </w:r>
            <w:r w:rsidR="00191936">
              <w:t xml:space="preserve"> </w:t>
            </w:r>
            <w:r w:rsidR="00C97D5E">
              <w:fldChar w:fldCharType="begin"/>
            </w:r>
            <w:r w:rsidR="00C97D5E">
              <w:instrText xml:space="preserve"> REF _Ref266369352 \r \p \h  \* MERGEFORMAT </w:instrText>
            </w:r>
            <w:r w:rsidR="00C97D5E">
              <w:fldChar w:fldCharType="separate"/>
            </w:r>
            <w:r w:rsidR="00735BF0">
              <w:rPr>
                <w:rStyle w:val="IHyperlink"/>
                <w:rFonts w:ascii="Microsoft Sans Serif" w:hAnsi="Microsoft Sans Serif" w:cs="Microsoft Sans Serif"/>
                <w:sz w:val="20"/>
              </w:rPr>
              <w:t>Appendix G.   below</w:t>
            </w:r>
            <w:r w:rsidR="00C97D5E">
              <w:fldChar w:fldCharType="end"/>
            </w:r>
            <w:r>
              <w:t>)</w:t>
            </w:r>
            <w:r w:rsidR="005F22EC">
              <w:t xml:space="preserve">. </w:t>
            </w:r>
          </w:p>
        </w:tc>
      </w:tr>
    </w:tbl>
    <w:p w14:paraId="2DE93F22" w14:textId="77777777" w:rsidR="00077BDA" w:rsidRDefault="00077BDA" w:rsidP="00077BDA">
      <w:pPr>
        <w:spacing w:before="0" w:after="0"/>
      </w:pPr>
    </w:p>
    <w:p w14:paraId="2DE93F23" w14:textId="77777777" w:rsidR="00077BDA" w:rsidRPr="00077BDA" w:rsidRDefault="00C97D5E" w:rsidP="00427094">
      <w:pPr>
        <w:numPr>
          <w:ilvl w:val="0"/>
          <w:numId w:val="30"/>
        </w:numPr>
        <w:spacing w:before="0" w:after="0"/>
        <w:rPr>
          <w:rStyle w:val="IHyperlink"/>
        </w:rPr>
      </w:pPr>
      <w:r>
        <w:fldChar w:fldCharType="begin"/>
      </w:r>
      <w:r>
        <w:instrText xml:space="preserve"> REF _Ref269815863 \h  \* MERGEFORMAT </w:instrText>
      </w:r>
      <w:r>
        <w:fldChar w:fldCharType="separate"/>
      </w:r>
      <w:r w:rsidR="00735BF0" w:rsidRPr="00735BF0">
        <w:rPr>
          <w:rStyle w:val="IHyperlink"/>
        </w:rPr>
        <w:t>My Tasks &gt; Questionnaires/Forms &gt; New</w:t>
      </w:r>
      <w:r>
        <w:fldChar w:fldCharType="end"/>
      </w:r>
    </w:p>
    <w:p w14:paraId="2DE93F24" w14:textId="77777777" w:rsidR="00077BDA" w:rsidRPr="00077BDA" w:rsidRDefault="00C97D5E" w:rsidP="00427094">
      <w:pPr>
        <w:numPr>
          <w:ilvl w:val="0"/>
          <w:numId w:val="30"/>
        </w:numPr>
        <w:spacing w:before="0" w:after="0"/>
        <w:rPr>
          <w:rStyle w:val="IHyperlink"/>
        </w:rPr>
      </w:pPr>
      <w:r>
        <w:fldChar w:fldCharType="begin"/>
      </w:r>
      <w:r>
        <w:instrText xml:space="preserve"> REF _Ref269815884 \h  \* MERGEFORMAT </w:instrText>
      </w:r>
      <w:r>
        <w:fldChar w:fldCharType="separate"/>
      </w:r>
      <w:r w:rsidR="00735BF0" w:rsidRPr="00735BF0">
        <w:rPr>
          <w:rStyle w:val="IHyperlink"/>
        </w:rPr>
        <w:t>My Tasks &gt; Questionnaires/Forms &gt; In Process</w:t>
      </w:r>
      <w:r>
        <w:fldChar w:fldCharType="end"/>
      </w:r>
    </w:p>
    <w:p w14:paraId="2DE93F25" w14:textId="77777777" w:rsidR="00077BDA" w:rsidRPr="00077BDA" w:rsidRDefault="00C97D5E" w:rsidP="00427094">
      <w:pPr>
        <w:numPr>
          <w:ilvl w:val="0"/>
          <w:numId w:val="30"/>
        </w:numPr>
        <w:spacing w:before="0" w:after="0"/>
        <w:rPr>
          <w:rStyle w:val="IHyperlink"/>
        </w:rPr>
      </w:pPr>
      <w:r>
        <w:fldChar w:fldCharType="begin"/>
      </w:r>
      <w:r>
        <w:instrText xml:space="preserve"> REF _Ref269815892 \h  \* MERGEFORMAT </w:instrText>
      </w:r>
      <w:r>
        <w:fldChar w:fldCharType="separate"/>
      </w:r>
      <w:r w:rsidR="00735BF0" w:rsidRPr="00735BF0">
        <w:rPr>
          <w:rStyle w:val="IHyperlink"/>
        </w:rPr>
        <w:t>My Tasks &gt; Questionnaires/Forms &gt; Completed</w:t>
      </w:r>
      <w:r>
        <w:fldChar w:fldCharType="end"/>
      </w:r>
    </w:p>
    <w:p w14:paraId="2DE93F26" w14:textId="77777777" w:rsidR="00521C2D" w:rsidRDefault="004D7BBD" w:rsidP="00302A1A">
      <w:pPr>
        <w:pStyle w:val="Heading2"/>
      </w:pPr>
      <w:bookmarkStart w:id="522" w:name="_Toc259014206"/>
      <w:bookmarkStart w:id="523" w:name="_Toc259014366"/>
      <w:bookmarkStart w:id="524" w:name="_Toc259017468"/>
      <w:bookmarkStart w:id="525" w:name="_Ref262558700"/>
      <w:bookmarkStart w:id="526" w:name="_Ref269815863"/>
      <w:bookmarkStart w:id="527" w:name="_Toc327881417"/>
      <w:r w:rsidRPr="004D7BBD">
        <w:t>My Tasks &gt; Questionnaires</w:t>
      </w:r>
      <w:r w:rsidR="00191936">
        <w:t>/Forms</w:t>
      </w:r>
      <w:r w:rsidRPr="004D7BBD">
        <w:t xml:space="preserve"> &gt; </w:t>
      </w:r>
      <w:r w:rsidR="009E3CCA" w:rsidRPr="004D7BBD">
        <w:t>New</w:t>
      </w:r>
      <w:bookmarkEnd w:id="522"/>
      <w:bookmarkEnd w:id="523"/>
      <w:bookmarkEnd w:id="524"/>
      <w:bookmarkEnd w:id="525"/>
      <w:bookmarkEnd w:id="526"/>
      <w:bookmarkEnd w:id="527"/>
    </w:p>
    <w:tbl>
      <w:tblPr>
        <w:tblW w:w="0" w:type="auto"/>
        <w:tblBorders>
          <w:top w:val="single" w:sz="4" w:space="0" w:color="000000"/>
          <w:left w:val="single" w:sz="4" w:space="0" w:color="000000"/>
          <w:bottom w:val="single" w:sz="4" w:space="0" w:color="000000"/>
          <w:right w:val="single" w:sz="4" w:space="0" w:color="000000"/>
        </w:tblBorders>
        <w:tblLook w:val="01E0" w:firstRow="1" w:lastRow="1" w:firstColumn="1" w:lastColumn="1" w:noHBand="0" w:noVBand="0"/>
      </w:tblPr>
      <w:tblGrid>
        <w:gridCol w:w="1098"/>
        <w:gridCol w:w="3190"/>
        <w:gridCol w:w="1210"/>
        <w:gridCol w:w="4078"/>
      </w:tblGrid>
      <w:tr w:rsidR="00521C2D" w14:paraId="2DE93F2B" w14:textId="77777777" w:rsidTr="00127E7B">
        <w:tc>
          <w:tcPr>
            <w:tcW w:w="1098" w:type="dxa"/>
            <w:tcBorders>
              <w:top w:val="single" w:sz="4" w:space="0" w:color="000000"/>
              <w:bottom w:val="single" w:sz="4" w:space="0" w:color="000000"/>
            </w:tcBorders>
            <w:vAlign w:val="center"/>
          </w:tcPr>
          <w:p w14:paraId="2DE93F27" w14:textId="77777777" w:rsidR="00521C2D" w:rsidRDefault="00521C2D" w:rsidP="00127E7B">
            <w:pPr>
              <w:jc w:val="right"/>
            </w:pPr>
            <w:r w:rsidRPr="00127E7B">
              <w:rPr>
                <w:rFonts w:ascii="Franklin Gothic Demi Cond" w:hAnsi="Franklin Gothic Demi Cond"/>
                <w:sz w:val="16"/>
                <w:szCs w:val="16"/>
              </w:rPr>
              <w:t>AVAILABILITY:</w:t>
            </w:r>
          </w:p>
        </w:tc>
        <w:tc>
          <w:tcPr>
            <w:tcW w:w="3190" w:type="dxa"/>
            <w:tcBorders>
              <w:top w:val="single" w:sz="4" w:space="0" w:color="000000"/>
              <w:bottom w:val="single" w:sz="4" w:space="0" w:color="000000"/>
              <w:right w:val="single" w:sz="4" w:space="0" w:color="000000"/>
            </w:tcBorders>
            <w:vAlign w:val="center"/>
          </w:tcPr>
          <w:p w14:paraId="2DE93F28" w14:textId="77777777" w:rsidR="00521C2D" w:rsidRDefault="00521C2D" w:rsidP="007628D4">
            <w:r w:rsidRPr="00127E7B">
              <w:rPr>
                <w:rStyle w:val="OrgName"/>
                <w:rFonts w:cs="Microsoft Sans Serif"/>
              </w:rPr>
              <w:t>EFR TEFSC Administrator</w:t>
            </w:r>
            <w:r w:rsidRPr="00127E7B">
              <w:rPr>
                <w:rFonts w:ascii="Arial" w:hAnsi="Arial" w:cs="Arial"/>
                <w:sz w:val="20"/>
              </w:rPr>
              <w:t xml:space="preserve"> </w:t>
            </w:r>
          </w:p>
        </w:tc>
        <w:tc>
          <w:tcPr>
            <w:tcW w:w="1210" w:type="dxa"/>
            <w:tcBorders>
              <w:top w:val="single" w:sz="4" w:space="0" w:color="000000"/>
              <w:left w:val="single" w:sz="4" w:space="0" w:color="000000"/>
              <w:bottom w:val="single" w:sz="4" w:space="0" w:color="000000"/>
            </w:tcBorders>
            <w:vAlign w:val="center"/>
          </w:tcPr>
          <w:p w14:paraId="2DE93F29" w14:textId="77777777" w:rsidR="00521C2D" w:rsidRDefault="00521C2D" w:rsidP="00127E7B">
            <w:pPr>
              <w:jc w:val="right"/>
            </w:pPr>
            <w:r w:rsidRPr="00127E7B">
              <w:rPr>
                <w:rFonts w:ascii="Franklin Gothic Demi Cond" w:hAnsi="Franklin Gothic Demi Cond"/>
                <w:sz w:val="16"/>
                <w:szCs w:val="16"/>
              </w:rPr>
              <w:t>SCREEN NAME:</w:t>
            </w:r>
          </w:p>
        </w:tc>
        <w:tc>
          <w:tcPr>
            <w:tcW w:w="4078" w:type="dxa"/>
            <w:tcBorders>
              <w:top w:val="single" w:sz="4" w:space="0" w:color="000000"/>
              <w:bottom w:val="single" w:sz="4" w:space="0" w:color="000000"/>
            </w:tcBorders>
            <w:vAlign w:val="center"/>
          </w:tcPr>
          <w:p w14:paraId="2DE93F2A" w14:textId="77777777" w:rsidR="00521C2D" w:rsidRDefault="00077BDA" w:rsidP="007628D4">
            <w:r w:rsidRPr="00077BDA">
              <w:rPr>
                <w:rStyle w:val="OrgName"/>
                <w:rFonts w:cs="Microsoft Sans Serif"/>
              </w:rPr>
              <w:t>Bio Questionnaire/Fragment Form Queue</w:t>
            </w:r>
          </w:p>
        </w:tc>
      </w:tr>
      <w:tr w:rsidR="007F6416" w14:paraId="2DE93F2D" w14:textId="77777777" w:rsidTr="00127E7B">
        <w:tc>
          <w:tcPr>
            <w:tcW w:w="9576" w:type="dxa"/>
            <w:gridSpan w:val="4"/>
            <w:tcBorders>
              <w:top w:val="single" w:sz="4" w:space="0" w:color="000000"/>
            </w:tcBorders>
            <w:vAlign w:val="center"/>
          </w:tcPr>
          <w:p w14:paraId="2DE93F2C" w14:textId="77777777" w:rsidR="007F6416" w:rsidRPr="00127E7B" w:rsidRDefault="007F6416" w:rsidP="007628D4">
            <w:pPr>
              <w:rPr>
                <w:rFonts w:ascii="Arial" w:hAnsi="Arial" w:cs="Arial"/>
                <w:sz w:val="20"/>
              </w:rPr>
            </w:pPr>
            <w:r w:rsidRPr="00127E7B">
              <w:rPr>
                <w:rFonts w:ascii="Franklin Gothic Demi Cond" w:hAnsi="Franklin Gothic Demi Cond"/>
                <w:sz w:val="16"/>
                <w:szCs w:val="16"/>
              </w:rPr>
              <w:t>ACCESS:</w:t>
            </w:r>
            <w:r w:rsidRPr="00127E7B">
              <w:rPr>
                <w:rFonts w:ascii="Arial" w:hAnsi="Arial" w:cs="Arial"/>
                <w:sz w:val="20"/>
              </w:rPr>
              <w:t xml:space="preserve"> To access this screen, select</w:t>
            </w:r>
            <w:r>
              <w:t xml:space="preserve"> </w:t>
            </w:r>
            <w:r w:rsidRPr="00B36848">
              <w:rPr>
                <w:rStyle w:val="BreadcrumbText"/>
              </w:rPr>
              <w:t>My Tasks &gt;</w:t>
            </w:r>
            <w:r w:rsidRPr="00FF56D9">
              <w:rPr>
                <w:rStyle w:val="BreadcrumbText"/>
              </w:rPr>
              <w:t xml:space="preserve"> </w:t>
            </w:r>
            <w:r>
              <w:rPr>
                <w:rStyle w:val="BreadcrumbText"/>
              </w:rPr>
              <w:t>Questionnaires/Forms &gt; New</w:t>
            </w:r>
          </w:p>
        </w:tc>
      </w:tr>
    </w:tbl>
    <w:p w14:paraId="2DE93F2E" w14:textId="77777777" w:rsidR="00191936" w:rsidRDefault="00191936" w:rsidP="000C124A">
      <w:pPr>
        <w:keepNext/>
        <w:jc w:val="center"/>
      </w:pPr>
    </w:p>
    <w:p w14:paraId="2DE93F2F" w14:textId="77777777" w:rsidR="009E3CCA" w:rsidRDefault="00737D0F" w:rsidP="000C124A">
      <w:pPr>
        <w:keepNext/>
        <w:jc w:val="center"/>
      </w:pPr>
      <w:r>
        <w:rPr>
          <w:noProof/>
        </w:rPr>
        <w:drawing>
          <wp:inline distT="0" distB="0" distL="0" distR="0" wp14:anchorId="2DE94E28" wp14:editId="2DE94E29">
            <wp:extent cx="5905500" cy="3078480"/>
            <wp:effectExtent l="0" t="0" r="0" b="762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905500" cy="3078480"/>
                    </a:xfrm>
                    <a:prstGeom prst="rect">
                      <a:avLst/>
                    </a:prstGeom>
                    <a:noFill/>
                    <a:ln>
                      <a:noFill/>
                    </a:ln>
                  </pic:spPr>
                </pic:pic>
              </a:graphicData>
            </a:graphic>
          </wp:inline>
        </w:drawing>
      </w:r>
    </w:p>
    <w:p w14:paraId="2DE93F30" w14:textId="77777777" w:rsidR="009E3CCA" w:rsidRDefault="009E3CCA" w:rsidP="000C124A">
      <w:pPr>
        <w:pStyle w:val="Caption"/>
      </w:pPr>
      <w:bookmarkStart w:id="528" w:name="_Toc327881562"/>
      <w:r>
        <w:t xml:space="preserve">Figure </w:t>
      </w:r>
      <w:r w:rsidR="00482CB5">
        <w:fldChar w:fldCharType="begin"/>
      </w:r>
      <w:r w:rsidR="00482CB5">
        <w:instrText xml:space="preserve"> SEQ Figure \* ARABIC </w:instrText>
      </w:r>
      <w:r w:rsidR="00482CB5">
        <w:fldChar w:fldCharType="separate"/>
      </w:r>
      <w:r w:rsidR="00735BF0">
        <w:rPr>
          <w:noProof/>
        </w:rPr>
        <w:t>83</w:t>
      </w:r>
      <w:r w:rsidR="00482CB5">
        <w:rPr>
          <w:noProof/>
        </w:rPr>
        <w:fldChar w:fldCharType="end"/>
      </w:r>
      <w:r>
        <w:t xml:space="preserve"> – </w:t>
      </w:r>
      <w:r w:rsidR="00FD22AF">
        <w:t xml:space="preserve">My Tasks &gt; </w:t>
      </w:r>
      <w:r>
        <w:t>Questionnaires/Forms &gt; New</w:t>
      </w:r>
      <w:bookmarkEnd w:id="528"/>
    </w:p>
    <w:p w14:paraId="2DE93F31" w14:textId="77777777" w:rsidR="005722A3" w:rsidRDefault="005722A3" w:rsidP="00FD22AF">
      <w:pPr>
        <w:keepNext/>
        <w:keepLines/>
      </w:pPr>
      <w:r>
        <w:lastRenderedPageBreak/>
        <w:t xml:space="preserve">Note that there are two types of questionnaire (shown in the </w:t>
      </w:r>
      <w:r w:rsidRPr="005722A3">
        <w:rPr>
          <w:rStyle w:val="OrgName"/>
        </w:rPr>
        <w:t>Type</w:t>
      </w:r>
      <w:r>
        <w:t xml:space="preserve"> column)—one for biological monitoring, and another for fragment analysis</w:t>
      </w:r>
      <w:r w:rsidR="00265DE5">
        <w:t xml:space="preserve">. </w:t>
      </w:r>
      <w:r>
        <w:t>It is possible for the same patient to have either or both</w:t>
      </w:r>
      <w:r w:rsidR="00265DE5">
        <w:t xml:space="preserve">. </w:t>
      </w:r>
    </w:p>
    <w:p w14:paraId="2DE93F32" w14:textId="77777777" w:rsidR="00FD22AF" w:rsidRDefault="00737D0F" w:rsidP="00FD22AF">
      <w:pPr>
        <w:keepNext/>
        <w:keepLines/>
      </w:pPr>
      <w:r>
        <w:rPr>
          <w:noProof/>
        </w:rPr>
        <w:drawing>
          <wp:inline distT="0" distB="0" distL="0" distR="0" wp14:anchorId="2DE94E2A" wp14:editId="2DE94E2B">
            <wp:extent cx="304800" cy="11430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304800" cy="114300"/>
                    </a:xfrm>
                    <a:prstGeom prst="rect">
                      <a:avLst/>
                    </a:prstGeom>
                    <a:noFill/>
                    <a:ln>
                      <a:noFill/>
                    </a:ln>
                  </pic:spPr>
                </pic:pic>
              </a:graphicData>
            </a:graphic>
          </wp:inline>
        </w:drawing>
      </w:r>
      <w:r w:rsidR="00FD22AF">
        <w:t xml:space="preserve"> To edit or view a questionnaire record, click the </w:t>
      </w:r>
      <w:r w:rsidR="00FD22AF" w:rsidRPr="00A660ED">
        <w:rPr>
          <w:rStyle w:val="Keys"/>
          <w:rFonts w:cs="Microsoft Sans Serif"/>
        </w:rPr>
        <w:t>[Select]</w:t>
      </w:r>
      <w:r w:rsidR="00FD22AF">
        <w:t xml:space="preserve"> button at the right of the row which displays the order record</w:t>
      </w:r>
      <w:r w:rsidR="00265DE5">
        <w:t xml:space="preserve">. </w:t>
      </w:r>
      <w:r w:rsidR="00FD22AF">
        <w:t>The first question, along with any respo</w:t>
      </w:r>
      <w:r w:rsidR="00E23C0F">
        <w:t xml:space="preserve">nses already recorded, displays as shown in </w:t>
      </w:r>
      <w:r w:rsidR="00C97D5E">
        <w:fldChar w:fldCharType="begin"/>
      </w:r>
      <w:r w:rsidR="00C97D5E">
        <w:instrText xml:space="preserve"> REF _Ref262724600 \h  \* MERGEFORMAT </w:instrText>
      </w:r>
      <w:r w:rsidR="00C97D5E">
        <w:fldChar w:fldCharType="separate"/>
      </w:r>
      <w:r w:rsidR="00735BF0" w:rsidRPr="00735BF0">
        <w:rPr>
          <w:rStyle w:val="IHyperlink"/>
        </w:rPr>
        <w:t>Figure 84</w:t>
      </w:r>
      <w:r w:rsidR="00C97D5E">
        <w:fldChar w:fldCharType="end"/>
      </w:r>
      <w:r w:rsidR="00E23C0F">
        <w:t>.</w:t>
      </w:r>
    </w:p>
    <w:p w14:paraId="2DE93F33" w14:textId="77777777" w:rsidR="009C32C5" w:rsidRDefault="009C32C5" w:rsidP="00631E2E">
      <w:pPr>
        <w:pStyle w:val="Heading3"/>
      </w:pPr>
      <w:bookmarkStart w:id="529" w:name="_Ref262739506"/>
      <w:bookmarkStart w:id="530" w:name="_Toc327881418"/>
      <w:r>
        <w:t>Fragment Questionnaire</w:t>
      </w:r>
      <w:bookmarkEnd w:id="529"/>
      <w:bookmarkEnd w:id="530"/>
    </w:p>
    <w:p w14:paraId="2DE93F34" w14:textId="77777777" w:rsidR="00296BF9" w:rsidRDefault="008F0BB7" w:rsidP="00D769B0">
      <w:pPr>
        <w:pStyle w:val="Heading4"/>
      </w:pPr>
      <w:r>
        <w:t>Fragment Questionnaire – Fragment Body Location</w:t>
      </w:r>
    </w:p>
    <w:p w14:paraId="2DE93F35" w14:textId="77777777" w:rsidR="00FD22AF" w:rsidRDefault="00737D0F" w:rsidP="00FD22AF">
      <w:pPr>
        <w:keepNext/>
        <w:keepLines/>
        <w:jc w:val="center"/>
      </w:pPr>
      <w:r>
        <w:rPr>
          <w:noProof/>
        </w:rPr>
        <w:drawing>
          <wp:inline distT="0" distB="0" distL="0" distR="0" wp14:anchorId="2DE94E2C" wp14:editId="2DE94E2D">
            <wp:extent cx="5935980" cy="4244340"/>
            <wp:effectExtent l="0" t="0" r="7620" b="381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935980" cy="4244340"/>
                    </a:xfrm>
                    <a:prstGeom prst="rect">
                      <a:avLst/>
                    </a:prstGeom>
                    <a:noFill/>
                    <a:ln>
                      <a:noFill/>
                    </a:ln>
                  </pic:spPr>
                </pic:pic>
              </a:graphicData>
            </a:graphic>
          </wp:inline>
        </w:drawing>
      </w:r>
    </w:p>
    <w:p w14:paraId="2DE93F36" w14:textId="77777777" w:rsidR="00FD22AF" w:rsidRDefault="00FD22AF" w:rsidP="00FD22AF">
      <w:pPr>
        <w:pStyle w:val="Caption"/>
      </w:pPr>
      <w:bookmarkStart w:id="531" w:name="_Ref262724600"/>
      <w:bookmarkStart w:id="532" w:name="_Toc327881563"/>
      <w:r>
        <w:t xml:space="preserve">Figure </w:t>
      </w:r>
      <w:r w:rsidR="00482CB5">
        <w:fldChar w:fldCharType="begin"/>
      </w:r>
      <w:r w:rsidR="00482CB5">
        <w:instrText xml:space="preserve"> SEQ Figure \* ARABIC </w:instrText>
      </w:r>
      <w:r w:rsidR="00482CB5">
        <w:fldChar w:fldCharType="separate"/>
      </w:r>
      <w:r w:rsidR="00735BF0">
        <w:rPr>
          <w:noProof/>
        </w:rPr>
        <w:t>84</w:t>
      </w:r>
      <w:r w:rsidR="00482CB5">
        <w:rPr>
          <w:noProof/>
        </w:rPr>
        <w:fldChar w:fldCharType="end"/>
      </w:r>
      <w:bookmarkEnd w:id="531"/>
      <w:r>
        <w:t xml:space="preserve"> – </w:t>
      </w:r>
      <w:r w:rsidR="008F0BB7">
        <w:t xml:space="preserve">Fragment Collection Kit </w:t>
      </w:r>
      <w:r>
        <w:t>(</w:t>
      </w:r>
      <w:r w:rsidR="008F0BB7">
        <w:t>Fragment Location</w:t>
      </w:r>
      <w:r>
        <w:t>)</w:t>
      </w:r>
      <w:bookmarkEnd w:id="532"/>
    </w:p>
    <w:p w14:paraId="2DE93F37" w14:textId="77777777" w:rsidR="00296BF9" w:rsidRDefault="00296BF9" w:rsidP="00296BF9">
      <w:pPr>
        <w:keepNext/>
        <w:keepLines/>
        <w:rPr>
          <w:rFonts w:ascii="Franklin Gothic Demi" w:hAnsi="Franklin Gothic Demi"/>
          <w:sz w:val="16"/>
          <w:szCs w:val="16"/>
        </w:rPr>
      </w:pPr>
      <w:r w:rsidRPr="00AC19BD">
        <w:rPr>
          <w:rFonts w:ascii="Franklin Gothic Demi" w:hAnsi="Franklin Gothic Demi"/>
          <w:sz w:val="16"/>
          <w:szCs w:val="16"/>
        </w:rPr>
        <w:lastRenderedPageBreak/>
        <w:t>INCLUDES:</w:t>
      </w:r>
    </w:p>
    <w:p w14:paraId="2DE93F38" w14:textId="77777777" w:rsidR="00296BF9" w:rsidRPr="00E23C0F" w:rsidRDefault="00296BF9" w:rsidP="00B621AD">
      <w:pPr>
        <w:keepNext/>
        <w:keepLines/>
        <w:numPr>
          <w:ilvl w:val="0"/>
          <w:numId w:val="5"/>
        </w:numPr>
        <w:spacing w:before="0" w:after="0"/>
        <w:rPr>
          <w:rFonts w:ascii="Microsoft Sans Serif" w:hAnsi="Microsoft Sans Serif" w:cs="Microsoft Sans Serif"/>
          <w:i/>
          <w:color w:val="0000FF"/>
          <w:sz w:val="22"/>
          <w:szCs w:val="22"/>
        </w:rPr>
      </w:pPr>
      <w:r w:rsidRPr="00E23C0F">
        <w:rPr>
          <w:rFonts w:ascii="Microsoft Sans Serif" w:hAnsi="Microsoft Sans Serif" w:cs="Microsoft Sans Serif"/>
          <w:i/>
          <w:color w:val="0000FF"/>
          <w:sz w:val="22"/>
          <w:szCs w:val="22"/>
        </w:rPr>
        <w:t>Patient Information</w:t>
      </w:r>
      <w:r w:rsidR="00A738A3">
        <w:rPr>
          <w:rFonts w:ascii="Microsoft Sans Serif" w:hAnsi="Microsoft Sans Serif" w:cs="Microsoft Sans Serif"/>
          <w:i/>
          <w:color w:val="0000FF"/>
          <w:sz w:val="22"/>
          <w:szCs w:val="22"/>
        </w:rPr>
        <w:t xml:space="preserve"> </w:t>
      </w:r>
      <w:r w:rsidR="00A738A3" w:rsidRPr="00A738A3">
        <w:rPr>
          <w:rFonts w:ascii="Microsoft Sans Serif" w:hAnsi="Microsoft Sans Serif" w:cs="Microsoft Sans Serif"/>
          <w:i/>
          <w:color w:val="000000"/>
          <w:sz w:val="22"/>
          <w:szCs w:val="22"/>
        </w:rPr>
        <w:t>panel</w:t>
      </w:r>
    </w:p>
    <w:p w14:paraId="2DE93F39" w14:textId="77777777" w:rsidR="00296BF9" w:rsidRPr="00E23C0F" w:rsidRDefault="00296BF9" w:rsidP="00B621AD">
      <w:pPr>
        <w:keepNext/>
        <w:keepLines/>
        <w:numPr>
          <w:ilvl w:val="1"/>
          <w:numId w:val="5"/>
        </w:numPr>
        <w:spacing w:before="0" w:after="0"/>
        <w:rPr>
          <w:rFonts w:ascii="Microsoft Sans Serif" w:hAnsi="Microsoft Sans Serif" w:cs="Microsoft Sans Serif"/>
          <w:i/>
          <w:color w:val="808080"/>
          <w:sz w:val="22"/>
          <w:szCs w:val="22"/>
        </w:rPr>
      </w:pPr>
      <w:r w:rsidRPr="00E23C0F">
        <w:rPr>
          <w:rFonts w:ascii="Microsoft Sans Serif" w:hAnsi="Microsoft Sans Serif" w:cs="Microsoft Sans Serif"/>
          <w:i/>
          <w:color w:val="808080"/>
          <w:sz w:val="22"/>
          <w:szCs w:val="22"/>
        </w:rPr>
        <w:t>Name</w:t>
      </w:r>
    </w:p>
    <w:p w14:paraId="2DE93F3A" w14:textId="77777777" w:rsidR="00296BF9" w:rsidRPr="00E23C0F" w:rsidRDefault="00296BF9" w:rsidP="00B621AD">
      <w:pPr>
        <w:keepNext/>
        <w:keepLines/>
        <w:numPr>
          <w:ilvl w:val="1"/>
          <w:numId w:val="5"/>
        </w:numPr>
        <w:spacing w:before="0" w:after="0"/>
        <w:rPr>
          <w:rFonts w:ascii="Microsoft Sans Serif" w:hAnsi="Microsoft Sans Serif" w:cs="Microsoft Sans Serif"/>
          <w:i/>
          <w:color w:val="808080"/>
          <w:sz w:val="22"/>
          <w:szCs w:val="22"/>
        </w:rPr>
      </w:pPr>
      <w:r w:rsidRPr="00E23C0F">
        <w:rPr>
          <w:rFonts w:ascii="Microsoft Sans Serif" w:hAnsi="Microsoft Sans Serif" w:cs="Microsoft Sans Serif"/>
          <w:i/>
          <w:color w:val="808080"/>
          <w:sz w:val="22"/>
          <w:szCs w:val="22"/>
        </w:rPr>
        <w:t>DOB</w:t>
      </w:r>
    </w:p>
    <w:p w14:paraId="2DE93F3B" w14:textId="77777777" w:rsidR="00296BF9" w:rsidRPr="00E23C0F" w:rsidRDefault="00296BF9" w:rsidP="00B621AD">
      <w:pPr>
        <w:keepNext/>
        <w:keepLines/>
        <w:numPr>
          <w:ilvl w:val="1"/>
          <w:numId w:val="5"/>
        </w:numPr>
        <w:spacing w:before="0" w:after="0"/>
        <w:rPr>
          <w:rFonts w:ascii="Microsoft Sans Serif" w:hAnsi="Microsoft Sans Serif" w:cs="Microsoft Sans Serif"/>
          <w:i/>
          <w:color w:val="808080"/>
          <w:sz w:val="22"/>
          <w:szCs w:val="22"/>
        </w:rPr>
      </w:pPr>
      <w:r w:rsidRPr="00E23C0F">
        <w:rPr>
          <w:rFonts w:ascii="Microsoft Sans Serif" w:hAnsi="Microsoft Sans Serif" w:cs="Microsoft Sans Serif"/>
          <w:i/>
          <w:color w:val="808080"/>
          <w:sz w:val="22"/>
          <w:szCs w:val="22"/>
        </w:rPr>
        <w:t>SSN</w:t>
      </w:r>
    </w:p>
    <w:p w14:paraId="2DE93F3C" w14:textId="77777777" w:rsidR="00296BF9" w:rsidRPr="00E23C0F" w:rsidRDefault="00296BF9" w:rsidP="00B621AD">
      <w:pPr>
        <w:keepNext/>
        <w:keepLines/>
        <w:numPr>
          <w:ilvl w:val="1"/>
          <w:numId w:val="5"/>
        </w:numPr>
        <w:spacing w:before="0" w:after="0"/>
        <w:rPr>
          <w:rFonts w:ascii="Microsoft Sans Serif" w:hAnsi="Microsoft Sans Serif" w:cs="Microsoft Sans Serif"/>
          <w:i/>
          <w:color w:val="808080"/>
          <w:sz w:val="22"/>
          <w:szCs w:val="22"/>
        </w:rPr>
      </w:pPr>
      <w:r w:rsidRPr="00E23C0F">
        <w:rPr>
          <w:rFonts w:ascii="Microsoft Sans Serif" w:hAnsi="Microsoft Sans Serif" w:cs="Microsoft Sans Serif"/>
          <w:i/>
          <w:color w:val="808080"/>
          <w:sz w:val="22"/>
          <w:szCs w:val="22"/>
        </w:rPr>
        <w:t>Gender</w:t>
      </w:r>
    </w:p>
    <w:p w14:paraId="2DE93F3D" w14:textId="77777777" w:rsidR="00296BF9" w:rsidRDefault="00296BF9" w:rsidP="00B621AD">
      <w:pPr>
        <w:keepNext/>
        <w:keepLines/>
        <w:numPr>
          <w:ilvl w:val="1"/>
          <w:numId w:val="5"/>
        </w:numPr>
        <w:spacing w:before="0" w:after="0"/>
        <w:rPr>
          <w:rFonts w:ascii="Microsoft Sans Serif" w:hAnsi="Microsoft Sans Serif" w:cs="Microsoft Sans Serif"/>
          <w:i/>
          <w:color w:val="808080"/>
          <w:sz w:val="22"/>
          <w:szCs w:val="22"/>
        </w:rPr>
      </w:pPr>
      <w:r w:rsidRPr="00E23C0F">
        <w:rPr>
          <w:rFonts w:ascii="Microsoft Sans Serif" w:hAnsi="Microsoft Sans Serif" w:cs="Microsoft Sans Serif"/>
          <w:i/>
          <w:color w:val="808080"/>
          <w:sz w:val="22"/>
          <w:szCs w:val="22"/>
        </w:rPr>
        <w:t>Home Phone | Work Phone | Cell Phone</w:t>
      </w:r>
    </w:p>
    <w:p w14:paraId="2DE93F3E" w14:textId="77777777" w:rsidR="00296BF9" w:rsidRDefault="00296BF9" w:rsidP="00B621AD">
      <w:pPr>
        <w:keepNext/>
        <w:keepLines/>
        <w:numPr>
          <w:ilvl w:val="1"/>
          <w:numId w:val="5"/>
        </w:numPr>
        <w:spacing w:before="0" w:after="0"/>
        <w:rPr>
          <w:rFonts w:ascii="Microsoft Sans Serif" w:hAnsi="Microsoft Sans Serif" w:cs="Microsoft Sans Serif"/>
          <w:i/>
          <w:color w:val="808080"/>
          <w:sz w:val="22"/>
          <w:szCs w:val="22"/>
        </w:rPr>
      </w:pPr>
      <w:r>
        <w:rPr>
          <w:rFonts w:ascii="Microsoft Sans Serif" w:hAnsi="Microsoft Sans Serif" w:cs="Microsoft Sans Serif"/>
          <w:i/>
          <w:color w:val="808080"/>
          <w:sz w:val="22"/>
          <w:szCs w:val="22"/>
        </w:rPr>
        <w:t>Address1 | Address 2 | Address 3</w:t>
      </w:r>
    </w:p>
    <w:p w14:paraId="2DE93F3F" w14:textId="77777777" w:rsidR="00296BF9" w:rsidRPr="00E23C0F" w:rsidRDefault="00296BF9" w:rsidP="00B621AD">
      <w:pPr>
        <w:keepNext/>
        <w:keepLines/>
        <w:numPr>
          <w:ilvl w:val="1"/>
          <w:numId w:val="5"/>
        </w:numPr>
        <w:spacing w:before="0" w:after="0"/>
        <w:rPr>
          <w:rFonts w:ascii="Microsoft Sans Serif" w:hAnsi="Microsoft Sans Serif" w:cs="Microsoft Sans Serif"/>
          <w:i/>
          <w:color w:val="808080"/>
          <w:sz w:val="22"/>
          <w:szCs w:val="22"/>
        </w:rPr>
      </w:pPr>
      <w:r>
        <w:rPr>
          <w:rFonts w:ascii="Microsoft Sans Serif" w:hAnsi="Microsoft Sans Serif" w:cs="Microsoft Sans Serif"/>
          <w:i/>
          <w:color w:val="808080"/>
          <w:sz w:val="22"/>
          <w:szCs w:val="22"/>
        </w:rPr>
        <w:t>City | State | Zip Code</w:t>
      </w:r>
    </w:p>
    <w:p w14:paraId="2DE93F40" w14:textId="77777777" w:rsidR="00296BF9" w:rsidRPr="009031EA" w:rsidRDefault="00296BF9" w:rsidP="00B621AD">
      <w:pPr>
        <w:keepNext/>
        <w:keepLines/>
        <w:numPr>
          <w:ilvl w:val="0"/>
          <w:numId w:val="5"/>
        </w:numPr>
        <w:spacing w:before="0" w:after="0"/>
        <w:rPr>
          <w:rFonts w:ascii="Microsoft Sans Serif" w:hAnsi="Microsoft Sans Serif" w:cs="Microsoft Sans Serif"/>
          <w:color w:val="0000FF"/>
          <w:sz w:val="22"/>
          <w:szCs w:val="22"/>
        </w:rPr>
      </w:pPr>
      <w:r w:rsidRPr="009031EA">
        <w:rPr>
          <w:rFonts w:ascii="Microsoft Sans Serif" w:hAnsi="Microsoft Sans Serif" w:cs="Microsoft Sans Serif"/>
          <w:color w:val="0000FF"/>
          <w:sz w:val="22"/>
          <w:szCs w:val="22"/>
        </w:rPr>
        <w:t>Fragment Collection Kit Form Details</w:t>
      </w:r>
      <w:r w:rsidR="00A738A3">
        <w:rPr>
          <w:rFonts w:ascii="Microsoft Sans Serif" w:hAnsi="Microsoft Sans Serif" w:cs="Microsoft Sans Serif"/>
          <w:color w:val="0000FF"/>
          <w:sz w:val="22"/>
          <w:szCs w:val="22"/>
        </w:rPr>
        <w:t xml:space="preserve"> </w:t>
      </w:r>
      <w:r w:rsidR="00A738A3" w:rsidRPr="00A738A3">
        <w:rPr>
          <w:rFonts w:ascii="Microsoft Sans Serif" w:hAnsi="Microsoft Sans Serif" w:cs="Microsoft Sans Serif"/>
          <w:i/>
          <w:color w:val="000000"/>
          <w:sz w:val="22"/>
          <w:szCs w:val="22"/>
        </w:rPr>
        <w:t>panel</w:t>
      </w:r>
    </w:p>
    <w:p w14:paraId="2DE93F41" w14:textId="77777777" w:rsidR="00296BF9" w:rsidRPr="009031EA" w:rsidRDefault="00296BF9" w:rsidP="00B621AD">
      <w:pPr>
        <w:keepNext/>
        <w:keepLines/>
        <w:numPr>
          <w:ilvl w:val="1"/>
          <w:numId w:val="5"/>
        </w:numPr>
        <w:spacing w:before="0" w:after="0"/>
        <w:rPr>
          <w:rFonts w:ascii="Microsoft Sans Serif" w:hAnsi="Microsoft Sans Serif" w:cs="Microsoft Sans Serif"/>
          <w:color w:val="000000"/>
          <w:sz w:val="22"/>
          <w:szCs w:val="22"/>
        </w:rPr>
      </w:pPr>
      <w:r w:rsidRPr="009031EA">
        <w:rPr>
          <w:rFonts w:ascii="Microsoft Sans Serif" w:hAnsi="Microsoft Sans Serif" w:cs="Microsoft Sans Serif"/>
          <w:color w:val="000000"/>
          <w:sz w:val="22"/>
          <w:szCs w:val="22"/>
        </w:rPr>
        <w:t>Fragment 1 location in body</w:t>
      </w:r>
      <w:r>
        <w:rPr>
          <w:rFonts w:ascii="Microsoft Sans Serif" w:hAnsi="Microsoft Sans Serif" w:cs="Microsoft Sans Serif"/>
          <w:color w:val="000000"/>
          <w:sz w:val="22"/>
          <w:szCs w:val="22"/>
        </w:rPr>
        <w:t xml:space="preserve"> [text field]</w:t>
      </w:r>
    </w:p>
    <w:p w14:paraId="2DE93F42" w14:textId="77777777" w:rsidR="00296BF9" w:rsidRDefault="00296BF9" w:rsidP="00296BF9">
      <w:pPr>
        <w:keepNext/>
        <w:keepLines/>
      </w:pPr>
    </w:p>
    <w:p w14:paraId="2DE93F43" w14:textId="77777777" w:rsidR="00296BF9" w:rsidRDefault="00737D0F" w:rsidP="00296BF9">
      <w:pPr>
        <w:keepNext/>
        <w:keepLines/>
      </w:pPr>
      <w:r>
        <w:rPr>
          <w:noProof/>
        </w:rPr>
        <w:drawing>
          <wp:inline distT="0" distB="0" distL="0" distR="0" wp14:anchorId="2DE94E2E" wp14:editId="2DE94E2F">
            <wp:extent cx="487680" cy="76200"/>
            <wp:effectExtent l="0" t="0" r="762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487680" cy="76200"/>
                    </a:xfrm>
                    <a:prstGeom prst="rect">
                      <a:avLst/>
                    </a:prstGeom>
                    <a:noFill/>
                    <a:ln>
                      <a:noFill/>
                    </a:ln>
                  </pic:spPr>
                </pic:pic>
              </a:graphicData>
            </a:graphic>
          </wp:inline>
        </w:drawing>
      </w:r>
      <w:r w:rsidR="00296BF9">
        <w:t xml:space="preserve"> To see the next question, click the </w:t>
      </w:r>
      <w:r w:rsidR="00296BF9" w:rsidRPr="009031EA">
        <w:rPr>
          <w:rStyle w:val="Keys"/>
        </w:rPr>
        <w:t>[Next Question]</w:t>
      </w:r>
      <w:r w:rsidR="00296BF9">
        <w:t xml:space="preserve"> command icon.</w:t>
      </w:r>
    </w:p>
    <w:p w14:paraId="2DE93F44" w14:textId="77777777" w:rsidR="00296BF9" w:rsidRDefault="00737D0F" w:rsidP="00296BF9">
      <w:pPr>
        <w:keepNext/>
        <w:keepLines/>
      </w:pPr>
      <w:r>
        <w:rPr>
          <w:noProof/>
        </w:rPr>
        <w:drawing>
          <wp:inline distT="0" distB="0" distL="0" distR="0" wp14:anchorId="2DE94E30" wp14:editId="2DE94E31">
            <wp:extent cx="624840" cy="106680"/>
            <wp:effectExtent l="0" t="0" r="3810" b="762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624840" cy="106680"/>
                    </a:xfrm>
                    <a:prstGeom prst="rect">
                      <a:avLst/>
                    </a:prstGeom>
                    <a:noFill/>
                    <a:ln>
                      <a:noFill/>
                    </a:ln>
                  </pic:spPr>
                </pic:pic>
              </a:graphicData>
            </a:graphic>
          </wp:inline>
        </w:drawing>
      </w:r>
      <w:r w:rsidR="00296BF9">
        <w:t xml:space="preserve"> To save the questionnaire and return to the list, click the </w:t>
      </w:r>
      <w:r w:rsidR="00296BF9" w:rsidRPr="009031EA">
        <w:rPr>
          <w:rStyle w:val="Keys"/>
        </w:rPr>
        <w:t>[Save]</w:t>
      </w:r>
      <w:r w:rsidR="00296BF9">
        <w:t xml:space="preserve"> command icon.</w:t>
      </w:r>
    </w:p>
    <w:p w14:paraId="2DE93F45" w14:textId="77777777" w:rsidR="00E23C0F" w:rsidRDefault="00E23C0F" w:rsidP="00E23C0F">
      <w:r>
        <w:t xml:space="preserve">There are two other screens identical to the one above, except </w:t>
      </w:r>
      <w:r w:rsidR="00296BF9">
        <w:t xml:space="preserve">the text field is </w:t>
      </w:r>
      <w:r>
        <w:t>for fragment #2 and #3.</w:t>
      </w:r>
    </w:p>
    <w:p w14:paraId="2DE93F46" w14:textId="77777777" w:rsidR="00395DF9" w:rsidRDefault="00395DF9" w:rsidP="00E23C0F">
      <w:r>
        <w:t>After the first screen you will also have the option to…</w:t>
      </w:r>
    </w:p>
    <w:p w14:paraId="2DE93F47" w14:textId="77777777" w:rsidR="00395DF9" w:rsidRDefault="00737D0F" w:rsidP="00E23C0F">
      <w:r>
        <w:rPr>
          <w:noProof/>
        </w:rPr>
        <w:drawing>
          <wp:inline distT="0" distB="0" distL="0" distR="0" wp14:anchorId="2DE94E32" wp14:editId="2DE94E33">
            <wp:extent cx="632460" cy="106680"/>
            <wp:effectExtent l="0" t="0" r="0" b="762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632460" cy="106680"/>
                    </a:xfrm>
                    <a:prstGeom prst="rect">
                      <a:avLst/>
                    </a:prstGeom>
                    <a:noFill/>
                    <a:ln>
                      <a:noFill/>
                    </a:ln>
                  </pic:spPr>
                </pic:pic>
              </a:graphicData>
            </a:graphic>
          </wp:inline>
        </w:drawing>
      </w:r>
      <w:r w:rsidR="00395DF9">
        <w:t xml:space="preserve"> Return to the previous screen.</w:t>
      </w:r>
    </w:p>
    <w:tbl>
      <w:tblPr>
        <w:tblW w:w="10231" w:type="dxa"/>
        <w:tblInd w:w="-5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660"/>
        <w:gridCol w:w="9571"/>
      </w:tblGrid>
      <w:tr w:rsidR="00395DF9" w14:paraId="2DE93F4A" w14:textId="77777777" w:rsidTr="009C32C5">
        <w:trPr>
          <w:trHeight w:val="836"/>
        </w:trPr>
        <w:tc>
          <w:tcPr>
            <w:tcW w:w="660" w:type="dxa"/>
            <w:tcBorders>
              <w:top w:val="nil"/>
              <w:left w:val="nil"/>
              <w:bottom w:val="nil"/>
            </w:tcBorders>
          </w:tcPr>
          <w:p w14:paraId="2DE93F48" w14:textId="77777777" w:rsidR="00395DF9" w:rsidRPr="00375BBD" w:rsidRDefault="00737D0F" w:rsidP="009C32C5">
            <w:pPr>
              <w:spacing w:before="0" w:after="0"/>
              <w:rPr>
                <w:highlight w:val="yellow"/>
              </w:rPr>
            </w:pPr>
            <w:r>
              <w:rPr>
                <w:noProof/>
              </w:rPr>
              <w:drawing>
                <wp:inline distT="0" distB="0" distL="0" distR="0" wp14:anchorId="2DE94E34" wp14:editId="2DE94E35">
                  <wp:extent cx="274320" cy="312420"/>
                  <wp:effectExtent l="0" t="0" r="0" b="0"/>
                  <wp:docPr id="234" name="Picture 234" descr="icon: W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descr="icon: Warni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74320" cy="312420"/>
                          </a:xfrm>
                          <a:prstGeom prst="rect">
                            <a:avLst/>
                          </a:prstGeom>
                          <a:noFill/>
                          <a:ln>
                            <a:noFill/>
                          </a:ln>
                        </pic:spPr>
                      </pic:pic>
                    </a:graphicData>
                  </a:graphic>
                </wp:inline>
              </w:drawing>
            </w:r>
          </w:p>
        </w:tc>
        <w:tc>
          <w:tcPr>
            <w:tcW w:w="9571" w:type="dxa"/>
            <w:vAlign w:val="center"/>
          </w:tcPr>
          <w:p w14:paraId="2DE93F49" w14:textId="77777777" w:rsidR="00395DF9" w:rsidRPr="000567C2" w:rsidRDefault="00395DF9" w:rsidP="009C32C5">
            <w:pPr>
              <w:rPr>
                <w:rStyle w:val="Note"/>
                <w:bCs w:val="0"/>
              </w:rPr>
            </w:pPr>
            <w:r>
              <w:rPr>
                <w:rStyle w:val="Note"/>
                <w:rFonts w:ascii="Arial" w:hAnsi="Arial" w:cs="Arial"/>
                <w:b/>
              </w:rPr>
              <w:t>Important:</w:t>
            </w:r>
            <w:r w:rsidRPr="004F5D2B">
              <w:t xml:space="preserve"> </w:t>
            </w:r>
            <w:r>
              <w:rPr>
                <w:rStyle w:val="Note"/>
              </w:rPr>
              <w:t xml:space="preserve"> When you </w:t>
            </w:r>
            <w:r w:rsidR="005A1D9B">
              <w:rPr>
                <w:rStyle w:val="Note"/>
              </w:rPr>
              <w:t>have buttons like</w:t>
            </w:r>
            <w:r>
              <w:rPr>
                <w:rStyle w:val="Note"/>
              </w:rPr>
              <w:t xml:space="preserve"> </w:t>
            </w:r>
            <w:r w:rsidRPr="005A1D9B">
              <w:rPr>
                <w:rStyle w:val="Keys"/>
              </w:rPr>
              <w:t>[Previous Question]</w:t>
            </w:r>
            <w:r>
              <w:rPr>
                <w:rStyle w:val="Note"/>
              </w:rPr>
              <w:t xml:space="preserve">, please use that button rather </w:t>
            </w:r>
            <w:r w:rsidR="005A1D9B">
              <w:rPr>
                <w:rStyle w:val="Note"/>
              </w:rPr>
              <w:t>t</w:t>
            </w:r>
            <w:r>
              <w:rPr>
                <w:rStyle w:val="Note"/>
              </w:rPr>
              <w:t xml:space="preserve">han your browser </w:t>
            </w:r>
            <w:r w:rsidRPr="005A1D9B">
              <w:rPr>
                <w:rStyle w:val="Keys"/>
              </w:rPr>
              <w:t>[Back]</w:t>
            </w:r>
            <w:r>
              <w:rPr>
                <w:rStyle w:val="Note"/>
              </w:rPr>
              <w:t xml:space="preserve"> b</w:t>
            </w:r>
            <w:r w:rsidR="005A1D9B">
              <w:rPr>
                <w:rStyle w:val="Note"/>
              </w:rPr>
              <w:t>utton</w:t>
            </w:r>
            <w:r w:rsidR="00265DE5">
              <w:rPr>
                <w:rStyle w:val="Note"/>
              </w:rPr>
              <w:t xml:space="preserve">. </w:t>
            </w:r>
            <w:r w:rsidR="005A1D9B">
              <w:rPr>
                <w:rStyle w:val="Note"/>
              </w:rPr>
              <w:t xml:space="preserve">If you use the browser </w:t>
            </w:r>
            <w:r w:rsidR="005A1D9B" w:rsidRPr="005A1D9B">
              <w:rPr>
                <w:rStyle w:val="Keys"/>
              </w:rPr>
              <w:t>[B</w:t>
            </w:r>
            <w:r w:rsidRPr="005A1D9B">
              <w:rPr>
                <w:rStyle w:val="Keys"/>
              </w:rPr>
              <w:t>ack]</w:t>
            </w:r>
            <w:r>
              <w:rPr>
                <w:rStyle w:val="Note"/>
              </w:rPr>
              <w:t xml:space="preserve"> button</w:t>
            </w:r>
            <w:r w:rsidR="005A1D9B">
              <w:rPr>
                <w:rStyle w:val="Note"/>
              </w:rPr>
              <w:t>, you may lose any changes you have made.</w:t>
            </w:r>
          </w:p>
        </w:tc>
      </w:tr>
    </w:tbl>
    <w:p w14:paraId="2DE93F4B" w14:textId="77777777" w:rsidR="00E71007" w:rsidRDefault="00E71007" w:rsidP="00E71007"/>
    <w:tbl>
      <w:tblPr>
        <w:tblW w:w="10231" w:type="dxa"/>
        <w:tblInd w:w="-5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660"/>
        <w:gridCol w:w="9571"/>
      </w:tblGrid>
      <w:tr w:rsidR="00E71007" w14:paraId="2DE93F4E" w14:textId="77777777" w:rsidTr="009C32C5">
        <w:trPr>
          <w:trHeight w:val="836"/>
        </w:trPr>
        <w:tc>
          <w:tcPr>
            <w:tcW w:w="660" w:type="dxa"/>
            <w:tcBorders>
              <w:top w:val="nil"/>
              <w:left w:val="nil"/>
              <w:bottom w:val="nil"/>
            </w:tcBorders>
          </w:tcPr>
          <w:p w14:paraId="2DE93F4C" w14:textId="77777777" w:rsidR="00E71007" w:rsidRPr="00375BBD" w:rsidRDefault="00737D0F" w:rsidP="009C32C5">
            <w:pPr>
              <w:spacing w:before="0" w:after="0"/>
              <w:rPr>
                <w:highlight w:val="yellow"/>
              </w:rPr>
            </w:pPr>
            <w:r>
              <w:rPr>
                <w:noProof/>
              </w:rPr>
              <w:drawing>
                <wp:inline distT="0" distB="0" distL="0" distR="0" wp14:anchorId="2DE94E36" wp14:editId="2DE94E37">
                  <wp:extent cx="281940" cy="220980"/>
                  <wp:effectExtent l="0" t="0" r="3810" b="7620"/>
                  <wp:docPr id="235" name="Picture 235" descr="icon: 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icon: Not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81940" cy="220980"/>
                          </a:xfrm>
                          <a:prstGeom prst="rect">
                            <a:avLst/>
                          </a:prstGeom>
                          <a:noFill/>
                          <a:ln>
                            <a:noFill/>
                          </a:ln>
                        </pic:spPr>
                      </pic:pic>
                    </a:graphicData>
                  </a:graphic>
                </wp:inline>
              </w:drawing>
            </w:r>
          </w:p>
        </w:tc>
        <w:tc>
          <w:tcPr>
            <w:tcW w:w="9571" w:type="dxa"/>
            <w:vAlign w:val="center"/>
          </w:tcPr>
          <w:p w14:paraId="2DE93F4D" w14:textId="77777777" w:rsidR="00E71007" w:rsidRPr="000567C2" w:rsidRDefault="00E71007" w:rsidP="009C32C5">
            <w:pPr>
              <w:rPr>
                <w:rStyle w:val="Note"/>
                <w:bCs w:val="0"/>
              </w:rPr>
            </w:pPr>
            <w:r>
              <w:rPr>
                <w:rStyle w:val="Note"/>
                <w:rFonts w:ascii="Arial" w:hAnsi="Arial" w:cs="Arial"/>
                <w:b/>
              </w:rPr>
              <w:t>Note:</w:t>
            </w:r>
            <w:r w:rsidRPr="004F5D2B">
              <w:t xml:space="preserve"> </w:t>
            </w:r>
            <w:r>
              <w:rPr>
                <w:rStyle w:val="Note"/>
              </w:rPr>
              <w:t xml:space="preserve"> After this point, all of the questions have the same patient information displayed at the top of the screen</w:t>
            </w:r>
            <w:r w:rsidR="00265DE5">
              <w:rPr>
                <w:rStyle w:val="Note"/>
              </w:rPr>
              <w:t xml:space="preserve">. </w:t>
            </w:r>
            <w:r>
              <w:rPr>
                <w:rStyle w:val="Note"/>
              </w:rPr>
              <w:t>For that reason, only the question itself will be shown and discussed for the remaining questions.</w:t>
            </w:r>
          </w:p>
        </w:tc>
      </w:tr>
    </w:tbl>
    <w:p w14:paraId="2DE93F4F" w14:textId="77777777" w:rsidR="00E71007" w:rsidRDefault="00E71007" w:rsidP="00E71007"/>
    <w:p w14:paraId="2DE93F50" w14:textId="77777777" w:rsidR="00395DF9" w:rsidRDefault="00395DF9" w:rsidP="00395DF9"/>
    <w:p w14:paraId="2DE93F51" w14:textId="77777777" w:rsidR="00E71007" w:rsidRDefault="00E71007" w:rsidP="00395DF9"/>
    <w:p w14:paraId="2DE93F52" w14:textId="77777777" w:rsidR="00E23C0F" w:rsidRDefault="008F0BB7" w:rsidP="00D769B0">
      <w:pPr>
        <w:pStyle w:val="Heading4"/>
      </w:pPr>
      <w:r>
        <w:lastRenderedPageBreak/>
        <w:t>Fragment Questionnaire – Removal Date</w:t>
      </w:r>
    </w:p>
    <w:p w14:paraId="2DE93F53" w14:textId="77777777" w:rsidR="008F0BB7" w:rsidRDefault="00737D0F" w:rsidP="008F0BB7">
      <w:pPr>
        <w:keepNext/>
        <w:jc w:val="center"/>
      </w:pPr>
      <w:r>
        <w:rPr>
          <w:noProof/>
        </w:rPr>
        <w:drawing>
          <wp:inline distT="0" distB="0" distL="0" distR="0" wp14:anchorId="2DE94E38" wp14:editId="2DE94E39">
            <wp:extent cx="3276600" cy="1348740"/>
            <wp:effectExtent l="0" t="0" r="0" b="381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3276600" cy="1348740"/>
                    </a:xfrm>
                    <a:prstGeom prst="rect">
                      <a:avLst/>
                    </a:prstGeom>
                    <a:noFill/>
                    <a:ln>
                      <a:noFill/>
                    </a:ln>
                  </pic:spPr>
                </pic:pic>
              </a:graphicData>
            </a:graphic>
          </wp:inline>
        </w:drawing>
      </w:r>
    </w:p>
    <w:p w14:paraId="2DE93F54" w14:textId="77777777" w:rsidR="00296BF9" w:rsidRDefault="008F0BB7" w:rsidP="008F0BB7">
      <w:pPr>
        <w:pStyle w:val="Caption"/>
      </w:pPr>
      <w:bookmarkStart w:id="533" w:name="_Toc327881564"/>
      <w:r>
        <w:t xml:space="preserve">Figure </w:t>
      </w:r>
      <w:r w:rsidR="00482CB5">
        <w:fldChar w:fldCharType="begin"/>
      </w:r>
      <w:r w:rsidR="00482CB5">
        <w:instrText xml:space="preserve"> SEQ Figure \* ARABIC </w:instrText>
      </w:r>
      <w:r w:rsidR="00482CB5">
        <w:fldChar w:fldCharType="separate"/>
      </w:r>
      <w:r w:rsidR="00735BF0">
        <w:rPr>
          <w:noProof/>
        </w:rPr>
        <w:t>85</w:t>
      </w:r>
      <w:r w:rsidR="00482CB5">
        <w:rPr>
          <w:noProof/>
        </w:rPr>
        <w:fldChar w:fldCharType="end"/>
      </w:r>
      <w:r>
        <w:t xml:space="preserve"> – Fragment Collection Kit (Removal Date)</w:t>
      </w:r>
      <w:bookmarkEnd w:id="533"/>
    </w:p>
    <w:p w14:paraId="2DE93F55" w14:textId="77777777" w:rsidR="009031EA" w:rsidRDefault="009031EA" w:rsidP="009031EA">
      <w:pPr>
        <w:keepNext/>
        <w:keepLines/>
        <w:rPr>
          <w:rFonts w:ascii="Franklin Gothic Demi" w:hAnsi="Franklin Gothic Demi"/>
          <w:sz w:val="16"/>
          <w:szCs w:val="16"/>
        </w:rPr>
      </w:pPr>
      <w:r w:rsidRPr="00AC19BD">
        <w:rPr>
          <w:rFonts w:ascii="Franklin Gothic Demi" w:hAnsi="Franklin Gothic Demi"/>
          <w:sz w:val="16"/>
          <w:szCs w:val="16"/>
        </w:rPr>
        <w:t>INCLUDES:</w:t>
      </w:r>
    </w:p>
    <w:p w14:paraId="2DE93F56" w14:textId="77777777" w:rsidR="009031EA" w:rsidRPr="009031EA" w:rsidRDefault="008F0BB7" w:rsidP="00B621AD">
      <w:pPr>
        <w:keepNext/>
        <w:keepLines/>
        <w:numPr>
          <w:ilvl w:val="0"/>
          <w:numId w:val="5"/>
        </w:numPr>
        <w:spacing w:before="0" w:after="0"/>
        <w:rPr>
          <w:rFonts w:ascii="Microsoft Sans Serif" w:hAnsi="Microsoft Sans Serif" w:cs="Microsoft Sans Serif"/>
          <w:color w:val="0000FF"/>
          <w:sz w:val="22"/>
          <w:szCs w:val="22"/>
        </w:rPr>
      </w:pPr>
      <w:r>
        <w:rPr>
          <w:rFonts w:ascii="Microsoft Sans Serif" w:hAnsi="Microsoft Sans Serif" w:cs="Microsoft Sans Serif"/>
          <w:color w:val="0000FF"/>
          <w:sz w:val="22"/>
          <w:szCs w:val="22"/>
        </w:rPr>
        <w:t>F</w:t>
      </w:r>
      <w:r w:rsidR="009031EA" w:rsidRPr="009031EA">
        <w:rPr>
          <w:rFonts w:ascii="Microsoft Sans Serif" w:hAnsi="Microsoft Sans Serif" w:cs="Microsoft Sans Serif"/>
          <w:color w:val="0000FF"/>
          <w:sz w:val="22"/>
          <w:szCs w:val="22"/>
        </w:rPr>
        <w:t>ragment Collection Kit Form Details</w:t>
      </w:r>
      <w:r w:rsidR="00521C2D" w:rsidRPr="00521C2D">
        <w:rPr>
          <w:rFonts w:ascii="Microsoft Sans Serif" w:hAnsi="Microsoft Sans Serif" w:cs="Microsoft Sans Serif"/>
          <w:color w:val="000000"/>
          <w:sz w:val="22"/>
          <w:szCs w:val="22"/>
        </w:rPr>
        <w:t xml:space="preserve"> panel</w:t>
      </w:r>
    </w:p>
    <w:p w14:paraId="2DE93F57" w14:textId="77777777" w:rsidR="009031EA" w:rsidRPr="009031EA" w:rsidRDefault="00395DF9" w:rsidP="00B621AD">
      <w:pPr>
        <w:keepNext/>
        <w:keepLines/>
        <w:numPr>
          <w:ilvl w:val="1"/>
          <w:numId w:val="5"/>
        </w:numPr>
        <w:spacing w:before="0" w:after="0"/>
        <w:rPr>
          <w:rFonts w:ascii="Microsoft Sans Serif" w:hAnsi="Microsoft Sans Serif" w:cs="Microsoft Sans Serif"/>
          <w:color w:val="000000"/>
          <w:sz w:val="22"/>
          <w:szCs w:val="22"/>
        </w:rPr>
      </w:pPr>
      <w:r>
        <w:rPr>
          <w:rFonts w:ascii="Microsoft Sans Serif" w:hAnsi="Microsoft Sans Serif" w:cs="Microsoft Sans Serif"/>
          <w:color w:val="000000"/>
          <w:sz w:val="22"/>
          <w:szCs w:val="22"/>
        </w:rPr>
        <w:t>Fragment Removal Date</w:t>
      </w:r>
      <w:r w:rsidR="00E23C0F">
        <w:rPr>
          <w:rFonts w:ascii="Microsoft Sans Serif" w:hAnsi="Microsoft Sans Serif" w:cs="Microsoft Sans Serif"/>
          <w:color w:val="000000"/>
          <w:sz w:val="22"/>
          <w:szCs w:val="22"/>
        </w:rPr>
        <w:t xml:space="preserve"> [text field]</w:t>
      </w:r>
    </w:p>
    <w:tbl>
      <w:tblPr>
        <w:tblW w:w="0" w:type="auto"/>
        <w:tblInd w:w="548" w:type="dxa"/>
        <w:tblLook w:val="01E0" w:firstRow="1" w:lastRow="1" w:firstColumn="1" w:lastColumn="1" w:noHBand="0" w:noVBand="0"/>
      </w:tblPr>
      <w:tblGrid>
        <w:gridCol w:w="1212"/>
        <w:gridCol w:w="7810"/>
      </w:tblGrid>
      <w:tr w:rsidR="00283DBD" w14:paraId="2DE93F5A" w14:textId="77777777" w:rsidTr="00127E7B">
        <w:tc>
          <w:tcPr>
            <w:tcW w:w="1210" w:type="dxa"/>
          </w:tcPr>
          <w:p w14:paraId="2DE93F58" w14:textId="77777777" w:rsidR="00283DBD" w:rsidRDefault="00737D0F" w:rsidP="00127E7B">
            <w:pPr>
              <w:jc w:val="right"/>
            </w:pPr>
            <w:r>
              <w:rPr>
                <w:noProof/>
              </w:rPr>
              <w:drawing>
                <wp:inline distT="0" distB="0" distL="0" distR="0" wp14:anchorId="2DE94E3A" wp14:editId="2DE94E3B">
                  <wp:extent cx="632460" cy="106680"/>
                  <wp:effectExtent l="0" t="0" r="0" b="762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632460" cy="106680"/>
                          </a:xfrm>
                          <a:prstGeom prst="rect">
                            <a:avLst/>
                          </a:prstGeom>
                          <a:noFill/>
                          <a:ln>
                            <a:noFill/>
                          </a:ln>
                        </pic:spPr>
                      </pic:pic>
                    </a:graphicData>
                  </a:graphic>
                </wp:inline>
              </w:drawing>
            </w:r>
          </w:p>
        </w:tc>
        <w:tc>
          <w:tcPr>
            <w:tcW w:w="7810" w:type="dxa"/>
          </w:tcPr>
          <w:p w14:paraId="2DE93F59" w14:textId="77777777" w:rsidR="00283DBD" w:rsidRDefault="00283DBD" w:rsidP="00283DBD">
            <w:r>
              <w:t xml:space="preserve">To see the previous question, click the </w:t>
            </w:r>
            <w:r w:rsidRPr="00283DBD">
              <w:rPr>
                <w:rStyle w:val="Keys"/>
              </w:rPr>
              <w:t>[Previous Question]</w:t>
            </w:r>
            <w:r>
              <w:t xml:space="preserve"> command icon.</w:t>
            </w:r>
          </w:p>
        </w:tc>
      </w:tr>
      <w:tr w:rsidR="00283DBD" w14:paraId="2DE93F5D" w14:textId="77777777" w:rsidTr="00127E7B">
        <w:tc>
          <w:tcPr>
            <w:tcW w:w="1210" w:type="dxa"/>
          </w:tcPr>
          <w:p w14:paraId="2DE93F5B" w14:textId="77777777" w:rsidR="00283DBD" w:rsidRDefault="00737D0F" w:rsidP="00127E7B">
            <w:pPr>
              <w:jc w:val="right"/>
            </w:pPr>
            <w:r>
              <w:rPr>
                <w:noProof/>
              </w:rPr>
              <w:drawing>
                <wp:inline distT="0" distB="0" distL="0" distR="0" wp14:anchorId="2DE94E3C" wp14:editId="2DE94E3D">
                  <wp:extent cx="487680" cy="76200"/>
                  <wp:effectExtent l="0" t="0" r="762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487680" cy="76200"/>
                          </a:xfrm>
                          <a:prstGeom prst="rect">
                            <a:avLst/>
                          </a:prstGeom>
                          <a:noFill/>
                          <a:ln>
                            <a:noFill/>
                          </a:ln>
                        </pic:spPr>
                      </pic:pic>
                    </a:graphicData>
                  </a:graphic>
                </wp:inline>
              </w:drawing>
            </w:r>
          </w:p>
        </w:tc>
        <w:tc>
          <w:tcPr>
            <w:tcW w:w="7810" w:type="dxa"/>
          </w:tcPr>
          <w:p w14:paraId="2DE93F5C" w14:textId="77777777" w:rsidR="00283DBD" w:rsidRDefault="00283DBD" w:rsidP="00127E7B">
            <w:pPr>
              <w:keepNext/>
              <w:keepLines/>
            </w:pPr>
            <w:r>
              <w:t xml:space="preserve">To see the next question, click the </w:t>
            </w:r>
            <w:r w:rsidRPr="009031EA">
              <w:rPr>
                <w:rStyle w:val="Keys"/>
              </w:rPr>
              <w:t>[Next Question]</w:t>
            </w:r>
            <w:r>
              <w:t xml:space="preserve"> command icon.</w:t>
            </w:r>
          </w:p>
        </w:tc>
      </w:tr>
      <w:tr w:rsidR="00283DBD" w14:paraId="2DE93F60" w14:textId="77777777" w:rsidTr="00127E7B">
        <w:tc>
          <w:tcPr>
            <w:tcW w:w="1210" w:type="dxa"/>
          </w:tcPr>
          <w:p w14:paraId="2DE93F5E" w14:textId="77777777" w:rsidR="00283DBD" w:rsidRDefault="00737D0F" w:rsidP="00127E7B">
            <w:pPr>
              <w:jc w:val="right"/>
            </w:pPr>
            <w:r>
              <w:rPr>
                <w:noProof/>
              </w:rPr>
              <w:drawing>
                <wp:inline distT="0" distB="0" distL="0" distR="0" wp14:anchorId="2DE94E3E" wp14:editId="2DE94E3F">
                  <wp:extent cx="624840" cy="106680"/>
                  <wp:effectExtent l="0" t="0" r="3810" b="762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624840" cy="106680"/>
                          </a:xfrm>
                          <a:prstGeom prst="rect">
                            <a:avLst/>
                          </a:prstGeom>
                          <a:noFill/>
                          <a:ln>
                            <a:noFill/>
                          </a:ln>
                        </pic:spPr>
                      </pic:pic>
                    </a:graphicData>
                  </a:graphic>
                </wp:inline>
              </w:drawing>
            </w:r>
          </w:p>
        </w:tc>
        <w:tc>
          <w:tcPr>
            <w:tcW w:w="7810" w:type="dxa"/>
          </w:tcPr>
          <w:p w14:paraId="2DE93F5F" w14:textId="77777777" w:rsidR="00283DBD" w:rsidRDefault="00283DBD" w:rsidP="00127E7B">
            <w:pPr>
              <w:keepNext/>
              <w:keepLines/>
            </w:pPr>
            <w:r>
              <w:t xml:space="preserve">To save the questionnaire and return to the list, click the </w:t>
            </w:r>
            <w:r w:rsidRPr="009031EA">
              <w:rPr>
                <w:rStyle w:val="Keys"/>
              </w:rPr>
              <w:t>[Save]</w:t>
            </w:r>
            <w:r>
              <w:t xml:space="preserve"> command icon.</w:t>
            </w:r>
          </w:p>
        </w:tc>
      </w:tr>
    </w:tbl>
    <w:p w14:paraId="2DE93F61" w14:textId="77777777" w:rsidR="00FD22AF" w:rsidRDefault="008F0BB7" w:rsidP="00D769B0">
      <w:pPr>
        <w:pStyle w:val="Heading4"/>
      </w:pPr>
      <w:r>
        <w:t>Fragment Questionnaire – Injury Location</w:t>
      </w:r>
      <w:r w:rsidR="00521C2D">
        <w:t xml:space="preserve"> panel</w:t>
      </w:r>
    </w:p>
    <w:p w14:paraId="2DE93F62" w14:textId="77777777" w:rsidR="008F0BB7" w:rsidRDefault="00737D0F" w:rsidP="008F0BB7">
      <w:pPr>
        <w:keepNext/>
        <w:jc w:val="center"/>
      </w:pPr>
      <w:r>
        <w:rPr>
          <w:noProof/>
        </w:rPr>
        <w:drawing>
          <wp:inline distT="0" distB="0" distL="0" distR="0" wp14:anchorId="2DE94E40" wp14:editId="2DE94E41">
            <wp:extent cx="3261360" cy="1348740"/>
            <wp:effectExtent l="0" t="0" r="0" b="381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3261360" cy="1348740"/>
                    </a:xfrm>
                    <a:prstGeom prst="rect">
                      <a:avLst/>
                    </a:prstGeom>
                    <a:noFill/>
                    <a:ln>
                      <a:noFill/>
                    </a:ln>
                  </pic:spPr>
                </pic:pic>
              </a:graphicData>
            </a:graphic>
          </wp:inline>
        </w:drawing>
      </w:r>
    </w:p>
    <w:p w14:paraId="2DE93F63" w14:textId="77777777" w:rsidR="005A1D9B" w:rsidRDefault="008F0BB7" w:rsidP="008F0BB7">
      <w:pPr>
        <w:pStyle w:val="Caption"/>
      </w:pPr>
      <w:bookmarkStart w:id="534" w:name="_Toc327881565"/>
      <w:r>
        <w:t xml:space="preserve">Figure </w:t>
      </w:r>
      <w:r w:rsidR="00482CB5">
        <w:fldChar w:fldCharType="begin"/>
      </w:r>
      <w:r w:rsidR="00482CB5">
        <w:instrText xml:space="preserve"> SEQ Figure \* ARABIC </w:instrText>
      </w:r>
      <w:r w:rsidR="00482CB5">
        <w:fldChar w:fldCharType="separate"/>
      </w:r>
      <w:r w:rsidR="00735BF0">
        <w:rPr>
          <w:noProof/>
        </w:rPr>
        <w:t>86</w:t>
      </w:r>
      <w:r w:rsidR="00482CB5">
        <w:rPr>
          <w:noProof/>
        </w:rPr>
        <w:fldChar w:fldCharType="end"/>
      </w:r>
      <w:r w:rsidRPr="00D26138">
        <w:t xml:space="preserve"> – Fragment Collection Kit (</w:t>
      </w:r>
      <w:r>
        <w:t>Injury Location)</w:t>
      </w:r>
      <w:bookmarkEnd w:id="534"/>
    </w:p>
    <w:p w14:paraId="2DE93F64" w14:textId="77777777" w:rsidR="00283DBD" w:rsidRDefault="001E1469" w:rsidP="00283DBD">
      <w:pPr>
        <w:keepNext/>
        <w:keepLines/>
        <w:rPr>
          <w:rFonts w:ascii="Franklin Gothic Demi" w:hAnsi="Franklin Gothic Demi"/>
          <w:sz w:val="16"/>
          <w:szCs w:val="16"/>
        </w:rPr>
      </w:pPr>
      <w:r>
        <w:rPr>
          <w:rFonts w:ascii="Franklin Gothic Demi" w:hAnsi="Franklin Gothic Demi"/>
          <w:sz w:val="16"/>
          <w:szCs w:val="16"/>
        </w:rPr>
        <w:br w:type="page"/>
      </w:r>
      <w:r w:rsidR="00283DBD" w:rsidRPr="00AC19BD">
        <w:rPr>
          <w:rFonts w:ascii="Franklin Gothic Demi" w:hAnsi="Franklin Gothic Demi"/>
          <w:sz w:val="16"/>
          <w:szCs w:val="16"/>
        </w:rPr>
        <w:lastRenderedPageBreak/>
        <w:t>INCLUDES:</w:t>
      </w:r>
    </w:p>
    <w:p w14:paraId="2DE93F65" w14:textId="77777777" w:rsidR="00283DBD" w:rsidRPr="009031EA" w:rsidRDefault="00283DBD" w:rsidP="00B621AD">
      <w:pPr>
        <w:keepNext/>
        <w:keepLines/>
        <w:numPr>
          <w:ilvl w:val="0"/>
          <w:numId w:val="5"/>
        </w:numPr>
        <w:spacing w:before="0" w:after="0"/>
        <w:rPr>
          <w:rFonts w:ascii="Microsoft Sans Serif" w:hAnsi="Microsoft Sans Serif" w:cs="Microsoft Sans Serif"/>
          <w:color w:val="0000FF"/>
          <w:sz w:val="22"/>
          <w:szCs w:val="22"/>
        </w:rPr>
      </w:pPr>
      <w:r w:rsidRPr="009031EA">
        <w:rPr>
          <w:rFonts w:ascii="Microsoft Sans Serif" w:hAnsi="Microsoft Sans Serif" w:cs="Microsoft Sans Serif"/>
          <w:color w:val="0000FF"/>
          <w:sz w:val="22"/>
          <w:szCs w:val="22"/>
        </w:rPr>
        <w:t>Fragment Collection Kit Form Details</w:t>
      </w:r>
      <w:r w:rsidR="00521C2D">
        <w:rPr>
          <w:rFonts w:ascii="Microsoft Sans Serif" w:hAnsi="Microsoft Sans Serif" w:cs="Microsoft Sans Serif"/>
          <w:color w:val="0000FF"/>
          <w:sz w:val="22"/>
          <w:szCs w:val="22"/>
        </w:rPr>
        <w:t xml:space="preserve"> </w:t>
      </w:r>
      <w:r w:rsidR="00521C2D" w:rsidRPr="00521C2D">
        <w:rPr>
          <w:rFonts w:ascii="Microsoft Sans Serif" w:hAnsi="Microsoft Sans Serif" w:cs="Microsoft Sans Serif"/>
          <w:color w:val="000000"/>
          <w:sz w:val="22"/>
          <w:szCs w:val="22"/>
        </w:rPr>
        <w:t>panel</w:t>
      </w:r>
    </w:p>
    <w:p w14:paraId="2DE93F66" w14:textId="77777777" w:rsidR="00283DBD" w:rsidRDefault="00283DBD" w:rsidP="00B621AD">
      <w:pPr>
        <w:keepNext/>
        <w:keepLines/>
        <w:numPr>
          <w:ilvl w:val="1"/>
          <w:numId w:val="5"/>
        </w:numPr>
        <w:spacing w:before="0" w:after="0"/>
        <w:rPr>
          <w:rFonts w:ascii="Microsoft Sans Serif" w:hAnsi="Microsoft Sans Serif" w:cs="Microsoft Sans Serif"/>
          <w:color w:val="000000"/>
          <w:sz w:val="22"/>
          <w:szCs w:val="22"/>
        </w:rPr>
      </w:pPr>
      <w:r>
        <w:rPr>
          <w:rFonts w:ascii="Microsoft Sans Serif" w:hAnsi="Microsoft Sans Serif" w:cs="Microsoft Sans Serif"/>
          <w:color w:val="000000"/>
          <w:sz w:val="22"/>
          <w:szCs w:val="22"/>
        </w:rPr>
        <w:t xml:space="preserve">Location where the </w:t>
      </w:r>
      <w:r w:rsidR="00501327">
        <w:rPr>
          <w:rFonts w:ascii="Microsoft Sans Serif" w:hAnsi="Microsoft Sans Serif" w:cs="Microsoft Sans Serif"/>
          <w:color w:val="000000"/>
          <w:sz w:val="22"/>
          <w:szCs w:val="22"/>
        </w:rPr>
        <w:t>Veteran</w:t>
      </w:r>
      <w:r>
        <w:rPr>
          <w:rFonts w:ascii="Microsoft Sans Serif" w:hAnsi="Microsoft Sans Serif" w:cs="Microsoft Sans Serif"/>
          <w:color w:val="000000"/>
          <w:sz w:val="22"/>
          <w:szCs w:val="22"/>
        </w:rPr>
        <w:t xml:space="preserve"> received the injury that resulted in shrapnel or fragments being removed from or remaining in the body [drop-down list]</w:t>
      </w:r>
      <w:r w:rsidRPr="00283DBD">
        <w:rPr>
          <w:rFonts w:ascii="Microsoft Sans Serif" w:hAnsi="Microsoft Sans Serif" w:cs="Microsoft Sans Serif"/>
          <w:color w:val="000000"/>
          <w:sz w:val="22"/>
          <w:szCs w:val="22"/>
        </w:rPr>
        <w:t xml:space="preserve"> </w:t>
      </w:r>
    </w:p>
    <w:tbl>
      <w:tblPr>
        <w:tblW w:w="0" w:type="auto"/>
        <w:tblInd w:w="548" w:type="dxa"/>
        <w:tblLook w:val="01E0" w:firstRow="1" w:lastRow="1" w:firstColumn="1" w:lastColumn="1" w:noHBand="0" w:noVBand="0"/>
      </w:tblPr>
      <w:tblGrid>
        <w:gridCol w:w="990"/>
        <w:gridCol w:w="220"/>
        <w:gridCol w:w="1580"/>
        <w:gridCol w:w="3960"/>
        <w:gridCol w:w="2270"/>
      </w:tblGrid>
      <w:tr w:rsidR="00283DBD" w:rsidRPr="00127E7B" w14:paraId="2DE93F6B" w14:textId="77777777" w:rsidTr="001E1469">
        <w:trPr>
          <w:gridBefore w:val="1"/>
          <w:gridAfter w:val="1"/>
          <w:wBefore w:w="990" w:type="dxa"/>
          <w:wAfter w:w="2270" w:type="dxa"/>
          <w:trHeight w:val="1152"/>
        </w:trPr>
        <w:tc>
          <w:tcPr>
            <w:tcW w:w="1800" w:type="dxa"/>
            <w:gridSpan w:val="2"/>
            <w:vAlign w:val="bottom"/>
          </w:tcPr>
          <w:p w14:paraId="2DE93F67" w14:textId="77777777" w:rsidR="00283DBD" w:rsidRPr="00127E7B" w:rsidRDefault="00737D0F" w:rsidP="00127E7B">
            <w:pPr>
              <w:keepNext/>
              <w:keepLines/>
              <w:spacing w:before="0" w:after="0"/>
              <w:rPr>
                <w:rFonts w:ascii="Microsoft Sans Serif" w:hAnsi="Microsoft Sans Serif" w:cs="Microsoft Sans Serif"/>
                <w:color w:val="000000"/>
                <w:sz w:val="22"/>
                <w:szCs w:val="22"/>
              </w:rPr>
            </w:pPr>
            <w:r>
              <w:rPr>
                <w:noProof/>
              </w:rPr>
              <w:drawing>
                <wp:inline distT="0" distB="0" distL="0" distR="0" wp14:anchorId="2DE94E42" wp14:editId="2DE94E43">
                  <wp:extent cx="998220" cy="49530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998220" cy="495300"/>
                          </a:xfrm>
                          <a:prstGeom prst="rect">
                            <a:avLst/>
                          </a:prstGeom>
                          <a:noFill/>
                          <a:ln>
                            <a:noFill/>
                          </a:ln>
                        </pic:spPr>
                      </pic:pic>
                    </a:graphicData>
                  </a:graphic>
                </wp:inline>
              </w:drawing>
            </w:r>
          </w:p>
        </w:tc>
        <w:tc>
          <w:tcPr>
            <w:tcW w:w="3960" w:type="dxa"/>
            <w:vAlign w:val="bottom"/>
          </w:tcPr>
          <w:p w14:paraId="2DE93F68" w14:textId="77777777" w:rsidR="00283DBD" w:rsidRPr="00127E7B" w:rsidRDefault="00283DBD" w:rsidP="00127E7B">
            <w:pPr>
              <w:keepNext/>
              <w:keepLines/>
              <w:spacing w:before="0" w:after="0"/>
              <w:rPr>
                <w:rFonts w:ascii="Microsoft Sans Serif" w:hAnsi="Microsoft Sans Serif" w:cs="Microsoft Sans Serif"/>
                <w:color w:val="000000"/>
                <w:sz w:val="22"/>
                <w:szCs w:val="22"/>
              </w:rPr>
            </w:pPr>
            <w:r w:rsidRPr="00127E7B">
              <w:rPr>
                <w:rFonts w:ascii="Microsoft Sans Serif" w:hAnsi="Microsoft Sans Serif" w:cs="Microsoft Sans Serif"/>
                <w:color w:val="000000"/>
                <w:sz w:val="22"/>
                <w:szCs w:val="22"/>
              </w:rPr>
              <w:t>Afghanistan</w:t>
            </w:r>
          </w:p>
          <w:p w14:paraId="2DE93F69" w14:textId="77777777" w:rsidR="00283DBD" w:rsidRPr="00127E7B" w:rsidRDefault="00283DBD" w:rsidP="00127E7B">
            <w:pPr>
              <w:keepNext/>
              <w:keepLines/>
              <w:spacing w:before="0" w:after="0"/>
              <w:rPr>
                <w:rFonts w:ascii="Microsoft Sans Serif" w:hAnsi="Microsoft Sans Serif" w:cs="Microsoft Sans Serif"/>
                <w:color w:val="000000"/>
                <w:sz w:val="22"/>
                <w:szCs w:val="22"/>
              </w:rPr>
            </w:pPr>
            <w:r w:rsidRPr="00127E7B">
              <w:rPr>
                <w:rFonts w:ascii="Microsoft Sans Serif" w:hAnsi="Microsoft Sans Serif" w:cs="Microsoft Sans Serif"/>
                <w:color w:val="000000"/>
                <w:sz w:val="22"/>
                <w:szCs w:val="22"/>
              </w:rPr>
              <w:t>Iraq</w:t>
            </w:r>
          </w:p>
          <w:p w14:paraId="2DE93F6A" w14:textId="77777777" w:rsidR="00283DBD" w:rsidRPr="00127E7B" w:rsidRDefault="00283DBD" w:rsidP="00127E7B">
            <w:pPr>
              <w:keepNext/>
              <w:keepLines/>
              <w:spacing w:before="0" w:after="0"/>
              <w:rPr>
                <w:rFonts w:ascii="Microsoft Sans Serif" w:hAnsi="Microsoft Sans Serif" w:cs="Microsoft Sans Serif"/>
                <w:color w:val="000000"/>
                <w:sz w:val="22"/>
                <w:szCs w:val="22"/>
              </w:rPr>
            </w:pPr>
            <w:r w:rsidRPr="00127E7B">
              <w:rPr>
                <w:rFonts w:ascii="Microsoft Sans Serif" w:hAnsi="Microsoft Sans Serif" w:cs="Microsoft Sans Serif"/>
                <w:color w:val="000000"/>
                <w:sz w:val="22"/>
                <w:szCs w:val="22"/>
              </w:rPr>
              <w:t>Other</w:t>
            </w:r>
          </w:p>
        </w:tc>
      </w:tr>
      <w:tr w:rsidR="003D2466" w14:paraId="2DE93F6E" w14:textId="77777777" w:rsidTr="001E1469">
        <w:tc>
          <w:tcPr>
            <w:tcW w:w="1210" w:type="dxa"/>
            <w:gridSpan w:val="2"/>
          </w:tcPr>
          <w:p w14:paraId="2DE93F6C" w14:textId="77777777" w:rsidR="003D2466" w:rsidRDefault="00737D0F" w:rsidP="00127E7B">
            <w:pPr>
              <w:jc w:val="right"/>
            </w:pPr>
            <w:r>
              <w:rPr>
                <w:noProof/>
              </w:rPr>
              <w:drawing>
                <wp:inline distT="0" distB="0" distL="0" distR="0" wp14:anchorId="2DE94E44" wp14:editId="2DE94E45">
                  <wp:extent cx="632460" cy="106680"/>
                  <wp:effectExtent l="0" t="0" r="0" b="762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632460" cy="106680"/>
                          </a:xfrm>
                          <a:prstGeom prst="rect">
                            <a:avLst/>
                          </a:prstGeom>
                          <a:noFill/>
                          <a:ln>
                            <a:noFill/>
                          </a:ln>
                        </pic:spPr>
                      </pic:pic>
                    </a:graphicData>
                  </a:graphic>
                </wp:inline>
              </w:drawing>
            </w:r>
          </w:p>
        </w:tc>
        <w:tc>
          <w:tcPr>
            <w:tcW w:w="7810" w:type="dxa"/>
            <w:gridSpan w:val="3"/>
          </w:tcPr>
          <w:p w14:paraId="2DE93F6D" w14:textId="77777777" w:rsidR="003D2466" w:rsidRDefault="003D2466" w:rsidP="009C32C5">
            <w:r>
              <w:t xml:space="preserve">To see the previous question, click the </w:t>
            </w:r>
            <w:r w:rsidRPr="00283DBD">
              <w:rPr>
                <w:rStyle w:val="Keys"/>
              </w:rPr>
              <w:t>[Previous Question]</w:t>
            </w:r>
            <w:r>
              <w:t xml:space="preserve"> command icon.</w:t>
            </w:r>
          </w:p>
        </w:tc>
      </w:tr>
      <w:tr w:rsidR="003D2466" w14:paraId="2DE93F71" w14:textId="77777777" w:rsidTr="001E1469">
        <w:tc>
          <w:tcPr>
            <w:tcW w:w="1210" w:type="dxa"/>
            <w:gridSpan w:val="2"/>
          </w:tcPr>
          <w:p w14:paraId="2DE93F6F" w14:textId="77777777" w:rsidR="003D2466" w:rsidRDefault="00737D0F" w:rsidP="00127E7B">
            <w:pPr>
              <w:jc w:val="right"/>
            </w:pPr>
            <w:r>
              <w:rPr>
                <w:noProof/>
              </w:rPr>
              <w:drawing>
                <wp:inline distT="0" distB="0" distL="0" distR="0" wp14:anchorId="2DE94E46" wp14:editId="2DE94E47">
                  <wp:extent cx="487680" cy="76200"/>
                  <wp:effectExtent l="0" t="0" r="762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487680" cy="76200"/>
                          </a:xfrm>
                          <a:prstGeom prst="rect">
                            <a:avLst/>
                          </a:prstGeom>
                          <a:noFill/>
                          <a:ln>
                            <a:noFill/>
                          </a:ln>
                        </pic:spPr>
                      </pic:pic>
                    </a:graphicData>
                  </a:graphic>
                </wp:inline>
              </w:drawing>
            </w:r>
          </w:p>
        </w:tc>
        <w:tc>
          <w:tcPr>
            <w:tcW w:w="7810" w:type="dxa"/>
            <w:gridSpan w:val="3"/>
          </w:tcPr>
          <w:p w14:paraId="2DE93F70" w14:textId="77777777" w:rsidR="003D2466" w:rsidRDefault="003D2466" w:rsidP="00127E7B">
            <w:pPr>
              <w:keepNext/>
              <w:keepLines/>
            </w:pPr>
            <w:r>
              <w:t xml:space="preserve">To see the next question, click the </w:t>
            </w:r>
            <w:r w:rsidRPr="009031EA">
              <w:rPr>
                <w:rStyle w:val="Keys"/>
              </w:rPr>
              <w:t>[Next Question]</w:t>
            </w:r>
            <w:r>
              <w:t xml:space="preserve"> command icon.</w:t>
            </w:r>
          </w:p>
        </w:tc>
      </w:tr>
      <w:tr w:rsidR="003D2466" w14:paraId="2DE93F74" w14:textId="77777777" w:rsidTr="001E1469">
        <w:tc>
          <w:tcPr>
            <w:tcW w:w="1210" w:type="dxa"/>
            <w:gridSpan w:val="2"/>
          </w:tcPr>
          <w:p w14:paraId="2DE93F72" w14:textId="77777777" w:rsidR="003D2466" w:rsidRDefault="00737D0F" w:rsidP="00127E7B">
            <w:pPr>
              <w:jc w:val="right"/>
            </w:pPr>
            <w:r>
              <w:rPr>
                <w:noProof/>
              </w:rPr>
              <w:drawing>
                <wp:inline distT="0" distB="0" distL="0" distR="0" wp14:anchorId="2DE94E48" wp14:editId="2DE94E49">
                  <wp:extent cx="624840" cy="106680"/>
                  <wp:effectExtent l="0" t="0" r="3810" b="762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624840" cy="106680"/>
                          </a:xfrm>
                          <a:prstGeom prst="rect">
                            <a:avLst/>
                          </a:prstGeom>
                          <a:noFill/>
                          <a:ln>
                            <a:noFill/>
                          </a:ln>
                        </pic:spPr>
                      </pic:pic>
                    </a:graphicData>
                  </a:graphic>
                </wp:inline>
              </w:drawing>
            </w:r>
          </w:p>
        </w:tc>
        <w:tc>
          <w:tcPr>
            <w:tcW w:w="7810" w:type="dxa"/>
            <w:gridSpan w:val="3"/>
          </w:tcPr>
          <w:p w14:paraId="2DE93F73" w14:textId="77777777" w:rsidR="003D2466" w:rsidRDefault="003D2466" w:rsidP="00127E7B">
            <w:pPr>
              <w:keepNext/>
              <w:keepLines/>
            </w:pPr>
            <w:r>
              <w:t xml:space="preserve">To save the questionnaire and return to the list, click the </w:t>
            </w:r>
            <w:r w:rsidRPr="009031EA">
              <w:rPr>
                <w:rStyle w:val="Keys"/>
              </w:rPr>
              <w:t>[Save]</w:t>
            </w:r>
            <w:r>
              <w:t xml:space="preserve"> command icon.</w:t>
            </w:r>
          </w:p>
        </w:tc>
      </w:tr>
    </w:tbl>
    <w:p w14:paraId="2DE93F75" w14:textId="77777777" w:rsidR="00E71007" w:rsidRDefault="009C32C5" w:rsidP="00D769B0">
      <w:pPr>
        <w:pStyle w:val="Heading4"/>
      </w:pPr>
      <w:r>
        <w:t>Fragment Questionnaire – Current VA Facility</w:t>
      </w:r>
    </w:p>
    <w:p w14:paraId="2DE93F76" w14:textId="77777777" w:rsidR="00E71007" w:rsidRDefault="00737D0F" w:rsidP="00E71007">
      <w:pPr>
        <w:keepNext/>
        <w:jc w:val="center"/>
      </w:pPr>
      <w:r>
        <w:rPr>
          <w:noProof/>
        </w:rPr>
        <w:drawing>
          <wp:inline distT="0" distB="0" distL="0" distR="0" wp14:anchorId="2DE94E4A" wp14:editId="2DE94E4B">
            <wp:extent cx="3246120" cy="1409700"/>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3246120" cy="1409700"/>
                    </a:xfrm>
                    <a:prstGeom prst="rect">
                      <a:avLst/>
                    </a:prstGeom>
                    <a:noFill/>
                    <a:ln>
                      <a:noFill/>
                    </a:ln>
                  </pic:spPr>
                </pic:pic>
              </a:graphicData>
            </a:graphic>
          </wp:inline>
        </w:drawing>
      </w:r>
    </w:p>
    <w:p w14:paraId="2DE93F77" w14:textId="77777777" w:rsidR="00E71007" w:rsidRDefault="00E71007" w:rsidP="00E71007">
      <w:pPr>
        <w:pStyle w:val="Caption"/>
      </w:pPr>
      <w:bookmarkStart w:id="535" w:name="_Toc327881566"/>
      <w:r>
        <w:t xml:space="preserve">Figure </w:t>
      </w:r>
      <w:r w:rsidR="00482CB5">
        <w:fldChar w:fldCharType="begin"/>
      </w:r>
      <w:r w:rsidR="00482CB5">
        <w:instrText xml:space="preserve"> SEQ Figure \* ARABIC </w:instrText>
      </w:r>
      <w:r w:rsidR="00482CB5">
        <w:fldChar w:fldCharType="separate"/>
      </w:r>
      <w:r w:rsidR="00735BF0">
        <w:rPr>
          <w:noProof/>
        </w:rPr>
        <w:t>87</w:t>
      </w:r>
      <w:r w:rsidR="00482CB5">
        <w:rPr>
          <w:noProof/>
        </w:rPr>
        <w:fldChar w:fldCharType="end"/>
      </w:r>
      <w:r>
        <w:t xml:space="preserve"> – Fragment Collection Kit Details (Current VA Facility)</w:t>
      </w:r>
      <w:bookmarkEnd w:id="535"/>
    </w:p>
    <w:p w14:paraId="2DE93F78" w14:textId="77777777" w:rsidR="009C32C5" w:rsidRDefault="009C32C5" w:rsidP="009C32C5">
      <w:pPr>
        <w:keepNext/>
        <w:keepLines/>
        <w:rPr>
          <w:rFonts w:ascii="Franklin Gothic Demi" w:hAnsi="Franklin Gothic Demi"/>
          <w:sz w:val="16"/>
          <w:szCs w:val="16"/>
        </w:rPr>
      </w:pPr>
      <w:r w:rsidRPr="00AC19BD">
        <w:rPr>
          <w:rFonts w:ascii="Franklin Gothic Demi" w:hAnsi="Franklin Gothic Demi"/>
          <w:sz w:val="16"/>
          <w:szCs w:val="16"/>
        </w:rPr>
        <w:t>INCLUDES:</w:t>
      </w:r>
    </w:p>
    <w:p w14:paraId="2DE93F79" w14:textId="77777777" w:rsidR="009C32C5" w:rsidRPr="009031EA" w:rsidRDefault="009C32C5" w:rsidP="00B621AD">
      <w:pPr>
        <w:keepNext/>
        <w:keepLines/>
        <w:numPr>
          <w:ilvl w:val="0"/>
          <w:numId w:val="5"/>
        </w:numPr>
        <w:spacing w:before="0" w:after="0"/>
        <w:rPr>
          <w:rFonts w:ascii="Microsoft Sans Serif" w:hAnsi="Microsoft Sans Serif" w:cs="Microsoft Sans Serif"/>
          <w:color w:val="0000FF"/>
          <w:sz w:val="22"/>
          <w:szCs w:val="22"/>
        </w:rPr>
      </w:pPr>
      <w:r w:rsidRPr="009031EA">
        <w:rPr>
          <w:rFonts w:ascii="Microsoft Sans Serif" w:hAnsi="Microsoft Sans Serif" w:cs="Microsoft Sans Serif"/>
          <w:color w:val="0000FF"/>
          <w:sz w:val="22"/>
          <w:szCs w:val="22"/>
        </w:rPr>
        <w:t>Fragment Collection Kit Form Details</w:t>
      </w:r>
      <w:r w:rsidR="00A738A3">
        <w:rPr>
          <w:rFonts w:ascii="Microsoft Sans Serif" w:hAnsi="Microsoft Sans Serif" w:cs="Microsoft Sans Serif"/>
          <w:color w:val="0000FF"/>
          <w:sz w:val="22"/>
          <w:szCs w:val="22"/>
        </w:rPr>
        <w:t xml:space="preserve"> </w:t>
      </w:r>
      <w:r w:rsidR="00A738A3" w:rsidRPr="00A738A3">
        <w:rPr>
          <w:rFonts w:ascii="Microsoft Sans Serif" w:hAnsi="Microsoft Sans Serif" w:cs="Microsoft Sans Serif"/>
          <w:color w:val="000000"/>
          <w:sz w:val="22"/>
          <w:szCs w:val="22"/>
        </w:rPr>
        <w:t>panel</w:t>
      </w:r>
    </w:p>
    <w:p w14:paraId="2DE93F7A" w14:textId="77777777" w:rsidR="009C32C5" w:rsidRDefault="009C32C5" w:rsidP="00B621AD">
      <w:pPr>
        <w:keepNext/>
        <w:keepLines/>
        <w:numPr>
          <w:ilvl w:val="1"/>
          <w:numId w:val="5"/>
        </w:numPr>
        <w:spacing w:before="0" w:after="0"/>
        <w:rPr>
          <w:rFonts w:ascii="Microsoft Sans Serif" w:hAnsi="Microsoft Sans Serif" w:cs="Microsoft Sans Serif"/>
          <w:color w:val="000000"/>
          <w:sz w:val="22"/>
          <w:szCs w:val="22"/>
        </w:rPr>
      </w:pPr>
      <w:r>
        <w:rPr>
          <w:rFonts w:ascii="Microsoft Sans Serif" w:hAnsi="Microsoft Sans Serif" w:cs="Microsoft Sans Serif"/>
          <w:color w:val="000000"/>
          <w:sz w:val="22"/>
          <w:szCs w:val="22"/>
        </w:rPr>
        <w:t xml:space="preserve">Name of VA Medical Center where the </w:t>
      </w:r>
      <w:r w:rsidR="00501327">
        <w:rPr>
          <w:rFonts w:ascii="Microsoft Sans Serif" w:hAnsi="Microsoft Sans Serif" w:cs="Microsoft Sans Serif"/>
          <w:color w:val="000000"/>
          <w:sz w:val="22"/>
          <w:szCs w:val="22"/>
        </w:rPr>
        <w:t>Veteran</w:t>
      </w:r>
      <w:r>
        <w:rPr>
          <w:rFonts w:ascii="Microsoft Sans Serif" w:hAnsi="Microsoft Sans Serif" w:cs="Microsoft Sans Serif"/>
          <w:color w:val="000000"/>
          <w:sz w:val="22"/>
          <w:szCs w:val="22"/>
        </w:rPr>
        <w:t xml:space="preserve"> is currently receiving care [text box]</w:t>
      </w:r>
      <w:r w:rsidRPr="00283DBD">
        <w:rPr>
          <w:rFonts w:ascii="Microsoft Sans Serif" w:hAnsi="Microsoft Sans Serif" w:cs="Microsoft Sans Serif"/>
          <w:color w:val="000000"/>
          <w:sz w:val="22"/>
          <w:szCs w:val="22"/>
        </w:rPr>
        <w:t xml:space="preserve"> </w:t>
      </w:r>
    </w:p>
    <w:p w14:paraId="2DE93F7B" w14:textId="77777777" w:rsidR="009C32C5" w:rsidRDefault="009C32C5" w:rsidP="009C32C5">
      <w:pPr>
        <w:keepNext/>
        <w:keepLines/>
        <w:spacing w:before="0" w:after="0"/>
        <w:ind w:left="1440"/>
        <w:rPr>
          <w:rFonts w:ascii="Microsoft Sans Serif" w:hAnsi="Microsoft Sans Serif" w:cs="Microsoft Sans Serif"/>
          <w:color w:val="000000"/>
          <w:sz w:val="22"/>
          <w:szCs w:val="22"/>
        </w:rPr>
      </w:pPr>
    </w:p>
    <w:tbl>
      <w:tblPr>
        <w:tblW w:w="0" w:type="auto"/>
        <w:tblInd w:w="548" w:type="dxa"/>
        <w:tblLook w:val="01E0" w:firstRow="1" w:lastRow="1" w:firstColumn="1" w:lastColumn="1" w:noHBand="0" w:noVBand="0"/>
      </w:tblPr>
      <w:tblGrid>
        <w:gridCol w:w="1212"/>
        <w:gridCol w:w="7810"/>
      </w:tblGrid>
      <w:tr w:rsidR="009C32C5" w14:paraId="2DE93F7E" w14:textId="77777777" w:rsidTr="00127E7B">
        <w:tc>
          <w:tcPr>
            <w:tcW w:w="1210" w:type="dxa"/>
          </w:tcPr>
          <w:p w14:paraId="2DE93F7C" w14:textId="77777777" w:rsidR="009C32C5" w:rsidRDefault="00737D0F" w:rsidP="00127E7B">
            <w:pPr>
              <w:jc w:val="right"/>
            </w:pPr>
            <w:r>
              <w:rPr>
                <w:noProof/>
              </w:rPr>
              <w:drawing>
                <wp:inline distT="0" distB="0" distL="0" distR="0" wp14:anchorId="2DE94E4C" wp14:editId="2DE94E4D">
                  <wp:extent cx="632460" cy="106680"/>
                  <wp:effectExtent l="0" t="0" r="0" b="762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632460" cy="106680"/>
                          </a:xfrm>
                          <a:prstGeom prst="rect">
                            <a:avLst/>
                          </a:prstGeom>
                          <a:noFill/>
                          <a:ln>
                            <a:noFill/>
                          </a:ln>
                        </pic:spPr>
                      </pic:pic>
                    </a:graphicData>
                  </a:graphic>
                </wp:inline>
              </w:drawing>
            </w:r>
          </w:p>
        </w:tc>
        <w:tc>
          <w:tcPr>
            <w:tcW w:w="7810" w:type="dxa"/>
          </w:tcPr>
          <w:p w14:paraId="2DE93F7D" w14:textId="77777777" w:rsidR="009C32C5" w:rsidRDefault="009C32C5" w:rsidP="009C32C5">
            <w:r>
              <w:t xml:space="preserve">To see the previous question, click the </w:t>
            </w:r>
            <w:r w:rsidRPr="00283DBD">
              <w:rPr>
                <w:rStyle w:val="Keys"/>
              </w:rPr>
              <w:t>[Previous Question]</w:t>
            </w:r>
            <w:r>
              <w:t xml:space="preserve"> command icon.</w:t>
            </w:r>
          </w:p>
        </w:tc>
      </w:tr>
      <w:tr w:rsidR="009C32C5" w14:paraId="2DE93F81" w14:textId="77777777" w:rsidTr="00127E7B">
        <w:tc>
          <w:tcPr>
            <w:tcW w:w="1210" w:type="dxa"/>
          </w:tcPr>
          <w:p w14:paraId="2DE93F7F" w14:textId="77777777" w:rsidR="009C32C5" w:rsidRDefault="00737D0F" w:rsidP="00127E7B">
            <w:pPr>
              <w:jc w:val="right"/>
            </w:pPr>
            <w:r>
              <w:rPr>
                <w:noProof/>
              </w:rPr>
              <w:drawing>
                <wp:inline distT="0" distB="0" distL="0" distR="0" wp14:anchorId="2DE94E4E" wp14:editId="2DE94E4F">
                  <wp:extent cx="487680" cy="76200"/>
                  <wp:effectExtent l="0" t="0" r="762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487680" cy="76200"/>
                          </a:xfrm>
                          <a:prstGeom prst="rect">
                            <a:avLst/>
                          </a:prstGeom>
                          <a:noFill/>
                          <a:ln>
                            <a:noFill/>
                          </a:ln>
                        </pic:spPr>
                      </pic:pic>
                    </a:graphicData>
                  </a:graphic>
                </wp:inline>
              </w:drawing>
            </w:r>
          </w:p>
        </w:tc>
        <w:tc>
          <w:tcPr>
            <w:tcW w:w="7810" w:type="dxa"/>
          </w:tcPr>
          <w:p w14:paraId="2DE93F80" w14:textId="77777777" w:rsidR="009C32C5" w:rsidRDefault="009C32C5" w:rsidP="00127E7B">
            <w:pPr>
              <w:keepNext/>
              <w:keepLines/>
            </w:pPr>
            <w:r>
              <w:t xml:space="preserve">To see the next question, click the </w:t>
            </w:r>
            <w:r w:rsidRPr="009031EA">
              <w:rPr>
                <w:rStyle w:val="Keys"/>
              </w:rPr>
              <w:t>[Next Question]</w:t>
            </w:r>
            <w:r>
              <w:t xml:space="preserve"> command icon.</w:t>
            </w:r>
          </w:p>
        </w:tc>
      </w:tr>
      <w:tr w:rsidR="009C32C5" w14:paraId="2DE93F84" w14:textId="77777777" w:rsidTr="00127E7B">
        <w:tc>
          <w:tcPr>
            <w:tcW w:w="1210" w:type="dxa"/>
          </w:tcPr>
          <w:p w14:paraId="2DE93F82" w14:textId="77777777" w:rsidR="009C32C5" w:rsidRDefault="00737D0F" w:rsidP="00127E7B">
            <w:pPr>
              <w:jc w:val="right"/>
            </w:pPr>
            <w:r>
              <w:rPr>
                <w:noProof/>
              </w:rPr>
              <w:drawing>
                <wp:inline distT="0" distB="0" distL="0" distR="0" wp14:anchorId="2DE94E50" wp14:editId="2DE94E51">
                  <wp:extent cx="624840" cy="106680"/>
                  <wp:effectExtent l="0" t="0" r="3810" b="762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624840" cy="106680"/>
                          </a:xfrm>
                          <a:prstGeom prst="rect">
                            <a:avLst/>
                          </a:prstGeom>
                          <a:noFill/>
                          <a:ln>
                            <a:noFill/>
                          </a:ln>
                        </pic:spPr>
                      </pic:pic>
                    </a:graphicData>
                  </a:graphic>
                </wp:inline>
              </w:drawing>
            </w:r>
          </w:p>
        </w:tc>
        <w:tc>
          <w:tcPr>
            <w:tcW w:w="7810" w:type="dxa"/>
          </w:tcPr>
          <w:p w14:paraId="2DE93F83" w14:textId="77777777" w:rsidR="009C32C5" w:rsidRDefault="009C32C5" w:rsidP="00127E7B">
            <w:pPr>
              <w:keepNext/>
              <w:keepLines/>
            </w:pPr>
            <w:r>
              <w:t xml:space="preserve">To save the questionnaire and return to the list, click the </w:t>
            </w:r>
            <w:r w:rsidRPr="009031EA">
              <w:rPr>
                <w:rStyle w:val="Keys"/>
              </w:rPr>
              <w:t>[Save]</w:t>
            </w:r>
            <w:r>
              <w:t xml:space="preserve"> command icon.</w:t>
            </w:r>
          </w:p>
        </w:tc>
      </w:tr>
    </w:tbl>
    <w:p w14:paraId="2DE93F85" w14:textId="77777777" w:rsidR="005A1D9B" w:rsidRDefault="005A1D9B" w:rsidP="00283DBD"/>
    <w:p w14:paraId="2DE93F86" w14:textId="77777777" w:rsidR="009C32C5" w:rsidRDefault="009C32C5" w:rsidP="00D769B0">
      <w:pPr>
        <w:pStyle w:val="Heading4"/>
      </w:pPr>
      <w:r>
        <w:lastRenderedPageBreak/>
        <w:t>Fragment Questionnaire – Current VA Facility Address</w:t>
      </w:r>
    </w:p>
    <w:p w14:paraId="2DE93F87" w14:textId="77777777" w:rsidR="009C32C5" w:rsidRDefault="00737D0F" w:rsidP="009C32C5">
      <w:pPr>
        <w:keepNext/>
        <w:jc w:val="center"/>
      </w:pPr>
      <w:r>
        <w:rPr>
          <w:noProof/>
        </w:rPr>
        <w:drawing>
          <wp:inline distT="0" distB="0" distL="0" distR="0" wp14:anchorId="2DE94E52" wp14:editId="2DE94E53">
            <wp:extent cx="3246120" cy="1485900"/>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3246120" cy="1485900"/>
                    </a:xfrm>
                    <a:prstGeom prst="rect">
                      <a:avLst/>
                    </a:prstGeom>
                    <a:noFill/>
                    <a:ln>
                      <a:noFill/>
                    </a:ln>
                  </pic:spPr>
                </pic:pic>
              </a:graphicData>
            </a:graphic>
          </wp:inline>
        </w:drawing>
      </w:r>
    </w:p>
    <w:p w14:paraId="2DE93F88" w14:textId="77777777" w:rsidR="009C32C5" w:rsidRDefault="009C32C5" w:rsidP="009C32C5">
      <w:pPr>
        <w:pStyle w:val="Caption"/>
      </w:pPr>
      <w:bookmarkStart w:id="536" w:name="_Toc327881567"/>
      <w:r>
        <w:t xml:space="preserve">Figure </w:t>
      </w:r>
      <w:r w:rsidR="00482CB5">
        <w:fldChar w:fldCharType="begin"/>
      </w:r>
      <w:r w:rsidR="00482CB5">
        <w:instrText xml:space="preserve"> SEQ Figure \* ARABIC </w:instrText>
      </w:r>
      <w:r w:rsidR="00482CB5">
        <w:fldChar w:fldCharType="separate"/>
      </w:r>
      <w:r w:rsidR="00735BF0">
        <w:rPr>
          <w:noProof/>
        </w:rPr>
        <w:t>88</w:t>
      </w:r>
      <w:r w:rsidR="00482CB5">
        <w:rPr>
          <w:noProof/>
        </w:rPr>
        <w:fldChar w:fldCharType="end"/>
      </w:r>
      <w:r w:rsidRPr="00DA6F2A">
        <w:t xml:space="preserve"> – Fragment Collection Kit Details (</w:t>
      </w:r>
      <w:r>
        <w:t>Current VA Facility Address)</w:t>
      </w:r>
      <w:bookmarkEnd w:id="536"/>
    </w:p>
    <w:p w14:paraId="2DE93F89" w14:textId="77777777" w:rsidR="009C32C5" w:rsidRDefault="009C32C5" w:rsidP="009C32C5">
      <w:pPr>
        <w:keepNext/>
        <w:keepLines/>
        <w:rPr>
          <w:rFonts w:ascii="Franklin Gothic Demi" w:hAnsi="Franklin Gothic Demi"/>
          <w:sz w:val="16"/>
          <w:szCs w:val="16"/>
        </w:rPr>
      </w:pPr>
      <w:r w:rsidRPr="00AC19BD">
        <w:rPr>
          <w:rFonts w:ascii="Franklin Gothic Demi" w:hAnsi="Franklin Gothic Demi"/>
          <w:sz w:val="16"/>
          <w:szCs w:val="16"/>
        </w:rPr>
        <w:t>INCLUDES:</w:t>
      </w:r>
    </w:p>
    <w:p w14:paraId="2DE93F8A" w14:textId="77777777" w:rsidR="009C32C5" w:rsidRPr="009031EA" w:rsidRDefault="009C32C5" w:rsidP="00B621AD">
      <w:pPr>
        <w:keepNext/>
        <w:keepLines/>
        <w:numPr>
          <w:ilvl w:val="0"/>
          <w:numId w:val="5"/>
        </w:numPr>
        <w:spacing w:before="0" w:after="0"/>
        <w:rPr>
          <w:rFonts w:ascii="Microsoft Sans Serif" w:hAnsi="Microsoft Sans Serif" w:cs="Microsoft Sans Serif"/>
          <w:color w:val="0000FF"/>
          <w:sz w:val="22"/>
          <w:szCs w:val="22"/>
        </w:rPr>
      </w:pPr>
      <w:r w:rsidRPr="009031EA">
        <w:rPr>
          <w:rFonts w:ascii="Microsoft Sans Serif" w:hAnsi="Microsoft Sans Serif" w:cs="Microsoft Sans Serif"/>
          <w:color w:val="0000FF"/>
          <w:sz w:val="22"/>
          <w:szCs w:val="22"/>
        </w:rPr>
        <w:t>Fragment Collection Kit Form Details</w:t>
      </w:r>
      <w:r w:rsidR="00A738A3">
        <w:rPr>
          <w:rFonts w:ascii="Microsoft Sans Serif" w:hAnsi="Microsoft Sans Serif" w:cs="Microsoft Sans Serif"/>
          <w:color w:val="0000FF"/>
          <w:sz w:val="22"/>
          <w:szCs w:val="22"/>
        </w:rPr>
        <w:t xml:space="preserve"> </w:t>
      </w:r>
      <w:r w:rsidR="00A738A3" w:rsidRPr="00A738A3">
        <w:rPr>
          <w:rFonts w:ascii="Microsoft Sans Serif" w:hAnsi="Microsoft Sans Serif" w:cs="Microsoft Sans Serif"/>
          <w:color w:val="000000"/>
          <w:sz w:val="22"/>
          <w:szCs w:val="22"/>
        </w:rPr>
        <w:t>panel</w:t>
      </w:r>
    </w:p>
    <w:p w14:paraId="2DE93F8B" w14:textId="77777777" w:rsidR="009C32C5" w:rsidRDefault="009C32C5" w:rsidP="00B621AD">
      <w:pPr>
        <w:keepNext/>
        <w:keepLines/>
        <w:numPr>
          <w:ilvl w:val="1"/>
          <w:numId w:val="5"/>
        </w:numPr>
        <w:spacing w:before="0" w:after="0"/>
        <w:rPr>
          <w:rFonts w:ascii="Microsoft Sans Serif" w:hAnsi="Microsoft Sans Serif" w:cs="Microsoft Sans Serif"/>
          <w:color w:val="000000"/>
          <w:sz w:val="22"/>
          <w:szCs w:val="22"/>
        </w:rPr>
      </w:pPr>
      <w:r w:rsidRPr="009C32C5">
        <w:rPr>
          <w:rFonts w:ascii="Microsoft Sans Serif" w:hAnsi="Microsoft Sans Serif" w:cs="Microsoft Sans Serif"/>
          <w:color w:val="000000"/>
          <w:sz w:val="22"/>
          <w:szCs w:val="22"/>
        </w:rPr>
        <w:t xml:space="preserve">Address of VA Medical Center where the </w:t>
      </w:r>
      <w:r w:rsidR="00501327">
        <w:rPr>
          <w:rFonts w:ascii="Microsoft Sans Serif" w:hAnsi="Microsoft Sans Serif" w:cs="Microsoft Sans Serif"/>
          <w:color w:val="000000"/>
          <w:sz w:val="22"/>
          <w:szCs w:val="22"/>
        </w:rPr>
        <w:t>Veteran</w:t>
      </w:r>
      <w:r w:rsidRPr="009C32C5">
        <w:rPr>
          <w:rFonts w:ascii="Microsoft Sans Serif" w:hAnsi="Microsoft Sans Serif" w:cs="Microsoft Sans Serif"/>
          <w:color w:val="000000"/>
          <w:sz w:val="22"/>
          <w:szCs w:val="22"/>
        </w:rPr>
        <w:t xml:space="preserve"> is currently receiving care</w:t>
      </w:r>
      <w:r>
        <w:rPr>
          <w:rFonts w:ascii="Microsoft Sans Serif" w:hAnsi="Microsoft Sans Serif" w:cs="Microsoft Sans Serif"/>
          <w:color w:val="000000"/>
          <w:sz w:val="22"/>
          <w:szCs w:val="22"/>
        </w:rPr>
        <w:t xml:space="preserve"> [text boxes]</w:t>
      </w:r>
      <w:r w:rsidRPr="00283DBD">
        <w:rPr>
          <w:rFonts w:ascii="Microsoft Sans Serif" w:hAnsi="Microsoft Sans Serif" w:cs="Microsoft Sans Serif"/>
          <w:color w:val="000000"/>
          <w:sz w:val="22"/>
          <w:szCs w:val="22"/>
        </w:rPr>
        <w:t xml:space="preserve"> </w:t>
      </w:r>
    </w:p>
    <w:p w14:paraId="2DE93F8C" w14:textId="77777777" w:rsidR="009C32C5" w:rsidRDefault="009C32C5" w:rsidP="00B621AD">
      <w:pPr>
        <w:keepNext/>
        <w:keepLines/>
        <w:numPr>
          <w:ilvl w:val="2"/>
          <w:numId w:val="5"/>
        </w:numPr>
        <w:spacing w:before="0" w:after="0"/>
        <w:rPr>
          <w:rFonts w:ascii="Microsoft Sans Serif" w:hAnsi="Microsoft Sans Serif" w:cs="Microsoft Sans Serif"/>
          <w:color w:val="000000"/>
          <w:sz w:val="22"/>
          <w:szCs w:val="22"/>
        </w:rPr>
      </w:pPr>
      <w:r>
        <w:rPr>
          <w:rFonts w:ascii="Microsoft Sans Serif" w:hAnsi="Microsoft Sans Serif" w:cs="Microsoft Sans Serif"/>
          <w:color w:val="000000"/>
          <w:sz w:val="22"/>
          <w:szCs w:val="22"/>
        </w:rPr>
        <w:t>Address 1 | Address 2 | Address 3</w:t>
      </w:r>
    </w:p>
    <w:p w14:paraId="2DE93F8D" w14:textId="77777777" w:rsidR="009C32C5" w:rsidRDefault="009C32C5" w:rsidP="00B621AD">
      <w:pPr>
        <w:keepNext/>
        <w:keepLines/>
        <w:numPr>
          <w:ilvl w:val="2"/>
          <w:numId w:val="5"/>
        </w:numPr>
        <w:spacing w:before="0" w:after="0"/>
        <w:rPr>
          <w:rFonts w:ascii="Microsoft Sans Serif" w:hAnsi="Microsoft Sans Serif" w:cs="Microsoft Sans Serif"/>
          <w:color w:val="000000"/>
          <w:sz w:val="22"/>
          <w:szCs w:val="22"/>
        </w:rPr>
      </w:pPr>
      <w:r>
        <w:rPr>
          <w:rFonts w:ascii="Microsoft Sans Serif" w:hAnsi="Microsoft Sans Serif" w:cs="Microsoft Sans Serif"/>
          <w:color w:val="000000"/>
          <w:sz w:val="22"/>
          <w:szCs w:val="22"/>
        </w:rPr>
        <w:t>City | State | Zip | Zip plus 4</w:t>
      </w:r>
    </w:p>
    <w:tbl>
      <w:tblPr>
        <w:tblW w:w="0" w:type="auto"/>
        <w:tblInd w:w="548" w:type="dxa"/>
        <w:tblLook w:val="01E0" w:firstRow="1" w:lastRow="1" w:firstColumn="1" w:lastColumn="1" w:noHBand="0" w:noVBand="0"/>
      </w:tblPr>
      <w:tblGrid>
        <w:gridCol w:w="1212"/>
        <w:gridCol w:w="7810"/>
      </w:tblGrid>
      <w:tr w:rsidR="009C32C5" w14:paraId="2DE93F90" w14:textId="77777777" w:rsidTr="00127E7B">
        <w:tc>
          <w:tcPr>
            <w:tcW w:w="1210" w:type="dxa"/>
          </w:tcPr>
          <w:p w14:paraId="2DE93F8E" w14:textId="77777777" w:rsidR="009C32C5" w:rsidRDefault="00737D0F" w:rsidP="00127E7B">
            <w:pPr>
              <w:jc w:val="right"/>
            </w:pPr>
            <w:r>
              <w:rPr>
                <w:noProof/>
              </w:rPr>
              <w:drawing>
                <wp:inline distT="0" distB="0" distL="0" distR="0" wp14:anchorId="2DE94E54" wp14:editId="2DE94E55">
                  <wp:extent cx="632460" cy="106680"/>
                  <wp:effectExtent l="0" t="0" r="0" b="762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632460" cy="106680"/>
                          </a:xfrm>
                          <a:prstGeom prst="rect">
                            <a:avLst/>
                          </a:prstGeom>
                          <a:noFill/>
                          <a:ln>
                            <a:noFill/>
                          </a:ln>
                        </pic:spPr>
                      </pic:pic>
                    </a:graphicData>
                  </a:graphic>
                </wp:inline>
              </w:drawing>
            </w:r>
          </w:p>
        </w:tc>
        <w:tc>
          <w:tcPr>
            <w:tcW w:w="7810" w:type="dxa"/>
          </w:tcPr>
          <w:p w14:paraId="2DE93F8F" w14:textId="77777777" w:rsidR="009C32C5" w:rsidRDefault="009C32C5" w:rsidP="009C32C5">
            <w:r>
              <w:t xml:space="preserve">To see the previous question, click the </w:t>
            </w:r>
            <w:r w:rsidRPr="00283DBD">
              <w:rPr>
                <w:rStyle w:val="Keys"/>
              </w:rPr>
              <w:t>[Previous Question]</w:t>
            </w:r>
            <w:r>
              <w:t xml:space="preserve"> command icon.</w:t>
            </w:r>
          </w:p>
        </w:tc>
      </w:tr>
      <w:tr w:rsidR="009C32C5" w14:paraId="2DE93F93" w14:textId="77777777" w:rsidTr="00127E7B">
        <w:tc>
          <w:tcPr>
            <w:tcW w:w="1210" w:type="dxa"/>
          </w:tcPr>
          <w:p w14:paraId="2DE93F91" w14:textId="77777777" w:rsidR="009C32C5" w:rsidRDefault="00737D0F" w:rsidP="00127E7B">
            <w:pPr>
              <w:jc w:val="right"/>
            </w:pPr>
            <w:r>
              <w:rPr>
                <w:noProof/>
              </w:rPr>
              <w:drawing>
                <wp:inline distT="0" distB="0" distL="0" distR="0" wp14:anchorId="2DE94E56" wp14:editId="2DE94E57">
                  <wp:extent cx="487680" cy="76200"/>
                  <wp:effectExtent l="0" t="0" r="762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487680" cy="76200"/>
                          </a:xfrm>
                          <a:prstGeom prst="rect">
                            <a:avLst/>
                          </a:prstGeom>
                          <a:noFill/>
                          <a:ln>
                            <a:noFill/>
                          </a:ln>
                        </pic:spPr>
                      </pic:pic>
                    </a:graphicData>
                  </a:graphic>
                </wp:inline>
              </w:drawing>
            </w:r>
          </w:p>
        </w:tc>
        <w:tc>
          <w:tcPr>
            <w:tcW w:w="7810" w:type="dxa"/>
          </w:tcPr>
          <w:p w14:paraId="2DE93F92" w14:textId="77777777" w:rsidR="009C32C5" w:rsidRDefault="009C32C5" w:rsidP="00127E7B">
            <w:pPr>
              <w:keepNext/>
              <w:keepLines/>
            </w:pPr>
            <w:r>
              <w:t xml:space="preserve">To see the next question, click the </w:t>
            </w:r>
            <w:r w:rsidRPr="009031EA">
              <w:rPr>
                <w:rStyle w:val="Keys"/>
              </w:rPr>
              <w:t>[Next Question]</w:t>
            </w:r>
            <w:r>
              <w:t xml:space="preserve"> command icon.</w:t>
            </w:r>
          </w:p>
        </w:tc>
      </w:tr>
      <w:tr w:rsidR="009C32C5" w14:paraId="2DE93F96" w14:textId="77777777" w:rsidTr="00127E7B">
        <w:tc>
          <w:tcPr>
            <w:tcW w:w="1210" w:type="dxa"/>
          </w:tcPr>
          <w:p w14:paraId="2DE93F94" w14:textId="77777777" w:rsidR="009C32C5" w:rsidRDefault="00737D0F" w:rsidP="00127E7B">
            <w:pPr>
              <w:jc w:val="right"/>
            </w:pPr>
            <w:r>
              <w:rPr>
                <w:noProof/>
              </w:rPr>
              <w:drawing>
                <wp:inline distT="0" distB="0" distL="0" distR="0" wp14:anchorId="2DE94E58" wp14:editId="2DE94E59">
                  <wp:extent cx="624840" cy="106680"/>
                  <wp:effectExtent l="0" t="0" r="3810" b="762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624840" cy="106680"/>
                          </a:xfrm>
                          <a:prstGeom prst="rect">
                            <a:avLst/>
                          </a:prstGeom>
                          <a:noFill/>
                          <a:ln>
                            <a:noFill/>
                          </a:ln>
                        </pic:spPr>
                      </pic:pic>
                    </a:graphicData>
                  </a:graphic>
                </wp:inline>
              </w:drawing>
            </w:r>
          </w:p>
        </w:tc>
        <w:tc>
          <w:tcPr>
            <w:tcW w:w="7810" w:type="dxa"/>
          </w:tcPr>
          <w:p w14:paraId="2DE93F95" w14:textId="77777777" w:rsidR="009C32C5" w:rsidRDefault="009C32C5" w:rsidP="00127E7B">
            <w:pPr>
              <w:keepNext/>
              <w:keepLines/>
            </w:pPr>
            <w:r>
              <w:t xml:space="preserve">To save the questionnaire and return to the list, click the </w:t>
            </w:r>
            <w:r w:rsidRPr="009031EA">
              <w:rPr>
                <w:rStyle w:val="Keys"/>
              </w:rPr>
              <w:t>[Save]</w:t>
            </w:r>
            <w:r>
              <w:t xml:space="preserve"> command icon.</w:t>
            </w:r>
          </w:p>
        </w:tc>
      </w:tr>
    </w:tbl>
    <w:p w14:paraId="2DE93F97" w14:textId="77777777" w:rsidR="007B04A2" w:rsidRDefault="007B04A2" w:rsidP="00D769B0">
      <w:pPr>
        <w:pStyle w:val="Heading4"/>
      </w:pPr>
      <w:r>
        <w:t xml:space="preserve">Fragment Questionnaire – </w:t>
      </w:r>
      <w:r w:rsidRPr="007B04A2">
        <w:t>Referring Surgeon/Care Provider Name</w:t>
      </w:r>
    </w:p>
    <w:p w14:paraId="2DE93F98" w14:textId="77777777" w:rsidR="007B04A2" w:rsidRDefault="00737D0F" w:rsidP="007B04A2">
      <w:pPr>
        <w:keepNext/>
        <w:jc w:val="center"/>
      </w:pPr>
      <w:r>
        <w:rPr>
          <w:noProof/>
        </w:rPr>
        <w:drawing>
          <wp:inline distT="0" distB="0" distL="0" distR="0" wp14:anchorId="2DE94E5A" wp14:editId="2DE94E5B">
            <wp:extent cx="3238500" cy="1348740"/>
            <wp:effectExtent l="0" t="0" r="0" b="381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3238500" cy="1348740"/>
                    </a:xfrm>
                    <a:prstGeom prst="rect">
                      <a:avLst/>
                    </a:prstGeom>
                    <a:noFill/>
                    <a:ln>
                      <a:noFill/>
                    </a:ln>
                  </pic:spPr>
                </pic:pic>
              </a:graphicData>
            </a:graphic>
          </wp:inline>
        </w:drawing>
      </w:r>
    </w:p>
    <w:p w14:paraId="2DE93F99" w14:textId="77777777" w:rsidR="007B04A2" w:rsidRDefault="007B04A2" w:rsidP="007B04A2">
      <w:pPr>
        <w:pStyle w:val="Caption"/>
      </w:pPr>
      <w:bookmarkStart w:id="537" w:name="_Toc327881568"/>
      <w:r>
        <w:t xml:space="preserve">Figure </w:t>
      </w:r>
      <w:r w:rsidR="00482CB5">
        <w:fldChar w:fldCharType="begin"/>
      </w:r>
      <w:r w:rsidR="00482CB5">
        <w:instrText xml:space="preserve"> SEQ Figure \* ARABIC </w:instrText>
      </w:r>
      <w:r w:rsidR="00482CB5">
        <w:fldChar w:fldCharType="separate"/>
      </w:r>
      <w:r w:rsidR="00735BF0">
        <w:rPr>
          <w:noProof/>
        </w:rPr>
        <w:t>89</w:t>
      </w:r>
      <w:r w:rsidR="00482CB5">
        <w:rPr>
          <w:noProof/>
        </w:rPr>
        <w:fldChar w:fldCharType="end"/>
      </w:r>
      <w:r w:rsidRPr="00DA6F2A">
        <w:t xml:space="preserve"> – Fragment Collection Kit Details (</w:t>
      </w:r>
      <w:r w:rsidRPr="007B04A2">
        <w:t>Referring Surgeon/Care Provider Name</w:t>
      </w:r>
      <w:r>
        <w:t>)</w:t>
      </w:r>
      <w:bookmarkEnd w:id="537"/>
    </w:p>
    <w:p w14:paraId="2DE93F9A" w14:textId="77777777" w:rsidR="007B04A2" w:rsidRDefault="007B04A2" w:rsidP="007B04A2">
      <w:pPr>
        <w:keepNext/>
        <w:keepLines/>
        <w:rPr>
          <w:rFonts w:ascii="Franklin Gothic Demi" w:hAnsi="Franklin Gothic Demi"/>
          <w:sz w:val="16"/>
          <w:szCs w:val="16"/>
        </w:rPr>
      </w:pPr>
      <w:r w:rsidRPr="00AC19BD">
        <w:rPr>
          <w:rFonts w:ascii="Franklin Gothic Demi" w:hAnsi="Franklin Gothic Demi"/>
          <w:sz w:val="16"/>
          <w:szCs w:val="16"/>
        </w:rPr>
        <w:t>INCLUDES:</w:t>
      </w:r>
    </w:p>
    <w:p w14:paraId="2DE93F9B" w14:textId="77777777" w:rsidR="007B04A2" w:rsidRPr="009031EA" w:rsidRDefault="007B04A2" w:rsidP="00B621AD">
      <w:pPr>
        <w:keepNext/>
        <w:keepLines/>
        <w:numPr>
          <w:ilvl w:val="0"/>
          <w:numId w:val="5"/>
        </w:numPr>
        <w:spacing w:before="0" w:after="0"/>
        <w:rPr>
          <w:rFonts w:ascii="Microsoft Sans Serif" w:hAnsi="Microsoft Sans Serif" w:cs="Microsoft Sans Serif"/>
          <w:color w:val="0000FF"/>
          <w:sz w:val="22"/>
          <w:szCs w:val="22"/>
        </w:rPr>
      </w:pPr>
      <w:r w:rsidRPr="009031EA">
        <w:rPr>
          <w:rFonts w:ascii="Microsoft Sans Serif" w:hAnsi="Microsoft Sans Serif" w:cs="Microsoft Sans Serif"/>
          <w:color w:val="0000FF"/>
          <w:sz w:val="22"/>
          <w:szCs w:val="22"/>
        </w:rPr>
        <w:t>Fragment Collection Kit Form Details</w:t>
      </w:r>
      <w:r w:rsidR="00A738A3">
        <w:rPr>
          <w:rFonts w:ascii="Microsoft Sans Serif" w:hAnsi="Microsoft Sans Serif" w:cs="Microsoft Sans Serif"/>
          <w:color w:val="0000FF"/>
          <w:sz w:val="22"/>
          <w:szCs w:val="22"/>
        </w:rPr>
        <w:t xml:space="preserve"> </w:t>
      </w:r>
      <w:r w:rsidR="00A738A3" w:rsidRPr="00A738A3">
        <w:rPr>
          <w:rFonts w:ascii="Microsoft Sans Serif" w:hAnsi="Microsoft Sans Serif" w:cs="Microsoft Sans Serif"/>
          <w:color w:val="000000"/>
          <w:sz w:val="22"/>
          <w:szCs w:val="22"/>
        </w:rPr>
        <w:t>panel</w:t>
      </w:r>
    </w:p>
    <w:p w14:paraId="2DE93F9C" w14:textId="77777777" w:rsidR="007B04A2" w:rsidRDefault="007B04A2" w:rsidP="00B621AD">
      <w:pPr>
        <w:keepNext/>
        <w:keepLines/>
        <w:numPr>
          <w:ilvl w:val="1"/>
          <w:numId w:val="5"/>
        </w:numPr>
        <w:spacing w:before="0" w:after="0"/>
        <w:rPr>
          <w:rFonts w:ascii="Microsoft Sans Serif" w:hAnsi="Microsoft Sans Serif" w:cs="Microsoft Sans Serif"/>
          <w:color w:val="000000"/>
          <w:sz w:val="22"/>
          <w:szCs w:val="22"/>
        </w:rPr>
      </w:pPr>
      <w:r>
        <w:rPr>
          <w:rFonts w:ascii="Microsoft Sans Serif" w:hAnsi="Microsoft Sans Serif" w:cs="Microsoft Sans Serif"/>
          <w:color w:val="000000"/>
          <w:sz w:val="22"/>
          <w:szCs w:val="22"/>
        </w:rPr>
        <w:t>Referring Surgeon/Care Provider Name [text box]</w:t>
      </w:r>
      <w:r w:rsidRPr="00283DBD">
        <w:rPr>
          <w:rFonts w:ascii="Microsoft Sans Serif" w:hAnsi="Microsoft Sans Serif" w:cs="Microsoft Sans Serif"/>
          <w:color w:val="000000"/>
          <w:sz w:val="22"/>
          <w:szCs w:val="22"/>
        </w:rPr>
        <w:t xml:space="preserve"> </w:t>
      </w:r>
    </w:p>
    <w:tbl>
      <w:tblPr>
        <w:tblW w:w="0" w:type="auto"/>
        <w:tblInd w:w="548" w:type="dxa"/>
        <w:tblLook w:val="01E0" w:firstRow="1" w:lastRow="1" w:firstColumn="1" w:lastColumn="1" w:noHBand="0" w:noVBand="0"/>
      </w:tblPr>
      <w:tblGrid>
        <w:gridCol w:w="1212"/>
        <w:gridCol w:w="7810"/>
      </w:tblGrid>
      <w:tr w:rsidR="007B04A2" w14:paraId="2DE93F9F" w14:textId="77777777" w:rsidTr="00127E7B">
        <w:tc>
          <w:tcPr>
            <w:tcW w:w="1210" w:type="dxa"/>
          </w:tcPr>
          <w:p w14:paraId="2DE93F9D" w14:textId="77777777" w:rsidR="007B04A2" w:rsidRDefault="00737D0F" w:rsidP="00127E7B">
            <w:pPr>
              <w:jc w:val="right"/>
            </w:pPr>
            <w:r>
              <w:rPr>
                <w:noProof/>
              </w:rPr>
              <w:drawing>
                <wp:inline distT="0" distB="0" distL="0" distR="0" wp14:anchorId="2DE94E5C" wp14:editId="2DE94E5D">
                  <wp:extent cx="632460" cy="106680"/>
                  <wp:effectExtent l="0" t="0" r="0" b="762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632460" cy="106680"/>
                          </a:xfrm>
                          <a:prstGeom prst="rect">
                            <a:avLst/>
                          </a:prstGeom>
                          <a:noFill/>
                          <a:ln>
                            <a:noFill/>
                          </a:ln>
                        </pic:spPr>
                      </pic:pic>
                    </a:graphicData>
                  </a:graphic>
                </wp:inline>
              </w:drawing>
            </w:r>
          </w:p>
        </w:tc>
        <w:tc>
          <w:tcPr>
            <w:tcW w:w="7810" w:type="dxa"/>
          </w:tcPr>
          <w:p w14:paraId="2DE93F9E" w14:textId="77777777" w:rsidR="007B04A2" w:rsidRDefault="007B04A2" w:rsidP="00D5356D">
            <w:r>
              <w:t xml:space="preserve">To see the previous question, click the </w:t>
            </w:r>
            <w:r w:rsidRPr="00283DBD">
              <w:rPr>
                <w:rStyle w:val="Keys"/>
              </w:rPr>
              <w:t>[Previous Question]</w:t>
            </w:r>
            <w:r>
              <w:t xml:space="preserve"> command icon.</w:t>
            </w:r>
          </w:p>
        </w:tc>
      </w:tr>
      <w:tr w:rsidR="007B04A2" w14:paraId="2DE93FA2" w14:textId="77777777" w:rsidTr="00127E7B">
        <w:tc>
          <w:tcPr>
            <w:tcW w:w="1210" w:type="dxa"/>
          </w:tcPr>
          <w:p w14:paraId="2DE93FA0" w14:textId="77777777" w:rsidR="007B04A2" w:rsidRDefault="00737D0F" w:rsidP="00127E7B">
            <w:pPr>
              <w:jc w:val="right"/>
            </w:pPr>
            <w:r>
              <w:rPr>
                <w:noProof/>
              </w:rPr>
              <w:drawing>
                <wp:inline distT="0" distB="0" distL="0" distR="0" wp14:anchorId="2DE94E5E" wp14:editId="2DE94E5F">
                  <wp:extent cx="487680" cy="76200"/>
                  <wp:effectExtent l="0" t="0" r="762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487680" cy="76200"/>
                          </a:xfrm>
                          <a:prstGeom prst="rect">
                            <a:avLst/>
                          </a:prstGeom>
                          <a:noFill/>
                          <a:ln>
                            <a:noFill/>
                          </a:ln>
                        </pic:spPr>
                      </pic:pic>
                    </a:graphicData>
                  </a:graphic>
                </wp:inline>
              </w:drawing>
            </w:r>
          </w:p>
        </w:tc>
        <w:tc>
          <w:tcPr>
            <w:tcW w:w="7810" w:type="dxa"/>
          </w:tcPr>
          <w:p w14:paraId="2DE93FA1" w14:textId="77777777" w:rsidR="007B04A2" w:rsidRDefault="007B04A2" w:rsidP="00127E7B">
            <w:pPr>
              <w:keepNext/>
              <w:keepLines/>
            </w:pPr>
            <w:r>
              <w:t xml:space="preserve">To see the next question, click the </w:t>
            </w:r>
            <w:r w:rsidRPr="009031EA">
              <w:rPr>
                <w:rStyle w:val="Keys"/>
              </w:rPr>
              <w:t>[Next Question]</w:t>
            </w:r>
            <w:r>
              <w:t xml:space="preserve"> command icon.</w:t>
            </w:r>
          </w:p>
        </w:tc>
      </w:tr>
      <w:tr w:rsidR="007B04A2" w14:paraId="2DE93FA5" w14:textId="77777777" w:rsidTr="00127E7B">
        <w:tc>
          <w:tcPr>
            <w:tcW w:w="1210" w:type="dxa"/>
          </w:tcPr>
          <w:p w14:paraId="2DE93FA3" w14:textId="77777777" w:rsidR="007B04A2" w:rsidRDefault="00737D0F" w:rsidP="00127E7B">
            <w:pPr>
              <w:jc w:val="right"/>
            </w:pPr>
            <w:r>
              <w:rPr>
                <w:noProof/>
              </w:rPr>
              <w:drawing>
                <wp:inline distT="0" distB="0" distL="0" distR="0" wp14:anchorId="2DE94E60" wp14:editId="2DE94E61">
                  <wp:extent cx="624840" cy="106680"/>
                  <wp:effectExtent l="0" t="0" r="3810" b="762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624840" cy="106680"/>
                          </a:xfrm>
                          <a:prstGeom prst="rect">
                            <a:avLst/>
                          </a:prstGeom>
                          <a:noFill/>
                          <a:ln>
                            <a:noFill/>
                          </a:ln>
                        </pic:spPr>
                      </pic:pic>
                    </a:graphicData>
                  </a:graphic>
                </wp:inline>
              </w:drawing>
            </w:r>
          </w:p>
        </w:tc>
        <w:tc>
          <w:tcPr>
            <w:tcW w:w="7810" w:type="dxa"/>
          </w:tcPr>
          <w:p w14:paraId="2DE93FA4" w14:textId="77777777" w:rsidR="007B04A2" w:rsidRDefault="007B04A2" w:rsidP="00127E7B">
            <w:pPr>
              <w:keepNext/>
              <w:keepLines/>
            </w:pPr>
            <w:r>
              <w:t xml:space="preserve">To save the questionnaire and return to the list, click the </w:t>
            </w:r>
            <w:r w:rsidRPr="009031EA">
              <w:rPr>
                <w:rStyle w:val="Keys"/>
              </w:rPr>
              <w:t>[Save]</w:t>
            </w:r>
            <w:r>
              <w:t xml:space="preserve"> command icon.</w:t>
            </w:r>
          </w:p>
        </w:tc>
      </w:tr>
    </w:tbl>
    <w:p w14:paraId="2DE93FA6" w14:textId="77777777" w:rsidR="007B04A2" w:rsidRDefault="007B04A2" w:rsidP="00D769B0">
      <w:pPr>
        <w:pStyle w:val="Heading4"/>
      </w:pPr>
      <w:r>
        <w:lastRenderedPageBreak/>
        <w:t xml:space="preserve">Fragment Questionnaire – </w:t>
      </w:r>
      <w:r w:rsidR="00870CFE">
        <w:t>Page Number</w:t>
      </w:r>
    </w:p>
    <w:p w14:paraId="2DE93FA7" w14:textId="77777777" w:rsidR="007B04A2" w:rsidRDefault="00737D0F" w:rsidP="007B04A2">
      <w:pPr>
        <w:keepNext/>
        <w:jc w:val="center"/>
      </w:pPr>
      <w:r>
        <w:rPr>
          <w:noProof/>
        </w:rPr>
        <w:drawing>
          <wp:inline distT="0" distB="0" distL="0" distR="0" wp14:anchorId="2DE94E62" wp14:editId="2DE94E63">
            <wp:extent cx="3238500" cy="1379220"/>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3238500" cy="1379220"/>
                    </a:xfrm>
                    <a:prstGeom prst="rect">
                      <a:avLst/>
                    </a:prstGeom>
                    <a:noFill/>
                    <a:ln>
                      <a:noFill/>
                    </a:ln>
                  </pic:spPr>
                </pic:pic>
              </a:graphicData>
            </a:graphic>
          </wp:inline>
        </w:drawing>
      </w:r>
    </w:p>
    <w:p w14:paraId="2DE93FA8" w14:textId="77777777" w:rsidR="007B04A2" w:rsidRDefault="007B04A2" w:rsidP="007B04A2">
      <w:pPr>
        <w:pStyle w:val="Caption"/>
      </w:pPr>
      <w:bookmarkStart w:id="538" w:name="_Toc327881569"/>
      <w:r>
        <w:t xml:space="preserve">Figure </w:t>
      </w:r>
      <w:r w:rsidR="00482CB5">
        <w:fldChar w:fldCharType="begin"/>
      </w:r>
      <w:r w:rsidR="00482CB5">
        <w:instrText xml:space="preserve"> SEQ Figure \* ARABIC </w:instrText>
      </w:r>
      <w:r w:rsidR="00482CB5">
        <w:fldChar w:fldCharType="separate"/>
      </w:r>
      <w:r w:rsidR="00735BF0">
        <w:rPr>
          <w:noProof/>
        </w:rPr>
        <w:t>90</w:t>
      </w:r>
      <w:r w:rsidR="00482CB5">
        <w:rPr>
          <w:noProof/>
        </w:rPr>
        <w:fldChar w:fldCharType="end"/>
      </w:r>
      <w:r w:rsidRPr="00DA6F2A">
        <w:t xml:space="preserve"> – Fragment Collection Kit Details (</w:t>
      </w:r>
      <w:r>
        <w:t>Pager Number)</w:t>
      </w:r>
      <w:bookmarkEnd w:id="538"/>
    </w:p>
    <w:p w14:paraId="2DE93FA9" w14:textId="77777777" w:rsidR="007B04A2" w:rsidRDefault="007B04A2" w:rsidP="007B04A2">
      <w:pPr>
        <w:keepNext/>
        <w:keepLines/>
        <w:rPr>
          <w:rFonts w:ascii="Franklin Gothic Demi" w:hAnsi="Franklin Gothic Demi"/>
          <w:sz w:val="16"/>
          <w:szCs w:val="16"/>
        </w:rPr>
      </w:pPr>
      <w:r w:rsidRPr="00AC19BD">
        <w:rPr>
          <w:rFonts w:ascii="Franklin Gothic Demi" w:hAnsi="Franklin Gothic Demi"/>
          <w:sz w:val="16"/>
          <w:szCs w:val="16"/>
        </w:rPr>
        <w:t>INCLUDES:</w:t>
      </w:r>
    </w:p>
    <w:p w14:paraId="2DE93FAA" w14:textId="77777777" w:rsidR="007B04A2" w:rsidRPr="009031EA" w:rsidRDefault="007B04A2" w:rsidP="00B621AD">
      <w:pPr>
        <w:keepNext/>
        <w:keepLines/>
        <w:numPr>
          <w:ilvl w:val="0"/>
          <w:numId w:val="5"/>
        </w:numPr>
        <w:spacing w:before="0" w:after="0"/>
        <w:rPr>
          <w:rFonts w:ascii="Microsoft Sans Serif" w:hAnsi="Microsoft Sans Serif" w:cs="Microsoft Sans Serif"/>
          <w:color w:val="0000FF"/>
          <w:sz w:val="22"/>
          <w:szCs w:val="22"/>
        </w:rPr>
      </w:pPr>
      <w:r w:rsidRPr="009031EA">
        <w:rPr>
          <w:rFonts w:ascii="Microsoft Sans Serif" w:hAnsi="Microsoft Sans Serif" w:cs="Microsoft Sans Serif"/>
          <w:color w:val="0000FF"/>
          <w:sz w:val="22"/>
          <w:szCs w:val="22"/>
        </w:rPr>
        <w:t>Fragment Collection Kit Form Details</w:t>
      </w:r>
      <w:r w:rsidR="00A738A3">
        <w:rPr>
          <w:rFonts w:ascii="Microsoft Sans Serif" w:hAnsi="Microsoft Sans Serif" w:cs="Microsoft Sans Serif"/>
          <w:color w:val="0000FF"/>
          <w:sz w:val="22"/>
          <w:szCs w:val="22"/>
        </w:rPr>
        <w:t xml:space="preserve"> </w:t>
      </w:r>
      <w:r w:rsidR="00A738A3" w:rsidRPr="00A738A3">
        <w:rPr>
          <w:rFonts w:ascii="Microsoft Sans Serif" w:hAnsi="Microsoft Sans Serif" w:cs="Microsoft Sans Serif"/>
          <w:color w:val="000000"/>
          <w:sz w:val="22"/>
          <w:szCs w:val="22"/>
        </w:rPr>
        <w:t>panel</w:t>
      </w:r>
    </w:p>
    <w:p w14:paraId="2DE93FAB" w14:textId="77777777" w:rsidR="007B04A2" w:rsidRDefault="007B04A2" w:rsidP="00B621AD">
      <w:pPr>
        <w:keepNext/>
        <w:keepLines/>
        <w:numPr>
          <w:ilvl w:val="1"/>
          <w:numId w:val="5"/>
        </w:numPr>
        <w:spacing w:before="0" w:after="0"/>
        <w:rPr>
          <w:rFonts w:ascii="Microsoft Sans Serif" w:hAnsi="Microsoft Sans Serif" w:cs="Microsoft Sans Serif"/>
          <w:color w:val="000000"/>
          <w:sz w:val="22"/>
          <w:szCs w:val="22"/>
        </w:rPr>
      </w:pPr>
      <w:r>
        <w:rPr>
          <w:rFonts w:ascii="Microsoft Sans Serif" w:hAnsi="Microsoft Sans Serif" w:cs="Microsoft Sans Serif"/>
          <w:color w:val="000000"/>
          <w:sz w:val="22"/>
          <w:szCs w:val="22"/>
        </w:rPr>
        <w:t>Pager Number [text box]</w:t>
      </w:r>
      <w:r w:rsidRPr="00283DBD">
        <w:rPr>
          <w:rFonts w:ascii="Microsoft Sans Serif" w:hAnsi="Microsoft Sans Serif" w:cs="Microsoft Sans Serif"/>
          <w:color w:val="000000"/>
          <w:sz w:val="22"/>
          <w:szCs w:val="22"/>
        </w:rPr>
        <w:t xml:space="preserve"> </w:t>
      </w:r>
    </w:p>
    <w:tbl>
      <w:tblPr>
        <w:tblW w:w="0" w:type="auto"/>
        <w:tblInd w:w="548" w:type="dxa"/>
        <w:tblLook w:val="01E0" w:firstRow="1" w:lastRow="1" w:firstColumn="1" w:lastColumn="1" w:noHBand="0" w:noVBand="0"/>
      </w:tblPr>
      <w:tblGrid>
        <w:gridCol w:w="1212"/>
        <w:gridCol w:w="7810"/>
      </w:tblGrid>
      <w:tr w:rsidR="007B04A2" w14:paraId="2DE93FAE" w14:textId="77777777" w:rsidTr="00127E7B">
        <w:tc>
          <w:tcPr>
            <w:tcW w:w="1210" w:type="dxa"/>
          </w:tcPr>
          <w:p w14:paraId="2DE93FAC" w14:textId="77777777" w:rsidR="007B04A2" w:rsidRDefault="00737D0F" w:rsidP="00127E7B">
            <w:pPr>
              <w:jc w:val="right"/>
            </w:pPr>
            <w:r>
              <w:rPr>
                <w:noProof/>
              </w:rPr>
              <w:drawing>
                <wp:inline distT="0" distB="0" distL="0" distR="0" wp14:anchorId="2DE94E64" wp14:editId="2DE94E65">
                  <wp:extent cx="632460" cy="106680"/>
                  <wp:effectExtent l="0" t="0" r="0" b="762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632460" cy="106680"/>
                          </a:xfrm>
                          <a:prstGeom prst="rect">
                            <a:avLst/>
                          </a:prstGeom>
                          <a:noFill/>
                          <a:ln>
                            <a:noFill/>
                          </a:ln>
                        </pic:spPr>
                      </pic:pic>
                    </a:graphicData>
                  </a:graphic>
                </wp:inline>
              </w:drawing>
            </w:r>
          </w:p>
        </w:tc>
        <w:tc>
          <w:tcPr>
            <w:tcW w:w="7810" w:type="dxa"/>
          </w:tcPr>
          <w:p w14:paraId="2DE93FAD" w14:textId="77777777" w:rsidR="007B04A2" w:rsidRDefault="007B04A2" w:rsidP="00D5356D">
            <w:r>
              <w:t xml:space="preserve">To see the previous question, click the </w:t>
            </w:r>
            <w:r w:rsidRPr="00283DBD">
              <w:rPr>
                <w:rStyle w:val="Keys"/>
              </w:rPr>
              <w:t>[Previous Question]</w:t>
            </w:r>
            <w:r>
              <w:t xml:space="preserve"> command icon.</w:t>
            </w:r>
          </w:p>
        </w:tc>
      </w:tr>
      <w:tr w:rsidR="007B04A2" w14:paraId="2DE93FB1" w14:textId="77777777" w:rsidTr="00127E7B">
        <w:tc>
          <w:tcPr>
            <w:tcW w:w="1210" w:type="dxa"/>
          </w:tcPr>
          <w:p w14:paraId="2DE93FAF" w14:textId="77777777" w:rsidR="007B04A2" w:rsidRDefault="00737D0F" w:rsidP="00127E7B">
            <w:pPr>
              <w:jc w:val="right"/>
            </w:pPr>
            <w:r>
              <w:rPr>
                <w:noProof/>
              </w:rPr>
              <w:drawing>
                <wp:inline distT="0" distB="0" distL="0" distR="0" wp14:anchorId="2DE94E66" wp14:editId="2DE94E67">
                  <wp:extent cx="487680" cy="76200"/>
                  <wp:effectExtent l="0" t="0" r="762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487680" cy="76200"/>
                          </a:xfrm>
                          <a:prstGeom prst="rect">
                            <a:avLst/>
                          </a:prstGeom>
                          <a:noFill/>
                          <a:ln>
                            <a:noFill/>
                          </a:ln>
                        </pic:spPr>
                      </pic:pic>
                    </a:graphicData>
                  </a:graphic>
                </wp:inline>
              </w:drawing>
            </w:r>
          </w:p>
        </w:tc>
        <w:tc>
          <w:tcPr>
            <w:tcW w:w="7810" w:type="dxa"/>
          </w:tcPr>
          <w:p w14:paraId="2DE93FB0" w14:textId="77777777" w:rsidR="007B04A2" w:rsidRDefault="007B04A2" w:rsidP="00127E7B">
            <w:pPr>
              <w:keepNext/>
              <w:keepLines/>
            </w:pPr>
            <w:r>
              <w:t xml:space="preserve">To see the next question, click the </w:t>
            </w:r>
            <w:r w:rsidRPr="009031EA">
              <w:rPr>
                <w:rStyle w:val="Keys"/>
              </w:rPr>
              <w:t>[Next Question]</w:t>
            </w:r>
            <w:r>
              <w:t xml:space="preserve"> command icon.</w:t>
            </w:r>
          </w:p>
        </w:tc>
      </w:tr>
      <w:tr w:rsidR="007B04A2" w14:paraId="2DE93FB4" w14:textId="77777777" w:rsidTr="00127E7B">
        <w:tc>
          <w:tcPr>
            <w:tcW w:w="1210" w:type="dxa"/>
          </w:tcPr>
          <w:p w14:paraId="2DE93FB2" w14:textId="77777777" w:rsidR="007B04A2" w:rsidRDefault="00737D0F" w:rsidP="00127E7B">
            <w:pPr>
              <w:jc w:val="right"/>
            </w:pPr>
            <w:r>
              <w:rPr>
                <w:noProof/>
              </w:rPr>
              <w:drawing>
                <wp:inline distT="0" distB="0" distL="0" distR="0" wp14:anchorId="2DE94E68" wp14:editId="2DE94E69">
                  <wp:extent cx="624840" cy="106680"/>
                  <wp:effectExtent l="0" t="0" r="3810" b="762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624840" cy="106680"/>
                          </a:xfrm>
                          <a:prstGeom prst="rect">
                            <a:avLst/>
                          </a:prstGeom>
                          <a:noFill/>
                          <a:ln>
                            <a:noFill/>
                          </a:ln>
                        </pic:spPr>
                      </pic:pic>
                    </a:graphicData>
                  </a:graphic>
                </wp:inline>
              </w:drawing>
            </w:r>
          </w:p>
        </w:tc>
        <w:tc>
          <w:tcPr>
            <w:tcW w:w="7810" w:type="dxa"/>
          </w:tcPr>
          <w:p w14:paraId="2DE93FB3" w14:textId="77777777" w:rsidR="007B04A2" w:rsidRDefault="007B04A2" w:rsidP="00127E7B">
            <w:pPr>
              <w:keepNext/>
              <w:keepLines/>
            </w:pPr>
            <w:r>
              <w:t xml:space="preserve">To save the questionnaire and return to the list, click the </w:t>
            </w:r>
            <w:r w:rsidRPr="009031EA">
              <w:rPr>
                <w:rStyle w:val="Keys"/>
              </w:rPr>
              <w:t>[Save]</w:t>
            </w:r>
            <w:r>
              <w:t xml:space="preserve"> command icon.</w:t>
            </w:r>
          </w:p>
        </w:tc>
      </w:tr>
    </w:tbl>
    <w:p w14:paraId="2DE93FB5" w14:textId="77777777" w:rsidR="007B04A2" w:rsidRDefault="007B04A2" w:rsidP="00D769B0">
      <w:pPr>
        <w:pStyle w:val="Heading4"/>
      </w:pPr>
      <w:r>
        <w:t xml:space="preserve">Fragment Questionnaire – </w:t>
      </w:r>
      <w:r w:rsidR="00870CFE">
        <w:t>Telephone Number</w:t>
      </w:r>
    </w:p>
    <w:p w14:paraId="2DE93FB6" w14:textId="77777777" w:rsidR="007B04A2" w:rsidRDefault="00737D0F" w:rsidP="007B04A2">
      <w:pPr>
        <w:keepNext/>
        <w:jc w:val="center"/>
      </w:pPr>
      <w:r>
        <w:rPr>
          <w:noProof/>
        </w:rPr>
        <w:drawing>
          <wp:inline distT="0" distB="0" distL="0" distR="0" wp14:anchorId="2DE94E6A" wp14:editId="2DE94E6B">
            <wp:extent cx="3246120" cy="1379220"/>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3246120" cy="1379220"/>
                    </a:xfrm>
                    <a:prstGeom prst="rect">
                      <a:avLst/>
                    </a:prstGeom>
                    <a:noFill/>
                    <a:ln>
                      <a:noFill/>
                    </a:ln>
                  </pic:spPr>
                </pic:pic>
              </a:graphicData>
            </a:graphic>
          </wp:inline>
        </w:drawing>
      </w:r>
    </w:p>
    <w:p w14:paraId="2DE93FB7" w14:textId="77777777" w:rsidR="007B04A2" w:rsidRDefault="007B04A2" w:rsidP="007B04A2">
      <w:pPr>
        <w:pStyle w:val="Caption"/>
      </w:pPr>
      <w:bookmarkStart w:id="539" w:name="_Toc327881570"/>
      <w:r>
        <w:t xml:space="preserve">Figure </w:t>
      </w:r>
      <w:r w:rsidR="00482CB5">
        <w:fldChar w:fldCharType="begin"/>
      </w:r>
      <w:r w:rsidR="00482CB5">
        <w:instrText xml:space="preserve"> SEQ Figure \* ARABIC </w:instrText>
      </w:r>
      <w:r w:rsidR="00482CB5">
        <w:fldChar w:fldCharType="separate"/>
      </w:r>
      <w:r w:rsidR="00735BF0">
        <w:rPr>
          <w:noProof/>
        </w:rPr>
        <w:t>91</w:t>
      </w:r>
      <w:r w:rsidR="00482CB5">
        <w:rPr>
          <w:noProof/>
        </w:rPr>
        <w:fldChar w:fldCharType="end"/>
      </w:r>
      <w:r w:rsidRPr="00DA6F2A">
        <w:t xml:space="preserve"> – Fragment Collection Kit Details (</w:t>
      </w:r>
      <w:r>
        <w:t>Telephone Number)</w:t>
      </w:r>
      <w:bookmarkEnd w:id="539"/>
    </w:p>
    <w:p w14:paraId="2DE93FB8" w14:textId="77777777" w:rsidR="007B04A2" w:rsidRDefault="007B04A2" w:rsidP="007B04A2">
      <w:pPr>
        <w:keepNext/>
        <w:keepLines/>
        <w:rPr>
          <w:rFonts w:ascii="Franklin Gothic Demi" w:hAnsi="Franklin Gothic Demi"/>
          <w:sz w:val="16"/>
          <w:szCs w:val="16"/>
        </w:rPr>
      </w:pPr>
      <w:r w:rsidRPr="00AC19BD">
        <w:rPr>
          <w:rFonts w:ascii="Franklin Gothic Demi" w:hAnsi="Franklin Gothic Demi"/>
          <w:sz w:val="16"/>
          <w:szCs w:val="16"/>
        </w:rPr>
        <w:t>INCLUDES:</w:t>
      </w:r>
    </w:p>
    <w:p w14:paraId="2DE93FB9" w14:textId="77777777" w:rsidR="007B04A2" w:rsidRPr="009031EA" w:rsidRDefault="007B04A2" w:rsidP="00B621AD">
      <w:pPr>
        <w:keepNext/>
        <w:keepLines/>
        <w:numPr>
          <w:ilvl w:val="0"/>
          <w:numId w:val="5"/>
        </w:numPr>
        <w:spacing w:before="0" w:after="0"/>
        <w:rPr>
          <w:rFonts w:ascii="Microsoft Sans Serif" w:hAnsi="Microsoft Sans Serif" w:cs="Microsoft Sans Serif"/>
          <w:color w:val="0000FF"/>
          <w:sz w:val="22"/>
          <w:szCs w:val="22"/>
        </w:rPr>
      </w:pPr>
      <w:r w:rsidRPr="009031EA">
        <w:rPr>
          <w:rFonts w:ascii="Microsoft Sans Serif" w:hAnsi="Microsoft Sans Serif" w:cs="Microsoft Sans Serif"/>
          <w:color w:val="0000FF"/>
          <w:sz w:val="22"/>
          <w:szCs w:val="22"/>
        </w:rPr>
        <w:t>Fragment Collection Kit Form Details</w:t>
      </w:r>
    </w:p>
    <w:p w14:paraId="2DE93FBA" w14:textId="77777777" w:rsidR="007B04A2" w:rsidRDefault="007B04A2" w:rsidP="00B621AD">
      <w:pPr>
        <w:keepNext/>
        <w:keepLines/>
        <w:numPr>
          <w:ilvl w:val="1"/>
          <w:numId w:val="5"/>
        </w:numPr>
        <w:spacing w:before="0" w:after="0"/>
        <w:rPr>
          <w:rFonts w:ascii="Microsoft Sans Serif" w:hAnsi="Microsoft Sans Serif" w:cs="Microsoft Sans Serif"/>
          <w:color w:val="000000"/>
          <w:sz w:val="22"/>
          <w:szCs w:val="22"/>
        </w:rPr>
      </w:pPr>
      <w:r>
        <w:rPr>
          <w:rFonts w:ascii="Microsoft Sans Serif" w:hAnsi="Microsoft Sans Serif" w:cs="Microsoft Sans Serif"/>
          <w:color w:val="000000"/>
          <w:sz w:val="22"/>
          <w:szCs w:val="22"/>
        </w:rPr>
        <w:t xml:space="preserve">Telephone Number </w:t>
      </w:r>
      <w:r w:rsidR="00A738A3" w:rsidRPr="00A738A3">
        <w:rPr>
          <w:rFonts w:ascii="Microsoft Sans Serif" w:hAnsi="Microsoft Sans Serif" w:cs="Microsoft Sans Serif"/>
          <w:color w:val="000000"/>
          <w:sz w:val="22"/>
          <w:szCs w:val="22"/>
        </w:rPr>
        <w:t>panel</w:t>
      </w:r>
      <w:r w:rsidR="00A738A3">
        <w:rPr>
          <w:rFonts w:ascii="Microsoft Sans Serif" w:hAnsi="Microsoft Sans Serif" w:cs="Microsoft Sans Serif"/>
          <w:color w:val="000000"/>
          <w:sz w:val="22"/>
          <w:szCs w:val="22"/>
        </w:rPr>
        <w:t xml:space="preserve"> </w:t>
      </w:r>
      <w:r>
        <w:rPr>
          <w:rFonts w:ascii="Microsoft Sans Serif" w:hAnsi="Microsoft Sans Serif" w:cs="Microsoft Sans Serif"/>
          <w:color w:val="000000"/>
          <w:sz w:val="22"/>
          <w:szCs w:val="22"/>
        </w:rPr>
        <w:t>[text box]</w:t>
      </w:r>
      <w:r w:rsidRPr="00283DBD">
        <w:rPr>
          <w:rFonts w:ascii="Microsoft Sans Serif" w:hAnsi="Microsoft Sans Serif" w:cs="Microsoft Sans Serif"/>
          <w:color w:val="000000"/>
          <w:sz w:val="22"/>
          <w:szCs w:val="22"/>
        </w:rPr>
        <w:t xml:space="preserve"> </w:t>
      </w:r>
    </w:p>
    <w:tbl>
      <w:tblPr>
        <w:tblW w:w="0" w:type="auto"/>
        <w:tblInd w:w="548" w:type="dxa"/>
        <w:tblLook w:val="01E0" w:firstRow="1" w:lastRow="1" w:firstColumn="1" w:lastColumn="1" w:noHBand="0" w:noVBand="0"/>
      </w:tblPr>
      <w:tblGrid>
        <w:gridCol w:w="1212"/>
        <w:gridCol w:w="7810"/>
      </w:tblGrid>
      <w:tr w:rsidR="007B04A2" w14:paraId="2DE93FBD" w14:textId="77777777" w:rsidTr="00127E7B">
        <w:tc>
          <w:tcPr>
            <w:tcW w:w="1210" w:type="dxa"/>
          </w:tcPr>
          <w:p w14:paraId="2DE93FBB" w14:textId="77777777" w:rsidR="007B04A2" w:rsidRDefault="00737D0F" w:rsidP="00127E7B">
            <w:pPr>
              <w:jc w:val="right"/>
            </w:pPr>
            <w:r>
              <w:rPr>
                <w:noProof/>
              </w:rPr>
              <w:drawing>
                <wp:inline distT="0" distB="0" distL="0" distR="0" wp14:anchorId="2DE94E6C" wp14:editId="2DE94E6D">
                  <wp:extent cx="632460" cy="106680"/>
                  <wp:effectExtent l="0" t="0" r="0" b="762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632460" cy="106680"/>
                          </a:xfrm>
                          <a:prstGeom prst="rect">
                            <a:avLst/>
                          </a:prstGeom>
                          <a:noFill/>
                          <a:ln>
                            <a:noFill/>
                          </a:ln>
                        </pic:spPr>
                      </pic:pic>
                    </a:graphicData>
                  </a:graphic>
                </wp:inline>
              </w:drawing>
            </w:r>
          </w:p>
        </w:tc>
        <w:tc>
          <w:tcPr>
            <w:tcW w:w="7810" w:type="dxa"/>
          </w:tcPr>
          <w:p w14:paraId="2DE93FBC" w14:textId="77777777" w:rsidR="007B04A2" w:rsidRDefault="007B04A2" w:rsidP="00D5356D">
            <w:r>
              <w:t xml:space="preserve">To see the previous question, click the </w:t>
            </w:r>
            <w:r w:rsidRPr="00283DBD">
              <w:rPr>
                <w:rStyle w:val="Keys"/>
              </w:rPr>
              <w:t>[Previous Question]</w:t>
            </w:r>
            <w:r>
              <w:t xml:space="preserve"> command icon.</w:t>
            </w:r>
          </w:p>
        </w:tc>
      </w:tr>
      <w:tr w:rsidR="007B04A2" w14:paraId="2DE93FC0" w14:textId="77777777" w:rsidTr="00127E7B">
        <w:tc>
          <w:tcPr>
            <w:tcW w:w="1210" w:type="dxa"/>
          </w:tcPr>
          <w:p w14:paraId="2DE93FBE" w14:textId="77777777" w:rsidR="007B04A2" w:rsidRDefault="00737D0F" w:rsidP="00127E7B">
            <w:pPr>
              <w:jc w:val="right"/>
            </w:pPr>
            <w:r>
              <w:rPr>
                <w:noProof/>
              </w:rPr>
              <w:drawing>
                <wp:inline distT="0" distB="0" distL="0" distR="0" wp14:anchorId="2DE94E6E" wp14:editId="2DE94E6F">
                  <wp:extent cx="487680" cy="76200"/>
                  <wp:effectExtent l="0" t="0" r="762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487680" cy="76200"/>
                          </a:xfrm>
                          <a:prstGeom prst="rect">
                            <a:avLst/>
                          </a:prstGeom>
                          <a:noFill/>
                          <a:ln>
                            <a:noFill/>
                          </a:ln>
                        </pic:spPr>
                      </pic:pic>
                    </a:graphicData>
                  </a:graphic>
                </wp:inline>
              </w:drawing>
            </w:r>
          </w:p>
        </w:tc>
        <w:tc>
          <w:tcPr>
            <w:tcW w:w="7810" w:type="dxa"/>
          </w:tcPr>
          <w:p w14:paraId="2DE93FBF" w14:textId="77777777" w:rsidR="007B04A2" w:rsidRDefault="007B04A2" w:rsidP="00127E7B">
            <w:pPr>
              <w:keepNext/>
              <w:keepLines/>
            </w:pPr>
            <w:r>
              <w:t xml:space="preserve">To see the next question, click the </w:t>
            </w:r>
            <w:r w:rsidRPr="009031EA">
              <w:rPr>
                <w:rStyle w:val="Keys"/>
              </w:rPr>
              <w:t>[Next Question]</w:t>
            </w:r>
            <w:r>
              <w:t xml:space="preserve"> command icon.</w:t>
            </w:r>
          </w:p>
        </w:tc>
      </w:tr>
      <w:tr w:rsidR="007B04A2" w14:paraId="2DE93FC3" w14:textId="77777777" w:rsidTr="00127E7B">
        <w:tc>
          <w:tcPr>
            <w:tcW w:w="1210" w:type="dxa"/>
          </w:tcPr>
          <w:p w14:paraId="2DE93FC1" w14:textId="77777777" w:rsidR="007B04A2" w:rsidRDefault="00737D0F" w:rsidP="00127E7B">
            <w:pPr>
              <w:jc w:val="right"/>
            </w:pPr>
            <w:r>
              <w:rPr>
                <w:noProof/>
              </w:rPr>
              <w:drawing>
                <wp:inline distT="0" distB="0" distL="0" distR="0" wp14:anchorId="2DE94E70" wp14:editId="2DE94E71">
                  <wp:extent cx="624840" cy="106680"/>
                  <wp:effectExtent l="0" t="0" r="3810" b="762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624840" cy="106680"/>
                          </a:xfrm>
                          <a:prstGeom prst="rect">
                            <a:avLst/>
                          </a:prstGeom>
                          <a:noFill/>
                          <a:ln>
                            <a:noFill/>
                          </a:ln>
                        </pic:spPr>
                      </pic:pic>
                    </a:graphicData>
                  </a:graphic>
                </wp:inline>
              </w:drawing>
            </w:r>
          </w:p>
        </w:tc>
        <w:tc>
          <w:tcPr>
            <w:tcW w:w="7810" w:type="dxa"/>
          </w:tcPr>
          <w:p w14:paraId="2DE93FC2" w14:textId="77777777" w:rsidR="007B04A2" w:rsidRDefault="007B04A2" w:rsidP="00127E7B">
            <w:pPr>
              <w:keepNext/>
              <w:keepLines/>
            </w:pPr>
            <w:r>
              <w:t xml:space="preserve">To save the questionnaire and return to the list, click the </w:t>
            </w:r>
            <w:r w:rsidRPr="009031EA">
              <w:rPr>
                <w:rStyle w:val="Keys"/>
              </w:rPr>
              <w:t>[Save]</w:t>
            </w:r>
            <w:r>
              <w:t xml:space="preserve"> command icon.</w:t>
            </w:r>
          </w:p>
        </w:tc>
      </w:tr>
    </w:tbl>
    <w:p w14:paraId="2DE93FC4" w14:textId="77777777" w:rsidR="007B04A2" w:rsidRDefault="007B04A2" w:rsidP="007B04A2"/>
    <w:p w14:paraId="2DE93FC5" w14:textId="77777777" w:rsidR="007B04A2" w:rsidRDefault="007B04A2" w:rsidP="00D769B0">
      <w:pPr>
        <w:pStyle w:val="Heading4"/>
      </w:pPr>
      <w:r>
        <w:lastRenderedPageBreak/>
        <w:t xml:space="preserve">Fragment Questionnaire – </w:t>
      </w:r>
      <w:r w:rsidR="00870CFE">
        <w:t>Fax Number</w:t>
      </w:r>
    </w:p>
    <w:p w14:paraId="2DE93FC6" w14:textId="77777777" w:rsidR="007B04A2" w:rsidRDefault="00737D0F" w:rsidP="007B04A2">
      <w:pPr>
        <w:keepNext/>
        <w:jc w:val="center"/>
      </w:pPr>
      <w:r>
        <w:rPr>
          <w:noProof/>
        </w:rPr>
        <w:drawing>
          <wp:inline distT="0" distB="0" distL="0" distR="0" wp14:anchorId="2DE94E72" wp14:editId="2DE94E73">
            <wp:extent cx="3246120" cy="1379220"/>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3246120" cy="1379220"/>
                    </a:xfrm>
                    <a:prstGeom prst="rect">
                      <a:avLst/>
                    </a:prstGeom>
                    <a:noFill/>
                    <a:ln>
                      <a:noFill/>
                    </a:ln>
                  </pic:spPr>
                </pic:pic>
              </a:graphicData>
            </a:graphic>
          </wp:inline>
        </w:drawing>
      </w:r>
    </w:p>
    <w:p w14:paraId="2DE93FC7" w14:textId="77777777" w:rsidR="007B04A2" w:rsidRDefault="007B04A2" w:rsidP="007B04A2">
      <w:pPr>
        <w:pStyle w:val="Caption"/>
      </w:pPr>
      <w:bookmarkStart w:id="540" w:name="_Toc327881571"/>
      <w:r>
        <w:t xml:space="preserve">Figure </w:t>
      </w:r>
      <w:r w:rsidR="00482CB5">
        <w:fldChar w:fldCharType="begin"/>
      </w:r>
      <w:r w:rsidR="00482CB5">
        <w:instrText xml:space="preserve"> SEQ Figure \* ARABIC </w:instrText>
      </w:r>
      <w:r w:rsidR="00482CB5">
        <w:fldChar w:fldCharType="separate"/>
      </w:r>
      <w:r w:rsidR="00735BF0">
        <w:rPr>
          <w:noProof/>
        </w:rPr>
        <w:t>92</w:t>
      </w:r>
      <w:r w:rsidR="00482CB5">
        <w:rPr>
          <w:noProof/>
        </w:rPr>
        <w:fldChar w:fldCharType="end"/>
      </w:r>
      <w:r w:rsidRPr="00DA6F2A">
        <w:t xml:space="preserve"> – Fragment Collection Kit Details (</w:t>
      </w:r>
      <w:r w:rsidR="00870CFE">
        <w:t xml:space="preserve">Fax </w:t>
      </w:r>
      <w:r>
        <w:t>Number)</w:t>
      </w:r>
      <w:bookmarkEnd w:id="540"/>
    </w:p>
    <w:p w14:paraId="2DE93FC8" w14:textId="77777777" w:rsidR="007B04A2" w:rsidRDefault="007B04A2" w:rsidP="007B04A2">
      <w:pPr>
        <w:keepNext/>
        <w:keepLines/>
        <w:rPr>
          <w:rFonts w:ascii="Franklin Gothic Demi" w:hAnsi="Franklin Gothic Demi"/>
          <w:sz w:val="16"/>
          <w:szCs w:val="16"/>
        </w:rPr>
      </w:pPr>
      <w:r w:rsidRPr="00AC19BD">
        <w:rPr>
          <w:rFonts w:ascii="Franklin Gothic Demi" w:hAnsi="Franklin Gothic Demi"/>
          <w:sz w:val="16"/>
          <w:szCs w:val="16"/>
        </w:rPr>
        <w:t>INCLUDES:</w:t>
      </w:r>
    </w:p>
    <w:p w14:paraId="2DE93FC9" w14:textId="77777777" w:rsidR="007B04A2" w:rsidRPr="009031EA" w:rsidRDefault="007B04A2" w:rsidP="00B621AD">
      <w:pPr>
        <w:keepNext/>
        <w:keepLines/>
        <w:numPr>
          <w:ilvl w:val="0"/>
          <w:numId w:val="5"/>
        </w:numPr>
        <w:spacing w:before="0" w:after="0"/>
        <w:rPr>
          <w:rFonts w:ascii="Microsoft Sans Serif" w:hAnsi="Microsoft Sans Serif" w:cs="Microsoft Sans Serif"/>
          <w:color w:val="0000FF"/>
          <w:sz w:val="22"/>
          <w:szCs w:val="22"/>
        </w:rPr>
      </w:pPr>
      <w:r w:rsidRPr="009031EA">
        <w:rPr>
          <w:rFonts w:ascii="Microsoft Sans Serif" w:hAnsi="Microsoft Sans Serif" w:cs="Microsoft Sans Serif"/>
          <w:color w:val="0000FF"/>
          <w:sz w:val="22"/>
          <w:szCs w:val="22"/>
        </w:rPr>
        <w:t>Fragment Collection Kit Form Details</w:t>
      </w:r>
      <w:r w:rsidR="00A738A3">
        <w:rPr>
          <w:rFonts w:ascii="Microsoft Sans Serif" w:hAnsi="Microsoft Sans Serif" w:cs="Microsoft Sans Serif"/>
          <w:color w:val="0000FF"/>
          <w:sz w:val="22"/>
          <w:szCs w:val="22"/>
        </w:rPr>
        <w:t xml:space="preserve"> </w:t>
      </w:r>
      <w:r w:rsidR="00A738A3" w:rsidRPr="00A738A3">
        <w:rPr>
          <w:rFonts w:ascii="Microsoft Sans Serif" w:hAnsi="Microsoft Sans Serif" w:cs="Microsoft Sans Serif"/>
          <w:color w:val="000000"/>
          <w:sz w:val="22"/>
          <w:szCs w:val="22"/>
        </w:rPr>
        <w:t>panel</w:t>
      </w:r>
    </w:p>
    <w:p w14:paraId="2DE93FCA" w14:textId="77777777" w:rsidR="007B04A2" w:rsidRDefault="00870CFE" w:rsidP="00B621AD">
      <w:pPr>
        <w:keepNext/>
        <w:keepLines/>
        <w:numPr>
          <w:ilvl w:val="1"/>
          <w:numId w:val="5"/>
        </w:numPr>
        <w:spacing w:before="0" w:after="0"/>
        <w:rPr>
          <w:rFonts w:ascii="Microsoft Sans Serif" w:hAnsi="Microsoft Sans Serif" w:cs="Microsoft Sans Serif"/>
          <w:color w:val="000000"/>
          <w:sz w:val="22"/>
          <w:szCs w:val="22"/>
        </w:rPr>
      </w:pPr>
      <w:r>
        <w:rPr>
          <w:rFonts w:ascii="Microsoft Sans Serif" w:hAnsi="Microsoft Sans Serif" w:cs="Microsoft Sans Serif"/>
          <w:color w:val="000000"/>
          <w:sz w:val="22"/>
          <w:szCs w:val="22"/>
        </w:rPr>
        <w:t>Fax</w:t>
      </w:r>
      <w:r w:rsidR="007B04A2">
        <w:rPr>
          <w:rFonts w:ascii="Microsoft Sans Serif" w:hAnsi="Microsoft Sans Serif" w:cs="Microsoft Sans Serif"/>
          <w:color w:val="000000"/>
          <w:sz w:val="22"/>
          <w:szCs w:val="22"/>
        </w:rPr>
        <w:t xml:space="preserve"> Number </w:t>
      </w:r>
      <w:r>
        <w:rPr>
          <w:rFonts w:ascii="Microsoft Sans Serif" w:hAnsi="Microsoft Sans Serif" w:cs="Microsoft Sans Serif"/>
          <w:color w:val="000000"/>
          <w:sz w:val="22"/>
          <w:szCs w:val="22"/>
        </w:rPr>
        <w:t xml:space="preserve">(to receive report) </w:t>
      </w:r>
      <w:r w:rsidR="007B04A2">
        <w:rPr>
          <w:rFonts w:ascii="Microsoft Sans Serif" w:hAnsi="Microsoft Sans Serif" w:cs="Microsoft Sans Serif"/>
          <w:color w:val="000000"/>
          <w:sz w:val="22"/>
          <w:szCs w:val="22"/>
        </w:rPr>
        <w:t>[text box]</w:t>
      </w:r>
      <w:r w:rsidR="007B04A2" w:rsidRPr="00283DBD">
        <w:rPr>
          <w:rFonts w:ascii="Microsoft Sans Serif" w:hAnsi="Microsoft Sans Serif" w:cs="Microsoft Sans Serif"/>
          <w:color w:val="000000"/>
          <w:sz w:val="22"/>
          <w:szCs w:val="22"/>
        </w:rPr>
        <w:t xml:space="preserve"> </w:t>
      </w:r>
    </w:p>
    <w:tbl>
      <w:tblPr>
        <w:tblW w:w="0" w:type="auto"/>
        <w:tblInd w:w="548" w:type="dxa"/>
        <w:tblLook w:val="01E0" w:firstRow="1" w:lastRow="1" w:firstColumn="1" w:lastColumn="1" w:noHBand="0" w:noVBand="0"/>
      </w:tblPr>
      <w:tblGrid>
        <w:gridCol w:w="1212"/>
        <w:gridCol w:w="7810"/>
      </w:tblGrid>
      <w:tr w:rsidR="007B04A2" w14:paraId="2DE93FCD" w14:textId="77777777" w:rsidTr="00127E7B">
        <w:tc>
          <w:tcPr>
            <w:tcW w:w="1210" w:type="dxa"/>
          </w:tcPr>
          <w:p w14:paraId="2DE93FCB" w14:textId="77777777" w:rsidR="007B04A2" w:rsidRDefault="00737D0F" w:rsidP="00127E7B">
            <w:pPr>
              <w:jc w:val="right"/>
            </w:pPr>
            <w:r>
              <w:rPr>
                <w:noProof/>
              </w:rPr>
              <w:drawing>
                <wp:inline distT="0" distB="0" distL="0" distR="0" wp14:anchorId="2DE94E74" wp14:editId="2DE94E75">
                  <wp:extent cx="632460" cy="106680"/>
                  <wp:effectExtent l="0" t="0" r="0" b="762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632460" cy="106680"/>
                          </a:xfrm>
                          <a:prstGeom prst="rect">
                            <a:avLst/>
                          </a:prstGeom>
                          <a:noFill/>
                          <a:ln>
                            <a:noFill/>
                          </a:ln>
                        </pic:spPr>
                      </pic:pic>
                    </a:graphicData>
                  </a:graphic>
                </wp:inline>
              </w:drawing>
            </w:r>
          </w:p>
        </w:tc>
        <w:tc>
          <w:tcPr>
            <w:tcW w:w="7810" w:type="dxa"/>
          </w:tcPr>
          <w:p w14:paraId="2DE93FCC" w14:textId="77777777" w:rsidR="007B04A2" w:rsidRDefault="007B04A2" w:rsidP="00D5356D">
            <w:r>
              <w:t xml:space="preserve">To see the previous question, click the </w:t>
            </w:r>
            <w:r w:rsidRPr="00283DBD">
              <w:rPr>
                <w:rStyle w:val="Keys"/>
              </w:rPr>
              <w:t>[Previous Question]</w:t>
            </w:r>
            <w:r>
              <w:t xml:space="preserve"> command icon.</w:t>
            </w:r>
          </w:p>
        </w:tc>
      </w:tr>
      <w:tr w:rsidR="007B04A2" w14:paraId="2DE93FD0" w14:textId="77777777" w:rsidTr="00127E7B">
        <w:tc>
          <w:tcPr>
            <w:tcW w:w="1210" w:type="dxa"/>
          </w:tcPr>
          <w:p w14:paraId="2DE93FCE" w14:textId="77777777" w:rsidR="007B04A2" w:rsidRDefault="00737D0F" w:rsidP="00127E7B">
            <w:pPr>
              <w:jc w:val="right"/>
            </w:pPr>
            <w:r>
              <w:rPr>
                <w:noProof/>
              </w:rPr>
              <w:drawing>
                <wp:inline distT="0" distB="0" distL="0" distR="0" wp14:anchorId="2DE94E76" wp14:editId="2DE94E77">
                  <wp:extent cx="487680" cy="76200"/>
                  <wp:effectExtent l="0" t="0" r="762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487680" cy="76200"/>
                          </a:xfrm>
                          <a:prstGeom prst="rect">
                            <a:avLst/>
                          </a:prstGeom>
                          <a:noFill/>
                          <a:ln>
                            <a:noFill/>
                          </a:ln>
                        </pic:spPr>
                      </pic:pic>
                    </a:graphicData>
                  </a:graphic>
                </wp:inline>
              </w:drawing>
            </w:r>
          </w:p>
        </w:tc>
        <w:tc>
          <w:tcPr>
            <w:tcW w:w="7810" w:type="dxa"/>
          </w:tcPr>
          <w:p w14:paraId="2DE93FCF" w14:textId="77777777" w:rsidR="007B04A2" w:rsidRDefault="007B04A2" w:rsidP="00127E7B">
            <w:pPr>
              <w:keepNext/>
              <w:keepLines/>
            </w:pPr>
            <w:r>
              <w:t xml:space="preserve">To see the next question, click the </w:t>
            </w:r>
            <w:r w:rsidRPr="009031EA">
              <w:rPr>
                <w:rStyle w:val="Keys"/>
              </w:rPr>
              <w:t>[Next Question]</w:t>
            </w:r>
            <w:r>
              <w:t xml:space="preserve"> command icon.</w:t>
            </w:r>
          </w:p>
        </w:tc>
      </w:tr>
      <w:tr w:rsidR="007B04A2" w14:paraId="2DE93FD3" w14:textId="77777777" w:rsidTr="00127E7B">
        <w:tc>
          <w:tcPr>
            <w:tcW w:w="1210" w:type="dxa"/>
          </w:tcPr>
          <w:p w14:paraId="2DE93FD1" w14:textId="77777777" w:rsidR="007B04A2" w:rsidRDefault="00737D0F" w:rsidP="00127E7B">
            <w:pPr>
              <w:jc w:val="right"/>
            </w:pPr>
            <w:r>
              <w:rPr>
                <w:noProof/>
              </w:rPr>
              <w:drawing>
                <wp:inline distT="0" distB="0" distL="0" distR="0" wp14:anchorId="2DE94E78" wp14:editId="2DE94E79">
                  <wp:extent cx="624840" cy="106680"/>
                  <wp:effectExtent l="0" t="0" r="3810" b="762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624840" cy="106680"/>
                          </a:xfrm>
                          <a:prstGeom prst="rect">
                            <a:avLst/>
                          </a:prstGeom>
                          <a:noFill/>
                          <a:ln>
                            <a:noFill/>
                          </a:ln>
                        </pic:spPr>
                      </pic:pic>
                    </a:graphicData>
                  </a:graphic>
                </wp:inline>
              </w:drawing>
            </w:r>
          </w:p>
        </w:tc>
        <w:tc>
          <w:tcPr>
            <w:tcW w:w="7810" w:type="dxa"/>
          </w:tcPr>
          <w:p w14:paraId="2DE93FD2" w14:textId="77777777" w:rsidR="007B04A2" w:rsidRDefault="007B04A2" w:rsidP="00127E7B">
            <w:pPr>
              <w:keepNext/>
              <w:keepLines/>
            </w:pPr>
            <w:r>
              <w:t xml:space="preserve">To save the questionnaire and return to the list, click the </w:t>
            </w:r>
            <w:r w:rsidRPr="009031EA">
              <w:rPr>
                <w:rStyle w:val="Keys"/>
              </w:rPr>
              <w:t>[Save]</w:t>
            </w:r>
            <w:r>
              <w:t xml:space="preserve"> command icon.</w:t>
            </w:r>
          </w:p>
        </w:tc>
      </w:tr>
    </w:tbl>
    <w:p w14:paraId="2DE93FD4" w14:textId="77777777" w:rsidR="00870CFE" w:rsidRDefault="00870CFE" w:rsidP="00D769B0">
      <w:pPr>
        <w:pStyle w:val="Heading4"/>
      </w:pPr>
      <w:r>
        <w:t>Fragment Questionnaire – Referring Facility Contact Name</w:t>
      </w:r>
    </w:p>
    <w:p w14:paraId="2DE93FD5" w14:textId="77777777" w:rsidR="00870CFE" w:rsidRDefault="00737D0F" w:rsidP="00870CFE">
      <w:pPr>
        <w:keepNext/>
        <w:jc w:val="center"/>
      </w:pPr>
      <w:r>
        <w:rPr>
          <w:noProof/>
        </w:rPr>
        <w:drawing>
          <wp:inline distT="0" distB="0" distL="0" distR="0" wp14:anchorId="2DE94E7A" wp14:editId="2DE94E7B">
            <wp:extent cx="3230880" cy="1363980"/>
            <wp:effectExtent l="0" t="0" r="7620" b="762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3230880" cy="1363980"/>
                    </a:xfrm>
                    <a:prstGeom prst="rect">
                      <a:avLst/>
                    </a:prstGeom>
                    <a:noFill/>
                    <a:ln>
                      <a:noFill/>
                    </a:ln>
                  </pic:spPr>
                </pic:pic>
              </a:graphicData>
            </a:graphic>
          </wp:inline>
        </w:drawing>
      </w:r>
    </w:p>
    <w:p w14:paraId="2DE93FD6" w14:textId="77777777" w:rsidR="00870CFE" w:rsidRDefault="00870CFE" w:rsidP="00870CFE">
      <w:pPr>
        <w:pStyle w:val="Caption"/>
      </w:pPr>
      <w:bookmarkStart w:id="541" w:name="_Toc327881572"/>
      <w:r>
        <w:t xml:space="preserve">Figure </w:t>
      </w:r>
      <w:r w:rsidR="00482CB5">
        <w:fldChar w:fldCharType="begin"/>
      </w:r>
      <w:r w:rsidR="00482CB5">
        <w:instrText xml:space="preserve"> SEQ Figure \* ARABIC </w:instrText>
      </w:r>
      <w:r w:rsidR="00482CB5">
        <w:fldChar w:fldCharType="separate"/>
      </w:r>
      <w:r w:rsidR="00735BF0">
        <w:rPr>
          <w:noProof/>
        </w:rPr>
        <w:t>93</w:t>
      </w:r>
      <w:r w:rsidR="00482CB5">
        <w:rPr>
          <w:noProof/>
        </w:rPr>
        <w:fldChar w:fldCharType="end"/>
      </w:r>
      <w:r w:rsidRPr="00DA6F2A">
        <w:t xml:space="preserve"> – Fragment Collection Kit Details (</w:t>
      </w:r>
      <w:r>
        <w:t>Referring Facility Contact)</w:t>
      </w:r>
      <w:bookmarkEnd w:id="541"/>
    </w:p>
    <w:p w14:paraId="2DE93FD7" w14:textId="77777777" w:rsidR="00870CFE" w:rsidRDefault="00870CFE" w:rsidP="00870CFE">
      <w:pPr>
        <w:keepNext/>
        <w:keepLines/>
        <w:rPr>
          <w:rFonts w:ascii="Franklin Gothic Demi" w:hAnsi="Franklin Gothic Demi"/>
          <w:sz w:val="16"/>
          <w:szCs w:val="16"/>
        </w:rPr>
      </w:pPr>
      <w:r w:rsidRPr="00AC19BD">
        <w:rPr>
          <w:rFonts w:ascii="Franklin Gothic Demi" w:hAnsi="Franklin Gothic Demi"/>
          <w:sz w:val="16"/>
          <w:szCs w:val="16"/>
        </w:rPr>
        <w:t>INCLUDES:</w:t>
      </w:r>
    </w:p>
    <w:p w14:paraId="2DE93FD8" w14:textId="77777777" w:rsidR="00870CFE" w:rsidRPr="009031EA" w:rsidRDefault="00870CFE" w:rsidP="00B621AD">
      <w:pPr>
        <w:keepNext/>
        <w:keepLines/>
        <w:numPr>
          <w:ilvl w:val="0"/>
          <w:numId w:val="5"/>
        </w:numPr>
        <w:spacing w:before="0" w:after="0"/>
        <w:rPr>
          <w:rFonts w:ascii="Microsoft Sans Serif" w:hAnsi="Microsoft Sans Serif" w:cs="Microsoft Sans Serif"/>
          <w:color w:val="0000FF"/>
          <w:sz w:val="22"/>
          <w:szCs w:val="22"/>
        </w:rPr>
      </w:pPr>
      <w:r w:rsidRPr="009031EA">
        <w:rPr>
          <w:rFonts w:ascii="Microsoft Sans Serif" w:hAnsi="Microsoft Sans Serif" w:cs="Microsoft Sans Serif"/>
          <w:color w:val="0000FF"/>
          <w:sz w:val="22"/>
          <w:szCs w:val="22"/>
        </w:rPr>
        <w:t>Fragment Collection Kit Form Details</w:t>
      </w:r>
      <w:r w:rsidR="00A738A3">
        <w:rPr>
          <w:rFonts w:ascii="Microsoft Sans Serif" w:hAnsi="Microsoft Sans Serif" w:cs="Microsoft Sans Serif"/>
          <w:color w:val="0000FF"/>
          <w:sz w:val="22"/>
          <w:szCs w:val="22"/>
        </w:rPr>
        <w:t xml:space="preserve"> </w:t>
      </w:r>
      <w:r w:rsidR="00A738A3" w:rsidRPr="00A738A3">
        <w:rPr>
          <w:rFonts w:ascii="Microsoft Sans Serif" w:hAnsi="Microsoft Sans Serif" w:cs="Microsoft Sans Serif"/>
          <w:color w:val="000000"/>
          <w:sz w:val="22"/>
          <w:szCs w:val="22"/>
        </w:rPr>
        <w:t>panel</w:t>
      </w:r>
    </w:p>
    <w:p w14:paraId="2DE93FD9" w14:textId="77777777" w:rsidR="00870CFE" w:rsidRDefault="00870CFE" w:rsidP="00B621AD">
      <w:pPr>
        <w:keepNext/>
        <w:keepLines/>
        <w:numPr>
          <w:ilvl w:val="1"/>
          <w:numId w:val="5"/>
        </w:numPr>
        <w:spacing w:before="0" w:after="0"/>
        <w:rPr>
          <w:rFonts w:ascii="Microsoft Sans Serif" w:hAnsi="Microsoft Sans Serif" w:cs="Microsoft Sans Serif"/>
          <w:color w:val="000000"/>
          <w:sz w:val="22"/>
          <w:szCs w:val="22"/>
        </w:rPr>
      </w:pPr>
      <w:r>
        <w:rPr>
          <w:rFonts w:ascii="Microsoft Sans Serif" w:hAnsi="Microsoft Sans Serif" w:cs="Microsoft Sans Serif"/>
          <w:color w:val="000000"/>
          <w:sz w:val="22"/>
          <w:szCs w:val="22"/>
        </w:rPr>
        <w:t>Referring Facility Contact Name [text box]</w:t>
      </w:r>
      <w:r w:rsidRPr="00283DBD">
        <w:rPr>
          <w:rFonts w:ascii="Microsoft Sans Serif" w:hAnsi="Microsoft Sans Serif" w:cs="Microsoft Sans Serif"/>
          <w:color w:val="000000"/>
          <w:sz w:val="22"/>
          <w:szCs w:val="22"/>
        </w:rPr>
        <w:t xml:space="preserve"> </w:t>
      </w:r>
    </w:p>
    <w:tbl>
      <w:tblPr>
        <w:tblW w:w="0" w:type="auto"/>
        <w:tblInd w:w="548" w:type="dxa"/>
        <w:tblLook w:val="01E0" w:firstRow="1" w:lastRow="1" w:firstColumn="1" w:lastColumn="1" w:noHBand="0" w:noVBand="0"/>
      </w:tblPr>
      <w:tblGrid>
        <w:gridCol w:w="1212"/>
        <w:gridCol w:w="7810"/>
      </w:tblGrid>
      <w:tr w:rsidR="00870CFE" w14:paraId="2DE93FDC" w14:textId="77777777" w:rsidTr="00127E7B">
        <w:tc>
          <w:tcPr>
            <w:tcW w:w="1210" w:type="dxa"/>
          </w:tcPr>
          <w:p w14:paraId="2DE93FDA" w14:textId="77777777" w:rsidR="00870CFE" w:rsidRDefault="00737D0F" w:rsidP="00127E7B">
            <w:pPr>
              <w:jc w:val="right"/>
            </w:pPr>
            <w:r>
              <w:rPr>
                <w:noProof/>
              </w:rPr>
              <w:drawing>
                <wp:inline distT="0" distB="0" distL="0" distR="0" wp14:anchorId="2DE94E7C" wp14:editId="2DE94E7D">
                  <wp:extent cx="632460" cy="106680"/>
                  <wp:effectExtent l="0" t="0" r="0" b="762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632460" cy="106680"/>
                          </a:xfrm>
                          <a:prstGeom prst="rect">
                            <a:avLst/>
                          </a:prstGeom>
                          <a:noFill/>
                          <a:ln>
                            <a:noFill/>
                          </a:ln>
                        </pic:spPr>
                      </pic:pic>
                    </a:graphicData>
                  </a:graphic>
                </wp:inline>
              </w:drawing>
            </w:r>
          </w:p>
        </w:tc>
        <w:tc>
          <w:tcPr>
            <w:tcW w:w="7810" w:type="dxa"/>
          </w:tcPr>
          <w:p w14:paraId="2DE93FDB" w14:textId="77777777" w:rsidR="00870CFE" w:rsidRDefault="00870CFE" w:rsidP="00D5356D">
            <w:r>
              <w:t xml:space="preserve">To see the previous question, click the </w:t>
            </w:r>
            <w:r w:rsidRPr="00283DBD">
              <w:rPr>
                <w:rStyle w:val="Keys"/>
              </w:rPr>
              <w:t>[Previous Question]</w:t>
            </w:r>
            <w:r>
              <w:t xml:space="preserve"> command icon.</w:t>
            </w:r>
          </w:p>
        </w:tc>
      </w:tr>
      <w:tr w:rsidR="00870CFE" w14:paraId="2DE93FDF" w14:textId="77777777" w:rsidTr="00127E7B">
        <w:tc>
          <w:tcPr>
            <w:tcW w:w="1210" w:type="dxa"/>
          </w:tcPr>
          <w:p w14:paraId="2DE93FDD" w14:textId="77777777" w:rsidR="00870CFE" w:rsidRDefault="00737D0F" w:rsidP="00127E7B">
            <w:pPr>
              <w:jc w:val="right"/>
            </w:pPr>
            <w:r>
              <w:rPr>
                <w:noProof/>
              </w:rPr>
              <w:drawing>
                <wp:inline distT="0" distB="0" distL="0" distR="0" wp14:anchorId="2DE94E7E" wp14:editId="2DE94E7F">
                  <wp:extent cx="487680" cy="76200"/>
                  <wp:effectExtent l="0" t="0" r="762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487680" cy="76200"/>
                          </a:xfrm>
                          <a:prstGeom prst="rect">
                            <a:avLst/>
                          </a:prstGeom>
                          <a:noFill/>
                          <a:ln>
                            <a:noFill/>
                          </a:ln>
                        </pic:spPr>
                      </pic:pic>
                    </a:graphicData>
                  </a:graphic>
                </wp:inline>
              </w:drawing>
            </w:r>
          </w:p>
        </w:tc>
        <w:tc>
          <w:tcPr>
            <w:tcW w:w="7810" w:type="dxa"/>
          </w:tcPr>
          <w:p w14:paraId="2DE93FDE" w14:textId="77777777" w:rsidR="00870CFE" w:rsidRDefault="00870CFE" w:rsidP="00127E7B">
            <w:pPr>
              <w:keepNext/>
              <w:keepLines/>
            </w:pPr>
            <w:r>
              <w:t xml:space="preserve">To see the next question, click the </w:t>
            </w:r>
            <w:r w:rsidRPr="009031EA">
              <w:rPr>
                <w:rStyle w:val="Keys"/>
              </w:rPr>
              <w:t>[Next Question]</w:t>
            </w:r>
            <w:r>
              <w:t xml:space="preserve"> command icon.</w:t>
            </w:r>
          </w:p>
        </w:tc>
      </w:tr>
      <w:tr w:rsidR="00870CFE" w14:paraId="2DE93FE2" w14:textId="77777777" w:rsidTr="00127E7B">
        <w:tc>
          <w:tcPr>
            <w:tcW w:w="1210" w:type="dxa"/>
          </w:tcPr>
          <w:p w14:paraId="2DE93FE0" w14:textId="77777777" w:rsidR="00870CFE" w:rsidRDefault="00737D0F" w:rsidP="00127E7B">
            <w:pPr>
              <w:jc w:val="right"/>
            </w:pPr>
            <w:r>
              <w:rPr>
                <w:noProof/>
              </w:rPr>
              <w:drawing>
                <wp:inline distT="0" distB="0" distL="0" distR="0" wp14:anchorId="2DE94E80" wp14:editId="2DE94E81">
                  <wp:extent cx="624840" cy="106680"/>
                  <wp:effectExtent l="0" t="0" r="3810" b="762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624840" cy="106680"/>
                          </a:xfrm>
                          <a:prstGeom prst="rect">
                            <a:avLst/>
                          </a:prstGeom>
                          <a:noFill/>
                          <a:ln>
                            <a:noFill/>
                          </a:ln>
                        </pic:spPr>
                      </pic:pic>
                    </a:graphicData>
                  </a:graphic>
                </wp:inline>
              </w:drawing>
            </w:r>
          </w:p>
        </w:tc>
        <w:tc>
          <w:tcPr>
            <w:tcW w:w="7810" w:type="dxa"/>
          </w:tcPr>
          <w:p w14:paraId="2DE93FE1" w14:textId="77777777" w:rsidR="00870CFE" w:rsidRDefault="00870CFE" w:rsidP="00127E7B">
            <w:pPr>
              <w:keepNext/>
              <w:keepLines/>
            </w:pPr>
            <w:r>
              <w:t xml:space="preserve">To save the questionnaire and return to the list, click the </w:t>
            </w:r>
            <w:r w:rsidRPr="009031EA">
              <w:rPr>
                <w:rStyle w:val="Keys"/>
              </w:rPr>
              <w:t>[Save]</w:t>
            </w:r>
            <w:r>
              <w:t xml:space="preserve"> command icon.</w:t>
            </w:r>
          </w:p>
        </w:tc>
      </w:tr>
    </w:tbl>
    <w:p w14:paraId="2DE93FE3" w14:textId="77777777" w:rsidR="00870CFE" w:rsidRDefault="00870CFE" w:rsidP="00D769B0">
      <w:pPr>
        <w:pStyle w:val="Heading4"/>
      </w:pPr>
      <w:r>
        <w:lastRenderedPageBreak/>
        <w:t>Fragment Questionnaire – Referring Facility Contact Phone</w:t>
      </w:r>
    </w:p>
    <w:p w14:paraId="2DE93FE4" w14:textId="77777777" w:rsidR="00870CFE" w:rsidRDefault="00737D0F" w:rsidP="00870CFE">
      <w:pPr>
        <w:keepNext/>
        <w:jc w:val="center"/>
      </w:pPr>
      <w:r>
        <w:rPr>
          <w:noProof/>
        </w:rPr>
        <w:drawing>
          <wp:inline distT="0" distB="0" distL="0" distR="0" wp14:anchorId="2DE94E82" wp14:editId="2DE94E83">
            <wp:extent cx="3246120" cy="1371600"/>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3246120" cy="1371600"/>
                    </a:xfrm>
                    <a:prstGeom prst="rect">
                      <a:avLst/>
                    </a:prstGeom>
                    <a:noFill/>
                    <a:ln>
                      <a:noFill/>
                    </a:ln>
                  </pic:spPr>
                </pic:pic>
              </a:graphicData>
            </a:graphic>
          </wp:inline>
        </w:drawing>
      </w:r>
    </w:p>
    <w:p w14:paraId="2DE93FE5" w14:textId="77777777" w:rsidR="00870CFE" w:rsidRDefault="00870CFE" w:rsidP="00870CFE">
      <w:pPr>
        <w:pStyle w:val="Caption"/>
      </w:pPr>
      <w:bookmarkStart w:id="542" w:name="_Toc327881573"/>
      <w:r>
        <w:t xml:space="preserve">Figure </w:t>
      </w:r>
      <w:r w:rsidR="00482CB5">
        <w:fldChar w:fldCharType="begin"/>
      </w:r>
      <w:r w:rsidR="00482CB5">
        <w:instrText xml:space="preserve"> SEQ Figure \* ARABIC </w:instrText>
      </w:r>
      <w:r w:rsidR="00482CB5">
        <w:fldChar w:fldCharType="separate"/>
      </w:r>
      <w:r w:rsidR="00735BF0">
        <w:rPr>
          <w:noProof/>
        </w:rPr>
        <w:t>94</w:t>
      </w:r>
      <w:r w:rsidR="00482CB5">
        <w:rPr>
          <w:noProof/>
        </w:rPr>
        <w:fldChar w:fldCharType="end"/>
      </w:r>
      <w:r w:rsidRPr="00DA6F2A">
        <w:t xml:space="preserve"> – Fragment Collection Kit Details (</w:t>
      </w:r>
      <w:r>
        <w:t>Referring Facility Contact Phone)</w:t>
      </w:r>
      <w:bookmarkEnd w:id="542"/>
    </w:p>
    <w:p w14:paraId="2DE93FE6" w14:textId="77777777" w:rsidR="00870CFE" w:rsidRDefault="00870CFE" w:rsidP="00870CFE">
      <w:pPr>
        <w:keepNext/>
        <w:keepLines/>
        <w:rPr>
          <w:rFonts w:ascii="Franklin Gothic Demi" w:hAnsi="Franklin Gothic Demi"/>
          <w:sz w:val="16"/>
          <w:szCs w:val="16"/>
        </w:rPr>
      </w:pPr>
      <w:r w:rsidRPr="00AC19BD">
        <w:rPr>
          <w:rFonts w:ascii="Franklin Gothic Demi" w:hAnsi="Franklin Gothic Demi"/>
          <w:sz w:val="16"/>
          <w:szCs w:val="16"/>
        </w:rPr>
        <w:t>INCLUDES:</w:t>
      </w:r>
    </w:p>
    <w:p w14:paraId="2DE93FE7" w14:textId="77777777" w:rsidR="00870CFE" w:rsidRPr="009031EA" w:rsidRDefault="00870CFE" w:rsidP="00B621AD">
      <w:pPr>
        <w:keepNext/>
        <w:keepLines/>
        <w:numPr>
          <w:ilvl w:val="0"/>
          <w:numId w:val="5"/>
        </w:numPr>
        <w:spacing w:before="0" w:after="0"/>
        <w:rPr>
          <w:rFonts w:ascii="Microsoft Sans Serif" w:hAnsi="Microsoft Sans Serif" w:cs="Microsoft Sans Serif"/>
          <w:color w:val="0000FF"/>
          <w:sz w:val="22"/>
          <w:szCs w:val="22"/>
        </w:rPr>
      </w:pPr>
      <w:r w:rsidRPr="009031EA">
        <w:rPr>
          <w:rFonts w:ascii="Microsoft Sans Serif" w:hAnsi="Microsoft Sans Serif" w:cs="Microsoft Sans Serif"/>
          <w:color w:val="0000FF"/>
          <w:sz w:val="22"/>
          <w:szCs w:val="22"/>
        </w:rPr>
        <w:t>Fragment Collection Kit Form Details</w:t>
      </w:r>
      <w:r w:rsidR="00A738A3">
        <w:rPr>
          <w:rFonts w:ascii="Microsoft Sans Serif" w:hAnsi="Microsoft Sans Serif" w:cs="Microsoft Sans Serif"/>
          <w:color w:val="0000FF"/>
          <w:sz w:val="22"/>
          <w:szCs w:val="22"/>
        </w:rPr>
        <w:t xml:space="preserve"> </w:t>
      </w:r>
      <w:r w:rsidR="00A738A3" w:rsidRPr="00A738A3">
        <w:rPr>
          <w:rFonts w:ascii="Microsoft Sans Serif" w:hAnsi="Microsoft Sans Serif" w:cs="Microsoft Sans Serif"/>
          <w:color w:val="000000"/>
          <w:sz w:val="22"/>
          <w:szCs w:val="22"/>
        </w:rPr>
        <w:t>panel</w:t>
      </w:r>
    </w:p>
    <w:p w14:paraId="2DE93FE8" w14:textId="77777777" w:rsidR="00870CFE" w:rsidRDefault="00870CFE" w:rsidP="00B621AD">
      <w:pPr>
        <w:keepNext/>
        <w:keepLines/>
        <w:numPr>
          <w:ilvl w:val="1"/>
          <w:numId w:val="5"/>
        </w:numPr>
        <w:spacing w:before="0" w:after="0"/>
        <w:rPr>
          <w:rFonts w:ascii="Microsoft Sans Serif" w:hAnsi="Microsoft Sans Serif" w:cs="Microsoft Sans Serif"/>
          <w:color w:val="000000"/>
          <w:sz w:val="22"/>
          <w:szCs w:val="22"/>
        </w:rPr>
      </w:pPr>
      <w:r>
        <w:rPr>
          <w:rFonts w:ascii="Microsoft Sans Serif" w:hAnsi="Microsoft Sans Serif" w:cs="Microsoft Sans Serif"/>
          <w:color w:val="000000"/>
          <w:sz w:val="22"/>
          <w:szCs w:val="22"/>
        </w:rPr>
        <w:t>Referring Facility Contact Phone Number [text box]</w:t>
      </w:r>
      <w:r w:rsidRPr="00283DBD">
        <w:rPr>
          <w:rFonts w:ascii="Microsoft Sans Serif" w:hAnsi="Microsoft Sans Serif" w:cs="Microsoft Sans Serif"/>
          <w:color w:val="000000"/>
          <w:sz w:val="22"/>
          <w:szCs w:val="22"/>
        </w:rPr>
        <w:t xml:space="preserve"> </w:t>
      </w:r>
    </w:p>
    <w:p w14:paraId="2DE93FE9" w14:textId="77777777" w:rsidR="00870CFE" w:rsidRDefault="00870CFE" w:rsidP="00870CFE">
      <w:pPr>
        <w:keepNext/>
        <w:keepLines/>
        <w:spacing w:before="0" w:after="0"/>
        <w:ind w:left="1440"/>
        <w:rPr>
          <w:rFonts w:ascii="Microsoft Sans Serif" w:hAnsi="Microsoft Sans Serif" w:cs="Microsoft Sans Serif"/>
          <w:color w:val="000000"/>
          <w:sz w:val="22"/>
          <w:szCs w:val="22"/>
        </w:rPr>
      </w:pPr>
    </w:p>
    <w:tbl>
      <w:tblPr>
        <w:tblW w:w="0" w:type="auto"/>
        <w:tblInd w:w="548" w:type="dxa"/>
        <w:tblLook w:val="01E0" w:firstRow="1" w:lastRow="1" w:firstColumn="1" w:lastColumn="1" w:noHBand="0" w:noVBand="0"/>
      </w:tblPr>
      <w:tblGrid>
        <w:gridCol w:w="1212"/>
        <w:gridCol w:w="7810"/>
      </w:tblGrid>
      <w:tr w:rsidR="00870CFE" w14:paraId="2DE93FEC" w14:textId="77777777" w:rsidTr="00127E7B">
        <w:tc>
          <w:tcPr>
            <w:tcW w:w="1210" w:type="dxa"/>
          </w:tcPr>
          <w:p w14:paraId="2DE93FEA" w14:textId="77777777" w:rsidR="00870CFE" w:rsidRDefault="00737D0F" w:rsidP="00127E7B">
            <w:pPr>
              <w:jc w:val="right"/>
            </w:pPr>
            <w:r>
              <w:rPr>
                <w:noProof/>
              </w:rPr>
              <w:drawing>
                <wp:inline distT="0" distB="0" distL="0" distR="0" wp14:anchorId="2DE94E84" wp14:editId="2DE94E85">
                  <wp:extent cx="632460" cy="106680"/>
                  <wp:effectExtent l="0" t="0" r="0" b="762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632460" cy="106680"/>
                          </a:xfrm>
                          <a:prstGeom prst="rect">
                            <a:avLst/>
                          </a:prstGeom>
                          <a:noFill/>
                          <a:ln>
                            <a:noFill/>
                          </a:ln>
                        </pic:spPr>
                      </pic:pic>
                    </a:graphicData>
                  </a:graphic>
                </wp:inline>
              </w:drawing>
            </w:r>
          </w:p>
        </w:tc>
        <w:tc>
          <w:tcPr>
            <w:tcW w:w="7810" w:type="dxa"/>
          </w:tcPr>
          <w:p w14:paraId="2DE93FEB" w14:textId="77777777" w:rsidR="00870CFE" w:rsidRDefault="00870CFE" w:rsidP="00D5356D">
            <w:r>
              <w:t xml:space="preserve">To see the previous question, click the </w:t>
            </w:r>
            <w:r w:rsidRPr="00283DBD">
              <w:rPr>
                <w:rStyle w:val="Keys"/>
              </w:rPr>
              <w:t>[Previous Question]</w:t>
            </w:r>
            <w:r>
              <w:t xml:space="preserve"> command icon.</w:t>
            </w:r>
          </w:p>
        </w:tc>
      </w:tr>
      <w:tr w:rsidR="00870CFE" w14:paraId="2DE93FEF" w14:textId="77777777" w:rsidTr="00127E7B">
        <w:tc>
          <w:tcPr>
            <w:tcW w:w="1210" w:type="dxa"/>
          </w:tcPr>
          <w:p w14:paraId="2DE93FED" w14:textId="77777777" w:rsidR="00870CFE" w:rsidRDefault="00737D0F" w:rsidP="00127E7B">
            <w:pPr>
              <w:jc w:val="right"/>
            </w:pPr>
            <w:r>
              <w:rPr>
                <w:noProof/>
              </w:rPr>
              <w:drawing>
                <wp:inline distT="0" distB="0" distL="0" distR="0" wp14:anchorId="2DE94E86" wp14:editId="2DE94E87">
                  <wp:extent cx="487680" cy="76200"/>
                  <wp:effectExtent l="0" t="0" r="762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487680" cy="76200"/>
                          </a:xfrm>
                          <a:prstGeom prst="rect">
                            <a:avLst/>
                          </a:prstGeom>
                          <a:noFill/>
                          <a:ln>
                            <a:noFill/>
                          </a:ln>
                        </pic:spPr>
                      </pic:pic>
                    </a:graphicData>
                  </a:graphic>
                </wp:inline>
              </w:drawing>
            </w:r>
          </w:p>
        </w:tc>
        <w:tc>
          <w:tcPr>
            <w:tcW w:w="7810" w:type="dxa"/>
          </w:tcPr>
          <w:p w14:paraId="2DE93FEE" w14:textId="77777777" w:rsidR="00870CFE" w:rsidRDefault="00870CFE" w:rsidP="00127E7B">
            <w:pPr>
              <w:keepNext/>
              <w:keepLines/>
            </w:pPr>
            <w:r>
              <w:t xml:space="preserve">To see the next question, click the </w:t>
            </w:r>
            <w:r w:rsidRPr="009031EA">
              <w:rPr>
                <w:rStyle w:val="Keys"/>
              </w:rPr>
              <w:t>[Next Question]</w:t>
            </w:r>
            <w:r>
              <w:t xml:space="preserve"> command icon.</w:t>
            </w:r>
          </w:p>
        </w:tc>
      </w:tr>
      <w:tr w:rsidR="00870CFE" w14:paraId="2DE93FF2" w14:textId="77777777" w:rsidTr="00127E7B">
        <w:tc>
          <w:tcPr>
            <w:tcW w:w="1210" w:type="dxa"/>
          </w:tcPr>
          <w:p w14:paraId="2DE93FF0" w14:textId="77777777" w:rsidR="00870CFE" w:rsidRDefault="00737D0F" w:rsidP="00127E7B">
            <w:pPr>
              <w:jc w:val="right"/>
            </w:pPr>
            <w:r>
              <w:rPr>
                <w:noProof/>
              </w:rPr>
              <w:drawing>
                <wp:inline distT="0" distB="0" distL="0" distR="0" wp14:anchorId="2DE94E88" wp14:editId="2DE94E89">
                  <wp:extent cx="624840" cy="106680"/>
                  <wp:effectExtent l="0" t="0" r="3810" b="762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624840" cy="106680"/>
                          </a:xfrm>
                          <a:prstGeom prst="rect">
                            <a:avLst/>
                          </a:prstGeom>
                          <a:noFill/>
                          <a:ln>
                            <a:noFill/>
                          </a:ln>
                        </pic:spPr>
                      </pic:pic>
                    </a:graphicData>
                  </a:graphic>
                </wp:inline>
              </w:drawing>
            </w:r>
          </w:p>
        </w:tc>
        <w:tc>
          <w:tcPr>
            <w:tcW w:w="7810" w:type="dxa"/>
          </w:tcPr>
          <w:p w14:paraId="2DE93FF1" w14:textId="77777777" w:rsidR="00870CFE" w:rsidRDefault="00870CFE" w:rsidP="00127E7B">
            <w:pPr>
              <w:keepNext/>
              <w:keepLines/>
            </w:pPr>
            <w:r>
              <w:t xml:space="preserve">To save the questionnaire and return to the list, click the </w:t>
            </w:r>
            <w:r w:rsidRPr="009031EA">
              <w:rPr>
                <w:rStyle w:val="Keys"/>
              </w:rPr>
              <w:t>[Save]</w:t>
            </w:r>
            <w:r>
              <w:t xml:space="preserve"> command icon.</w:t>
            </w:r>
          </w:p>
        </w:tc>
      </w:tr>
    </w:tbl>
    <w:p w14:paraId="2DE93FF3" w14:textId="77777777" w:rsidR="00870CFE" w:rsidRDefault="00870CFE" w:rsidP="00D769B0">
      <w:pPr>
        <w:pStyle w:val="Heading4"/>
      </w:pPr>
      <w:r>
        <w:t>Completing the Fragment Questionnaire</w:t>
      </w:r>
    </w:p>
    <w:p w14:paraId="2DE93FF4" w14:textId="77777777" w:rsidR="00870CFE" w:rsidRDefault="00737D0F" w:rsidP="00870CFE">
      <w:pPr>
        <w:keepNext/>
        <w:jc w:val="center"/>
      </w:pPr>
      <w:r>
        <w:rPr>
          <w:noProof/>
        </w:rPr>
        <w:drawing>
          <wp:inline distT="0" distB="0" distL="0" distR="0" wp14:anchorId="2DE94E8A" wp14:editId="2DE94E8B">
            <wp:extent cx="3261360" cy="1394460"/>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3261360" cy="1394460"/>
                    </a:xfrm>
                    <a:prstGeom prst="rect">
                      <a:avLst/>
                    </a:prstGeom>
                    <a:noFill/>
                    <a:ln>
                      <a:noFill/>
                    </a:ln>
                  </pic:spPr>
                </pic:pic>
              </a:graphicData>
            </a:graphic>
          </wp:inline>
        </w:drawing>
      </w:r>
    </w:p>
    <w:p w14:paraId="2DE93FF5" w14:textId="77777777" w:rsidR="00870CFE" w:rsidRDefault="00870CFE" w:rsidP="00870CFE">
      <w:pPr>
        <w:pStyle w:val="Caption"/>
      </w:pPr>
      <w:bookmarkStart w:id="543" w:name="_Toc327881574"/>
      <w:r>
        <w:t xml:space="preserve">Figure </w:t>
      </w:r>
      <w:r w:rsidR="00482CB5">
        <w:fldChar w:fldCharType="begin"/>
      </w:r>
      <w:r w:rsidR="00482CB5">
        <w:instrText xml:space="preserve"> SEQ Figure \* ARABIC </w:instrText>
      </w:r>
      <w:r w:rsidR="00482CB5">
        <w:fldChar w:fldCharType="separate"/>
      </w:r>
      <w:r w:rsidR="00735BF0">
        <w:rPr>
          <w:noProof/>
        </w:rPr>
        <w:t>95</w:t>
      </w:r>
      <w:r w:rsidR="00482CB5">
        <w:rPr>
          <w:noProof/>
        </w:rPr>
        <w:fldChar w:fldCharType="end"/>
      </w:r>
      <w:r w:rsidRPr="00DA6F2A">
        <w:t xml:space="preserve"> – </w:t>
      </w:r>
      <w:r>
        <w:t xml:space="preserve">Completing the </w:t>
      </w:r>
      <w:r w:rsidRPr="00DA6F2A">
        <w:t>F</w:t>
      </w:r>
      <w:r>
        <w:t>ragment Questionnaire</w:t>
      </w:r>
      <w:bookmarkEnd w:id="543"/>
    </w:p>
    <w:p w14:paraId="2DE93FF6" w14:textId="77777777" w:rsidR="00870CFE" w:rsidRDefault="00870CFE" w:rsidP="00870CFE">
      <w:pPr>
        <w:keepNext/>
        <w:keepLines/>
        <w:rPr>
          <w:rFonts w:ascii="Franklin Gothic Demi" w:hAnsi="Franklin Gothic Demi"/>
          <w:sz w:val="16"/>
          <w:szCs w:val="16"/>
        </w:rPr>
      </w:pPr>
      <w:r w:rsidRPr="00AC19BD">
        <w:rPr>
          <w:rFonts w:ascii="Franklin Gothic Demi" w:hAnsi="Franklin Gothic Demi"/>
          <w:sz w:val="16"/>
          <w:szCs w:val="16"/>
        </w:rPr>
        <w:t>INCLUDES:</w:t>
      </w:r>
    </w:p>
    <w:p w14:paraId="2DE93FF7" w14:textId="77777777" w:rsidR="00870CFE" w:rsidRPr="009031EA" w:rsidRDefault="00870CFE" w:rsidP="00B621AD">
      <w:pPr>
        <w:keepNext/>
        <w:keepLines/>
        <w:numPr>
          <w:ilvl w:val="0"/>
          <w:numId w:val="5"/>
        </w:numPr>
        <w:spacing w:before="0" w:after="0"/>
        <w:rPr>
          <w:rFonts w:ascii="Microsoft Sans Serif" w:hAnsi="Microsoft Sans Serif" w:cs="Microsoft Sans Serif"/>
          <w:color w:val="0000FF"/>
          <w:sz w:val="22"/>
          <w:szCs w:val="22"/>
        </w:rPr>
      </w:pPr>
      <w:r w:rsidRPr="009031EA">
        <w:rPr>
          <w:rFonts w:ascii="Microsoft Sans Serif" w:hAnsi="Microsoft Sans Serif" w:cs="Microsoft Sans Serif"/>
          <w:color w:val="0000FF"/>
          <w:sz w:val="22"/>
          <w:szCs w:val="22"/>
        </w:rPr>
        <w:t>Fragment Collection Kit Form Details</w:t>
      </w:r>
      <w:r w:rsidR="00A738A3">
        <w:rPr>
          <w:rFonts w:ascii="Microsoft Sans Serif" w:hAnsi="Microsoft Sans Serif" w:cs="Microsoft Sans Serif"/>
          <w:color w:val="0000FF"/>
          <w:sz w:val="22"/>
          <w:szCs w:val="22"/>
        </w:rPr>
        <w:t xml:space="preserve"> </w:t>
      </w:r>
      <w:r w:rsidR="00A738A3" w:rsidRPr="00A738A3">
        <w:rPr>
          <w:rFonts w:ascii="Microsoft Sans Serif" w:hAnsi="Microsoft Sans Serif" w:cs="Microsoft Sans Serif"/>
          <w:color w:val="000000"/>
          <w:sz w:val="22"/>
          <w:szCs w:val="22"/>
        </w:rPr>
        <w:t>panel</w:t>
      </w:r>
    </w:p>
    <w:p w14:paraId="2DE93FF8" w14:textId="77777777" w:rsidR="00D5356D" w:rsidRDefault="00D5356D" w:rsidP="00D5356D">
      <w:pPr>
        <w:keepNext/>
        <w:keepLines/>
        <w:spacing w:before="0" w:after="0"/>
        <w:rPr>
          <w:rFonts w:ascii="Microsoft Sans Serif" w:hAnsi="Microsoft Sans Serif" w:cs="Microsoft Sans Serif"/>
          <w:color w:val="000000"/>
          <w:sz w:val="22"/>
          <w:szCs w:val="22"/>
        </w:rPr>
      </w:pPr>
    </w:p>
    <w:p w14:paraId="2DE93FF9" w14:textId="77777777" w:rsidR="00D5356D" w:rsidRPr="00D5356D" w:rsidRDefault="00D5356D" w:rsidP="00D5356D">
      <w:pPr>
        <w:keepNext/>
        <w:keepLines/>
        <w:spacing w:before="0" w:after="0"/>
        <w:ind w:left="1210" w:right="1990"/>
        <w:rPr>
          <w:rFonts w:ascii="Calibri" w:hAnsi="Calibri" w:cs="Microsoft Sans Serif"/>
          <w:color w:val="000000"/>
          <w:sz w:val="20"/>
        </w:rPr>
      </w:pPr>
      <w:r w:rsidRPr="00D5356D">
        <w:rPr>
          <w:rFonts w:ascii="Calibri" w:hAnsi="Calibri" w:cs="Microsoft Sans Serif"/>
          <w:color w:val="000000"/>
          <w:sz w:val="20"/>
        </w:rPr>
        <w:t>You have completed the Questionnaire</w:t>
      </w:r>
      <w:r w:rsidR="00265DE5">
        <w:rPr>
          <w:rFonts w:ascii="Calibri" w:hAnsi="Calibri" w:cs="Microsoft Sans Serif"/>
          <w:color w:val="000000"/>
          <w:sz w:val="20"/>
        </w:rPr>
        <w:t xml:space="preserve">. </w:t>
      </w:r>
      <w:r w:rsidRPr="00D5356D">
        <w:rPr>
          <w:rFonts w:ascii="Calibri" w:hAnsi="Calibri" w:cs="Microsoft Sans Serif"/>
          <w:color w:val="000000"/>
          <w:sz w:val="20"/>
        </w:rPr>
        <w:t>If you wish to save your responses, click the Complete Questionnaire button.</w:t>
      </w:r>
    </w:p>
    <w:p w14:paraId="2DE93FFA" w14:textId="77777777" w:rsidR="00D5356D" w:rsidRDefault="00D5356D" w:rsidP="00D5356D">
      <w:pPr>
        <w:keepNext/>
        <w:keepLines/>
        <w:spacing w:before="0" w:after="0"/>
        <w:rPr>
          <w:rFonts w:ascii="Microsoft Sans Serif" w:hAnsi="Microsoft Sans Serif" w:cs="Microsoft Sans Serif"/>
          <w:color w:val="000000"/>
          <w:sz w:val="22"/>
          <w:szCs w:val="22"/>
        </w:rPr>
      </w:pPr>
    </w:p>
    <w:tbl>
      <w:tblPr>
        <w:tblW w:w="0" w:type="auto"/>
        <w:tblInd w:w="548" w:type="dxa"/>
        <w:tblLook w:val="01E0" w:firstRow="1" w:lastRow="1" w:firstColumn="1" w:lastColumn="1" w:noHBand="0" w:noVBand="0"/>
      </w:tblPr>
      <w:tblGrid>
        <w:gridCol w:w="1506"/>
        <w:gridCol w:w="7522"/>
      </w:tblGrid>
      <w:tr w:rsidR="00870CFE" w14:paraId="2DE93FFD" w14:textId="77777777" w:rsidTr="00127E7B">
        <w:tc>
          <w:tcPr>
            <w:tcW w:w="1210" w:type="dxa"/>
          </w:tcPr>
          <w:p w14:paraId="2DE93FFB" w14:textId="77777777" w:rsidR="00870CFE" w:rsidRDefault="00737D0F" w:rsidP="00127E7B">
            <w:pPr>
              <w:jc w:val="right"/>
            </w:pPr>
            <w:r>
              <w:rPr>
                <w:noProof/>
              </w:rPr>
              <w:drawing>
                <wp:inline distT="0" distB="0" distL="0" distR="0" wp14:anchorId="2DE94E8C" wp14:editId="2DE94E8D">
                  <wp:extent cx="632460" cy="106680"/>
                  <wp:effectExtent l="0" t="0" r="0" b="762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632460" cy="106680"/>
                          </a:xfrm>
                          <a:prstGeom prst="rect">
                            <a:avLst/>
                          </a:prstGeom>
                          <a:noFill/>
                          <a:ln>
                            <a:noFill/>
                          </a:ln>
                        </pic:spPr>
                      </pic:pic>
                    </a:graphicData>
                  </a:graphic>
                </wp:inline>
              </w:drawing>
            </w:r>
          </w:p>
        </w:tc>
        <w:tc>
          <w:tcPr>
            <w:tcW w:w="7810" w:type="dxa"/>
          </w:tcPr>
          <w:p w14:paraId="2DE93FFC" w14:textId="77777777" w:rsidR="00870CFE" w:rsidRDefault="00870CFE" w:rsidP="00D5356D">
            <w:r>
              <w:t xml:space="preserve">To see the previous question, click the </w:t>
            </w:r>
            <w:r w:rsidRPr="00283DBD">
              <w:rPr>
                <w:rStyle w:val="Keys"/>
              </w:rPr>
              <w:t>[Previous Question]</w:t>
            </w:r>
            <w:r>
              <w:t xml:space="preserve"> command icon.</w:t>
            </w:r>
          </w:p>
        </w:tc>
      </w:tr>
      <w:tr w:rsidR="00870CFE" w14:paraId="2DE94000" w14:textId="77777777" w:rsidTr="00127E7B">
        <w:tc>
          <w:tcPr>
            <w:tcW w:w="1210" w:type="dxa"/>
          </w:tcPr>
          <w:p w14:paraId="2DE93FFE" w14:textId="77777777" w:rsidR="00870CFE" w:rsidRDefault="00737D0F" w:rsidP="00127E7B">
            <w:pPr>
              <w:jc w:val="right"/>
            </w:pPr>
            <w:r>
              <w:rPr>
                <w:noProof/>
              </w:rPr>
              <w:drawing>
                <wp:inline distT="0" distB="0" distL="0" distR="0" wp14:anchorId="2DE94E8E" wp14:editId="2DE94E8F">
                  <wp:extent cx="815340" cy="106680"/>
                  <wp:effectExtent l="0" t="0" r="3810" b="762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815340" cy="106680"/>
                          </a:xfrm>
                          <a:prstGeom prst="rect">
                            <a:avLst/>
                          </a:prstGeom>
                          <a:noFill/>
                          <a:ln>
                            <a:noFill/>
                          </a:ln>
                        </pic:spPr>
                      </pic:pic>
                    </a:graphicData>
                  </a:graphic>
                </wp:inline>
              </w:drawing>
            </w:r>
          </w:p>
        </w:tc>
        <w:tc>
          <w:tcPr>
            <w:tcW w:w="7810" w:type="dxa"/>
          </w:tcPr>
          <w:p w14:paraId="2DE93FFF" w14:textId="77777777" w:rsidR="00870CFE" w:rsidRDefault="00870CFE" w:rsidP="00127E7B">
            <w:pPr>
              <w:keepNext/>
              <w:keepLines/>
            </w:pPr>
            <w:r>
              <w:t xml:space="preserve">To save the questionnaire and return to the list, click the </w:t>
            </w:r>
            <w:r w:rsidR="00D5356D">
              <w:rPr>
                <w:rStyle w:val="Keys"/>
              </w:rPr>
              <w:t>[Complete Questionnaire</w:t>
            </w:r>
            <w:r w:rsidRPr="009031EA">
              <w:rPr>
                <w:rStyle w:val="Keys"/>
              </w:rPr>
              <w:t>]</w:t>
            </w:r>
            <w:r>
              <w:t xml:space="preserve"> command icon.</w:t>
            </w:r>
          </w:p>
        </w:tc>
      </w:tr>
    </w:tbl>
    <w:p w14:paraId="2DE94001" w14:textId="77777777" w:rsidR="00DB3D98" w:rsidRDefault="00DB3D98" w:rsidP="00283DBD">
      <w:r>
        <w:lastRenderedPageBreak/>
        <w:t xml:space="preserve">After you click the </w:t>
      </w:r>
      <w:r w:rsidRPr="00D37270">
        <w:rPr>
          <w:rStyle w:val="Keys"/>
        </w:rPr>
        <w:t>[Complete Questionnaire]</w:t>
      </w:r>
      <w:r>
        <w:t xml:space="preserve"> command icon, you will return to the first page of the questionnaire to see the “successful completion” notice:</w:t>
      </w:r>
    </w:p>
    <w:p w14:paraId="2DE94002" w14:textId="77777777" w:rsidR="00DB3D98" w:rsidRDefault="00737D0F" w:rsidP="00DB3D98">
      <w:pPr>
        <w:keepNext/>
        <w:jc w:val="center"/>
      </w:pPr>
      <w:r>
        <w:rPr>
          <w:noProof/>
        </w:rPr>
        <w:drawing>
          <wp:inline distT="0" distB="0" distL="0" distR="0" wp14:anchorId="2DE94E90" wp14:editId="2DE94E91">
            <wp:extent cx="4533900" cy="3352800"/>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4533900" cy="3352800"/>
                    </a:xfrm>
                    <a:prstGeom prst="rect">
                      <a:avLst/>
                    </a:prstGeom>
                    <a:noFill/>
                    <a:ln>
                      <a:noFill/>
                    </a:ln>
                  </pic:spPr>
                </pic:pic>
              </a:graphicData>
            </a:graphic>
          </wp:inline>
        </w:drawing>
      </w:r>
    </w:p>
    <w:p w14:paraId="2DE94003" w14:textId="77777777" w:rsidR="00DB3D98" w:rsidRDefault="00DB3D98" w:rsidP="00DB3D98">
      <w:pPr>
        <w:pStyle w:val="Caption"/>
      </w:pPr>
      <w:bookmarkStart w:id="544" w:name="_Toc327881575"/>
      <w:r>
        <w:t xml:space="preserve">Figure </w:t>
      </w:r>
      <w:r w:rsidR="00482CB5">
        <w:fldChar w:fldCharType="begin"/>
      </w:r>
      <w:r w:rsidR="00482CB5">
        <w:instrText xml:space="preserve"> SEQ Figure \* ARABIC </w:instrText>
      </w:r>
      <w:r w:rsidR="00482CB5">
        <w:fldChar w:fldCharType="separate"/>
      </w:r>
      <w:r w:rsidR="00735BF0">
        <w:rPr>
          <w:noProof/>
        </w:rPr>
        <w:t>96</w:t>
      </w:r>
      <w:r w:rsidR="00482CB5">
        <w:rPr>
          <w:noProof/>
        </w:rPr>
        <w:fldChar w:fldCharType="end"/>
      </w:r>
      <w:r>
        <w:t xml:space="preserve"> – Fragment Questionnaire (Successful Completion)</w:t>
      </w:r>
      <w:bookmarkEnd w:id="544"/>
    </w:p>
    <w:p w14:paraId="2DE94004" w14:textId="77777777" w:rsidR="009C32C5" w:rsidRDefault="009C32C5" w:rsidP="00283DBD"/>
    <w:p w14:paraId="2DE94005" w14:textId="77777777" w:rsidR="00DB3D98" w:rsidRDefault="00DB3D98" w:rsidP="00631E2E">
      <w:pPr>
        <w:pStyle w:val="Heading3"/>
      </w:pPr>
      <w:bookmarkStart w:id="545" w:name="_Toc327881419"/>
      <w:r>
        <w:lastRenderedPageBreak/>
        <w:t>The Biomonitoring Questionnaire</w:t>
      </w:r>
      <w:bookmarkEnd w:id="545"/>
    </w:p>
    <w:p w14:paraId="2DE94006" w14:textId="77777777" w:rsidR="00662998" w:rsidRDefault="00662998" w:rsidP="00D769B0">
      <w:pPr>
        <w:pStyle w:val="Heading4"/>
      </w:pPr>
      <w:r>
        <w:t>B</w:t>
      </w:r>
      <w:r w:rsidR="00CB5E2E">
        <w:t>iomonitoring Questionnaire – Date Completed, VA Facility</w:t>
      </w:r>
    </w:p>
    <w:p w14:paraId="2DE94007" w14:textId="77777777" w:rsidR="00662998" w:rsidRDefault="00737D0F" w:rsidP="00662998">
      <w:pPr>
        <w:keepNext/>
        <w:keepLines/>
        <w:jc w:val="center"/>
      </w:pPr>
      <w:r>
        <w:rPr>
          <w:noProof/>
        </w:rPr>
        <w:drawing>
          <wp:inline distT="0" distB="0" distL="0" distR="0" wp14:anchorId="2DE94E92" wp14:editId="2DE94E93">
            <wp:extent cx="4389120" cy="4221480"/>
            <wp:effectExtent l="0" t="0" r="0" b="762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4389120" cy="4221480"/>
                    </a:xfrm>
                    <a:prstGeom prst="rect">
                      <a:avLst/>
                    </a:prstGeom>
                    <a:noFill/>
                    <a:ln>
                      <a:noFill/>
                    </a:ln>
                  </pic:spPr>
                </pic:pic>
              </a:graphicData>
            </a:graphic>
          </wp:inline>
        </w:drawing>
      </w:r>
    </w:p>
    <w:p w14:paraId="2DE94008" w14:textId="77777777" w:rsidR="00662998" w:rsidRDefault="00662998" w:rsidP="00662998">
      <w:pPr>
        <w:pStyle w:val="Caption"/>
      </w:pPr>
      <w:bookmarkStart w:id="546" w:name="_Toc327881576"/>
      <w:r>
        <w:t xml:space="preserve">Figure </w:t>
      </w:r>
      <w:r w:rsidR="00482CB5">
        <w:fldChar w:fldCharType="begin"/>
      </w:r>
      <w:r w:rsidR="00482CB5">
        <w:instrText xml:space="preserve"> SEQ Figure \* ARABIC </w:instrText>
      </w:r>
      <w:r w:rsidR="00482CB5">
        <w:fldChar w:fldCharType="separate"/>
      </w:r>
      <w:r w:rsidR="00735BF0">
        <w:rPr>
          <w:noProof/>
        </w:rPr>
        <w:t>97</w:t>
      </w:r>
      <w:r w:rsidR="00482CB5">
        <w:rPr>
          <w:noProof/>
        </w:rPr>
        <w:fldChar w:fldCharType="end"/>
      </w:r>
      <w:r>
        <w:t xml:space="preserve"> – Biological Monitoring Specimen Kit Questionnaire</w:t>
      </w:r>
      <w:bookmarkEnd w:id="546"/>
    </w:p>
    <w:p w14:paraId="2DE94009" w14:textId="77777777" w:rsidR="00662998" w:rsidRDefault="00662998" w:rsidP="00662998"/>
    <w:p w14:paraId="2DE9400A" w14:textId="77777777" w:rsidR="00662998" w:rsidRDefault="00662998" w:rsidP="00662998">
      <w:pPr>
        <w:keepNext/>
        <w:keepLines/>
        <w:rPr>
          <w:rFonts w:ascii="Franklin Gothic Demi" w:hAnsi="Franklin Gothic Demi"/>
          <w:sz w:val="16"/>
          <w:szCs w:val="16"/>
        </w:rPr>
      </w:pPr>
      <w:r w:rsidRPr="00AC19BD">
        <w:rPr>
          <w:rFonts w:ascii="Franklin Gothic Demi" w:hAnsi="Franklin Gothic Demi"/>
          <w:sz w:val="16"/>
          <w:szCs w:val="16"/>
        </w:rPr>
        <w:lastRenderedPageBreak/>
        <w:t>INCLUDES:</w:t>
      </w:r>
    </w:p>
    <w:p w14:paraId="2DE9400B" w14:textId="77777777" w:rsidR="00662998" w:rsidRPr="00E23C0F" w:rsidRDefault="00662998" w:rsidP="00B621AD">
      <w:pPr>
        <w:keepNext/>
        <w:keepLines/>
        <w:numPr>
          <w:ilvl w:val="0"/>
          <w:numId w:val="5"/>
        </w:numPr>
        <w:spacing w:before="0" w:after="0"/>
        <w:rPr>
          <w:rFonts w:ascii="Microsoft Sans Serif" w:hAnsi="Microsoft Sans Serif" w:cs="Microsoft Sans Serif"/>
          <w:i/>
          <w:color w:val="0000FF"/>
          <w:sz w:val="22"/>
          <w:szCs w:val="22"/>
        </w:rPr>
      </w:pPr>
      <w:r w:rsidRPr="00E23C0F">
        <w:rPr>
          <w:rFonts w:ascii="Microsoft Sans Serif" w:hAnsi="Microsoft Sans Serif" w:cs="Microsoft Sans Serif"/>
          <w:i/>
          <w:color w:val="0000FF"/>
          <w:sz w:val="22"/>
          <w:szCs w:val="22"/>
        </w:rPr>
        <w:t>Patient Information</w:t>
      </w:r>
      <w:r w:rsidR="00A738A3" w:rsidRPr="00A738A3">
        <w:rPr>
          <w:rFonts w:ascii="Microsoft Sans Serif" w:hAnsi="Microsoft Sans Serif" w:cs="Microsoft Sans Serif"/>
          <w:i/>
          <w:color w:val="0000FF"/>
          <w:sz w:val="22"/>
          <w:szCs w:val="22"/>
        </w:rPr>
        <w:t xml:space="preserve"> </w:t>
      </w:r>
      <w:r w:rsidR="00A738A3" w:rsidRPr="00A738A3">
        <w:rPr>
          <w:rFonts w:ascii="Microsoft Sans Serif" w:hAnsi="Microsoft Sans Serif" w:cs="Microsoft Sans Serif"/>
          <w:i/>
          <w:color w:val="000000"/>
          <w:sz w:val="22"/>
          <w:szCs w:val="22"/>
        </w:rPr>
        <w:t>panel</w:t>
      </w:r>
    </w:p>
    <w:p w14:paraId="2DE9400C" w14:textId="77777777" w:rsidR="00662998" w:rsidRPr="00E23C0F" w:rsidRDefault="00662998" w:rsidP="00B621AD">
      <w:pPr>
        <w:keepNext/>
        <w:keepLines/>
        <w:numPr>
          <w:ilvl w:val="1"/>
          <w:numId w:val="5"/>
        </w:numPr>
        <w:spacing w:before="0" w:after="0"/>
        <w:rPr>
          <w:rFonts w:ascii="Microsoft Sans Serif" w:hAnsi="Microsoft Sans Serif" w:cs="Microsoft Sans Serif"/>
          <w:i/>
          <w:color w:val="808080"/>
          <w:sz w:val="22"/>
          <w:szCs w:val="22"/>
        </w:rPr>
      </w:pPr>
      <w:r w:rsidRPr="00E23C0F">
        <w:rPr>
          <w:rFonts w:ascii="Microsoft Sans Serif" w:hAnsi="Microsoft Sans Serif" w:cs="Microsoft Sans Serif"/>
          <w:i/>
          <w:color w:val="808080"/>
          <w:sz w:val="22"/>
          <w:szCs w:val="22"/>
        </w:rPr>
        <w:t>Name</w:t>
      </w:r>
    </w:p>
    <w:p w14:paraId="2DE9400D" w14:textId="77777777" w:rsidR="00662998" w:rsidRPr="00E23C0F" w:rsidRDefault="00662998" w:rsidP="00B621AD">
      <w:pPr>
        <w:keepNext/>
        <w:keepLines/>
        <w:numPr>
          <w:ilvl w:val="1"/>
          <w:numId w:val="5"/>
        </w:numPr>
        <w:spacing w:before="0" w:after="0"/>
        <w:rPr>
          <w:rFonts w:ascii="Microsoft Sans Serif" w:hAnsi="Microsoft Sans Serif" w:cs="Microsoft Sans Serif"/>
          <w:i/>
          <w:color w:val="808080"/>
          <w:sz w:val="22"/>
          <w:szCs w:val="22"/>
        </w:rPr>
      </w:pPr>
      <w:r w:rsidRPr="00E23C0F">
        <w:rPr>
          <w:rFonts w:ascii="Microsoft Sans Serif" w:hAnsi="Microsoft Sans Serif" w:cs="Microsoft Sans Serif"/>
          <w:i/>
          <w:color w:val="808080"/>
          <w:sz w:val="22"/>
          <w:szCs w:val="22"/>
        </w:rPr>
        <w:t>DOB</w:t>
      </w:r>
    </w:p>
    <w:p w14:paraId="2DE9400E" w14:textId="77777777" w:rsidR="00662998" w:rsidRPr="00E23C0F" w:rsidRDefault="00662998" w:rsidP="00B621AD">
      <w:pPr>
        <w:keepNext/>
        <w:keepLines/>
        <w:numPr>
          <w:ilvl w:val="1"/>
          <w:numId w:val="5"/>
        </w:numPr>
        <w:spacing w:before="0" w:after="0"/>
        <w:rPr>
          <w:rFonts w:ascii="Microsoft Sans Serif" w:hAnsi="Microsoft Sans Serif" w:cs="Microsoft Sans Serif"/>
          <w:i/>
          <w:color w:val="808080"/>
          <w:sz w:val="22"/>
          <w:szCs w:val="22"/>
        </w:rPr>
      </w:pPr>
      <w:r w:rsidRPr="00E23C0F">
        <w:rPr>
          <w:rFonts w:ascii="Microsoft Sans Serif" w:hAnsi="Microsoft Sans Serif" w:cs="Microsoft Sans Serif"/>
          <w:i/>
          <w:color w:val="808080"/>
          <w:sz w:val="22"/>
          <w:szCs w:val="22"/>
        </w:rPr>
        <w:t>SSN</w:t>
      </w:r>
    </w:p>
    <w:p w14:paraId="2DE9400F" w14:textId="77777777" w:rsidR="00662998" w:rsidRPr="00E23C0F" w:rsidRDefault="00662998" w:rsidP="00B621AD">
      <w:pPr>
        <w:keepNext/>
        <w:keepLines/>
        <w:numPr>
          <w:ilvl w:val="1"/>
          <w:numId w:val="5"/>
        </w:numPr>
        <w:spacing w:before="0" w:after="0"/>
        <w:rPr>
          <w:rFonts w:ascii="Microsoft Sans Serif" w:hAnsi="Microsoft Sans Serif" w:cs="Microsoft Sans Serif"/>
          <w:i/>
          <w:color w:val="808080"/>
          <w:sz w:val="22"/>
          <w:szCs w:val="22"/>
        </w:rPr>
      </w:pPr>
      <w:r w:rsidRPr="00E23C0F">
        <w:rPr>
          <w:rFonts w:ascii="Microsoft Sans Serif" w:hAnsi="Microsoft Sans Serif" w:cs="Microsoft Sans Serif"/>
          <w:i/>
          <w:color w:val="808080"/>
          <w:sz w:val="22"/>
          <w:szCs w:val="22"/>
        </w:rPr>
        <w:t>Gender</w:t>
      </w:r>
    </w:p>
    <w:p w14:paraId="2DE94010" w14:textId="77777777" w:rsidR="00662998" w:rsidRDefault="00662998" w:rsidP="00B621AD">
      <w:pPr>
        <w:keepNext/>
        <w:keepLines/>
        <w:numPr>
          <w:ilvl w:val="1"/>
          <w:numId w:val="5"/>
        </w:numPr>
        <w:spacing w:before="0" w:after="0"/>
        <w:rPr>
          <w:rFonts w:ascii="Microsoft Sans Serif" w:hAnsi="Microsoft Sans Serif" w:cs="Microsoft Sans Serif"/>
          <w:i/>
          <w:color w:val="808080"/>
          <w:sz w:val="22"/>
          <w:szCs w:val="22"/>
        </w:rPr>
      </w:pPr>
      <w:r w:rsidRPr="00E23C0F">
        <w:rPr>
          <w:rFonts w:ascii="Microsoft Sans Serif" w:hAnsi="Microsoft Sans Serif" w:cs="Microsoft Sans Serif"/>
          <w:i/>
          <w:color w:val="808080"/>
          <w:sz w:val="22"/>
          <w:szCs w:val="22"/>
        </w:rPr>
        <w:t>Home Phone | Work Phone | Cell Phone</w:t>
      </w:r>
    </w:p>
    <w:p w14:paraId="2DE94011" w14:textId="77777777" w:rsidR="00662998" w:rsidRDefault="00662998" w:rsidP="00B621AD">
      <w:pPr>
        <w:keepNext/>
        <w:keepLines/>
        <w:numPr>
          <w:ilvl w:val="1"/>
          <w:numId w:val="5"/>
        </w:numPr>
        <w:spacing w:before="0" w:after="0"/>
        <w:rPr>
          <w:rFonts w:ascii="Microsoft Sans Serif" w:hAnsi="Microsoft Sans Serif" w:cs="Microsoft Sans Serif"/>
          <w:i/>
          <w:color w:val="808080"/>
          <w:sz w:val="22"/>
          <w:szCs w:val="22"/>
        </w:rPr>
      </w:pPr>
      <w:r>
        <w:rPr>
          <w:rFonts w:ascii="Microsoft Sans Serif" w:hAnsi="Microsoft Sans Serif" w:cs="Microsoft Sans Serif"/>
          <w:i/>
          <w:color w:val="808080"/>
          <w:sz w:val="22"/>
          <w:szCs w:val="22"/>
        </w:rPr>
        <w:t>Address1 | Address 2 | Address 3</w:t>
      </w:r>
    </w:p>
    <w:p w14:paraId="2DE94012" w14:textId="77777777" w:rsidR="00662998" w:rsidRPr="00E23C0F" w:rsidRDefault="00662998" w:rsidP="00B621AD">
      <w:pPr>
        <w:keepNext/>
        <w:keepLines/>
        <w:numPr>
          <w:ilvl w:val="1"/>
          <w:numId w:val="5"/>
        </w:numPr>
        <w:spacing w:before="0" w:after="0"/>
        <w:rPr>
          <w:rFonts w:ascii="Microsoft Sans Serif" w:hAnsi="Microsoft Sans Serif" w:cs="Microsoft Sans Serif"/>
          <w:i/>
          <w:color w:val="808080"/>
          <w:sz w:val="22"/>
          <w:szCs w:val="22"/>
        </w:rPr>
      </w:pPr>
      <w:r>
        <w:rPr>
          <w:rFonts w:ascii="Microsoft Sans Serif" w:hAnsi="Microsoft Sans Serif" w:cs="Microsoft Sans Serif"/>
          <w:i/>
          <w:color w:val="808080"/>
          <w:sz w:val="22"/>
          <w:szCs w:val="22"/>
        </w:rPr>
        <w:t>City | State | Zip Code</w:t>
      </w:r>
    </w:p>
    <w:p w14:paraId="2DE94013" w14:textId="77777777" w:rsidR="00662998" w:rsidRPr="0000253C" w:rsidRDefault="00CB5E2E" w:rsidP="00B621AD">
      <w:pPr>
        <w:keepNext/>
        <w:keepLines/>
        <w:numPr>
          <w:ilvl w:val="0"/>
          <w:numId w:val="5"/>
        </w:numPr>
        <w:spacing w:before="0" w:after="0"/>
        <w:rPr>
          <w:rFonts w:ascii="Microsoft Sans Serif" w:hAnsi="Microsoft Sans Serif" w:cs="Microsoft Sans Serif"/>
          <w:color w:val="000000"/>
          <w:sz w:val="22"/>
          <w:szCs w:val="22"/>
        </w:rPr>
      </w:pPr>
      <w:r>
        <w:rPr>
          <w:rFonts w:ascii="Microsoft Sans Serif" w:hAnsi="Microsoft Sans Serif" w:cs="Microsoft Sans Serif"/>
          <w:color w:val="0000FF"/>
          <w:sz w:val="22"/>
          <w:szCs w:val="22"/>
        </w:rPr>
        <w:t xml:space="preserve">Biological Monitoring Specimen Collection Kit Questionnaire </w:t>
      </w:r>
      <w:r w:rsidR="00A738A3" w:rsidRPr="00A738A3">
        <w:rPr>
          <w:rFonts w:ascii="Microsoft Sans Serif" w:hAnsi="Microsoft Sans Serif" w:cs="Microsoft Sans Serif"/>
          <w:color w:val="000000"/>
          <w:sz w:val="22"/>
          <w:szCs w:val="22"/>
        </w:rPr>
        <w:t>panel</w:t>
      </w:r>
      <w:r w:rsidR="00A738A3" w:rsidRPr="0000253C">
        <w:rPr>
          <w:rFonts w:ascii="Microsoft Sans Serif" w:hAnsi="Microsoft Sans Serif" w:cs="Microsoft Sans Serif"/>
          <w:color w:val="000000"/>
          <w:sz w:val="22"/>
          <w:szCs w:val="22"/>
        </w:rPr>
        <w:t xml:space="preserve"> </w:t>
      </w:r>
      <w:r w:rsidRPr="0000253C">
        <w:rPr>
          <w:rFonts w:ascii="Microsoft Sans Serif" w:hAnsi="Microsoft Sans Serif" w:cs="Microsoft Sans Serif"/>
          <w:color w:val="000000"/>
          <w:sz w:val="22"/>
          <w:szCs w:val="22"/>
        </w:rPr>
        <w:t>[all text fields unless otherwise indicated]</w:t>
      </w:r>
    </w:p>
    <w:p w14:paraId="2DE94014" w14:textId="77777777" w:rsidR="00662998" w:rsidRDefault="00CB5E2E" w:rsidP="00B621AD">
      <w:pPr>
        <w:keepNext/>
        <w:keepLines/>
        <w:numPr>
          <w:ilvl w:val="1"/>
          <w:numId w:val="5"/>
        </w:numPr>
        <w:spacing w:before="0" w:after="0"/>
        <w:rPr>
          <w:rFonts w:ascii="Microsoft Sans Serif" w:hAnsi="Microsoft Sans Serif" w:cs="Microsoft Sans Serif"/>
          <w:color w:val="000000"/>
          <w:sz w:val="22"/>
          <w:szCs w:val="22"/>
        </w:rPr>
      </w:pPr>
      <w:r>
        <w:rPr>
          <w:rFonts w:ascii="Microsoft Sans Serif" w:hAnsi="Microsoft Sans Serif" w:cs="Microsoft Sans Serif"/>
          <w:color w:val="000000"/>
          <w:sz w:val="22"/>
          <w:szCs w:val="22"/>
        </w:rPr>
        <w:t>Date Form Completed</w:t>
      </w:r>
    </w:p>
    <w:p w14:paraId="2DE94015" w14:textId="77777777" w:rsidR="00CB5E2E" w:rsidRDefault="00CB5E2E" w:rsidP="00B621AD">
      <w:pPr>
        <w:keepNext/>
        <w:keepLines/>
        <w:numPr>
          <w:ilvl w:val="1"/>
          <w:numId w:val="5"/>
        </w:numPr>
        <w:spacing w:before="0" w:after="0"/>
        <w:rPr>
          <w:rFonts w:ascii="Microsoft Sans Serif" w:hAnsi="Microsoft Sans Serif" w:cs="Microsoft Sans Serif"/>
          <w:color w:val="000000"/>
          <w:sz w:val="22"/>
          <w:szCs w:val="22"/>
        </w:rPr>
      </w:pPr>
      <w:r>
        <w:rPr>
          <w:rFonts w:ascii="Microsoft Sans Serif" w:hAnsi="Microsoft Sans Serif" w:cs="Microsoft Sans Serif"/>
          <w:color w:val="000000"/>
          <w:sz w:val="22"/>
          <w:szCs w:val="22"/>
        </w:rPr>
        <w:t>Name of VA medical center where you are currently receiving care</w:t>
      </w:r>
    </w:p>
    <w:p w14:paraId="2DE94016" w14:textId="77777777" w:rsidR="00CB5E2E" w:rsidRPr="009031EA" w:rsidRDefault="00CB5E2E" w:rsidP="00B621AD">
      <w:pPr>
        <w:keepNext/>
        <w:keepLines/>
        <w:numPr>
          <w:ilvl w:val="1"/>
          <w:numId w:val="5"/>
        </w:numPr>
        <w:spacing w:before="0" w:after="0"/>
        <w:rPr>
          <w:rFonts w:ascii="Microsoft Sans Serif" w:hAnsi="Microsoft Sans Serif" w:cs="Microsoft Sans Serif"/>
          <w:color w:val="0000FF"/>
          <w:sz w:val="22"/>
          <w:szCs w:val="22"/>
        </w:rPr>
      </w:pPr>
      <w:r>
        <w:rPr>
          <w:rFonts w:ascii="Microsoft Sans Serif" w:hAnsi="Microsoft Sans Serif" w:cs="Microsoft Sans Serif"/>
          <w:color w:val="0000FF"/>
          <w:sz w:val="22"/>
          <w:szCs w:val="22"/>
        </w:rPr>
        <w:t>Location of VA Medical Center where you are currently receiving care</w:t>
      </w:r>
    </w:p>
    <w:p w14:paraId="2DE94017" w14:textId="77777777" w:rsidR="00CB5E2E" w:rsidRDefault="00CB5E2E" w:rsidP="00B621AD">
      <w:pPr>
        <w:keepNext/>
        <w:keepLines/>
        <w:numPr>
          <w:ilvl w:val="2"/>
          <w:numId w:val="5"/>
        </w:numPr>
        <w:spacing w:before="0" w:after="0"/>
        <w:rPr>
          <w:rFonts w:ascii="Microsoft Sans Serif" w:hAnsi="Microsoft Sans Serif" w:cs="Microsoft Sans Serif"/>
          <w:color w:val="000000"/>
          <w:sz w:val="22"/>
          <w:szCs w:val="22"/>
        </w:rPr>
      </w:pPr>
      <w:r>
        <w:rPr>
          <w:rFonts w:ascii="Microsoft Sans Serif" w:hAnsi="Microsoft Sans Serif" w:cs="Microsoft Sans Serif"/>
          <w:color w:val="000000"/>
          <w:sz w:val="22"/>
          <w:szCs w:val="22"/>
        </w:rPr>
        <w:t>Address 1 | Address 2 | Address 3</w:t>
      </w:r>
    </w:p>
    <w:p w14:paraId="2DE94018" w14:textId="77777777" w:rsidR="00CB5E2E" w:rsidRDefault="00CB5E2E" w:rsidP="00B621AD">
      <w:pPr>
        <w:keepNext/>
        <w:keepLines/>
        <w:numPr>
          <w:ilvl w:val="2"/>
          <w:numId w:val="5"/>
        </w:numPr>
        <w:spacing w:before="0" w:after="0"/>
        <w:rPr>
          <w:rFonts w:ascii="Microsoft Sans Serif" w:hAnsi="Microsoft Sans Serif" w:cs="Microsoft Sans Serif"/>
          <w:color w:val="000000"/>
          <w:sz w:val="22"/>
          <w:szCs w:val="22"/>
        </w:rPr>
      </w:pPr>
      <w:r>
        <w:rPr>
          <w:rFonts w:ascii="Microsoft Sans Serif" w:hAnsi="Microsoft Sans Serif" w:cs="Microsoft Sans Serif"/>
          <w:color w:val="000000"/>
          <w:sz w:val="22"/>
          <w:szCs w:val="22"/>
        </w:rPr>
        <w:t>City | State | Zip | Zip plus 4</w:t>
      </w:r>
    </w:p>
    <w:p w14:paraId="2DE94019" w14:textId="77777777" w:rsidR="00CB5E2E" w:rsidRPr="009031EA" w:rsidRDefault="00CB5E2E" w:rsidP="00CB5E2E">
      <w:pPr>
        <w:keepNext/>
        <w:keepLines/>
        <w:spacing w:before="0" w:after="0"/>
        <w:rPr>
          <w:rFonts w:ascii="Microsoft Sans Serif" w:hAnsi="Microsoft Sans Serif" w:cs="Microsoft Sans Serif"/>
          <w:color w:val="000000"/>
          <w:sz w:val="22"/>
          <w:szCs w:val="22"/>
        </w:rPr>
      </w:pPr>
    </w:p>
    <w:p w14:paraId="2DE9401A" w14:textId="77777777" w:rsidR="00662998" w:rsidRDefault="00737D0F" w:rsidP="00662998">
      <w:pPr>
        <w:keepNext/>
        <w:keepLines/>
      </w:pPr>
      <w:r>
        <w:rPr>
          <w:noProof/>
        </w:rPr>
        <w:drawing>
          <wp:inline distT="0" distB="0" distL="0" distR="0" wp14:anchorId="2DE94E94" wp14:editId="2DE94E95">
            <wp:extent cx="487680" cy="76200"/>
            <wp:effectExtent l="0" t="0" r="762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487680" cy="76200"/>
                    </a:xfrm>
                    <a:prstGeom prst="rect">
                      <a:avLst/>
                    </a:prstGeom>
                    <a:noFill/>
                    <a:ln>
                      <a:noFill/>
                    </a:ln>
                  </pic:spPr>
                </pic:pic>
              </a:graphicData>
            </a:graphic>
          </wp:inline>
        </w:drawing>
      </w:r>
      <w:r w:rsidR="00662998">
        <w:t xml:space="preserve"> To see the next question, click the </w:t>
      </w:r>
      <w:r w:rsidR="00662998" w:rsidRPr="009031EA">
        <w:rPr>
          <w:rStyle w:val="Keys"/>
        </w:rPr>
        <w:t>[Next Question]</w:t>
      </w:r>
      <w:r w:rsidR="00662998">
        <w:t xml:space="preserve"> command icon.</w:t>
      </w:r>
    </w:p>
    <w:p w14:paraId="2DE9401B" w14:textId="77777777" w:rsidR="00662998" w:rsidRDefault="00737D0F" w:rsidP="00662998">
      <w:pPr>
        <w:keepNext/>
        <w:keepLines/>
      </w:pPr>
      <w:r>
        <w:rPr>
          <w:noProof/>
        </w:rPr>
        <w:drawing>
          <wp:inline distT="0" distB="0" distL="0" distR="0" wp14:anchorId="2DE94E96" wp14:editId="2DE94E97">
            <wp:extent cx="624840" cy="106680"/>
            <wp:effectExtent l="0" t="0" r="3810" b="762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624840" cy="106680"/>
                    </a:xfrm>
                    <a:prstGeom prst="rect">
                      <a:avLst/>
                    </a:prstGeom>
                    <a:noFill/>
                    <a:ln>
                      <a:noFill/>
                    </a:ln>
                  </pic:spPr>
                </pic:pic>
              </a:graphicData>
            </a:graphic>
          </wp:inline>
        </w:drawing>
      </w:r>
      <w:r w:rsidR="00662998">
        <w:t xml:space="preserve"> To save the questionnaire and return to the list, click the </w:t>
      </w:r>
      <w:r w:rsidR="00662998" w:rsidRPr="009031EA">
        <w:rPr>
          <w:rStyle w:val="Keys"/>
        </w:rPr>
        <w:t>[Save]</w:t>
      </w:r>
      <w:r w:rsidR="00662998">
        <w:t xml:space="preserve"> command icon.</w:t>
      </w:r>
    </w:p>
    <w:p w14:paraId="2DE9401C" w14:textId="77777777" w:rsidR="00662998" w:rsidRDefault="00662998" w:rsidP="00662998">
      <w:r>
        <w:t>There are two other screens identical to the one above, except the text field is for fragment #2 and #3.</w:t>
      </w:r>
    </w:p>
    <w:p w14:paraId="2DE9401D" w14:textId="77777777" w:rsidR="00662998" w:rsidRDefault="00662998" w:rsidP="00662998">
      <w:r>
        <w:t>After the first screen you will also have the option to…</w:t>
      </w:r>
    </w:p>
    <w:p w14:paraId="2DE9401E" w14:textId="77777777" w:rsidR="00662998" w:rsidRDefault="00737D0F" w:rsidP="00662998">
      <w:r>
        <w:rPr>
          <w:noProof/>
        </w:rPr>
        <w:drawing>
          <wp:inline distT="0" distB="0" distL="0" distR="0" wp14:anchorId="2DE94E98" wp14:editId="2DE94E99">
            <wp:extent cx="632460" cy="106680"/>
            <wp:effectExtent l="0" t="0" r="0" b="762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632460" cy="106680"/>
                    </a:xfrm>
                    <a:prstGeom prst="rect">
                      <a:avLst/>
                    </a:prstGeom>
                    <a:noFill/>
                    <a:ln>
                      <a:noFill/>
                    </a:ln>
                  </pic:spPr>
                </pic:pic>
              </a:graphicData>
            </a:graphic>
          </wp:inline>
        </w:drawing>
      </w:r>
      <w:r w:rsidR="00662998">
        <w:t xml:space="preserve"> Return to the previous screen.</w:t>
      </w:r>
    </w:p>
    <w:tbl>
      <w:tblPr>
        <w:tblW w:w="10231" w:type="dxa"/>
        <w:tblInd w:w="-5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660"/>
        <w:gridCol w:w="9571"/>
      </w:tblGrid>
      <w:tr w:rsidR="00662998" w14:paraId="2DE94021" w14:textId="77777777" w:rsidTr="00662998">
        <w:trPr>
          <w:trHeight w:val="836"/>
        </w:trPr>
        <w:tc>
          <w:tcPr>
            <w:tcW w:w="660" w:type="dxa"/>
            <w:tcBorders>
              <w:top w:val="nil"/>
              <w:left w:val="nil"/>
              <w:bottom w:val="nil"/>
            </w:tcBorders>
          </w:tcPr>
          <w:p w14:paraId="2DE9401F" w14:textId="77777777" w:rsidR="00662998" w:rsidRPr="00375BBD" w:rsidRDefault="00737D0F" w:rsidP="00662998">
            <w:pPr>
              <w:spacing w:before="0" w:after="0"/>
              <w:rPr>
                <w:highlight w:val="yellow"/>
              </w:rPr>
            </w:pPr>
            <w:r>
              <w:rPr>
                <w:noProof/>
              </w:rPr>
              <w:drawing>
                <wp:inline distT="0" distB="0" distL="0" distR="0" wp14:anchorId="2DE94E9A" wp14:editId="2DE94E9B">
                  <wp:extent cx="274320" cy="312420"/>
                  <wp:effectExtent l="0" t="0" r="0" b="0"/>
                  <wp:docPr id="285" name="Picture 285" descr="icon: W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descr="icon: Warni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74320" cy="312420"/>
                          </a:xfrm>
                          <a:prstGeom prst="rect">
                            <a:avLst/>
                          </a:prstGeom>
                          <a:noFill/>
                          <a:ln>
                            <a:noFill/>
                          </a:ln>
                        </pic:spPr>
                      </pic:pic>
                    </a:graphicData>
                  </a:graphic>
                </wp:inline>
              </w:drawing>
            </w:r>
          </w:p>
        </w:tc>
        <w:tc>
          <w:tcPr>
            <w:tcW w:w="9571" w:type="dxa"/>
            <w:vAlign w:val="center"/>
          </w:tcPr>
          <w:p w14:paraId="2DE94020" w14:textId="77777777" w:rsidR="00662998" w:rsidRPr="000567C2" w:rsidRDefault="00662998" w:rsidP="00662998">
            <w:pPr>
              <w:rPr>
                <w:rStyle w:val="Note"/>
                <w:bCs w:val="0"/>
              </w:rPr>
            </w:pPr>
            <w:r>
              <w:rPr>
                <w:rStyle w:val="Note"/>
                <w:rFonts w:ascii="Arial" w:hAnsi="Arial" w:cs="Arial"/>
                <w:b/>
              </w:rPr>
              <w:t>Important:</w:t>
            </w:r>
            <w:r w:rsidRPr="004F5D2B">
              <w:t xml:space="preserve"> </w:t>
            </w:r>
            <w:r>
              <w:rPr>
                <w:rStyle w:val="Note"/>
              </w:rPr>
              <w:t xml:space="preserve"> When you have buttons like </w:t>
            </w:r>
            <w:r w:rsidRPr="005A1D9B">
              <w:rPr>
                <w:rStyle w:val="Keys"/>
              </w:rPr>
              <w:t>[Previous Question]</w:t>
            </w:r>
            <w:r>
              <w:rPr>
                <w:rStyle w:val="Note"/>
              </w:rPr>
              <w:t xml:space="preserve">, please use that button rather than your browser </w:t>
            </w:r>
            <w:r w:rsidRPr="005A1D9B">
              <w:rPr>
                <w:rStyle w:val="Keys"/>
              </w:rPr>
              <w:t>[Back]</w:t>
            </w:r>
            <w:r>
              <w:rPr>
                <w:rStyle w:val="Note"/>
              </w:rPr>
              <w:t xml:space="preserve"> button</w:t>
            </w:r>
            <w:r w:rsidR="00265DE5">
              <w:rPr>
                <w:rStyle w:val="Note"/>
              </w:rPr>
              <w:t xml:space="preserve">. </w:t>
            </w:r>
            <w:r>
              <w:rPr>
                <w:rStyle w:val="Note"/>
              </w:rPr>
              <w:t xml:space="preserve">If you use the browser </w:t>
            </w:r>
            <w:r w:rsidRPr="005A1D9B">
              <w:rPr>
                <w:rStyle w:val="Keys"/>
              </w:rPr>
              <w:t>[Back]</w:t>
            </w:r>
            <w:r>
              <w:rPr>
                <w:rStyle w:val="Note"/>
              </w:rPr>
              <w:t xml:space="preserve"> button, you may lose any changes you have made.</w:t>
            </w:r>
          </w:p>
        </w:tc>
      </w:tr>
    </w:tbl>
    <w:p w14:paraId="2DE94022" w14:textId="77777777" w:rsidR="00662998" w:rsidRDefault="00662998" w:rsidP="00662998"/>
    <w:tbl>
      <w:tblPr>
        <w:tblW w:w="10231" w:type="dxa"/>
        <w:tblInd w:w="-5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660"/>
        <w:gridCol w:w="9571"/>
      </w:tblGrid>
      <w:tr w:rsidR="00662998" w14:paraId="2DE94025" w14:textId="77777777" w:rsidTr="00662998">
        <w:trPr>
          <w:trHeight w:val="836"/>
        </w:trPr>
        <w:tc>
          <w:tcPr>
            <w:tcW w:w="660" w:type="dxa"/>
            <w:tcBorders>
              <w:top w:val="nil"/>
              <w:left w:val="nil"/>
              <w:bottom w:val="nil"/>
            </w:tcBorders>
          </w:tcPr>
          <w:p w14:paraId="2DE94023" w14:textId="77777777" w:rsidR="00662998" w:rsidRPr="00375BBD" w:rsidRDefault="00737D0F" w:rsidP="00662998">
            <w:pPr>
              <w:spacing w:before="0" w:after="0"/>
              <w:rPr>
                <w:highlight w:val="yellow"/>
              </w:rPr>
            </w:pPr>
            <w:r>
              <w:rPr>
                <w:noProof/>
              </w:rPr>
              <w:drawing>
                <wp:inline distT="0" distB="0" distL="0" distR="0" wp14:anchorId="2DE94E9C" wp14:editId="2DE94E9D">
                  <wp:extent cx="281940" cy="220980"/>
                  <wp:effectExtent l="0" t="0" r="3810" b="7620"/>
                  <wp:docPr id="286" name="Picture 286" descr="icon: 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descr="icon: Not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81940" cy="220980"/>
                          </a:xfrm>
                          <a:prstGeom prst="rect">
                            <a:avLst/>
                          </a:prstGeom>
                          <a:noFill/>
                          <a:ln>
                            <a:noFill/>
                          </a:ln>
                        </pic:spPr>
                      </pic:pic>
                    </a:graphicData>
                  </a:graphic>
                </wp:inline>
              </w:drawing>
            </w:r>
          </w:p>
        </w:tc>
        <w:tc>
          <w:tcPr>
            <w:tcW w:w="9571" w:type="dxa"/>
            <w:vAlign w:val="center"/>
          </w:tcPr>
          <w:p w14:paraId="2DE94024" w14:textId="77777777" w:rsidR="00662998" w:rsidRPr="000567C2" w:rsidRDefault="00662998" w:rsidP="00662998">
            <w:pPr>
              <w:rPr>
                <w:rStyle w:val="Note"/>
                <w:bCs w:val="0"/>
              </w:rPr>
            </w:pPr>
            <w:r>
              <w:rPr>
                <w:rStyle w:val="Note"/>
                <w:rFonts w:ascii="Arial" w:hAnsi="Arial" w:cs="Arial"/>
                <w:b/>
              </w:rPr>
              <w:t>Note:</w:t>
            </w:r>
            <w:r w:rsidRPr="004F5D2B">
              <w:t xml:space="preserve"> </w:t>
            </w:r>
            <w:r>
              <w:rPr>
                <w:rStyle w:val="Note"/>
              </w:rPr>
              <w:t xml:space="preserve"> After this point, all of the questions have the same patient information displayed at the top of the screen</w:t>
            </w:r>
            <w:r w:rsidR="00265DE5">
              <w:rPr>
                <w:rStyle w:val="Note"/>
              </w:rPr>
              <w:t xml:space="preserve">. </w:t>
            </w:r>
            <w:r>
              <w:rPr>
                <w:rStyle w:val="Note"/>
              </w:rPr>
              <w:t>For that reason, only the question itself will be shown and discussed for the remaining questions.</w:t>
            </w:r>
          </w:p>
        </w:tc>
      </w:tr>
    </w:tbl>
    <w:p w14:paraId="2DE94026" w14:textId="77777777" w:rsidR="00662998" w:rsidRDefault="00662998" w:rsidP="00662998"/>
    <w:p w14:paraId="2DE94027" w14:textId="77777777" w:rsidR="00CB5E2E" w:rsidRDefault="00413E11" w:rsidP="00D769B0">
      <w:pPr>
        <w:pStyle w:val="Heading4"/>
      </w:pPr>
      <w:r>
        <w:lastRenderedPageBreak/>
        <w:t xml:space="preserve">Biomonitoring Questionnaire – </w:t>
      </w:r>
      <w:r w:rsidRPr="00413E11">
        <w:t>Service Branch, Injury Location and Date, Referred By</w:t>
      </w:r>
      <w:r w:rsidR="0000253C">
        <w:t xml:space="preserve"> (items 1 – 3)</w:t>
      </w:r>
    </w:p>
    <w:p w14:paraId="2DE94028" w14:textId="77777777" w:rsidR="00CB5E2E" w:rsidRDefault="00737D0F" w:rsidP="00CB5E2E">
      <w:pPr>
        <w:keepNext/>
        <w:jc w:val="center"/>
      </w:pPr>
      <w:r>
        <w:rPr>
          <w:noProof/>
        </w:rPr>
        <w:drawing>
          <wp:inline distT="0" distB="0" distL="0" distR="0" wp14:anchorId="2DE94E9E" wp14:editId="2DE94E9F">
            <wp:extent cx="3726180" cy="2324100"/>
            <wp:effectExtent l="0" t="0" r="762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3726180" cy="2324100"/>
                    </a:xfrm>
                    <a:prstGeom prst="rect">
                      <a:avLst/>
                    </a:prstGeom>
                    <a:noFill/>
                    <a:ln>
                      <a:noFill/>
                    </a:ln>
                  </pic:spPr>
                </pic:pic>
              </a:graphicData>
            </a:graphic>
          </wp:inline>
        </w:drawing>
      </w:r>
    </w:p>
    <w:p w14:paraId="2DE94029" w14:textId="77777777" w:rsidR="00CB5E2E" w:rsidRDefault="00CB5E2E" w:rsidP="00CB5E2E">
      <w:pPr>
        <w:pStyle w:val="Caption"/>
      </w:pPr>
      <w:bookmarkStart w:id="547" w:name="_Toc327881577"/>
      <w:r>
        <w:t xml:space="preserve">Figure </w:t>
      </w:r>
      <w:r w:rsidR="00482CB5">
        <w:fldChar w:fldCharType="begin"/>
      </w:r>
      <w:r w:rsidR="00482CB5">
        <w:instrText xml:space="preserve"> SEQ Figure \* ARABIC </w:instrText>
      </w:r>
      <w:r w:rsidR="00482CB5">
        <w:fldChar w:fldCharType="separate"/>
      </w:r>
      <w:r w:rsidR="00735BF0">
        <w:rPr>
          <w:noProof/>
        </w:rPr>
        <w:t>98</w:t>
      </w:r>
      <w:r w:rsidR="00482CB5">
        <w:rPr>
          <w:noProof/>
        </w:rPr>
        <w:fldChar w:fldCharType="end"/>
      </w:r>
      <w:r>
        <w:t xml:space="preserve"> – </w:t>
      </w:r>
      <w:r w:rsidR="00413E11">
        <w:t>Service Branch, Injury Location and Date, Referred By</w:t>
      </w:r>
      <w:r w:rsidR="0000253C">
        <w:t xml:space="preserve"> (Items 1-3)</w:t>
      </w:r>
      <w:bookmarkEnd w:id="547"/>
    </w:p>
    <w:p w14:paraId="2DE9402A" w14:textId="77777777" w:rsidR="00CB5E2E" w:rsidRDefault="00CB5E2E" w:rsidP="00CB5E2E">
      <w:pPr>
        <w:keepNext/>
        <w:keepLines/>
        <w:rPr>
          <w:rFonts w:ascii="Franklin Gothic Demi" w:hAnsi="Franklin Gothic Demi"/>
          <w:sz w:val="16"/>
          <w:szCs w:val="16"/>
        </w:rPr>
      </w:pPr>
      <w:r w:rsidRPr="00AC19BD">
        <w:rPr>
          <w:rFonts w:ascii="Franklin Gothic Demi" w:hAnsi="Franklin Gothic Demi"/>
          <w:sz w:val="16"/>
          <w:szCs w:val="16"/>
        </w:rPr>
        <w:t>INCLUDES:</w:t>
      </w:r>
    </w:p>
    <w:p w14:paraId="2DE9402B" w14:textId="77777777" w:rsidR="00CB5E2E" w:rsidRPr="009031EA" w:rsidRDefault="00413E11" w:rsidP="00B621AD">
      <w:pPr>
        <w:keepNext/>
        <w:keepLines/>
        <w:numPr>
          <w:ilvl w:val="0"/>
          <w:numId w:val="5"/>
        </w:numPr>
        <w:spacing w:before="0" w:after="0"/>
        <w:rPr>
          <w:rFonts w:ascii="Microsoft Sans Serif" w:hAnsi="Microsoft Sans Serif" w:cs="Microsoft Sans Serif"/>
          <w:color w:val="0000FF"/>
          <w:sz w:val="22"/>
          <w:szCs w:val="22"/>
        </w:rPr>
      </w:pPr>
      <w:r>
        <w:rPr>
          <w:rFonts w:ascii="Microsoft Sans Serif" w:hAnsi="Microsoft Sans Serif" w:cs="Microsoft Sans Serif"/>
          <w:color w:val="0000FF"/>
          <w:sz w:val="22"/>
          <w:szCs w:val="22"/>
        </w:rPr>
        <w:t>Biological Monitoring Specimen</w:t>
      </w:r>
      <w:r w:rsidR="00CB5E2E" w:rsidRPr="009031EA">
        <w:rPr>
          <w:rFonts w:ascii="Microsoft Sans Serif" w:hAnsi="Microsoft Sans Serif" w:cs="Microsoft Sans Serif"/>
          <w:color w:val="0000FF"/>
          <w:sz w:val="22"/>
          <w:szCs w:val="22"/>
        </w:rPr>
        <w:t xml:space="preserve"> Collection Kit </w:t>
      </w:r>
      <w:r>
        <w:rPr>
          <w:rFonts w:ascii="Microsoft Sans Serif" w:hAnsi="Microsoft Sans Serif" w:cs="Microsoft Sans Serif"/>
          <w:color w:val="0000FF"/>
          <w:sz w:val="22"/>
          <w:szCs w:val="22"/>
        </w:rPr>
        <w:t>Questionnaire</w:t>
      </w:r>
      <w:r w:rsidR="00A738A3">
        <w:rPr>
          <w:rFonts w:ascii="Microsoft Sans Serif" w:hAnsi="Microsoft Sans Serif" w:cs="Microsoft Sans Serif"/>
          <w:color w:val="0000FF"/>
          <w:sz w:val="22"/>
          <w:szCs w:val="22"/>
        </w:rPr>
        <w:t xml:space="preserve"> </w:t>
      </w:r>
      <w:r w:rsidR="00A738A3" w:rsidRPr="00A738A3">
        <w:rPr>
          <w:rFonts w:ascii="Microsoft Sans Serif" w:hAnsi="Microsoft Sans Serif" w:cs="Microsoft Sans Serif"/>
          <w:color w:val="000000"/>
          <w:sz w:val="22"/>
          <w:szCs w:val="22"/>
        </w:rPr>
        <w:t>panel</w:t>
      </w:r>
    </w:p>
    <w:p w14:paraId="2DE9402C" w14:textId="77777777" w:rsidR="00CB5E2E" w:rsidRDefault="00413E11" w:rsidP="00B621AD">
      <w:pPr>
        <w:keepNext/>
        <w:keepLines/>
        <w:numPr>
          <w:ilvl w:val="1"/>
          <w:numId w:val="5"/>
        </w:numPr>
        <w:spacing w:before="0" w:after="0"/>
        <w:rPr>
          <w:rFonts w:ascii="Microsoft Sans Serif" w:hAnsi="Microsoft Sans Serif" w:cs="Microsoft Sans Serif"/>
          <w:color w:val="000000"/>
          <w:sz w:val="22"/>
          <w:szCs w:val="22"/>
        </w:rPr>
      </w:pPr>
      <w:r>
        <w:rPr>
          <w:rFonts w:ascii="Microsoft Sans Serif" w:hAnsi="Microsoft Sans Serif" w:cs="Microsoft Sans Serif"/>
          <w:color w:val="000000"/>
          <w:sz w:val="22"/>
          <w:szCs w:val="22"/>
        </w:rPr>
        <w:t>Branch of Service</w:t>
      </w:r>
      <w:r w:rsidR="00CB5E2E">
        <w:rPr>
          <w:rFonts w:ascii="Microsoft Sans Serif" w:hAnsi="Microsoft Sans Serif" w:cs="Microsoft Sans Serif"/>
          <w:color w:val="000000"/>
          <w:sz w:val="22"/>
          <w:szCs w:val="22"/>
        </w:rPr>
        <w:t xml:space="preserve"> [</w:t>
      </w:r>
      <w:r>
        <w:rPr>
          <w:rFonts w:ascii="Microsoft Sans Serif" w:hAnsi="Microsoft Sans Serif" w:cs="Microsoft Sans Serif"/>
          <w:color w:val="000000"/>
          <w:sz w:val="22"/>
          <w:szCs w:val="22"/>
        </w:rPr>
        <w:t>drop-down list</w:t>
      </w:r>
      <w:r w:rsidR="00CB5E2E">
        <w:rPr>
          <w:rFonts w:ascii="Microsoft Sans Serif" w:hAnsi="Microsoft Sans Serif" w:cs="Microsoft Sans Serif"/>
          <w:color w:val="000000"/>
          <w:sz w:val="22"/>
          <w:szCs w:val="22"/>
        </w:rPr>
        <w:t>]</w:t>
      </w:r>
    </w:p>
    <w:p w14:paraId="2DE9402D" w14:textId="77777777" w:rsidR="00F21A53" w:rsidRDefault="00413E11" w:rsidP="00B621AD">
      <w:pPr>
        <w:keepNext/>
        <w:keepLines/>
        <w:numPr>
          <w:ilvl w:val="1"/>
          <w:numId w:val="5"/>
        </w:numPr>
        <w:spacing w:before="0" w:after="0"/>
        <w:rPr>
          <w:rFonts w:ascii="Microsoft Sans Serif" w:hAnsi="Microsoft Sans Serif" w:cs="Microsoft Sans Serif"/>
          <w:color w:val="000000"/>
          <w:sz w:val="22"/>
          <w:szCs w:val="22"/>
        </w:rPr>
      </w:pPr>
      <w:r>
        <w:rPr>
          <w:rFonts w:ascii="Microsoft Sans Serif" w:hAnsi="Microsoft Sans Serif" w:cs="Microsoft Sans Serif"/>
          <w:color w:val="000000"/>
          <w:sz w:val="22"/>
          <w:szCs w:val="22"/>
        </w:rPr>
        <w:t>Location where you received the injury that resulted in shrapnel or fragments being removed or remaining in your body</w:t>
      </w:r>
      <w:r w:rsidR="00F21A53">
        <w:rPr>
          <w:rFonts w:ascii="Microsoft Sans Serif" w:hAnsi="Microsoft Sans Serif" w:cs="Microsoft Sans Serif"/>
          <w:color w:val="000000"/>
          <w:sz w:val="22"/>
          <w:szCs w:val="22"/>
        </w:rPr>
        <w:t xml:space="preserve"> [drop-down list]</w:t>
      </w:r>
      <w:r w:rsidR="00F21A53" w:rsidRPr="00283DBD">
        <w:rPr>
          <w:rFonts w:ascii="Microsoft Sans Serif" w:hAnsi="Microsoft Sans Serif" w:cs="Microsoft Sans Serif"/>
          <w:color w:val="000000"/>
          <w:sz w:val="22"/>
          <w:szCs w:val="22"/>
        </w:rPr>
        <w:t xml:space="preserve"> </w:t>
      </w:r>
    </w:p>
    <w:p w14:paraId="2DE9402E" w14:textId="77777777" w:rsidR="007C21CE" w:rsidRDefault="007C21CE"/>
    <w:tbl>
      <w:tblPr>
        <w:tblW w:w="0" w:type="auto"/>
        <w:tblInd w:w="1538" w:type="dxa"/>
        <w:tblLook w:val="01E0" w:firstRow="1" w:lastRow="1" w:firstColumn="1" w:lastColumn="1" w:noHBand="0" w:noVBand="0"/>
      </w:tblPr>
      <w:tblGrid>
        <w:gridCol w:w="1800"/>
        <w:gridCol w:w="3960"/>
      </w:tblGrid>
      <w:tr w:rsidR="00F21A53" w:rsidRPr="00127E7B" w14:paraId="2DE94033" w14:textId="77777777" w:rsidTr="00127E7B">
        <w:trPr>
          <w:trHeight w:val="1152"/>
        </w:trPr>
        <w:tc>
          <w:tcPr>
            <w:tcW w:w="1800" w:type="dxa"/>
          </w:tcPr>
          <w:p w14:paraId="2DE9402F" w14:textId="77777777" w:rsidR="00F21A53" w:rsidRPr="00127E7B" w:rsidRDefault="00737D0F" w:rsidP="00127E7B">
            <w:pPr>
              <w:keepNext/>
              <w:keepLines/>
              <w:spacing w:before="0" w:after="0"/>
              <w:rPr>
                <w:rFonts w:ascii="Microsoft Sans Serif" w:hAnsi="Microsoft Sans Serif" w:cs="Microsoft Sans Serif"/>
                <w:color w:val="000000"/>
                <w:sz w:val="22"/>
                <w:szCs w:val="22"/>
              </w:rPr>
            </w:pPr>
            <w:r>
              <w:rPr>
                <w:noProof/>
              </w:rPr>
              <w:drawing>
                <wp:inline distT="0" distB="0" distL="0" distR="0" wp14:anchorId="2DE94EA0" wp14:editId="2DE94EA1">
                  <wp:extent cx="998220" cy="495300"/>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998220" cy="495300"/>
                          </a:xfrm>
                          <a:prstGeom prst="rect">
                            <a:avLst/>
                          </a:prstGeom>
                          <a:noFill/>
                          <a:ln>
                            <a:noFill/>
                          </a:ln>
                        </pic:spPr>
                      </pic:pic>
                    </a:graphicData>
                  </a:graphic>
                </wp:inline>
              </w:drawing>
            </w:r>
          </w:p>
        </w:tc>
        <w:tc>
          <w:tcPr>
            <w:tcW w:w="3960" w:type="dxa"/>
          </w:tcPr>
          <w:p w14:paraId="2DE94030" w14:textId="77777777" w:rsidR="00F21A53" w:rsidRPr="00127E7B" w:rsidRDefault="00F21A53" w:rsidP="00127E7B">
            <w:pPr>
              <w:keepNext/>
              <w:keepLines/>
              <w:spacing w:before="0" w:after="0"/>
              <w:rPr>
                <w:rFonts w:ascii="Microsoft Sans Serif" w:hAnsi="Microsoft Sans Serif" w:cs="Microsoft Sans Serif"/>
                <w:color w:val="000000"/>
                <w:sz w:val="20"/>
              </w:rPr>
            </w:pPr>
            <w:r w:rsidRPr="00127E7B">
              <w:rPr>
                <w:rFonts w:ascii="Microsoft Sans Serif" w:hAnsi="Microsoft Sans Serif" w:cs="Microsoft Sans Serif"/>
                <w:color w:val="000000"/>
                <w:sz w:val="20"/>
              </w:rPr>
              <w:t>Afghanistan</w:t>
            </w:r>
          </w:p>
          <w:p w14:paraId="2DE94031" w14:textId="77777777" w:rsidR="00F21A53" w:rsidRPr="00127E7B" w:rsidRDefault="00F21A53" w:rsidP="00127E7B">
            <w:pPr>
              <w:keepNext/>
              <w:keepLines/>
              <w:spacing w:before="0" w:after="0"/>
              <w:rPr>
                <w:rFonts w:ascii="Microsoft Sans Serif" w:hAnsi="Microsoft Sans Serif" w:cs="Microsoft Sans Serif"/>
                <w:color w:val="000000"/>
                <w:sz w:val="20"/>
              </w:rPr>
            </w:pPr>
            <w:r w:rsidRPr="00127E7B">
              <w:rPr>
                <w:rFonts w:ascii="Microsoft Sans Serif" w:hAnsi="Microsoft Sans Serif" w:cs="Microsoft Sans Serif"/>
                <w:color w:val="000000"/>
                <w:sz w:val="20"/>
              </w:rPr>
              <w:t>Iraq</w:t>
            </w:r>
          </w:p>
          <w:p w14:paraId="2DE94032" w14:textId="77777777" w:rsidR="00F21A53" w:rsidRPr="00127E7B" w:rsidRDefault="00F21A53" w:rsidP="00127E7B">
            <w:pPr>
              <w:keepNext/>
              <w:keepLines/>
              <w:spacing w:before="0" w:after="0"/>
              <w:rPr>
                <w:rFonts w:ascii="Microsoft Sans Serif" w:hAnsi="Microsoft Sans Serif" w:cs="Microsoft Sans Serif"/>
                <w:color w:val="000000"/>
                <w:sz w:val="22"/>
                <w:szCs w:val="22"/>
              </w:rPr>
            </w:pPr>
            <w:r w:rsidRPr="00127E7B">
              <w:rPr>
                <w:rFonts w:ascii="Microsoft Sans Serif" w:hAnsi="Microsoft Sans Serif" w:cs="Microsoft Sans Serif"/>
                <w:color w:val="000000"/>
                <w:sz w:val="20"/>
              </w:rPr>
              <w:t>Other</w:t>
            </w:r>
          </w:p>
        </w:tc>
      </w:tr>
    </w:tbl>
    <w:p w14:paraId="2DE94034" w14:textId="77777777" w:rsidR="00F21A53" w:rsidRDefault="00F21A53" w:rsidP="00F21A53">
      <w:pPr>
        <w:keepNext/>
        <w:keepLines/>
        <w:spacing w:before="0" w:after="0"/>
        <w:ind w:left="1080"/>
        <w:rPr>
          <w:rFonts w:ascii="Microsoft Sans Serif" w:hAnsi="Microsoft Sans Serif" w:cs="Microsoft Sans Serif"/>
          <w:color w:val="000000"/>
          <w:sz w:val="22"/>
          <w:szCs w:val="22"/>
        </w:rPr>
      </w:pPr>
    </w:p>
    <w:p w14:paraId="2DE94035" w14:textId="77777777" w:rsidR="00413E11" w:rsidRDefault="00413E11" w:rsidP="00B621AD">
      <w:pPr>
        <w:keepNext/>
        <w:keepLines/>
        <w:numPr>
          <w:ilvl w:val="1"/>
          <w:numId w:val="5"/>
        </w:numPr>
        <w:spacing w:before="0" w:after="0"/>
        <w:rPr>
          <w:rFonts w:ascii="Microsoft Sans Serif" w:hAnsi="Microsoft Sans Serif" w:cs="Microsoft Sans Serif"/>
          <w:color w:val="000000"/>
          <w:sz w:val="22"/>
          <w:szCs w:val="22"/>
        </w:rPr>
      </w:pPr>
      <w:r>
        <w:rPr>
          <w:rFonts w:ascii="Microsoft Sans Serif" w:hAnsi="Microsoft Sans Serif" w:cs="Microsoft Sans Serif"/>
          <w:color w:val="000000"/>
          <w:sz w:val="22"/>
          <w:szCs w:val="22"/>
        </w:rPr>
        <w:t>Date of Injury</w:t>
      </w:r>
      <w:r w:rsidR="0098533A">
        <w:rPr>
          <w:rFonts w:ascii="Microsoft Sans Serif" w:hAnsi="Microsoft Sans Serif" w:cs="Microsoft Sans Serif"/>
          <w:color w:val="000000"/>
          <w:sz w:val="22"/>
          <w:szCs w:val="22"/>
        </w:rPr>
        <w:t xml:space="preserve"> [text field]</w:t>
      </w:r>
    </w:p>
    <w:p w14:paraId="2DE94036" w14:textId="77777777" w:rsidR="00F21A53" w:rsidRDefault="00413E11" w:rsidP="00B621AD">
      <w:pPr>
        <w:keepNext/>
        <w:keepLines/>
        <w:numPr>
          <w:ilvl w:val="1"/>
          <w:numId w:val="5"/>
        </w:numPr>
        <w:spacing w:before="0" w:after="0"/>
        <w:rPr>
          <w:rFonts w:ascii="Microsoft Sans Serif" w:hAnsi="Microsoft Sans Serif" w:cs="Microsoft Sans Serif"/>
          <w:color w:val="000000"/>
          <w:sz w:val="22"/>
          <w:szCs w:val="22"/>
        </w:rPr>
      </w:pPr>
      <w:r>
        <w:rPr>
          <w:rFonts w:ascii="Microsoft Sans Serif" w:hAnsi="Microsoft Sans Serif" w:cs="Microsoft Sans Serif"/>
          <w:color w:val="000000"/>
          <w:sz w:val="22"/>
          <w:szCs w:val="22"/>
        </w:rPr>
        <w:t>Who referred you to the VA Medical Center for evaluation of embedded fragments?</w:t>
      </w:r>
      <w:r w:rsidR="00F21A53">
        <w:rPr>
          <w:rFonts w:ascii="Microsoft Sans Serif" w:hAnsi="Microsoft Sans Serif" w:cs="Microsoft Sans Serif"/>
          <w:color w:val="000000"/>
          <w:sz w:val="22"/>
          <w:szCs w:val="22"/>
        </w:rPr>
        <w:t xml:space="preserve"> [drop-down list]</w:t>
      </w:r>
      <w:r w:rsidR="00F21A53" w:rsidRPr="00F21A53">
        <w:rPr>
          <w:rFonts w:ascii="Microsoft Sans Serif" w:hAnsi="Microsoft Sans Serif" w:cs="Microsoft Sans Serif"/>
          <w:color w:val="000000"/>
          <w:sz w:val="22"/>
          <w:szCs w:val="22"/>
        </w:rPr>
        <w:t xml:space="preserve"> </w:t>
      </w:r>
    </w:p>
    <w:p w14:paraId="2DE94037" w14:textId="77777777" w:rsidR="007C21CE" w:rsidRDefault="007C21CE"/>
    <w:tbl>
      <w:tblPr>
        <w:tblW w:w="0" w:type="auto"/>
        <w:tblInd w:w="1538" w:type="dxa"/>
        <w:tblLook w:val="01E0" w:firstRow="1" w:lastRow="1" w:firstColumn="1" w:lastColumn="1" w:noHBand="0" w:noVBand="0"/>
      </w:tblPr>
      <w:tblGrid>
        <w:gridCol w:w="4116"/>
        <w:gridCol w:w="3595"/>
      </w:tblGrid>
      <w:tr w:rsidR="00F21A53" w:rsidRPr="00127E7B" w14:paraId="2DE9403F" w14:textId="77777777" w:rsidTr="00127E7B">
        <w:trPr>
          <w:trHeight w:val="1881"/>
        </w:trPr>
        <w:tc>
          <w:tcPr>
            <w:tcW w:w="4105" w:type="dxa"/>
          </w:tcPr>
          <w:p w14:paraId="2DE94038" w14:textId="77777777" w:rsidR="00F21A53" w:rsidRPr="00127E7B" w:rsidRDefault="00737D0F" w:rsidP="00127E7B">
            <w:pPr>
              <w:keepNext/>
              <w:keepLines/>
              <w:spacing w:before="0" w:after="0"/>
              <w:rPr>
                <w:rFonts w:ascii="Microsoft Sans Serif" w:hAnsi="Microsoft Sans Serif" w:cs="Microsoft Sans Serif"/>
                <w:color w:val="000000"/>
                <w:sz w:val="22"/>
                <w:szCs w:val="22"/>
              </w:rPr>
            </w:pPr>
            <w:r>
              <w:rPr>
                <w:rFonts w:ascii="Microsoft Sans Serif" w:hAnsi="Microsoft Sans Serif" w:cs="Microsoft Sans Serif"/>
                <w:noProof/>
                <w:color w:val="000000"/>
                <w:sz w:val="22"/>
                <w:szCs w:val="22"/>
              </w:rPr>
              <w:drawing>
                <wp:inline distT="0" distB="0" distL="0" distR="0" wp14:anchorId="2DE94EA2" wp14:editId="2DE94EA3">
                  <wp:extent cx="2468880" cy="708660"/>
                  <wp:effectExtent l="0" t="0" r="762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2468880" cy="708660"/>
                          </a:xfrm>
                          <a:prstGeom prst="rect">
                            <a:avLst/>
                          </a:prstGeom>
                          <a:noFill/>
                          <a:ln>
                            <a:noFill/>
                          </a:ln>
                        </pic:spPr>
                      </pic:pic>
                    </a:graphicData>
                  </a:graphic>
                </wp:inline>
              </w:drawing>
            </w:r>
          </w:p>
        </w:tc>
        <w:tc>
          <w:tcPr>
            <w:tcW w:w="3595" w:type="dxa"/>
          </w:tcPr>
          <w:p w14:paraId="2DE94039" w14:textId="77777777" w:rsidR="00F21A53" w:rsidRPr="00127E7B" w:rsidRDefault="00F21A53" w:rsidP="00127E7B">
            <w:pPr>
              <w:keepNext/>
              <w:keepLines/>
              <w:spacing w:before="0" w:after="0"/>
              <w:rPr>
                <w:rFonts w:ascii="Microsoft Sans Serif" w:hAnsi="Microsoft Sans Serif" w:cs="Microsoft Sans Serif"/>
                <w:color w:val="000000"/>
                <w:sz w:val="20"/>
              </w:rPr>
            </w:pPr>
            <w:r w:rsidRPr="00127E7B">
              <w:rPr>
                <w:rFonts w:ascii="Microsoft Sans Serif" w:hAnsi="Microsoft Sans Serif" w:cs="Microsoft Sans Serif"/>
                <w:color w:val="000000"/>
                <w:sz w:val="20"/>
              </w:rPr>
              <w:t xml:space="preserve">Department of </w:t>
            </w:r>
            <w:r w:rsidR="00501327" w:rsidRPr="00127E7B">
              <w:rPr>
                <w:rFonts w:ascii="Microsoft Sans Serif" w:hAnsi="Microsoft Sans Serif" w:cs="Microsoft Sans Serif"/>
                <w:color w:val="000000"/>
                <w:sz w:val="20"/>
              </w:rPr>
              <w:t>Veteran</w:t>
            </w:r>
            <w:r w:rsidRPr="00127E7B">
              <w:rPr>
                <w:rFonts w:ascii="Microsoft Sans Serif" w:hAnsi="Microsoft Sans Serif" w:cs="Microsoft Sans Serif"/>
                <w:color w:val="000000"/>
                <w:sz w:val="20"/>
              </w:rPr>
              <w:t>s Affairs</w:t>
            </w:r>
          </w:p>
          <w:p w14:paraId="2DE9403A" w14:textId="77777777" w:rsidR="00F21A53" w:rsidRPr="00127E7B" w:rsidRDefault="00F21A53" w:rsidP="00127E7B">
            <w:pPr>
              <w:keepNext/>
              <w:keepLines/>
              <w:spacing w:before="0" w:after="0"/>
              <w:rPr>
                <w:rFonts w:ascii="Microsoft Sans Serif" w:hAnsi="Microsoft Sans Serif" w:cs="Microsoft Sans Serif"/>
                <w:color w:val="000000"/>
                <w:sz w:val="20"/>
              </w:rPr>
            </w:pPr>
            <w:r w:rsidRPr="00127E7B">
              <w:rPr>
                <w:rFonts w:ascii="Microsoft Sans Serif" w:hAnsi="Microsoft Sans Serif" w:cs="Microsoft Sans Serif"/>
                <w:color w:val="000000"/>
                <w:sz w:val="20"/>
              </w:rPr>
              <w:t>VA Health Care Provider</w:t>
            </w:r>
          </w:p>
          <w:p w14:paraId="2DE9403B" w14:textId="77777777" w:rsidR="00F21A53" w:rsidRPr="00127E7B" w:rsidRDefault="00F21A53" w:rsidP="00127E7B">
            <w:pPr>
              <w:keepNext/>
              <w:keepLines/>
              <w:spacing w:before="0" w:after="0"/>
              <w:rPr>
                <w:rFonts w:ascii="Microsoft Sans Serif" w:hAnsi="Microsoft Sans Serif" w:cs="Microsoft Sans Serif"/>
                <w:color w:val="000000"/>
                <w:sz w:val="20"/>
              </w:rPr>
            </w:pPr>
            <w:r w:rsidRPr="00127E7B">
              <w:rPr>
                <w:rFonts w:ascii="Microsoft Sans Serif" w:hAnsi="Microsoft Sans Serif" w:cs="Microsoft Sans Serif"/>
                <w:color w:val="000000"/>
                <w:sz w:val="20"/>
              </w:rPr>
              <w:t>Department of Defense-Force Health Protection and Readiness Office</w:t>
            </w:r>
          </w:p>
          <w:p w14:paraId="2DE9403C" w14:textId="77777777" w:rsidR="00F21A53" w:rsidRPr="00127E7B" w:rsidRDefault="00F21A53" w:rsidP="00127E7B">
            <w:pPr>
              <w:keepNext/>
              <w:keepLines/>
              <w:spacing w:before="0" w:after="0"/>
              <w:rPr>
                <w:rFonts w:ascii="Microsoft Sans Serif" w:hAnsi="Microsoft Sans Serif" w:cs="Microsoft Sans Serif"/>
                <w:color w:val="000000"/>
                <w:sz w:val="20"/>
              </w:rPr>
            </w:pPr>
            <w:r w:rsidRPr="00127E7B">
              <w:rPr>
                <w:rFonts w:ascii="Microsoft Sans Serif" w:hAnsi="Microsoft Sans Serif" w:cs="Microsoft Sans Serif"/>
                <w:color w:val="000000"/>
                <w:sz w:val="20"/>
              </w:rPr>
              <w:t>Another Department of Defense Office</w:t>
            </w:r>
          </w:p>
          <w:p w14:paraId="2DE9403D" w14:textId="77777777" w:rsidR="00F21A53" w:rsidRPr="00127E7B" w:rsidRDefault="003C69A2" w:rsidP="00127E7B">
            <w:pPr>
              <w:keepNext/>
              <w:keepLines/>
              <w:spacing w:before="0" w:after="0"/>
              <w:rPr>
                <w:rFonts w:ascii="Microsoft Sans Serif" w:hAnsi="Microsoft Sans Serif" w:cs="Microsoft Sans Serif"/>
                <w:color w:val="000000"/>
                <w:sz w:val="20"/>
              </w:rPr>
            </w:pPr>
            <w:r w:rsidRPr="00127E7B">
              <w:rPr>
                <w:rFonts w:ascii="Microsoft Sans Serif" w:hAnsi="Microsoft Sans Serif" w:cs="Microsoft Sans Serif"/>
                <w:color w:val="000000"/>
                <w:sz w:val="20"/>
              </w:rPr>
              <w:t>Self-Referred</w:t>
            </w:r>
          </w:p>
          <w:p w14:paraId="2DE9403E" w14:textId="77777777" w:rsidR="00F21A53" w:rsidRPr="00127E7B" w:rsidRDefault="00F21A53" w:rsidP="00127E7B">
            <w:pPr>
              <w:keepNext/>
              <w:keepLines/>
              <w:spacing w:before="0" w:after="0"/>
              <w:rPr>
                <w:rFonts w:ascii="Microsoft Sans Serif" w:hAnsi="Microsoft Sans Serif" w:cs="Microsoft Sans Serif"/>
                <w:color w:val="000000"/>
                <w:sz w:val="22"/>
                <w:szCs w:val="22"/>
              </w:rPr>
            </w:pPr>
            <w:r w:rsidRPr="00127E7B">
              <w:rPr>
                <w:rFonts w:ascii="Microsoft Sans Serif" w:hAnsi="Microsoft Sans Serif" w:cs="Microsoft Sans Serif"/>
                <w:color w:val="000000"/>
                <w:sz w:val="20"/>
              </w:rPr>
              <w:t>Other</w:t>
            </w:r>
          </w:p>
        </w:tc>
      </w:tr>
    </w:tbl>
    <w:p w14:paraId="2DE94040" w14:textId="77777777" w:rsidR="00F21A53" w:rsidRDefault="00F21A53" w:rsidP="00F21A53">
      <w:pPr>
        <w:keepNext/>
        <w:keepLines/>
        <w:spacing w:before="0" w:after="0"/>
        <w:ind w:left="1080"/>
        <w:rPr>
          <w:rFonts w:ascii="Microsoft Sans Serif" w:hAnsi="Microsoft Sans Serif" w:cs="Microsoft Sans Serif"/>
          <w:color w:val="000000"/>
          <w:sz w:val="22"/>
          <w:szCs w:val="22"/>
        </w:rPr>
      </w:pPr>
    </w:p>
    <w:p w14:paraId="2DE94041" w14:textId="77777777" w:rsidR="00CB5E2E" w:rsidRDefault="00CB5E2E" w:rsidP="00CB5E2E"/>
    <w:tbl>
      <w:tblPr>
        <w:tblW w:w="0" w:type="auto"/>
        <w:tblInd w:w="548" w:type="dxa"/>
        <w:tblLook w:val="01E0" w:firstRow="1" w:lastRow="1" w:firstColumn="1" w:lastColumn="1" w:noHBand="0" w:noVBand="0"/>
      </w:tblPr>
      <w:tblGrid>
        <w:gridCol w:w="1236"/>
        <w:gridCol w:w="7792"/>
      </w:tblGrid>
      <w:tr w:rsidR="00CB5E2E" w14:paraId="2DE94044" w14:textId="77777777" w:rsidTr="00127E7B">
        <w:tc>
          <w:tcPr>
            <w:tcW w:w="1225" w:type="dxa"/>
          </w:tcPr>
          <w:p w14:paraId="2DE94042" w14:textId="77777777" w:rsidR="00CB5E2E" w:rsidRDefault="00737D0F" w:rsidP="00127E7B">
            <w:pPr>
              <w:jc w:val="right"/>
            </w:pPr>
            <w:r>
              <w:rPr>
                <w:noProof/>
              </w:rPr>
              <w:lastRenderedPageBreak/>
              <w:drawing>
                <wp:inline distT="0" distB="0" distL="0" distR="0" wp14:anchorId="2DE94EA4" wp14:editId="2DE94EA5">
                  <wp:extent cx="632460" cy="106680"/>
                  <wp:effectExtent l="0" t="0" r="0" b="762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632460" cy="106680"/>
                          </a:xfrm>
                          <a:prstGeom prst="rect">
                            <a:avLst/>
                          </a:prstGeom>
                          <a:noFill/>
                          <a:ln>
                            <a:noFill/>
                          </a:ln>
                        </pic:spPr>
                      </pic:pic>
                    </a:graphicData>
                  </a:graphic>
                </wp:inline>
              </w:drawing>
            </w:r>
          </w:p>
        </w:tc>
        <w:tc>
          <w:tcPr>
            <w:tcW w:w="7803" w:type="dxa"/>
          </w:tcPr>
          <w:p w14:paraId="2DE94043" w14:textId="77777777" w:rsidR="00CB5E2E" w:rsidRDefault="00CB5E2E" w:rsidP="00CB5E2E">
            <w:r>
              <w:t xml:space="preserve">To see the previous question, click the </w:t>
            </w:r>
            <w:r w:rsidRPr="00283DBD">
              <w:rPr>
                <w:rStyle w:val="Keys"/>
              </w:rPr>
              <w:t>[Previous Question]</w:t>
            </w:r>
            <w:r>
              <w:t xml:space="preserve"> command icon.</w:t>
            </w:r>
          </w:p>
        </w:tc>
      </w:tr>
      <w:tr w:rsidR="00CB5E2E" w14:paraId="2DE94047" w14:textId="77777777" w:rsidTr="00127E7B">
        <w:tc>
          <w:tcPr>
            <w:tcW w:w="1225" w:type="dxa"/>
          </w:tcPr>
          <w:p w14:paraId="2DE94045" w14:textId="77777777" w:rsidR="00CB5E2E" w:rsidRDefault="00737D0F" w:rsidP="00127E7B">
            <w:pPr>
              <w:jc w:val="right"/>
            </w:pPr>
            <w:r>
              <w:rPr>
                <w:noProof/>
              </w:rPr>
              <w:drawing>
                <wp:inline distT="0" distB="0" distL="0" distR="0" wp14:anchorId="2DE94EA6" wp14:editId="2DE94EA7">
                  <wp:extent cx="640080" cy="106680"/>
                  <wp:effectExtent l="0" t="0" r="7620" b="762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640080" cy="106680"/>
                          </a:xfrm>
                          <a:prstGeom prst="rect">
                            <a:avLst/>
                          </a:prstGeom>
                          <a:noFill/>
                          <a:ln>
                            <a:noFill/>
                          </a:ln>
                        </pic:spPr>
                      </pic:pic>
                    </a:graphicData>
                  </a:graphic>
                </wp:inline>
              </w:drawing>
            </w:r>
          </w:p>
        </w:tc>
        <w:tc>
          <w:tcPr>
            <w:tcW w:w="7803" w:type="dxa"/>
          </w:tcPr>
          <w:p w14:paraId="2DE94046" w14:textId="77777777" w:rsidR="00CB5E2E" w:rsidRDefault="00CB5E2E" w:rsidP="00127E7B">
            <w:pPr>
              <w:keepNext/>
              <w:keepLines/>
            </w:pPr>
            <w:r>
              <w:t xml:space="preserve">To see the next question, click the </w:t>
            </w:r>
            <w:r w:rsidRPr="009031EA">
              <w:rPr>
                <w:rStyle w:val="Keys"/>
              </w:rPr>
              <w:t>[Next Question]</w:t>
            </w:r>
            <w:r>
              <w:t xml:space="preserve"> command icon.</w:t>
            </w:r>
          </w:p>
        </w:tc>
      </w:tr>
      <w:tr w:rsidR="00CB5E2E" w14:paraId="2DE9404A" w14:textId="77777777" w:rsidTr="00127E7B">
        <w:tc>
          <w:tcPr>
            <w:tcW w:w="1225" w:type="dxa"/>
          </w:tcPr>
          <w:p w14:paraId="2DE94048" w14:textId="77777777" w:rsidR="00CB5E2E" w:rsidRDefault="00737D0F" w:rsidP="00127E7B">
            <w:pPr>
              <w:jc w:val="right"/>
            </w:pPr>
            <w:r>
              <w:rPr>
                <w:noProof/>
              </w:rPr>
              <w:drawing>
                <wp:inline distT="0" distB="0" distL="0" distR="0" wp14:anchorId="2DE94EA8" wp14:editId="2DE94EA9">
                  <wp:extent cx="624840" cy="106680"/>
                  <wp:effectExtent l="0" t="0" r="3810" b="762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624840" cy="106680"/>
                          </a:xfrm>
                          <a:prstGeom prst="rect">
                            <a:avLst/>
                          </a:prstGeom>
                          <a:noFill/>
                          <a:ln>
                            <a:noFill/>
                          </a:ln>
                        </pic:spPr>
                      </pic:pic>
                    </a:graphicData>
                  </a:graphic>
                </wp:inline>
              </w:drawing>
            </w:r>
          </w:p>
        </w:tc>
        <w:tc>
          <w:tcPr>
            <w:tcW w:w="7803" w:type="dxa"/>
          </w:tcPr>
          <w:p w14:paraId="2DE94049" w14:textId="77777777" w:rsidR="00CB5E2E" w:rsidRDefault="00CB5E2E" w:rsidP="00127E7B">
            <w:pPr>
              <w:keepNext/>
              <w:keepLines/>
            </w:pPr>
            <w:r>
              <w:t xml:space="preserve">To save the questionnaire and return to the list, click the </w:t>
            </w:r>
            <w:r w:rsidRPr="009031EA">
              <w:rPr>
                <w:rStyle w:val="Keys"/>
              </w:rPr>
              <w:t>[Save]</w:t>
            </w:r>
            <w:r>
              <w:t xml:space="preserve"> command icon.</w:t>
            </w:r>
          </w:p>
        </w:tc>
      </w:tr>
    </w:tbl>
    <w:p w14:paraId="2DE9404B" w14:textId="77777777" w:rsidR="0098533A" w:rsidRDefault="0098533A"/>
    <w:tbl>
      <w:tblPr>
        <w:tblW w:w="10231" w:type="dxa"/>
        <w:tblInd w:w="-5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660"/>
        <w:gridCol w:w="9571"/>
      </w:tblGrid>
      <w:tr w:rsidR="00662998" w14:paraId="2DE9404E" w14:textId="77777777" w:rsidTr="00662998">
        <w:trPr>
          <w:trHeight w:val="836"/>
        </w:trPr>
        <w:tc>
          <w:tcPr>
            <w:tcW w:w="660" w:type="dxa"/>
            <w:tcBorders>
              <w:top w:val="nil"/>
              <w:left w:val="nil"/>
              <w:bottom w:val="nil"/>
            </w:tcBorders>
          </w:tcPr>
          <w:p w14:paraId="2DE9404C" w14:textId="77777777" w:rsidR="00662998" w:rsidRPr="00375BBD" w:rsidRDefault="00737D0F" w:rsidP="00662998">
            <w:pPr>
              <w:spacing w:before="0" w:after="0"/>
              <w:rPr>
                <w:highlight w:val="yellow"/>
              </w:rPr>
            </w:pPr>
            <w:r>
              <w:rPr>
                <w:noProof/>
              </w:rPr>
              <w:drawing>
                <wp:inline distT="0" distB="0" distL="0" distR="0" wp14:anchorId="2DE94EAA" wp14:editId="2DE94EAB">
                  <wp:extent cx="274320" cy="312420"/>
                  <wp:effectExtent l="0" t="0" r="0" b="0"/>
                  <wp:docPr id="293" name="Picture 293" descr="icon: W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descr="icon: Warni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74320" cy="312420"/>
                          </a:xfrm>
                          <a:prstGeom prst="rect">
                            <a:avLst/>
                          </a:prstGeom>
                          <a:noFill/>
                          <a:ln>
                            <a:noFill/>
                          </a:ln>
                        </pic:spPr>
                      </pic:pic>
                    </a:graphicData>
                  </a:graphic>
                </wp:inline>
              </w:drawing>
            </w:r>
          </w:p>
        </w:tc>
        <w:tc>
          <w:tcPr>
            <w:tcW w:w="9571" w:type="dxa"/>
            <w:vAlign w:val="center"/>
          </w:tcPr>
          <w:p w14:paraId="2DE9404D" w14:textId="77777777" w:rsidR="00662998" w:rsidRPr="000567C2" w:rsidRDefault="00662998" w:rsidP="00662998">
            <w:pPr>
              <w:rPr>
                <w:rStyle w:val="Note"/>
                <w:bCs w:val="0"/>
              </w:rPr>
            </w:pPr>
            <w:r>
              <w:rPr>
                <w:rStyle w:val="Note"/>
                <w:rFonts w:ascii="Arial" w:hAnsi="Arial" w:cs="Arial"/>
                <w:b/>
              </w:rPr>
              <w:t>Important:</w:t>
            </w:r>
            <w:r w:rsidRPr="004F5D2B">
              <w:t xml:space="preserve"> </w:t>
            </w:r>
            <w:r>
              <w:rPr>
                <w:rStyle w:val="Note"/>
              </w:rPr>
              <w:t xml:space="preserve"> When you have buttons like </w:t>
            </w:r>
            <w:r w:rsidRPr="005A1D9B">
              <w:rPr>
                <w:rStyle w:val="Keys"/>
              </w:rPr>
              <w:t>[Previous Question]</w:t>
            </w:r>
            <w:r>
              <w:rPr>
                <w:rStyle w:val="Note"/>
              </w:rPr>
              <w:t xml:space="preserve">, please use that button rather than your browser </w:t>
            </w:r>
            <w:r w:rsidRPr="005A1D9B">
              <w:rPr>
                <w:rStyle w:val="Keys"/>
              </w:rPr>
              <w:t>[Back]</w:t>
            </w:r>
            <w:r>
              <w:rPr>
                <w:rStyle w:val="Note"/>
              </w:rPr>
              <w:t xml:space="preserve"> button</w:t>
            </w:r>
            <w:r w:rsidR="00265DE5">
              <w:rPr>
                <w:rStyle w:val="Note"/>
              </w:rPr>
              <w:t xml:space="preserve">. </w:t>
            </w:r>
            <w:r>
              <w:rPr>
                <w:rStyle w:val="Note"/>
              </w:rPr>
              <w:t xml:space="preserve">If you use the browser </w:t>
            </w:r>
            <w:r w:rsidRPr="005A1D9B">
              <w:rPr>
                <w:rStyle w:val="Keys"/>
              </w:rPr>
              <w:t>[Back]</w:t>
            </w:r>
            <w:r>
              <w:rPr>
                <w:rStyle w:val="Note"/>
              </w:rPr>
              <w:t xml:space="preserve"> button, you may lose any changes you have made.</w:t>
            </w:r>
          </w:p>
        </w:tc>
      </w:tr>
    </w:tbl>
    <w:p w14:paraId="2DE9404F" w14:textId="77777777" w:rsidR="00DB3D98" w:rsidRDefault="00DB3D98" w:rsidP="00283DBD"/>
    <w:p w14:paraId="2DE94050" w14:textId="77777777" w:rsidR="0000253C" w:rsidRPr="00ED6F58" w:rsidRDefault="0000253C" w:rsidP="00D769B0">
      <w:pPr>
        <w:pStyle w:val="Heading4"/>
      </w:pPr>
      <w:r w:rsidRPr="00ED6F58">
        <w:t>Biomonitoring Questionnaire – Injured by Bullet or Blast/Explosion (Items 4 &amp; 5)</w:t>
      </w:r>
    </w:p>
    <w:p w14:paraId="2DE94051" w14:textId="77777777" w:rsidR="009F64F4" w:rsidRDefault="00737D0F" w:rsidP="009F64F4">
      <w:pPr>
        <w:keepNext/>
        <w:jc w:val="center"/>
      </w:pPr>
      <w:r>
        <w:rPr>
          <w:noProof/>
        </w:rPr>
        <w:drawing>
          <wp:inline distT="0" distB="0" distL="0" distR="0" wp14:anchorId="2DE94EAC" wp14:editId="2DE94EAD">
            <wp:extent cx="3726180" cy="1562100"/>
            <wp:effectExtent l="0" t="0" r="762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3726180" cy="1562100"/>
                    </a:xfrm>
                    <a:prstGeom prst="rect">
                      <a:avLst/>
                    </a:prstGeom>
                    <a:noFill/>
                    <a:ln>
                      <a:noFill/>
                    </a:ln>
                  </pic:spPr>
                </pic:pic>
              </a:graphicData>
            </a:graphic>
          </wp:inline>
        </w:drawing>
      </w:r>
    </w:p>
    <w:p w14:paraId="2DE94052" w14:textId="77777777" w:rsidR="0000253C" w:rsidRDefault="009F64F4" w:rsidP="009F64F4">
      <w:pPr>
        <w:pStyle w:val="Caption"/>
      </w:pPr>
      <w:bookmarkStart w:id="548" w:name="_Toc327881578"/>
      <w:r>
        <w:t xml:space="preserve">Figure </w:t>
      </w:r>
      <w:r w:rsidR="00482CB5">
        <w:fldChar w:fldCharType="begin"/>
      </w:r>
      <w:r w:rsidR="00482CB5">
        <w:instrText xml:space="preserve"> SEQ Figure \* ARABIC </w:instrText>
      </w:r>
      <w:r w:rsidR="00482CB5">
        <w:fldChar w:fldCharType="separate"/>
      </w:r>
      <w:r w:rsidR="00735BF0">
        <w:rPr>
          <w:noProof/>
        </w:rPr>
        <w:t>99</w:t>
      </w:r>
      <w:r w:rsidR="00482CB5">
        <w:rPr>
          <w:noProof/>
        </w:rPr>
        <w:fldChar w:fldCharType="end"/>
      </w:r>
      <w:r>
        <w:t xml:space="preserve"> – </w:t>
      </w:r>
      <w:r w:rsidRPr="009F64F4">
        <w:t xml:space="preserve">Biomonitoring Questionnaire – </w:t>
      </w:r>
      <w:r>
        <w:t>Bullets, Blast or Explosion</w:t>
      </w:r>
      <w:bookmarkEnd w:id="548"/>
    </w:p>
    <w:p w14:paraId="2DE94053" w14:textId="77777777" w:rsidR="0000253C" w:rsidRDefault="0000253C" w:rsidP="0000253C">
      <w:pPr>
        <w:keepNext/>
        <w:keepLines/>
        <w:rPr>
          <w:rFonts w:ascii="Franklin Gothic Demi" w:hAnsi="Franklin Gothic Demi"/>
          <w:sz w:val="16"/>
          <w:szCs w:val="16"/>
        </w:rPr>
      </w:pPr>
      <w:r w:rsidRPr="00AC19BD">
        <w:rPr>
          <w:rFonts w:ascii="Franklin Gothic Demi" w:hAnsi="Franklin Gothic Demi"/>
          <w:sz w:val="16"/>
          <w:szCs w:val="16"/>
        </w:rPr>
        <w:t>INCLUDES:</w:t>
      </w:r>
    </w:p>
    <w:p w14:paraId="2DE94054" w14:textId="77777777" w:rsidR="0000253C" w:rsidRPr="009031EA" w:rsidRDefault="0000253C" w:rsidP="00B621AD">
      <w:pPr>
        <w:keepNext/>
        <w:keepLines/>
        <w:numPr>
          <w:ilvl w:val="0"/>
          <w:numId w:val="5"/>
        </w:numPr>
        <w:spacing w:before="0" w:after="0"/>
        <w:rPr>
          <w:rFonts w:ascii="Microsoft Sans Serif" w:hAnsi="Microsoft Sans Serif" w:cs="Microsoft Sans Serif"/>
          <w:color w:val="0000FF"/>
          <w:sz w:val="22"/>
          <w:szCs w:val="22"/>
        </w:rPr>
      </w:pPr>
      <w:r>
        <w:rPr>
          <w:rFonts w:ascii="Microsoft Sans Serif" w:hAnsi="Microsoft Sans Serif" w:cs="Microsoft Sans Serif"/>
          <w:color w:val="0000FF"/>
          <w:sz w:val="22"/>
          <w:szCs w:val="22"/>
        </w:rPr>
        <w:t>Biological Monitoring Specimen</w:t>
      </w:r>
      <w:r w:rsidRPr="009031EA">
        <w:rPr>
          <w:rFonts w:ascii="Microsoft Sans Serif" w:hAnsi="Microsoft Sans Serif" w:cs="Microsoft Sans Serif"/>
          <w:color w:val="0000FF"/>
          <w:sz w:val="22"/>
          <w:szCs w:val="22"/>
        </w:rPr>
        <w:t xml:space="preserve"> Collection Kit </w:t>
      </w:r>
      <w:r>
        <w:rPr>
          <w:rFonts w:ascii="Microsoft Sans Serif" w:hAnsi="Microsoft Sans Serif" w:cs="Microsoft Sans Serif"/>
          <w:color w:val="0000FF"/>
          <w:sz w:val="22"/>
          <w:szCs w:val="22"/>
        </w:rPr>
        <w:t>Questionnaire</w:t>
      </w:r>
      <w:r w:rsidR="00A738A3">
        <w:rPr>
          <w:rFonts w:ascii="Microsoft Sans Serif" w:hAnsi="Microsoft Sans Serif" w:cs="Microsoft Sans Serif"/>
          <w:color w:val="0000FF"/>
          <w:sz w:val="22"/>
          <w:szCs w:val="22"/>
        </w:rPr>
        <w:t xml:space="preserve"> </w:t>
      </w:r>
      <w:r w:rsidR="00A738A3" w:rsidRPr="00A738A3">
        <w:rPr>
          <w:rFonts w:ascii="Microsoft Sans Serif" w:hAnsi="Microsoft Sans Serif" w:cs="Microsoft Sans Serif"/>
          <w:color w:val="000000"/>
          <w:sz w:val="22"/>
          <w:szCs w:val="22"/>
        </w:rPr>
        <w:t>panel</w:t>
      </w:r>
    </w:p>
    <w:p w14:paraId="2DE94055" w14:textId="77777777" w:rsidR="0000253C" w:rsidRPr="00B46B23" w:rsidRDefault="0000253C" w:rsidP="00B621AD">
      <w:pPr>
        <w:keepNext/>
        <w:keepLines/>
        <w:numPr>
          <w:ilvl w:val="1"/>
          <w:numId w:val="5"/>
        </w:numPr>
        <w:tabs>
          <w:tab w:val="num" w:pos="1760"/>
        </w:tabs>
        <w:spacing w:before="0" w:after="0"/>
        <w:rPr>
          <w:rFonts w:ascii="Microsoft Sans Serif" w:hAnsi="Microsoft Sans Serif" w:cs="Microsoft Sans Serif"/>
          <w:color w:val="000000"/>
          <w:sz w:val="22"/>
          <w:szCs w:val="22"/>
        </w:rPr>
      </w:pPr>
      <w:r w:rsidRPr="00B46B23">
        <w:rPr>
          <w:rFonts w:ascii="Microsoft Sans Serif" w:hAnsi="Microsoft Sans Serif" w:cs="Microsoft Sans Serif"/>
          <w:color w:val="000000"/>
          <w:sz w:val="22"/>
          <w:szCs w:val="22"/>
        </w:rPr>
        <w:t>Were you injured by</w:t>
      </w:r>
      <w:r w:rsidR="00B46B23" w:rsidRPr="00B46B23">
        <w:rPr>
          <w:rFonts w:ascii="Microsoft Sans Serif" w:hAnsi="Microsoft Sans Serif" w:cs="Microsoft Sans Serif"/>
          <w:color w:val="000000"/>
          <w:sz w:val="22"/>
          <w:szCs w:val="22"/>
        </w:rPr>
        <w:t xml:space="preserve"> a bullet? [</w:t>
      </w:r>
      <w:r w:rsidR="00B46B23">
        <w:rPr>
          <w:rFonts w:ascii="Microsoft Sans Serif" w:hAnsi="Microsoft Sans Serif" w:cs="Microsoft Sans Serif"/>
          <w:color w:val="000000"/>
          <w:sz w:val="22"/>
          <w:szCs w:val="22"/>
        </w:rPr>
        <w:sym w:font="Wingdings 2" w:char="F09E"/>
      </w:r>
      <w:r w:rsidR="00B46B23" w:rsidRPr="00B46B23">
        <w:rPr>
          <w:rFonts w:ascii="Microsoft Sans Serif" w:hAnsi="Microsoft Sans Serif" w:cs="Microsoft Sans Serif"/>
          <w:color w:val="000000"/>
          <w:sz w:val="22"/>
          <w:szCs w:val="22"/>
        </w:rPr>
        <w:t xml:space="preserve">Yes  </w:t>
      </w:r>
      <w:r w:rsidR="00B46B23">
        <w:rPr>
          <w:rFonts w:ascii="Microsoft Sans Serif" w:hAnsi="Microsoft Sans Serif" w:cs="Microsoft Sans Serif"/>
          <w:color w:val="000000"/>
          <w:sz w:val="22"/>
          <w:szCs w:val="22"/>
        </w:rPr>
        <w:sym w:font="Wingdings 2" w:char="F099"/>
      </w:r>
      <w:r w:rsidR="00B46B23" w:rsidRPr="00B46B23">
        <w:rPr>
          <w:rFonts w:ascii="Microsoft Sans Serif" w:hAnsi="Microsoft Sans Serif" w:cs="Microsoft Sans Serif"/>
          <w:color w:val="000000"/>
          <w:sz w:val="22"/>
          <w:szCs w:val="22"/>
        </w:rPr>
        <w:t>No radio buttons</w:t>
      </w:r>
      <w:r w:rsidRPr="00B46B23">
        <w:rPr>
          <w:rFonts w:ascii="Microsoft Sans Serif" w:hAnsi="Microsoft Sans Serif" w:cs="Microsoft Sans Serif"/>
          <w:color w:val="000000"/>
          <w:sz w:val="22"/>
          <w:szCs w:val="22"/>
        </w:rPr>
        <w:t>]</w:t>
      </w:r>
    </w:p>
    <w:p w14:paraId="2DE94056" w14:textId="77777777" w:rsidR="0000253C" w:rsidRPr="00B46B23" w:rsidRDefault="0000253C" w:rsidP="00B621AD">
      <w:pPr>
        <w:keepNext/>
        <w:keepLines/>
        <w:numPr>
          <w:ilvl w:val="1"/>
          <w:numId w:val="5"/>
        </w:numPr>
        <w:tabs>
          <w:tab w:val="num" w:pos="1760"/>
        </w:tabs>
        <w:spacing w:before="0" w:after="0"/>
        <w:rPr>
          <w:rFonts w:ascii="Microsoft Sans Serif" w:hAnsi="Microsoft Sans Serif" w:cs="Microsoft Sans Serif"/>
          <w:color w:val="000000"/>
          <w:sz w:val="22"/>
          <w:szCs w:val="22"/>
        </w:rPr>
      </w:pPr>
      <w:r w:rsidRPr="00B46B23">
        <w:rPr>
          <w:rFonts w:ascii="Microsoft Sans Serif" w:hAnsi="Microsoft Sans Serif" w:cs="Microsoft Sans Serif"/>
          <w:color w:val="000000"/>
          <w:sz w:val="22"/>
          <w:szCs w:val="22"/>
        </w:rPr>
        <w:t xml:space="preserve">Were you injured as a result of a blast or </w:t>
      </w:r>
      <w:r w:rsidR="00B46B23" w:rsidRPr="00B46B23">
        <w:rPr>
          <w:rFonts w:ascii="Microsoft Sans Serif" w:hAnsi="Microsoft Sans Serif" w:cs="Microsoft Sans Serif"/>
          <w:color w:val="000000"/>
          <w:sz w:val="22"/>
          <w:szCs w:val="22"/>
        </w:rPr>
        <w:t>explosion? [</w:t>
      </w:r>
      <w:r w:rsidR="00B46B23">
        <w:rPr>
          <w:rFonts w:ascii="Microsoft Sans Serif" w:hAnsi="Microsoft Sans Serif" w:cs="Microsoft Sans Serif"/>
          <w:color w:val="000000"/>
          <w:sz w:val="22"/>
          <w:szCs w:val="22"/>
        </w:rPr>
        <w:sym w:font="Wingdings 2" w:char="F09E"/>
      </w:r>
      <w:r w:rsidR="00B46B23" w:rsidRPr="00B46B23">
        <w:rPr>
          <w:rFonts w:ascii="Microsoft Sans Serif" w:hAnsi="Microsoft Sans Serif" w:cs="Microsoft Sans Serif"/>
          <w:color w:val="000000"/>
          <w:sz w:val="22"/>
          <w:szCs w:val="22"/>
        </w:rPr>
        <w:t xml:space="preserve">Yes  </w:t>
      </w:r>
      <w:r w:rsidR="00B46B23">
        <w:rPr>
          <w:rFonts w:ascii="Microsoft Sans Serif" w:hAnsi="Microsoft Sans Serif" w:cs="Microsoft Sans Serif"/>
          <w:color w:val="000000"/>
          <w:sz w:val="22"/>
          <w:szCs w:val="22"/>
        </w:rPr>
        <w:sym w:font="Wingdings 2" w:char="F099"/>
      </w:r>
      <w:r w:rsidR="00B46B23" w:rsidRPr="00B46B23">
        <w:rPr>
          <w:rFonts w:ascii="Microsoft Sans Serif" w:hAnsi="Microsoft Sans Serif" w:cs="Microsoft Sans Serif"/>
          <w:color w:val="000000"/>
          <w:sz w:val="22"/>
          <w:szCs w:val="22"/>
        </w:rPr>
        <w:t>No radio buttons</w:t>
      </w:r>
      <w:r w:rsidRPr="00B46B23">
        <w:rPr>
          <w:rFonts w:ascii="Microsoft Sans Serif" w:hAnsi="Microsoft Sans Serif" w:cs="Microsoft Sans Serif"/>
          <w:color w:val="000000"/>
          <w:sz w:val="22"/>
          <w:szCs w:val="22"/>
        </w:rPr>
        <w:t>]</w:t>
      </w:r>
    </w:p>
    <w:p w14:paraId="2DE94057" w14:textId="77777777" w:rsidR="009833F7" w:rsidRDefault="009833F7" w:rsidP="009833F7">
      <w:pPr>
        <w:keepNext/>
        <w:keepLines/>
        <w:spacing w:before="0" w:after="0"/>
        <w:rPr>
          <w:rFonts w:ascii="Microsoft Sans Serif" w:hAnsi="Microsoft Sans Serif" w:cs="Microsoft Sans Serif"/>
          <w:color w:val="000000"/>
          <w:sz w:val="22"/>
          <w:szCs w:val="22"/>
        </w:rPr>
      </w:pPr>
    </w:p>
    <w:tbl>
      <w:tblPr>
        <w:tblW w:w="0" w:type="auto"/>
        <w:tblInd w:w="548" w:type="dxa"/>
        <w:tblLook w:val="01E0" w:firstRow="1" w:lastRow="1" w:firstColumn="1" w:lastColumn="1" w:noHBand="0" w:noVBand="0"/>
      </w:tblPr>
      <w:tblGrid>
        <w:gridCol w:w="1236"/>
        <w:gridCol w:w="7792"/>
      </w:tblGrid>
      <w:tr w:rsidR="009D07D2" w14:paraId="2DE9405A" w14:textId="77777777" w:rsidTr="00127E7B">
        <w:tc>
          <w:tcPr>
            <w:tcW w:w="1225" w:type="dxa"/>
          </w:tcPr>
          <w:p w14:paraId="2DE94058" w14:textId="77777777" w:rsidR="009D07D2" w:rsidRDefault="00737D0F" w:rsidP="00127E7B">
            <w:pPr>
              <w:jc w:val="right"/>
            </w:pPr>
            <w:r>
              <w:rPr>
                <w:noProof/>
              </w:rPr>
              <w:drawing>
                <wp:inline distT="0" distB="0" distL="0" distR="0" wp14:anchorId="2DE94EAE" wp14:editId="2DE94EAF">
                  <wp:extent cx="632460" cy="106680"/>
                  <wp:effectExtent l="0" t="0" r="0" b="762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632460" cy="106680"/>
                          </a:xfrm>
                          <a:prstGeom prst="rect">
                            <a:avLst/>
                          </a:prstGeom>
                          <a:noFill/>
                          <a:ln>
                            <a:noFill/>
                          </a:ln>
                        </pic:spPr>
                      </pic:pic>
                    </a:graphicData>
                  </a:graphic>
                </wp:inline>
              </w:drawing>
            </w:r>
          </w:p>
        </w:tc>
        <w:tc>
          <w:tcPr>
            <w:tcW w:w="7803" w:type="dxa"/>
          </w:tcPr>
          <w:p w14:paraId="2DE94059" w14:textId="77777777" w:rsidR="009D07D2" w:rsidRDefault="009D07D2" w:rsidP="009D07D2">
            <w:r>
              <w:t xml:space="preserve">To see the previous question, click the </w:t>
            </w:r>
            <w:r w:rsidRPr="00283DBD">
              <w:rPr>
                <w:rStyle w:val="Keys"/>
              </w:rPr>
              <w:t>[Previous Question]</w:t>
            </w:r>
            <w:r>
              <w:t xml:space="preserve"> command icon.</w:t>
            </w:r>
          </w:p>
        </w:tc>
      </w:tr>
      <w:tr w:rsidR="009D07D2" w14:paraId="2DE9405D" w14:textId="77777777" w:rsidTr="00127E7B">
        <w:tc>
          <w:tcPr>
            <w:tcW w:w="1225" w:type="dxa"/>
          </w:tcPr>
          <w:p w14:paraId="2DE9405B" w14:textId="77777777" w:rsidR="009D07D2" w:rsidRDefault="00737D0F" w:rsidP="00127E7B">
            <w:pPr>
              <w:jc w:val="right"/>
            </w:pPr>
            <w:r>
              <w:rPr>
                <w:noProof/>
              </w:rPr>
              <w:drawing>
                <wp:inline distT="0" distB="0" distL="0" distR="0" wp14:anchorId="2DE94EB0" wp14:editId="2DE94EB1">
                  <wp:extent cx="640080" cy="106680"/>
                  <wp:effectExtent l="0" t="0" r="7620" b="762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640080" cy="106680"/>
                          </a:xfrm>
                          <a:prstGeom prst="rect">
                            <a:avLst/>
                          </a:prstGeom>
                          <a:noFill/>
                          <a:ln>
                            <a:noFill/>
                          </a:ln>
                        </pic:spPr>
                      </pic:pic>
                    </a:graphicData>
                  </a:graphic>
                </wp:inline>
              </w:drawing>
            </w:r>
          </w:p>
        </w:tc>
        <w:tc>
          <w:tcPr>
            <w:tcW w:w="7803" w:type="dxa"/>
          </w:tcPr>
          <w:p w14:paraId="2DE9405C" w14:textId="77777777" w:rsidR="009D07D2" w:rsidRDefault="009D07D2" w:rsidP="00127E7B">
            <w:pPr>
              <w:keepNext/>
              <w:keepLines/>
            </w:pPr>
            <w:r>
              <w:t xml:space="preserve">To see the next question, click the </w:t>
            </w:r>
            <w:r w:rsidRPr="009031EA">
              <w:rPr>
                <w:rStyle w:val="Keys"/>
              </w:rPr>
              <w:t>[Next Question]</w:t>
            </w:r>
            <w:r>
              <w:t xml:space="preserve"> command icon.</w:t>
            </w:r>
          </w:p>
        </w:tc>
      </w:tr>
      <w:tr w:rsidR="009D07D2" w14:paraId="2DE94060" w14:textId="77777777" w:rsidTr="00127E7B">
        <w:tc>
          <w:tcPr>
            <w:tcW w:w="1225" w:type="dxa"/>
          </w:tcPr>
          <w:p w14:paraId="2DE9405E" w14:textId="77777777" w:rsidR="009D07D2" w:rsidRDefault="00737D0F" w:rsidP="00127E7B">
            <w:pPr>
              <w:jc w:val="right"/>
            </w:pPr>
            <w:r>
              <w:rPr>
                <w:noProof/>
              </w:rPr>
              <w:drawing>
                <wp:inline distT="0" distB="0" distL="0" distR="0" wp14:anchorId="2DE94EB2" wp14:editId="2DE94EB3">
                  <wp:extent cx="624840" cy="106680"/>
                  <wp:effectExtent l="0" t="0" r="3810" b="762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624840" cy="106680"/>
                          </a:xfrm>
                          <a:prstGeom prst="rect">
                            <a:avLst/>
                          </a:prstGeom>
                          <a:noFill/>
                          <a:ln>
                            <a:noFill/>
                          </a:ln>
                        </pic:spPr>
                      </pic:pic>
                    </a:graphicData>
                  </a:graphic>
                </wp:inline>
              </w:drawing>
            </w:r>
          </w:p>
        </w:tc>
        <w:tc>
          <w:tcPr>
            <w:tcW w:w="7803" w:type="dxa"/>
          </w:tcPr>
          <w:p w14:paraId="2DE9405F" w14:textId="77777777" w:rsidR="009D07D2" w:rsidRDefault="009D07D2" w:rsidP="00127E7B">
            <w:pPr>
              <w:keepNext/>
              <w:keepLines/>
            </w:pPr>
            <w:r>
              <w:t xml:space="preserve">To save the questionnaire and return to the list, click the </w:t>
            </w:r>
            <w:r w:rsidRPr="009031EA">
              <w:rPr>
                <w:rStyle w:val="Keys"/>
              </w:rPr>
              <w:t>[Save]</w:t>
            </w:r>
            <w:r>
              <w:t xml:space="preserve"> command icon.</w:t>
            </w:r>
          </w:p>
        </w:tc>
      </w:tr>
    </w:tbl>
    <w:p w14:paraId="2DE94061" w14:textId="77777777" w:rsidR="009D07D2" w:rsidRDefault="009D07D2" w:rsidP="009D07D2"/>
    <w:p w14:paraId="2DE94062" w14:textId="77777777" w:rsidR="009D07D2" w:rsidRDefault="009D07D2" w:rsidP="00D769B0">
      <w:pPr>
        <w:pStyle w:val="Heading4"/>
      </w:pPr>
      <w:r w:rsidRPr="00ED6F58">
        <w:t xml:space="preserve">Biomonitoring Questionnaire – </w:t>
      </w:r>
      <w:r w:rsidR="00932479">
        <w:t>Distance from Explosion, In or On Vehicle</w:t>
      </w:r>
      <w:r>
        <w:t xml:space="preserve"> </w:t>
      </w:r>
      <w:r w:rsidRPr="00ED6F58">
        <w:t>(</w:t>
      </w:r>
      <w:r>
        <w:t xml:space="preserve">Items </w:t>
      </w:r>
      <w:r w:rsidR="00932479">
        <w:t xml:space="preserve">5a, </w:t>
      </w:r>
      <w:r>
        <w:t>6 &amp; 7)</w:t>
      </w:r>
    </w:p>
    <w:p w14:paraId="2DE94063" w14:textId="77777777" w:rsidR="009833F7" w:rsidRDefault="009833F7" w:rsidP="009833F7">
      <w:r>
        <w:t xml:space="preserve">If the answer to </w:t>
      </w:r>
      <w:r w:rsidRPr="009833F7">
        <w:rPr>
          <w:rStyle w:val="OrgName"/>
        </w:rPr>
        <w:t xml:space="preserve">Item 5 </w:t>
      </w:r>
      <w:r>
        <w:t xml:space="preserve">is “yes,” then the following </w:t>
      </w:r>
      <w:r w:rsidR="00987435">
        <w:t xml:space="preserve">additional </w:t>
      </w:r>
      <w:r>
        <w:t>questions appear</w:t>
      </w:r>
      <w:r w:rsidR="00265DE5">
        <w:t xml:space="preserve">. </w:t>
      </w:r>
      <w:r>
        <w:t xml:space="preserve">Otherwise, you will skip directly to </w:t>
      </w:r>
      <w:r w:rsidRPr="009833F7">
        <w:rPr>
          <w:rStyle w:val="OrgName"/>
        </w:rPr>
        <w:t>Item 8</w:t>
      </w:r>
      <w:r>
        <w:t>.</w:t>
      </w:r>
    </w:p>
    <w:p w14:paraId="2DE94064" w14:textId="77777777" w:rsidR="009833F7" w:rsidRPr="009833F7" w:rsidRDefault="009833F7" w:rsidP="009833F7"/>
    <w:p w14:paraId="2DE94065" w14:textId="77777777" w:rsidR="009833F7" w:rsidRDefault="00737D0F" w:rsidP="009833F7">
      <w:pPr>
        <w:keepNext/>
        <w:jc w:val="center"/>
      </w:pPr>
      <w:r>
        <w:rPr>
          <w:noProof/>
        </w:rPr>
        <w:drawing>
          <wp:inline distT="0" distB="0" distL="0" distR="0" wp14:anchorId="2DE94EB4" wp14:editId="2DE94EB5">
            <wp:extent cx="3162300" cy="2346960"/>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3162300" cy="2346960"/>
                    </a:xfrm>
                    <a:prstGeom prst="rect">
                      <a:avLst/>
                    </a:prstGeom>
                    <a:noFill/>
                    <a:ln>
                      <a:noFill/>
                    </a:ln>
                  </pic:spPr>
                </pic:pic>
              </a:graphicData>
            </a:graphic>
          </wp:inline>
        </w:drawing>
      </w:r>
    </w:p>
    <w:p w14:paraId="2DE94066" w14:textId="77777777" w:rsidR="009D07D2" w:rsidRDefault="009833F7" w:rsidP="009833F7">
      <w:pPr>
        <w:pStyle w:val="Caption"/>
      </w:pPr>
      <w:bookmarkStart w:id="549" w:name="_Toc327881579"/>
      <w:r>
        <w:t xml:space="preserve">Figure </w:t>
      </w:r>
      <w:r w:rsidR="00482CB5">
        <w:fldChar w:fldCharType="begin"/>
      </w:r>
      <w:r w:rsidR="00482CB5">
        <w:instrText xml:space="preserve"> SEQ Figure \* ARABIC </w:instrText>
      </w:r>
      <w:r w:rsidR="00482CB5">
        <w:fldChar w:fldCharType="separate"/>
      </w:r>
      <w:r w:rsidR="00735BF0">
        <w:rPr>
          <w:noProof/>
        </w:rPr>
        <w:t>100</w:t>
      </w:r>
      <w:r w:rsidR="00482CB5">
        <w:rPr>
          <w:noProof/>
        </w:rPr>
        <w:fldChar w:fldCharType="end"/>
      </w:r>
      <w:r>
        <w:t xml:space="preserve"> – </w:t>
      </w:r>
      <w:r w:rsidRPr="00D8185C">
        <w:t>Distance from Explosion, In or On Vehicle (Items 5a, 6 &amp; 7)</w:t>
      </w:r>
      <w:bookmarkEnd w:id="549"/>
    </w:p>
    <w:p w14:paraId="2DE94067" w14:textId="77777777" w:rsidR="009833F7" w:rsidRDefault="009833F7" w:rsidP="009833F7">
      <w:pPr>
        <w:keepNext/>
        <w:keepLines/>
        <w:rPr>
          <w:rFonts w:ascii="Franklin Gothic Demi" w:hAnsi="Franklin Gothic Demi"/>
          <w:sz w:val="16"/>
          <w:szCs w:val="16"/>
        </w:rPr>
      </w:pPr>
      <w:r w:rsidRPr="00AC19BD">
        <w:rPr>
          <w:rFonts w:ascii="Franklin Gothic Demi" w:hAnsi="Franklin Gothic Demi"/>
          <w:sz w:val="16"/>
          <w:szCs w:val="16"/>
        </w:rPr>
        <w:t>INCLUDES:</w:t>
      </w:r>
    </w:p>
    <w:p w14:paraId="2DE94068" w14:textId="77777777" w:rsidR="009833F7" w:rsidRPr="009031EA" w:rsidRDefault="009833F7" w:rsidP="00B621AD">
      <w:pPr>
        <w:keepNext/>
        <w:keepLines/>
        <w:numPr>
          <w:ilvl w:val="0"/>
          <w:numId w:val="5"/>
        </w:numPr>
        <w:spacing w:before="0" w:after="0"/>
        <w:rPr>
          <w:rFonts w:ascii="Microsoft Sans Serif" w:hAnsi="Microsoft Sans Serif" w:cs="Microsoft Sans Serif"/>
          <w:color w:val="0000FF"/>
          <w:sz w:val="22"/>
          <w:szCs w:val="22"/>
        </w:rPr>
      </w:pPr>
      <w:r>
        <w:rPr>
          <w:rFonts w:ascii="Microsoft Sans Serif" w:hAnsi="Microsoft Sans Serif" w:cs="Microsoft Sans Serif"/>
          <w:color w:val="0000FF"/>
          <w:sz w:val="22"/>
          <w:szCs w:val="22"/>
        </w:rPr>
        <w:t>Biological Monitoring Specimen</w:t>
      </w:r>
      <w:r w:rsidRPr="009031EA">
        <w:rPr>
          <w:rFonts w:ascii="Microsoft Sans Serif" w:hAnsi="Microsoft Sans Serif" w:cs="Microsoft Sans Serif"/>
          <w:color w:val="0000FF"/>
          <w:sz w:val="22"/>
          <w:szCs w:val="22"/>
        </w:rPr>
        <w:t xml:space="preserve"> Collection Kit </w:t>
      </w:r>
      <w:r>
        <w:rPr>
          <w:rFonts w:ascii="Microsoft Sans Serif" w:hAnsi="Microsoft Sans Serif" w:cs="Microsoft Sans Serif"/>
          <w:color w:val="0000FF"/>
          <w:sz w:val="22"/>
          <w:szCs w:val="22"/>
        </w:rPr>
        <w:t>Questionnaire</w:t>
      </w:r>
      <w:r w:rsidR="00A738A3">
        <w:rPr>
          <w:rFonts w:ascii="Microsoft Sans Serif" w:hAnsi="Microsoft Sans Serif" w:cs="Microsoft Sans Serif"/>
          <w:color w:val="0000FF"/>
          <w:sz w:val="22"/>
          <w:szCs w:val="22"/>
        </w:rPr>
        <w:t xml:space="preserve"> </w:t>
      </w:r>
      <w:r w:rsidR="00A738A3" w:rsidRPr="00A738A3">
        <w:rPr>
          <w:rFonts w:ascii="Microsoft Sans Serif" w:hAnsi="Microsoft Sans Serif" w:cs="Microsoft Sans Serif"/>
          <w:color w:val="000000"/>
          <w:sz w:val="22"/>
          <w:szCs w:val="22"/>
        </w:rPr>
        <w:t>panel</w:t>
      </w:r>
    </w:p>
    <w:p w14:paraId="2DE94069" w14:textId="77777777" w:rsidR="009833F7" w:rsidRDefault="009833F7" w:rsidP="00B621AD">
      <w:pPr>
        <w:keepNext/>
        <w:keepLines/>
        <w:numPr>
          <w:ilvl w:val="1"/>
          <w:numId w:val="5"/>
        </w:numPr>
        <w:spacing w:before="0" w:after="0"/>
        <w:rPr>
          <w:rFonts w:ascii="Microsoft Sans Serif" w:hAnsi="Microsoft Sans Serif" w:cs="Microsoft Sans Serif"/>
          <w:color w:val="000000"/>
          <w:sz w:val="22"/>
          <w:szCs w:val="22"/>
        </w:rPr>
      </w:pPr>
      <w:r>
        <w:rPr>
          <w:rFonts w:ascii="Microsoft Sans Serif" w:hAnsi="Microsoft Sans Serif" w:cs="Microsoft Sans Serif"/>
          <w:color w:val="000000"/>
          <w:sz w:val="22"/>
          <w:szCs w:val="22"/>
        </w:rPr>
        <w:t>If yes [to Item 5 above], approximately how many meters were you from the explosion?</w:t>
      </w:r>
      <w:r w:rsidR="00987435">
        <w:rPr>
          <w:rFonts w:ascii="Microsoft Sans Serif" w:hAnsi="Microsoft Sans Serif" w:cs="Microsoft Sans Serif"/>
          <w:color w:val="000000"/>
          <w:sz w:val="22"/>
          <w:szCs w:val="22"/>
        </w:rPr>
        <w:t xml:space="preserve"> [text box]</w:t>
      </w:r>
    </w:p>
    <w:p w14:paraId="2DE9406A" w14:textId="77777777" w:rsidR="009833F7" w:rsidRPr="00B46B23" w:rsidRDefault="00987435" w:rsidP="00B621AD">
      <w:pPr>
        <w:keepNext/>
        <w:keepLines/>
        <w:numPr>
          <w:ilvl w:val="1"/>
          <w:numId w:val="5"/>
        </w:numPr>
        <w:tabs>
          <w:tab w:val="num" w:pos="1760"/>
        </w:tabs>
        <w:spacing w:before="0" w:after="0"/>
        <w:rPr>
          <w:rFonts w:ascii="Microsoft Sans Serif" w:hAnsi="Microsoft Sans Serif" w:cs="Microsoft Sans Serif"/>
          <w:color w:val="000000"/>
          <w:sz w:val="22"/>
          <w:szCs w:val="22"/>
        </w:rPr>
      </w:pPr>
      <w:r w:rsidRPr="00B46B23">
        <w:rPr>
          <w:rFonts w:ascii="Microsoft Sans Serif" w:hAnsi="Microsoft Sans Serif" w:cs="Microsoft Sans Serif"/>
          <w:color w:val="0000FF"/>
          <w:sz w:val="22"/>
          <w:szCs w:val="22"/>
        </w:rPr>
        <w:t>Were you in or o</w:t>
      </w:r>
      <w:r w:rsidR="009833F7" w:rsidRPr="00B46B23">
        <w:rPr>
          <w:rFonts w:ascii="Microsoft Sans Serif" w:hAnsi="Microsoft Sans Serif" w:cs="Microsoft Sans Serif"/>
          <w:color w:val="0000FF"/>
          <w:sz w:val="22"/>
          <w:szCs w:val="22"/>
        </w:rPr>
        <w:t>n a vehicle at the time of the blast or explosion?</w:t>
      </w:r>
      <w:r w:rsidRPr="00B46B23">
        <w:rPr>
          <w:rFonts w:ascii="Microsoft Sans Serif" w:hAnsi="Microsoft Sans Serif" w:cs="Microsoft Sans Serif"/>
          <w:color w:val="000000"/>
          <w:sz w:val="22"/>
          <w:szCs w:val="22"/>
        </w:rPr>
        <w:t xml:space="preserve"> </w:t>
      </w:r>
      <w:r w:rsidR="00A738A3" w:rsidRPr="00B46B23">
        <w:rPr>
          <w:rFonts w:ascii="Microsoft Sans Serif" w:hAnsi="Microsoft Sans Serif" w:cs="Microsoft Sans Serif"/>
          <w:color w:val="000000"/>
          <w:sz w:val="22"/>
          <w:szCs w:val="22"/>
        </w:rPr>
        <w:t xml:space="preserve">panel </w:t>
      </w:r>
      <w:r w:rsidRPr="00B46B23">
        <w:rPr>
          <w:rFonts w:ascii="Microsoft Sans Serif" w:hAnsi="Microsoft Sans Serif" w:cs="Microsoft Sans Serif"/>
          <w:color w:val="000000"/>
          <w:sz w:val="22"/>
          <w:szCs w:val="22"/>
        </w:rPr>
        <w:t>[</w:t>
      </w:r>
      <w:r w:rsidR="00B46B23">
        <w:rPr>
          <w:rFonts w:ascii="Microsoft Sans Serif" w:hAnsi="Microsoft Sans Serif" w:cs="Microsoft Sans Serif"/>
          <w:color w:val="000000"/>
          <w:sz w:val="22"/>
          <w:szCs w:val="22"/>
        </w:rPr>
        <w:sym w:font="Wingdings 2" w:char="F09E"/>
      </w:r>
      <w:r w:rsidR="00B46B23" w:rsidRPr="00B46B23">
        <w:rPr>
          <w:rFonts w:ascii="Microsoft Sans Serif" w:hAnsi="Microsoft Sans Serif" w:cs="Microsoft Sans Serif"/>
          <w:color w:val="000000"/>
          <w:sz w:val="22"/>
          <w:szCs w:val="22"/>
        </w:rPr>
        <w:t xml:space="preserve">Yes  </w:t>
      </w:r>
      <w:r w:rsidR="00B46B23">
        <w:rPr>
          <w:rFonts w:ascii="Microsoft Sans Serif" w:hAnsi="Microsoft Sans Serif" w:cs="Microsoft Sans Serif"/>
          <w:color w:val="000000"/>
          <w:sz w:val="22"/>
          <w:szCs w:val="22"/>
        </w:rPr>
        <w:sym w:font="Wingdings 2" w:char="F099"/>
      </w:r>
      <w:r w:rsidR="00B46B23" w:rsidRPr="00B46B23">
        <w:rPr>
          <w:rFonts w:ascii="Microsoft Sans Serif" w:hAnsi="Microsoft Sans Serif" w:cs="Microsoft Sans Serif"/>
          <w:color w:val="000000"/>
          <w:sz w:val="22"/>
          <w:szCs w:val="22"/>
        </w:rPr>
        <w:t>No radio buttons</w:t>
      </w:r>
      <w:r w:rsidRPr="00B46B23">
        <w:rPr>
          <w:rFonts w:ascii="Microsoft Sans Serif" w:hAnsi="Microsoft Sans Serif" w:cs="Microsoft Sans Serif"/>
          <w:color w:val="000000"/>
          <w:sz w:val="22"/>
          <w:szCs w:val="22"/>
        </w:rPr>
        <w:t>]</w:t>
      </w:r>
    </w:p>
    <w:p w14:paraId="2DE9406B" w14:textId="77777777" w:rsidR="00987435" w:rsidRDefault="009833F7" w:rsidP="00B621AD">
      <w:pPr>
        <w:keepNext/>
        <w:keepLines/>
        <w:numPr>
          <w:ilvl w:val="1"/>
          <w:numId w:val="5"/>
        </w:numPr>
        <w:spacing w:before="0" w:after="0"/>
        <w:rPr>
          <w:rFonts w:ascii="Microsoft Sans Serif" w:hAnsi="Microsoft Sans Serif" w:cs="Microsoft Sans Serif"/>
          <w:color w:val="000000"/>
          <w:sz w:val="22"/>
          <w:szCs w:val="22"/>
        </w:rPr>
      </w:pPr>
      <w:r>
        <w:rPr>
          <w:rFonts w:ascii="Microsoft Sans Serif" w:hAnsi="Microsoft Sans Serif" w:cs="Microsoft Sans Serif"/>
          <w:color w:val="000000"/>
          <w:sz w:val="22"/>
          <w:szCs w:val="22"/>
        </w:rPr>
        <w:t>Was the blast or explosion caused by (check all that apply)</w:t>
      </w:r>
      <w:r w:rsidR="00987435">
        <w:rPr>
          <w:rFonts w:ascii="Microsoft Sans Serif" w:hAnsi="Microsoft Sans Serif" w:cs="Microsoft Sans Serif"/>
          <w:color w:val="000000"/>
          <w:sz w:val="22"/>
          <w:szCs w:val="22"/>
        </w:rPr>
        <w:t xml:space="preserve"> [checkboxes]</w:t>
      </w:r>
    </w:p>
    <w:p w14:paraId="2DE9406C" w14:textId="77777777" w:rsidR="00987435" w:rsidRDefault="00987435" w:rsidP="00B621AD">
      <w:pPr>
        <w:keepNext/>
        <w:keepLines/>
        <w:numPr>
          <w:ilvl w:val="2"/>
          <w:numId w:val="5"/>
        </w:numPr>
        <w:spacing w:before="0" w:after="0"/>
        <w:rPr>
          <w:rFonts w:ascii="Microsoft Sans Serif" w:hAnsi="Microsoft Sans Serif" w:cs="Microsoft Sans Serif"/>
          <w:color w:val="000000"/>
          <w:sz w:val="22"/>
          <w:szCs w:val="22"/>
        </w:rPr>
      </w:pPr>
      <w:r>
        <w:rPr>
          <w:rFonts w:ascii="Microsoft Sans Serif" w:hAnsi="Microsoft Sans Serif" w:cs="Microsoft Sans Serif"/>
          <w:color w:val="000000"/>
          <w:sz w:val="22"/>
          <w:szCs w:val="22"/>
        </w:rPr>
        <w:t>Improvised Explosive Device (IED)</w:t>
      </w:r>
    </w:p>
    <w:p w14:paraId="2DE9406D" w14:textId="77777777" w:rsidR="00987435" w:rsidRDefault="00987435" w:rsidP="00B621AD">
      <w:pPr>
        <w:keepNext/>
        <w:keepLines/>
        <w:numPr>
          <w:ilvl w:val="2"/>
          <w:numId w:val="5"/>
        </w:numPr>
        <w:spacing w:before="0" w:after="0"/>
        <w:rPr>
          <w:rFonts w:ascii="Microsoft Sans Serif" w:hAnsi="Microsoft Sans Serif" w:cs="Microsoft Sans Serif"/>
          <w:color w:val="000000"/>
          <w:sz w:val="22"/>
          <w:szCs w:val="22"/>
        </w:rPr>
      </w:pPr>
      <w:r>
        <w:rPr>
          <w:rFonts w:ascii="Microsoft Sans Serif" w:hAnsi="Microsoft Sans Serif" w:cs="Microsoft Sans Serif"/>
          <w:color w:val="000000"/>
          <w:sz w:val="22"/>
          <w:szCs w:val="22"/>
        </w:rPr>
        <w:t>Rocket Propelled Grenade (RPG)</w:t>
      </w:r>
    </w:p>
    <w:p w14:paraId="2DE9406E" w14:textId="77777777" w:rsidR="00987435" w:rsidRDefault="00987435" w:rsidP="00B621AD">
      <w:pPr>
        <w:keepNext/>
        <w:keepLines/>
        <w:numPr>
          <w:ilvl w:val="2"/>
          <w:numId w:val="5"/>
        </w:numPr>
        <w:spacing w:before="0" w:after="0"/>
        <w:rPr>
          <w:rFonts w:ascii="Microsoft Sans Serif" w:hAnsi="Microsoft Sans Serif" w:cs="Microsoft Sans Serif"/>
          <w:color w:val="000000"/>
          <w:sz w:val="22"/>
          <w:szCs w:val="22"/>
        </w:rPr>
      </w:pPr>
      <w:r>
        <w:rPr>
          <w:rFonts w:ascii="Microsoft Sans Serif" w:hAnsi="Microsoft Sans Serif" w:cs="Microsoft Sans Serif"/>
          <w:color w:val="000000"/>
          <w:sz w:val="22"/>
          <w:szCs w:val="22"/>
        </w:rPr>
        <w:t>Land mine</w:t>
      </w:r>
    </w:p>
    <w:p w14:paraId="2DE9406F" w14:textId="77777777" w:rsidR="00987435" w:rsidRDefault="00987435" w:rsidP="00B621AD">
      <w:pPr>
        <w:keepNext/>
        <w:keepLines/>
        <w:numPr>
          <w:ilvl w:val="2"/>
          <w:numId w:val="5"/>
        </w:numPr>
        <w:spacing w:before="0" w:after="0"/>
        <w:rPr>
          <w:rFonts w:ascii="Microsoft Sans Serif" w:hAnsi="Microsoft Sans Serif" w:cs="Microsoft Sans Serif"/>
          <w:color w:val="000000"/>
          <w:sz w:val="22"/>
          <w:szCs w:val="22"/>
        </w:rPr>
      </w:pPr>
      <w:r>
        <w:rPr>
          <w:rFonts w:ascii="Microsoft Sans Serif" w:hAnsi="Microsoft Sans Serif" w:cs="Microsoft Sans Serif"/>
          <w:color w:val="000000"/>
          <w:sz w:val="22"/>
          <w:szCs w:val="22"/>
        </w:rPr>
        <w:t>Grenade</w:t>
      </w:r>
    </w:p>
    <w:p w14:paraId="2DE94070" w14:textId="77777777" w:rsidR="00987435" w:rsidRDefault="00987435" w:rsidP="00B621AD">
      <w:pPr>
        <w:keepNext/>
        <w:keepLines/>
        <w:numPr>
          <w:ilvl w:val="2"/>
          <w:numId w:val="5"/>
        </w:numPr>
        <w:spacing w:before="0" w:after="0"/>
        <w:rPr>
          <w:rFonts w:ascii="Microsoft Sans Serif" w:hAnsi="Microsoft Sans Serif" w:cs="Microsoft Sans Serif"/>
          <w:color w:val="000000"/>
          <w:sz w:val="22"/>
          <w:szCs w:val="22"/>
        </w:rPr>
      </w:pPr>
      <w:r>
        <w:rPr>
          <w:rFonts w:ascii="Microsoft Sans Serif" w:hAnsi="Microsoft Sans Serif" w:cs="Microsoft Sans Serif"/>
          <w:color w:val="000000"/>
          <w:sz w:val="22"/>
          <w:szCs w:val="22"/>
        </w:rPr>
        <w:t>Enemy fire</w:t>
      </w:r>
    </w:p>
    <w:p w14:paraId="2DE94071" w14:textId="77777777" w:rsidR="00987435" w:rsidRDefault="00987435" w:rsidP="00B621AD">
      <w:pPr>
        <w:keepNext/>
        <w:keepLines/>
        <w:numPr>
          <w:ilvl w:val="2"/>
          <w:numId w:val="5"/>
        </w:numPr>
        <w:spacing w:before="0" w:after="0"/>
        <w:rPr>
          <w:rFonts w:ascii="Microsoft Sans Serif" w:hAnsi="Microsoft Sans Serif" w:cs="Microsoft Sans Serif"/>
          <w:color w:val="000000"/>
          <w:sz w:val="22"/>
          <w:szCs w:val="22"/>
        </w:rPr>
      </w:pPr>
      <w:r>
        <w:rPr>
          <w:rFonts w:ascii="Microsoft Sans Serif" w:hAnsi="Microsoft Sans Serif" w:cs="Microsoft Sans Serif"/>
          <w:color w:val="000000"/>
          <w:sz w:val="22"/>
          <w:szCs w:val="22"/>
        </w:rPr>
        <w:t>Friendly fire</w:t>
      </w:r>
    </w:p>
    <w:p w14:paraId="2DE94072" w14:textId="77777777" w:rsidR="00987435" w:rsidRDefault="00987435" w:rsidP="00B621AD">
      <w:pPr>
        <w:keepNext/>
        <w:keepLines/>
        <w:numPr>
          <w:ilvl w:val="2"/>
          <w:numId w:val="5"/>
        </w:numPr>
        <w:spacing w:before="0" w:after="0"/>
        <w:rPr>
          <w:rFonts w:ascii="Microsoft Sans Serif" w:hAnsi="Microsoft Sans Serif" w:cs="Microsoft Sans Serif"/>
          <w:color w:val="000000"/>
          <w:sz w:val="22"/>
          <w:szCs w:val="22"/>
        </w:rPr>
      </w:pPr>
      <w:r>
        <w:rPr>
          <w:rFonts w:ascii="Microsoft Sans Serif" w:hAnsi="Microsoft Sans Serif" w:cs="Microsoft Sans Serif"/>
          <w:color w:val="000000"/>
          <w:sz w:val="22"/>
          <w:szCs w:val="22"/>
        </w:rPr>
        <w:t>Unknown</w:t>
      </w:r>
    </w:p>
    <w:p w14:paraId="2DE94073" w14:textId="77777777" w:rsidR="00987435" w:rsidRDefault="00987435" w:rsidP="00B621AD">
      <w:pPr>
        <w:keepNext/>
        <w:keepLines/>
        <w:numPr>
          <w:ilvl w:val="2"/>
          <w:numId w:val="5"/>
        </w:numPr>
        <w:spacing w:before="0" w:after="0"/>
        <w:rPr>
          <w:rFonts w:ascii="Microsoft Sans Serif" w:hAnsi="Microsoft Sans Serif" w:cs="Microsoft Sans Serif"/>
          <w:color w:val="000000"/>
          <w:sz w:val="22"/>
          <w:szCs w:val="22"/>
        </w:rPr>
      </w:pPr>
      <w:r>
        <w:rPr>
          <w:rFonts w:ascii="Microsoft Sans Serif" w:hAnsi="Microsoft Sans Serif" w:cs="Microsoft Sans Serif"/>
          <w:color w:val="000000"/>
          <w:sz w:val="22"/>
          <w:szCs w:val="22"/>
        </w:rPr>
        <w:t>Other</w:t>
      </w:r>
    </w:p>
    <w:p w14:paraId="2DE94074" w14:textId="77777777" w:rsidR="009833F7" w:rsidRDefault="009833F7" w:rsidP="009833F7">
      <w:pPr>
        <w:keepNext/>
        <w:keepLines/>
        <w:spacing w:before="0" w:after="0"/>
        <w:rPr>
          <w:rFonts w:ascii="Microsoft Sans Serif" w:hAnsi="Microsoft Sans Serif" w:cs="Microsoft Sans Serif"/>
          <w:color w:val="000000"/>
          <w:sz w:val="22"/>
          <w:szCs w:val="22"/>
        </w:rPr>
      </w:pPr>
    </w:p>
    <w:tbl>
      <w:tblPr>
        <w:tblW w:w="0" w:type="auto"/>
        <w:tblInd w:w="548" w:type="dxa"/>
        <w:tblLook w:val="01E0" w:firstRow="1" w:lastRow="1" w:firstColumn="1" w:lastColumn="1" w:noHBand="0" w:noVBand="0"/>
      </w:tblPr>
      <w:tblGrid>
        <w:gridCol w:w="1236"/>
        <w:gridCol w:w="7792"/>
      </w:tblGrid>
      <w:tr w:rsidR="009833F7" w14:paraId="2DE94077" w14:textId="77777777" w:rsidTr="00127E7B">
        <w:tc>
          <w:tcPr>
            <w:tcW w:w="1225" w:type="dxa"/>
          </w:tcPr>
          <w:p w14:paraId="2DE94075" w14:textId="77777777" w:rsidR="009833F7" w:rsidRDefault="00737D0F" w:rsidP="00127E7B">
            <w:pPr>
              <w:jc w:val="right"/>
            </w:pPr>
            <w:r>
              <w:rPr>
                <w:noProof/>
              </w:rPr>
              <w:drawing>
                <wp:inline distT="0" distB="0" distL="0" distR="0" wp14:anchorId="2DE94EB6" wp14:editId="2DE94EB7">
                  <wp:extent cx="632460" cy="106680"/>
                  <wp:effectExtent l="0" t="0" r="0" b="762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632460" cy="106680"/>
                          </a:xfrm>
                          <a:prstGeom prst="rect">
                            <a:avLst/>
                          </a:prstGeom>
                          <a:noFill/>
                          <a:ln>
                            <a:noFill/>
                          </a:ln>
                        </pic:spPr>
                      </pic:pic>
                    </a:graphicData>
                  </a:graphic>
                </wp:inline>
              </w:drawing>
            </w:r>
          </w:p>
        </w:tc>
        <w:tc>
          <w:tcPr>
            <w:tcW w:w="7803" w:type="dxa"/>
          </w:tcPr>
          <w:p w14:paraId="2DE94076" w14:textId="77777777" w:rsidR="009833F7" w:rsidRDefault="009833F7" w:rsidP="00A252C5">
            <w:r>
              <w:t xml:space="preserve">To see the previous question, click the </w:t>
            </w:r>
            <w:r w:rsidRPr="00283DBD">
              <w:rPr>
                <w:rStyle w:val="Keys"/>
              </w:rPr>
              <w:t>[Previous Question]</w:t>
            </w:r>
            <w:r>
              <w:t xml:space="preserve"> command icon.</w:t>
            </w:r>
          </w:p>
        </w:tc>
      </w:tr>
      <w:tr w:rsidR="009833F7" w14:paraId="2DE9407A" w14:textId="77777777" w:rsidTr="00127E7B">
        <w:tc>
          <w:tcPr>
            <w:tcW w:w="1225" w:type="dxa"/>
          </w:tcPr>
          <w:p w14:paraId="2DE94078" w14:textId="77777777" w:rsidR="009833F7" w:rsidRDefault="00737D0F" w:rsidP="00127E7B">
            <w:pPr>
              <w:jc w:val="right"/>
            </w:pPr>
            <w:r>
              <w:rPr>
                <w:noProof/>
              </w:rPr>
              <w:drawing>
                <wp:inline distT="0" distB="0" distL="0" distR="0" wp14:anchorId="2DE94EB8" wp14:editId="2DE94EB9">
                  <wp:extent cx="640080" cy="106680"/>
                  <wp:effectExtent l="0" t="0" r="7620" b="762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640080" cy="106680"/>
                          </a:xfrm>
                          <a:prstGeom prst="rect">
                            <a:avLst/>
                          </a:prstGeom>
                          <a:noFill/>
                          <a:ln>
                            <a:noFill/>
                          </a:ln>
                        </pic:spPr>
                      </pic:pic>
                    </a:graphicData>
                  </a:graphic>
                </wp:inline>
              </w:drawing>
            </w:r>
          </w:p>
        </w:tc>
        <w:tc>
          <w:tcPr>
            <w:tcW w:w="7803" w:type="dxa"/>
          </w:tcPr>
          <w:p w14:paraId="2DE94079" w14:textId="77777777" w:rsidR="009833F7" w:rsidRDefault="009833F7" w:rsidP="00127E7B">
            <w:pPr>
              <w:keepNext/>
              <w:keepLines/>
            </w:pPr>
            <w:r>
              <w:t xml:space="preserve">To see the next question, click the </w:t>
            </w:r>
            <w:r w:rsidRPr="009031EA">
              <w:rPr>
                <w:rStyle w:val="Keys"/>
              </w:rPr>
              <w:t>[Next Question]</w:t>
            </w:r>
            <w:r>
              <w:t xml:space="preserve"> command icon.</w:t>
            </w:r>
          </w:p>
        </w:tc>
      </w:tr>
      <w:tr w:rsidR="009833F7" w14:paraId="2DE9407D" w14:textId="77777777" w:rsidTr="00127E7B">
        <w:tc>
          <w:tcPr>
            <w:tcW w:w="1225" w:type="dxa"/>
          </w:tcPr>
          <w:p w14:paraId="2DE9407B" w14:textId="77777777" w:rsidR="009833F7" w:rsidRDefault="00737D0F" w:rsidP="00127E7B">
            <w:pPr>
              <w:jc w:val="right"/>
            </w:pPr>
            <w:r>
              <w:rPr>
                <w:noProof/>
              </w:rPr>
              <w:drawing>
                <wp:inline distT="0" distB="0" distL="0" distR="0" wp14:anchorId="2DE94EBA" wp14:editId="2DE94EBB">
                  <wp:extent cx="624840" cy="106680"/>
                  <wp:effectExtent l="0" t="0" r="3810" b="762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624840" cy="106680"/>
                          </a:xfrm>
                          <a:prstGeom prst="rect">
                            <a:avLst/>
                          </a:prstGeom>
                          <a:noFill/>
                          <a:ln>
                            <a:noFill/>
                          </a:ln>
                        </pic:spPr>
                      </pic:pic>
                    </a:graphicData>
                  </a:graphic>
                </wp:inline>
              </w:drawing>
            </w:r>
          </w:p>
        </w:tc>
        <w:tc>
          <w:tcPr>
            <w:tcW w:w="7803" w:type="dxa"/>
          </w:tcPr>
          <w:p w14:paraId="2DE9407C" w14:textId="77777777" w:rsidR="009833F7" w:rsidRDefault="009833F7" w:rsidP="00127E7B">
            <w:pPr>
              <w:keepNext/>
              <w:keepLines/>
            </w:pPr>
            <w:r>
              <w:t xml:space="preserve">To save the questionnaire and return to the list, click the </w:t>
            </w:r>
            <w:r w:rsidRPr="009031EA">
              <w:rPr>
                <w:rStyle w:val="Keys"/>
              </w:rPr>
              <w:t>[Save]</w:t>
            </w:r>
            <w:r>
              <w:t xml:space="preserve"> command icon.</w:t>
            </w:r>
          </w:p>
        </w:tc>
      </w:tr>
    </w:tbl>
    <w:p w14:paraId="2DE9407E" w14:textId="77777777" w:rsidR="009833F7" w:rsidRDefault="009833F7" w:rsidP="009833F7"/>
    <w:p w14:paraId="2DE9407F" w14:textId="77777777" w:rsidR="0000253C" w:rsidRDefault="0000253C" w:rsidP="0000253C">
      <w:pPr>
        <w:keepNext/>
        <w:keepLines/>
        <w:spacing w:before="0" w:after="0"/>
        <w:rPr>
          <w:rFonts w:ascii="Microsoft Sans Serif" w:hAnsi="Microsoft Sans Serif" w:cs="Microsoft Sans Serif"/>
          <w:color w:val="000000"/>
          <w:sz w:val="22"/>
          <w:szCs w:val="22"/>
        </w:rPr>
      </w:pPr>
    </w:p>
    <w:p w14:paraId="2DE94080" w14:textId="77777777" w:rsidR="00ED6F58" w:rsidRPr="00ED6F58" w:rsidRDefault="00ED6F58" w:rsidP="00D769B0">
      <w:pPr>
        <w:pStyle w:val="Heading4"/>
      </w:pPr>
      <w:r w:rsidRPr="00ED6F58">
        <w:t xml:space="preserve">Biomonitoring Questionnaire – </w:t>
      </w:r>
      <w:r>
        <w:t xml:space="preserve">Where Injured </w:t>
      </w:r>
      <w:r w:rsidRPr="00ED6F58">
        <w:t>(</w:t>
      </w:r>
      <w:r>
        <w:t>Item 8)</w:t>
      </w:r>
    </w:p>
    <w:p w14:paraId="2DE94081" w14:textId="77777777" w:rsidR="00ED6F58" w:rsidRDefault="00737D0F" w:rsidP="00ED6F58">
      <w:pPr>
        <w:keepNext/>
        <w:jc w:val="center"/>
      </w:pPr>
      <w:r>
        <w:rPr>
          <w:noProof/>
        </w:rPr>
        <w:drawing>
          <wp:inline distT="0" distB="0" distL="0" distR="0" wp14:anchorId="2DE94EBC" wp14:editId="2DE94EBD">
            <wp:extent cx="5311140" cy="3444240"/>
            <wp:effectExtent l="0" t="0" r="3810" b="381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5311140" cy="3444240"/>
                    </a:xfrm>
                    <a:prstGeom prst="rect">
                      <a:avLst/>
                    </a:prstGeom>
                    <a:noFill/>
                    <a:ln>
                      <a:noFill/>
                    </a:ln>
                  </pic:spPr>
                </pic:pic>
              </a:graphicData>
            </a:graphic>
          </wp:inline>
        </w:drawing>
      </w:r>
    </w:p>
    <w:p w14:paraId="2DE94082" w14:textId="77777777" w:rsidR="0000253C" w:rsidRDefault="00ED6F58" w:rsidP="00ED6F58">
      <w:pPr>
        <w:pStyle w:val="Caption"/>
      </w:pPr>
      <w:bookmarkStart w:id="550" w:name="_Toc327881580"/>
      <w:r>
        <w:t xml:space="preserve">Figure </w:t>
      </w:r>
      <w:r w:rsidR="00482CB5">
        <w:fldChar w:fldCharType="begin"/>
      </w:r>
      <w:r w:rsidR="00482CB5">
        <w:instrText xml:space="preserve"> SEQ Figure \* ARABIC </w:instrText>
      </w:r>
      <w:r w:rsidR="00482CB5">
        <w:fldChar w:fldCharType="separate"/>
      </w:r>
      <w:r w:rsidR="00735BF0">
        <w:rPr>
          <w:noProof/>
        </w:rPr>
        <w:t>101</w:t>
      </w:r>
      <w:r w:rsidR="00482CB5">
        <w:rPr>
          <w:noProof/>
        </w:rPr>
        <w:fldChar w:fldCharType="end"/>
      </w:r>
      <w:r>
        <w:t xml:space="preserve"> – </w:t>
      </w:r>
      <w:r w:rsidR="009F64F4" w:rsidRPr="009F64F4">
        <w:t xml:space="preserve">Biomonitoring Questionnaire – </w:t>
      </w:r>
      <w:r>
        <w:t>W</w:t>
      </w:r>
      <w:r w:rsidRPr="008B7964">
        <w:t>here Injured (Item 8)</w:t>
      </w:r>
      <w:bookmarkEnd w:id="550"/>
    </w:p>
    <w:p w14:paraId="2DE94083" w14:textId="77777777" w:rsidR="00ED6F58" w:rsidRDefault="00ED6F58" w:rsidP="00ED6F58">
      <w:pPr>
        <w:keepNext/>
        <w:keepLines/>
        <w:rPr>
          <w:rFonts w:ascii="Franklin Gothic Demi" w:hAnsi="Franklin Gothic Demi"/>
          <w:sz w:val="16"/>
          <w:szCs w:val="16"/>
        </w:rPr>
      </w:pPr>
      <w:r w:rsidRPr="00AC19BD">
        <w:rPr>
          <w:rFonts w:ascii="Franklin Gothic Demi" w:hAnsi="Franklin Gothic Demi"/>
          <w:sz w:val="16"/>
          <w:szCs w:val="16"/>
        </w:rPr>
        <w:t>INCLUDES:</w:t>
      </w:r>
    </w:p>
    <w:p w14:paraId="2DE94084" w14:textId="77777777" w:rsidR="00ED6F58" w:rsidRDefault="00ED6F58" w:rsidP="00B621AD">
      <w:pPr>
        <w:keepNext/>
        <w:keepLines/>
        <w:numPr>
          <w:ilvl w:val="0"/>
          <w:numId w:val="5"/>
        </w:numPr>
        <w:spacing w:before="0" w:after="0"/>
        <w:rPr>
          <w:rFonts w:ascii="Microsoft Sans Serif" w:hAnsi="Microsoft Sans Serif" w:cs="Microsoft Sans Serif"/>
          <w:color w:val="0000FF"/>
          <w:sz w:val="22"/>
          <w:szCs w:val="22"/>
        </w:rPr>
      </w:pPr>
      <w:r>
        <w:rPr>
          <w:rFonts w:ascii="Microsoft Sans Serif" w:hAnsi="Microsoft Sans Serif" w:cs="Microsoft Sans Serif"/>
          <w:color w:val="0000FF"/>
          <w:sz w:val="22"/>
          <w:szCs w:val="22"/>
        </w:rPr>
        <w:t>Biological Monitoring Specimen</w:t>
      </w:r>
      <w:r w:rsidRPr="009031EA">
        <w:rPr>
          <w:rFonts w:ascii="Microsoft Sans Serif" w:hAnsi="Microsoft Sans Serif" w:cs="Microsoft Sans Serif"/>
          <w:color w:val="0000FF"/>
          <w:sz w:val="22"/>
          <w:szCs w:val="22"/>
        </w:rPr>
        <w:t xml:space="preserve"> Collection Kit </w:t>
      </w:r>
      <w:r>
        <w:rPr>
          <w:rFonts w:ascii="Microsoft Sans Serif" w:hAnsi="Microsoft Sans Serif" w:cs="Microsoft Sans Serif"/>
          <w:color w:val="0000FF"/>
          <w:sz w:val="22"/>
          <w:szCs w:val="22"/>
        </w:rPr>
        <w:t>Questionnaire</w:t>
      </w:r>
    </w:p>
    <w:p w14:paraId="2DE94085" w14:textId="77777777" w:rsidR="009D07D2" w:rsidRPr="009D07D2" w:rsidRDefault="009D07D2" w:rsidP="00B621AD">
      <w:pPr>
        <w:keepNext/>
        <w:keepLines/>
        <w:numPr>
          <w:ilvl w:val="1"/>
          <w:numId w:val="5"/>
        </w:numPr>
        <w:spacing w:before="0" w:after="0"/>
        <w:rPr>
          <w:rFonts w:ascii="Microsoft Sans Serif" w:hAnsi="Microsoft Sans Serif" w:cs="Microsoft Sans Serif"/>
          <w:color w:val="000000"/>
          <w:sz w:val="22"/>
          <w:szCs w:val="22"/>
        </w:rPr>
      </w:pPr>
      <w:r w:rsidRPr="009D07D2">
        <w:rPr>
          <w:rFonts w:ascii="Microsoft Sans Serif" w:hAnsi="Microsoft Sans Serif" w:cs="Microsoft Sans Serif"/>
          <w:color w:val="000000"/>
          <w:sz w:val="22"/>
          <w:szCs w:val="22"/>
        </w:rPr>
        <w:t>Where were you injured?  Please check the boxes indicating the body area(s) where you were injured.</w:t>
      </w:r>
    </w:p>
    <w:p w14:paraId="2DE94086" w14:textId="77777777" w:rsidR="00ED6F58" w:rsidRPr="009031EA" w:rsidRDefault="00ED6F58" w:rsidP="00ED6F58">
      <w:pPr>
        <w:keepNext/>
        <w:keepLines/>
        <w:spacing w:before="0" w:after="0"/>
        <w:rPr>
          <w:rFonts w:ascii="Microsoft Sans Serif" w:hAnsi="Microsoft Sans Serif" w:cs="Microsoft Sans Serif"/>
          <w:color w:val="0000FF"/>
          <w:sz w:val="22"/>
          <w:szCs w:val="22"/>
        </w:rPr>
      </w:pPr>
    </w:p>
    <w:tbl>
      <w:tblPr>
        <w:tblW w:w="0" w:type="auto"/>
        <w:tblInd w:w="548" w:type="dxa"/>
        <w:tblLook w:val="01E0" w:firstRow="1" w:lastRow="1" w:firstColumn="1" w:lastColumn="1" w:noHBand="0" w:noVBand="0"/>
      </w:tblPr>
      <w:tblGrid>
        <w:gridCol w:w="1236"/>
        <w:gridCol w:w="1797"/>
        <w:gridCol w:w="3022"/>
        <w:gridCol w:w="2973"/>
      </w:tblGrid>
      <w:tr w:rsidR="00ED6F58" w:rsidRPr="00ED6F58" w14:paraId="2DE94089" w14:textId="77777777" w:rsidTr="00127E7B">
        <w:trPr>
          <w:gridAfter w:val="1"/>
          <w:wAfter w:w="1988" w:type="dxa"/>
        </w:trPr>
        <w:tc>
          <w:tcPr>
            <w:tcW w:w="3025" w:type="dxa"/>
            <w:gridSpan w:val="2"/>
          </w:tcPr>
          <w:p w14:paraId="2DE94087" w14:textId="77777777" w:rsidR="00ED6F58" w:rsidRPr="00127E7B" w:rsidRDefault="00ED6F58" w:rsidP="009D07D2">
            <w:pPr>
              <w:rPr>
                <w:rFonts w:ascii="Calibri" w:hAnsi="Calibri"/>
                <w:sz w:val="20"/>
              </w:rPr>
            </w:pPr>
            <w:r w:rsidRPr="00127E7B">
              <w:rPr>
                <w:rFonts w:ascii="Calibri" w:hAnsi="Calibri"/>
                <w:sz w:val="20"/>
              </w:rPr>
              <w:t>1</w:t>
            </w:r>
            <w:r w:rsidR="005F22EC">
              <w:rPr>
                <w:rFonts w:ascii="Calibri" w:hAnsi="Calibri"/>
                <w:sz w:val="20"/>
              </w:rPr>
              <w:t xml:space="preserve">. </w:t>
            </w:r>
            <w:r w:rsidRPr="00127E7B">
              <w:rPr>
                <w:rFonts w:ascii="Calibri" w:hAnsi="Calibri"/>
                <w:sz w:val="20"/>
              </w:rPr>
              <w:t xml:space="preserve">Front Head </w:t>
            </w:r>
          </w:p>
        </w:tc>
        <w:tc>
          <w:tcPr>
            <w:tcW w:w="3025" w:type="dxa"/>
          </w:tcPr>
          <w:p w14:paraId="2DE94088" w14:textId="77777777" w:rsidR="00ED6F58" w:rsidRPr="00127E7B" w:rsidRDefault="00ED6F58" w:rsidP="009D07D2">
            <w:pPr>
              <w:rPr>
                <w:rFonts w:ascii="Calibri" w:hAnsi="Calibri"/>
                <w:sz w:val="20"/>
              </w:rPr>
            </w:pPr>
            <w:r w:rsidRPr="00127E7B">
              <w:rPr>
                <w:rFonts w:ascii="Calibri" w:hAnsi="Calibri"/>
                <w:sz w:val="20"/>
              </w:rPr>
              <w:t>1</w:t>
            </w:r>
            <w:r w:rsidR="005F22EC">
              <w:rPr>
                <w:rFonts w:ascii="Calibri" w:hAnsi="Calibri"/>
                <w:sz w:val="20"/>
              </w:rPr>
              <w:t xml:space="preserve">. </w:t>
            </w:r>
            <w:r w:rsidRPr="00127E7B">
              <w:rPr>
                <w:rFonts w:ascii="Calibri" w:hAnsi="Calibri"/>
                <w:sz w:val="20"/>
              </w:rPr>
              <w:t xml:space="preserve">Back Head </w:t>
            </w:r>
          </w:p>
        </w:tc>
      </w:tr>
      <w:tr w:rsidR="00ED6F58" w:rsidRPr="00ED6F58" w14:paraId="2DE9408C" w14:textId="77777777" w:rsidTr="00127E7B">
        <w:trPr>
          <w:gridAfter w:val="1"/>
          <w:wAfter w:w="1988" w:type="dxa"/>
        </w:trPr>
        <w:tc>
          <w:tcPr>
            <w:tcW w:w="3025" w:type="dxa"/>
            <w:gridSpan w:val="2"/>
          </w:tcPr>
          <w:p w14:paraId="2DE9408A" w14:textId="77777777" w:rsidR="00ED6F58" w:rsidRPr="00127E7B" w:rsidRDefault="00ED6F58" w:rsidP="009D07D2">
            <w:pPr>
              <w:rPr>
                <w:rFonts w:ascii="Calibri" w:hAnsi="Calibri"/>
                <w:sz w:val="20"/>
              </w:rPr>
            </w:pPr>
            <w:r w:rsidRPr="00127E7B">
              <w:rPr>
                <w:rFonts w:ascii="Calibri" w:hAnsi="Calibri"/>
                <w:sz w:val="20"/>
              </w:rPr>
              <w:t>2</w:t>
            </w:r>
            <w:r w:rsidR="005F22EC">
              <w:rPr>
                <w:rFonts w:ascii="Calibri" w:hAnsi="Calibri"/>
                <w:sz w:val="20"/>
              </w:rPr>
              <w:t xml:space="preserve">. </w:t>
            </w:r>
            <w:r w:rsidRPr="00127E7B">
              <w:rPr>
                <w:rFonts w:ascii="Calibri" w:hAnsi="Calibri"/>
                <w:sz w:val="20"/>
              </w:rPr>
              <w:t xml:space="preserve">Front Neck </w:t>
            </w:r>
          </w:p>
        </w:tc>
        <w:tc>
          <w:tcPr>
            <w:tcW w:w="3025" w:type="dxa"/>
          </w:tcPr>
          <w:p w14:paraId="2DE9408B" w14:textId="77777777" w:rsidR="00ED6F58" w:rsidRPr="00127E7B" w:rsidRDefault="00ED6F58" w:rsidP="009D07D2">
            <w:pPr>
              <w:rPr>
                <w:rFonts w:ascii="Calibri" w:hAnsi="Calibri"/>
                <w:sz w:val="20"/>
              </w:rPr>
            </w:pPr>
            <w:r w:rsidRPr="00127E7B">
              <w:rPr>
                <w:rFonts w:ascii="Calibri" w:hAnsi="Calibri"/>
                <w:sz w:val="20"/>
              </w:rPr>
              <w:t>2</w:t>
            </w:r>
            <w:r w:rsidR="005F22EC">
              <w:rPr>
                <w:rFonts w:ascii="Calibri" w:hAnsi="Calibri"/>
                <w:sz w:val="20"/>
              </w:rPr>
              <w:t xml:space="preserve">. </w:t>
            </w:r>
            <w:r w:rsidRPr="00127E7B">
              <w:rPr>
                <w:rFonts w:ascii="Calibri" w:hAnsi="Calibri"/>
                <w:sz w:val="20"/>
              </w:rPr>
              <w:t xml:space="preserve">Back Neck </w:t>
            </w:r>
          </w:p>
        </w:tc>
      </w:tr>
      <w:tr w:rsidR="00ED6F58" w:rsidRPr="00ED6F58" w14:paraId="2DE9408F" w14:textId="77777777" w:rsidTr="00127E7B">
        <w:trPr>
          <w:gridAfter w:val="1"/>
          <w:wAfter w:w="1988" w:type="dxa"/>
        </w:trPr>
        <w:tc>
          <w:tcPr>
            <w:tcW w:w="3025" w:type="dxa"/>
            <w:gridSpan w:val="2"/>
          </w:tcPr>
          <w:p w14:paraId="2DE9408D" w14:textId="77777777" w:rsidR="00ED6F58" w:rsidRPr="00127E7B" w:rsidRDefault="00ED6F58" w:rsidP="009D07D2">
            <w:pPr>
              <w:rPr>
                <w:rFonts w:ascii="Calibri" w:hAnsi="Calibri"/>
                <w:sz w:val="20"/>
              </w:rPr>
            </w:pPr>
            <w:r w:rsidRPr="00127E7B">
              <w:rPr>
                <w:rFonts w:ascii="Calibri" w:hAnsi="Calibri"/>
                <w:sz w:val="20"/>
              </w:rPr>
              <w:t>3</w:t>
            </w:r>
            <w:r w:rsidR="005F22EC">
              <w:rPr>
                <w:rFonts w:ascii="Calibri" w:hAnsi="Calibri"/>
                <w:sz w:val="20"/>
              </w:rPr>
              <w:t xml:space="preserve">. </w:t>
            </w:r>
            <w:r w:rsidRPr="00127E7B">
              <w:rPr>
                <w:rFonts w:ascii="Calibri" w:hAnsi="Calibri"/>
                <w:sz w:val="20"/>
              </w:rPr>
              <w:t xml:space="preserve">Chest </w:t>
            </w:r>
          </w:p>
        </w:tc>
        <w:tc>
          <w:tcPr>
            <w:tcW w:w="3025" w:type="dxa"/>
          </w:tcPr>
          <w:p w14:paraId="2DE9408E" w14:textId="77777777" w:rsidR="00ED6F58" w:rsidRPr="00127E7B" w:rsidRDefault="00ED6F58" w:rsidP="009D07D2">
            <w:pPr>
              <w:rPr>
                <w:rFonts w:ascii="Calibri" w:hAnsi="Calibri"/>
                <w:sz w:val="20"/>
              </w:rPr>
            </w:pPr>
            <w:r w:rsidRPr="00127E7B">
              <w:rPr>
                <w:rFonts w:ascii="Calibri" w:hAnsi="Calibri"/>
                <w:sz w:val="20"/>
              </w:rPr>
              <w:t>6</w:t>
            </w:r>
            <w:r w:rsidR="005F22EC">
              <w:rPr>
                <w:rFonts w:ascii="Calibri" w:hAnsi="Calibri"/>
                <w:sz w:val="20"/>
              </w:rPr>
              <w:t xml:space="preserve">. </w:t>
            </w:r>
            <w:r w:rsidRPr="00127E7B">
              <w:rPr>
                <w:rFonts w:ascii="Calibri" w:hAnsi="Calibri"/>
                <w:sz w:val="20"/>
              </w:rPr>
              <w:t xml:space="preserve">Upper Back </w:t>
            </w:r>
          </w:p>
        </w:tc>
      </w:tr>
      <w:tr w:rsidR="00ED6F58" w:rsidRPr="00ED6F58" w14:paraId="2DE94092" w14:textId="77777777" w:rsidTr="00127E7B">
        <w:trPr>
          <w:gridAfter w:val="1"/>
          <w:wAfter w:w="1988" w:type="dxa"/>
        </w:trPr>
        <w:tc>
          <w:tcPr>
            <w:tcW w:w="3025" w:type="dxa"/>
            <w:gridSpan w:val="2"/>
          </w:tcPr>
          <w:p w14:paraId="2DE94090" w14:textId="77777777" w:rsidR="00ED6F58" w:rsidRPr="00127E7B" w:rsidRDefault="00ED6F58" w:rsidP="009D07D2">
            <w:pPr>
              <w:rPr>
                <w:rFonts w:ascii="Calibri" w:hAnsi="Calibri"/>
                <w:sz w:val="20"/>
              </w:rPr>
            </w:pPr>
            <w:r w:rsidRPr="00127E7B">
              <w:rPr>
                <w:rFonts w:ascii="Calibri" w:hAnsi="Calibri"/>
                <w:sz w:val="20"/>
              </w:rPr>
              <w:t>4</w:t>
            </w:r>
            <w:r w:rsidR="005F22EC">
              <w:rPr>
                <w:rFonts w:ascii="Calibri" w:hAnsi="Calibri"/>
                <w:sz w:val="20"/>
              </w:rPr>
              <w:t xml:space="preserve">. </w:t>
            </w:r>
            <w:r w:rsidRPr="00127E7B">
              <w:rPr>
                <w:rFonts w:ascii="Calibri" w:hAnsi="Calibri"/>
                <w:sz w:val="20"/>
              </w:rPr>
              <w:t xml:space="preserve">Abdomen </w:t>
            </w:r>
          </w:p>
        </w:tc>
        <w:tc>
          <w:tcPr>
            <w:tcW w:w="3025" w:type="dxa"/>
          </w:tcPr>
          <w:p w14:paraId="2DE94091" w14:textId="77777777" w:rsidR="00ED6F58" w:rsidRPr="00127E7B" w:rsidRDefault="00ED6F58" w:rsidP="009D07D2">
            <w:pPr>
              <w:rPr>
                <w:rFonts w:ascii="Calibri" w:hAnsi="Calibri"/>
                <w:sz w:val="20"/>
              </w:rPr>
            </w:pPr>
            <w:r w:rsidRPr="00127E7B">
              <w:rPr>
                <w:rFonts w:ascii="Calibri" w:hAnsi="Calibri"/>
                <w:sz w:val="20"/>
              </w:rPr>
              <w:t>7</w:t>
            </w:r>
            <w:r w:rsidR="005F22EC">
              <w:rPr>
                <w:rFonts w:ascii="Calibri" w:hAnsi="Calibri"/>
                <w:sz w:val="20"/>
              </w:rPr>
              <w:t xml:space="preserve">. </w:t>
            </w:r>
            <w:r w:rsidRPr="00127E7B">
              <w:rPr>
                <w:rFonts w:ascii="Calibri" w:hAnsi="Calibri"/>
                <w:sz w:val="20"/>
              </w:rPr>
              <w:t xml:space="preserve">Lower Back </w:t>
            </w:r>
          </w:p>
        </w:tc>
      </w:tr>
      <w:tr w:rsidR="00ED6F58" w:rsidRPr="00ED6F58" w14:paraId="2DE94095" w14:textId="77777777" w:rsidTr="00127E7B">
        <w:trPr>
          <w:gridAfter w:val="1"/>
          <w:wAfter w:w="1988" w:type="dxa"/>
        </w:trPr>
        <w:tc>
          <w:tcPr>
            <w:tcW w:w="3025" w:type="dxa"/>
            <w:gridSpan w:val="2"/>
          </w:tcPr>
          <w:p w14:paraId="2DE94093" w14:textId="77777777" w:rsidR="00ED6F58" w:rsidRPr="00127E7B" w:rsidRDefault="00ED6F58" w:rsidP="009D07D2">
            <w:pPr>
              <w:rPr>
                <w:rFonts w:ascii="Calibri" w:hAnsi="Calibri"/>
                <w:sz w:val="20"/>
              </w:rPr>
            </w:pPr>
            <w:r w:rsidRPr="00127E7B">
              <w:rPr>
                <w:rFonts w:ascii="Calibri" w:hAnsi="Calibri"/>
                <w:sz w:val="20"/>
              </w:rPr>
              <w:t>5</w:t>
            </w:r>
            <w:r w:rsidR="005F22EC">
              <w:rPr>
                <w:rFonts w:ascii="Calibri" w:hAnsi="Calibri"/>
                <w:sz w:val="20"/>
              </w:rPr>
              <w:t xml:space="preserve">. </w:t>
            </w:r>
            <w:r w:rsidRPr="00127E7B">
              <w:rPr>
                <w:rFonts w:ascii="Calibri" w:hAnsi="Calibri"/>
                <w:sz w:val="20"/>
              </w:rPr>
              <w:t xml:space="preserve">Groin/Pelvis </w:t>
            </w:r>
          </w:p>
        </w:tc>
        <w:tc>
          <w:tcPr>
            <w:tcW w:w="3025" w:type="dxa"/>
          </w:tcPr>
          <w:p w14:paraId="2DE94094" w14:textId="77777777" w:rsidR="00ED6F58" w:rsidRPr="00127E7B" w:rsidRDefault="00ED6F58" w:rsidP="009D07D2">
            <w:pPr>
              <w:rPr>
                <w:rFonts w:ascii="Calibri" w:hAnsi="Calibri"/>
                <w:sz w:val="20"/>
              </w:rPr>
            </w:pPr>
            <w:r w:rsidRPr="00127E7B">
              <w:rPr>
                <w:rFonts w:ascii="Calibri" w:hAnsi="Calibri"/>
                <w:sz w:val="20"/>
              </w:rPr>
              <w:t>8</w:t>
            </w:r>
            <w:r w:rsidR="005F22EC">
              <w:rPr>
                <w:rFonts w:ascii="Calibri" w:hAnsi="Calibri"/>
                <w:sz w:val="20"/>
              </w:rPr>
              <w:t xml:space="preserve">. </w:t>
            </w:r>
            <w:r w:rsidRPr="00127E7B">
              <w:rPr>
                <w:rFonts w:ascii="Calibri" w:hAnsi="Calibri"/>
                <w:sz w:val="20"/>
              </w:rPr>
              <w:t xml:space="preserve">Buttocks </w:t>
            </w:r>
          </w:p>
        </w:tc>
      </w:tr>
      <w:tr w:rsidR="00ED6F58" w:rsidRPr="00ED6F58" w14:paraId="2DE94098" w14:textId="77777777" w:rsidTr="00127E7B">
        <w:trPr>
          <w:gridAfter w:val="1"/>
          <w:wAfter w:w="1988" w:type="dxa"/>
        </w:trPr>
        <w:tc>
          <w:tcPr>
            <w:tcW w:w="3025" w:type="dxa"/>
            <w:gridSpan w:val="2"/>
          </w:tcPr>
          <w:p w14:paraId="2DE94096" w14:textId="77777777" w:rsidR="00ED6F58" w:rsidRPr="00127E7B" w:rsidRDefault="00ED6F58" w:rsidP="009D07D2">
            <w:pPr>
              <w:rPr>
                <w:rFonts w:ascii="Calibri" w:hAnsi="Calibri"/>
                <w:sz w:val="20"/>
              </w:rPr>
            </w:pPr>
            <w:r w:rsidRPr="00127E7B">
              <w:rPr>
                <w:rFonts w:ascii="Calibri" w:hAnsi="Calibri"/>
                <w:sz w:val="20"/>
              </w:rPr>
              <w:t>9</w:t>
            </w:r>
            <w:r w:rsidR="00265DE5" w:rsidRPr="00127E7B">
              <w:rPr>
                <w:rFonts w:ascii="Calibri" w:hAnsi="Calibri"/>
                <w:sz w:val="20"/>
              </w:rPr>
              <w:t xml:space="preserve">. </w:t>
            </w:r>
            <w:r w:rsidRPr="00127E7B">
              <w:rPr>
                <w:rFonts w:ascii="Calibri" w:hAnsi="Calibri"/>
                <w:sz w:val="20"/>
              </w:rPr>
              <w:t xml:space="preserve">Left Shoulder </w:t>
            </w:r>
          </w:p>
        </w:tc>
        <w:tc>
          <w:tcPr>
            <w:tcW w:w="3025" w:type="dxa"/>
          </w:tcPr>
          <w:p w14:paraId="2DE94097" w14:textId="77777777" w:rsidR="00ED6F58" w:rsidRPr="00127E7B" w:rsidRDefault="00ED6F58" w:rsidP="009D07D2">
            <w:pPr>
              <w:rPr>
                <w:rFonts w:ascii="Calibri" w:hAnsi="Calibri"/>
                <w:sz w:val="20"/>
              </w:rPr>
            </w:pPr>
            <w:r w:rsidRPr="00127E7B">
              <w:rPr>
                <w:rFonts w:ascii="Calibri" w:hAnsi="Calibri"/>
                <w:sz w:val="20"/>
              </w:rPr>
              <w:t>18</w:t>
            </w:r>
            <w:r w:rsidR="00265DE5" w:rsidRPr="00127E7B">
              <w:rPr>
                <w:rFonts w:ascii="Calibri" w:hAnsi="Calibri"/>
                <w:sz w:val="20"/>
              </w:rPr>
              <w:t xml:space="preserve">. </w:t>
            </w:r>
            <w:r w:rsidRPr="00127E7B">
              <w:rPr>
                <w:rFonts w:ascii="Calibri" w:hAnsi="Calibri"/>
                <w:sz w:val="20"/>
              </w:rPr>
              <w:t xml:space="preserve">Right Shoulder </w:t>
            </w:r>
          </w:p>
        </w:tc>
      </w:tr>
      <w:tr w:rsidR="00ED6F58" w:rsidRPr="00ED6F58" w14:paraId="2DE9409B" w14:textId="77777777" w:rsidTr="00127E7B">
        <w:trPr>
          <w:gridAfter w:val="1"/>
          <w:wAfter w:w="1988" w:type="dxa"/>
        </w:trPr>
        <w:tc>
          <w:tcPr>
            <w:tcW w:w="3025" w:type="dxa"/>
            <w:gridSpan w:val="2"/>
          </w:tcPr>
          <w:p w14:paraId="2DE94099" w14:textId="77777777" w:rsidR="00ED6F58" w:rsidRPr="00127E7B" w:rsidRDefault="00ED6F58" w:rsidP="009D07D2">
            <w:pPr>
              <w:rPr>
                <w:rFonts w:ascii="Calibri" w:hAnsi="Calibri"/>
                <w:sz w:val="20"/>
              </w:rPr>
            </w:pPr>
            <w:r w:rsidRPr="00127E7B">
              <w:rPr>
                <w:rFonts w:ascii="Calibri" w:hAnsi="Calibri"/>
                <w:sz w:val="20"/>
              </w:rPr>
              <w:t>10</w:t>
            </w:r>
            <w:r w:rsidR="00265DE5" w:rsidRPr="00127E7B">
              <w:rPr>
                <w:rFonts w:ascii="Calibri" w:hAnsi="Calibri"/>
                <w:sz w:val="20"/>
              </w:rPr>
              <w:t xml:space="preserve">. </w:t>
            </w:r>
            <w:r w:rsidRPr="00127E7B">
              <w:rPr>
                <w:rFonts w:ascii="Calibri" w:hAnsi="Calibri"/>
                <w:sz w:val="20"/>
              </w:rPr>
              <w:t xml:space="preserve">Left Upper Arm </w:t>
            </w:r>
          </w:p>
        </w:tc>
        <w:tc>
          <w:tcPr>
            <w:tcW w:w="3025" w:type="dxa"/>
          </w:tcPr>
          <w:p w14:paraId="2DE9409A" w14:textId="77777777" w:rsidR="00ED6F58" w:rsidRPr="00127E7B" w:rsidRDefault="00ED6F58" w:rsidP="009D07D2">
            <w:pPr>
              <w:rPr>
                <w:rFonts w:ascii="Calibri" w:hAnsi="Calibri"/>
                <w:sz w:val="20"/>
              </w:rPr>
            </w:pPr>
            <w:r w:rsidRPr="00127E7B">
              <w:rPr>
                <w:rFonts w:ascii="Calibri" w:hAnsi="Calibri"/>
                <w:sz w:val="20"/>
              </w:rPr>
              <w:t>19</w:t>
            </w:r>
            <w:r w:rsidR="00265DE5" w:rsidRPr="00127E7B">
              <w:rPr>
                <w:rFonts w:ascii="Calibri" w:hAnsi="Calibri"/>
                <w:sz w:val="20"/>
              </w:rPr>
              <w:t xml:space="preserve">. </w:t>
            </w:r>
            <w:r w:rsidRPr="00127E7B">
              <w:rPr>
                <w:rFonts w:ascii="Calibri" w:hAnsi="Calibri"/>
                <w:sz w:val="20"/>
              </w:rPr>
              <w:t xml:space="preserve">Right Upper Arm </w:t>
            </w:r>
          </w:p>
        </w:tc>
      </w:tr>
      <w:tr w:rsidR="00ED6F58" w:rsidRPr="00ED6F58" w14:paraId="2DE9409E" w14:textId="77777777" w:rsidTr="00127E7B">
        <w:trPr>
          <w:gridAfter w:val="1"/>
          <w:wAfter w:w="1988" w:type="dxa"/>
        </w:trPr>
        <w:tc>
          <w:tcPr>
            <w:tcW w:w="3025" w:type="dxa"/>
            <w:gridSpan w:val="2"/>
          </w:tcPr>
          <w:p w14:paraId="2DE9409C" w14:textId="77777777" w:rsidR="00ED6F58" w:rsidRPr="00127E7B" w:rsidRDefault="00ED6F58" w:rsidP="009D07D2">
            <w:pPr>
              <w:rPr>
                <w:rFonts w:ascii="Calibri" w:hAnsi="Calibri"/>
                <w:sz w:val="20"/>
              </w:rPr>
            </w:pPr>
            <w:r w:rsidRPr="00127E7B">
              <w:rPr>
                <w:rFonts w:ascii="Calibri" w:hAnsi="Calibri"/>
                <w:sz w:val="20"/>
              </w:rPr>
              <w:t>11</w:t>
            </w:r>
            <w:r w:rsidR="00265DE5" w:rsidRPr="00127E7B">
              <w:rPr>
                <w:rFonts w:ascii="Calibri" w:hAnsi="Calibri"/>
                <w:sz w:val="20"/>
              </w:rPr>
              <w:t xml:space="preserve">. </w:t>
            </w:r>
            <w:r w:rsidRPr="00127E7B">
              <w:rPr>
                <w:rFonts w:ascii="Calibri" w:hAnsi="Calibri"/>
                <w:sz w:val="20"/>
              </w:rPr>
              <w:t xml:space="preserve">Left Lower Arm </w:t>
            </w:r>
          </w:p>
        </w:tc>
        <w:tc>
          <w:tcPr>
            <w:tcW w:w="3025" w:type="dxa"/>
          </w:tcPr>
          <w:p w14:paraId="2DE9409D" w14:textId="77777777" w:rsidR="00ED6F58" w:rsidRPr="00127E7B" w:rsidRDefault="00ED6F58" w:rsidP="009D07D2">
            <w:pPr>
              <w:rPr>
                <w:rFonts w:ascii="Calibri" w:hAnsi="Calibri"/>
                <w:sz w:val="20"/>
              </w:rPr>
            </w:pPr>
            <w:r w:rsidRPr="00127E7B">
              <w:rPr>
                <w:rFonts w:ascii="Calibri" w:hAnsi="Calibri"/>
                <w:sz w:val="20"/>
              </w:rPr>
              <w:t>20</w:t>
            </w:r>
            <w:r w:rsidR="00265DE5" w:rsidRPr="00127E7B">
              <w:rPr>
                <w:rFonts w:ascii="Calibri" w:hAnsi="Calibri"/>
                <w:sz w:val="20"/>
              </w:rPr>
              <w:t xml:space="preserve">. </w:t>
            </w:r>
            <w:r w:rsidRPr="00127E7B">
              <w:rPr>
                <w:rFonts w:ascii="Calibri" w:hAnsi="Calibri"/>
                <w:sz w:val="20"/>
              </w:rPr>
              <w:t xml:space="preserve">Right Lower Arm </w:t>
            </w:r>
          </w:p>
        </w:tc>
      </w:tr>
      <w:tr w:rsidR="00ED6F58" w:rsidRPr="00ED6F58" w14:paraId="2DE940A1" w14:textId="77777777" w:rsidTr="00127E7B">
        <w:trPr>
          <w:gridAfter w:val="1"/>
          <w:wAfter w:w="1988" w:type="dxa"/>
        </w:trPr>
        <w:tc>
          <w:tcPr>
            <w:tcW w:w="3025" w:type="dxa"/>
            <w:gridSpan w:val="2"/>
          </w:tcPr>
          <w:p w14:paraId="2DE9409F" w14:textId="77777777" w:rsidR="00ED6F58" w:rsidRPr="00127E7B" w:rsidRDefault="00ED6F58" w:rsidP="009D07D2">
            <w:pPr>
              <w:rPr>
                <w:rFonts w:ascii="Calibri" w:hAnsi="Calibri"/>
                <w:sz w:val="20"/>
              </w:rPr>
            </w:pPr>
            <w:r w:rsidRPr="00127E7B">
              <w:rPr>
                <w:rFonts w:ascii="Calibri" w:hAnsi="Calibri"/>
                <w:sz w:val="20"/>
              </w:rPr>
              <w:lastRenderedPageBreak/>
              <w:t>12</w:t>
            </w:r>
            <w:r w:rsidR="00265DE5" w:rsidRPr="00127E7B">
              <w:rPr>
                <w:rFonts w:ascii="Calibri" w:hAnsi="Calibri"/>
                <w:sz w:val="20"/>
              </w:rPr>
              <w:t xml:space="preserve">. </w:t>
            </w:r>
            <w:r w:rsidRPr="00127E7B">
              <w:rPr>
                <w:rFonts w:ascii="Calibri" w:hAnsi="Calibri"/>
                <w:sz w:val="20"/>
              </w:rPr>
              <w:t xml:space="preserve">Left Hand, Wrist, Fingers </w:t>
            </w:r>
          </w:p>
        </w:tc>
        <w:tc>
          <w:tcPr>
            <w:tcW w:w="3025" w:type="dxa"/>
          </w:tcPr>
          <w:p w14:paraId="2DE940A0" w14:textId="77777777" w:rsidR="00ED6F58" w:rsidRPr="00127E7B" w:rsidRDefault="00ED6F58" w:rsidP="009D07D2">
            <w:pPr>
              <w:rPr>
                <w:rFonts w:ascii="Calibri" w:hAnsi="Calibri"/>
                <w:sz w:val="20"/>
              </w:rPr>
            </w:pPr>
            <w:r w:rsidRPr="00127E7B">
              <w:rPr>
                <w:rFonts w:ascii="Calibri" w:hAnsi="Calibri"/>
                <w:sz w:val="20"/>
              </w:rPr>
              <w:t>21</w:t>
            </w:r>
            <w:r w:rsidR="00265DE5" w:rsidRPr="00127E7B">
              <w:rPr>
                <w:rFonts w:ascii="Calibri" w:hAnsi="Calibri"/>
                <w:sz w:val="20"/>
              </w:rPr>
              <w:t xml:space="preserve">. </w:t>
            </w:r>
            <w:r w:rsidRPr="00127E7B">
              <w:rPr>
                <w:rFonts w:ascii="Calibri" w:hAnsi="Calibri"/>
                <w:sz w:val="20"/>
              </w:rPr>
              <w:t xml:space="preserve">Right Hand, Wrist, Fingers </w:t>
            </w:r>
          </w:p>
        </w:tc>
      </w:tr>
      <w:tr w:rsidR="00ED6F58" w:rsidRPr="00ED6F58" w14:paraId="2DE940A4" w14:textId="77777777" w:rsidTr="00127E7B">
        <w:trPr>
          <w:gridAfter w:val="1"/>
          <w:wAfter w:w="1988" w:type="dxa"/>
        </w:trPr>
        <w:tc>
          <w:tcPr>
            <w:tcW w:w="3025" w:type="dxa"/>
            <w:gridSpan w:val="2"/>
          </w:tcPr>
          <w:p w14:paraId="2DE940A2" w14:textId="77777777" w:rsidR="00ED6F58" w:rsidRPr="00127E7B" w:rsidRDefault="00ED6F58" w:rsidP="009D07D2">
            <w:pPr>
              <w:rPr>
                <w:rFonts w:ascii="Calibri" w:hAnsi="Calibri"/>
                <w:sz w:val="20"/>
              </w:rPr>
            </w:pPr>
            <w:r w:rsidRPr="00127E7B">
              <w:rPr>
                <w:rFonts w:ascii="Calibri" w:hAnsi="Calibri"/>
                <w:sz w:val="20"/>
              </w:rPr>
              <w:t>13</w:t>
            </w:r>
            <w:r w:rsidR="00265DE5" w:rsidRPr="00127E7B">
              <w:rPr>
                <w:rFonts w:ascii="Calibri" w:hAnsi="Calibri"/>
                <w:sz w:val="20"/>
              </w:rPr>
              <w:t xml:space="preserve">. </w:t>
            </w:r>
            <w:r w:rsidRPr="00127E7B">
              <w:rPr>
                <w:rFonts w:ascii="Calibri" w:hAnsi="Calibri"/>
                <w:sz w:val="20"/>
              </w:rPr>
              <w:t xml:space="preserve">Left Upper Leg and Thigh </w:t>
            </w:r>
          </w:p>
        </w:tc>
        <w:tc>
          <w:tcPr>
            <w:tcW w:w="3025" w:type="dxa"/>
          </w:tcPr>
          <w:p w14:paraId="2DE940A3" w14:textId="77777777" w:rsidR="00ED6F58" w:rsidRPr="00127E7B" w:rsidRDefault="00ED6F58" w:rsidP="009D07D2">
            <w:pPr>
              <w:rPr>
                <w:rFonts w:ascii="Calibri" w:hAnsi="Calibri"/>
                <w:sz w:val="20"/>
              </w:rPr>
            </w:pPr>
            <w:r w:rsidRPr="00127E7B">
              <w:rPr>
                <w:rFonts w:ascii="Calibri" w:hAnsi="Calibri"/>
                <w:sz w:val="20"/>
              </w:rPr>
              <w:t>22</w:t>
            </w:r>
            <w:r w:rsidR="00265DE5" w:rsidRPr="00127E7B">
              <w:rPr>
                <w:rFonts w:ascii="Calibri" w:hAnsi="Calibri"/>
                <w:sz w:val="20"/>
              </w:rPr>
              <w:t xml:space="preserve">. </w:t>
            </w:r>
            <w:r w:rsidRPr="00127E7B">
              <w:rPr>
                <w:rFonts w:ascii="Calibri" w:hAnsi="Calibri"/>
                <w:sz w:val="20"/>
              </w:rPr>
              <w:t xml:space="preserve">Right Upper Leg and Thigh </w:t>
            </w:r>
          </w:p>
        </w:tc>
      </w:tr>
      <w:tr w:rsidR="00ED6F58" w:rsidRPr="00ED6F58" w14:paraId="2DE940A7" w14:textId="77777777" w:rsidTr="00127E7B">
        <w:trPr>
          <w:gridAfter w:val="1"/>
          <w:wAfter w:w="1988" w:type="dxa"/>
        </w:trPr>
        <w:tc>
          <w:tcPr>
            <w:tcW w:w="3025" w:type="dxa"/>
            <w:gridSpan w:val="2"/>
          </w:tcPr>
          <w:p w14:paraId="2DE940A5" w14:textId="77777777" w:rsidR="00ED6F58" w:rsidRPr="00127E7B" w:rsidRDefault="00ED6F58" w:rsidP="009D07D2">
            <w:pPr>
              <w:rPr>
                <w:rFonts w:ascii="Calibri" w:hAnsi="Calibri"/>
                <w:sz w:val="20"/>
              </w:rPr>
            </w:pPr>
            <w:r w:rsidRPr="00127E7B">
              <w:rPr>
                <w:rFonts w:ascii="Calibri" w:hAnsi="Calibri"/>
                <w:sz w:val="20"/>
              </w:rPr>
              <w:t>14</w:t>
            </w:r>
            <w:r w:rsidR="00265DE5" w:rsidRPr="00127E7B">
              <w:rPr>
                <w:rFonts w:ascii="Calibri" w:hAnsi="Calibri"/>
                <w:sz w:val="20"/>
              </w:rPr>
              <w:t xml:space="preserve">. </w:t>
            </w:r>
            <w:r w:rsidRPr="00127E7B">
              <w:rPr>
                <w:rFonts w:ascii="Calibri" w:hAnsi="Calibri"/>
                <w:sz w:val="20"/>
              </w:rPr>
              <w:t xml:space="preserve">Left Knee </w:t>
            </w:r>
          </w:p>
        </w:tc>
        <w:tc>
          <w:tcPr>
            <w:tcW w:w="3025" w:type="dxa"/>
          </w:tcPr>
          <w:p w14:paraId="2DE940A6" w14:textId="77777777" w:rsidR="00ED6F58" w:rsidRPr="00127E7B" w:rsidRDefault="00ED6F58" w:rsidP="009D07D2">
            <w:pPr>
              <w:rPr>
                <w:rFonts w:ascii="Calibri" w:hAnsi="Calibri"/>
                <w:sz w:val="20"/>
              </w:rPr>
            </w:pPr>
            <w:r w:rsidRPr="00127E7B">
              <w:rPr>
                <w:rFonts w:ascii="Calibri" w:hAnsi="Calibri"/>
                <w:sz w:val="20"/>
              </w:rPr>
              <w:t>23</w:t>
            </w:r>
            <w:r w:rsidR="00265DE5" w:rsidRPr="00127E7B">
              <w:rPr>
                <w:rFonts w:ascii="Calibri" w:hAnsi="Calibri"/>
                <w:sz w:val="20"/>
              </w:rPr>
              <w:t xml:space="preserve">. </w:t>
            </w:r>
            <w:r w:rsidRPr="00127E7B">
              <w:rPr>
                <w:rFonts w:ascii="Calibri" w:hAnsi="Calibri"/>
                <w:sz w:val="20"/>
              </w:rPr>
              <w:t xml:space="preserve">Right Knee </w:t>
            </w:r>
          </w:p>
        </w:tc>
      </w:tr>
      <w:tr w:rsidR="00ED6F58" w:rsidRPr="00ED6F58" w14:paraId="2DE940AA" w14:textId="77777777" w:rsidTr="00127E7B">
        <w:trPr>
          <w:gridAfter w:val="1"/>
          <w:wAfter w:w="1988" w:type="dxa"/>
        </w:trPr>
        <w:tc>
          <w:tcPr>
            <w:tcW w:w="3025" w:type="dxa"/>
            <w:gridSpan w:val="2"/>
          </w:tcPr>
          <w:p w14:paraId="2DE940A8" w14:textId="77777777" w:rsidR="00ED6F58" w:rsidRPr="00127E7B" w:rsidRDefault="00ED6F58" w:rsidP="009D07D2">
            <w:pPr>
              <w:rPr>
                <w:rFonts w:ascii="Calibri" w:hAnsi="Calibri"/>
                <w:sz w:val="20"/>
              </w:rPr>
            </w:pPr>
            <w:r w:rsidRPr="00127E7B">
              <w:rPr>
                <w:rFonts w:ascii="Calibri" w:hAnsi="Calibri"/>
                <w:sz w:val="20"/>
              </w:rPr>
              <w:t>15</w:t>
            </w:r>
            <w:r w:rsidR="00265DE5" w:rsidRPr="00127E7B">
              <w:rPr>
                <w:rFonts w:ascii="Calibri" w:hAnsi="Calibri"/>
                <w:sz w:val="20"/>
              </w:rPr>
              <w:t xml:space="preserve">. </w:t>
            </w:r>
            <w:r w:rsidRPr="00127E7B">
              <w:rPr>
                <w:rFonts w:ascii="Calibri" w:hAnsi="Calibri"/>
                <w:sz w:val="20"/>
              </w:rPr>
              <w:t xml:space="preserve">Left Lower Leg </w:t>
            </w:r>
          </w:p>
        </w:tc>
        <w:tc>
          <w:tcPr>
            <w:tcW w:w="3025" w:type="dxa"/>
          </w:tcPr>
          <w:p w14:paraId="2DE940A9" w14:textId="77777777" w:rsidR="00ED6F58" w:rsidRPr="00127E7B" w:rsidRDefault="00ED6F58" w:rsidP="009D07D2">
            <w:pPr>
              <w:rPr>
                <w:rFonts w:ascii="Calibri" w:hAnsi="Calibri"/>
                <w:sz w:val="20"/>
              </w:rPr>
            </w:pPr>
            <w:r w:rsidRPr="00127E7B">
              <w:rPr>
                <w:rFonts w:ascii="Calibri" w:hAnsi="Calibri"/>
                <w:sz w:val="20"/>
              </w:rPr>
              <w:t>24</w:t>
            </w:r>
            <w:r w:rsidR="00265DE5" w:rsidRPr="00127E7B">
              <w:rPr>
                <w:rFonts w:ascii="Calibri" w:hAnsi="Calibri"/>
                <w:sz w:val="20"/>
              </w:rPr>
              <w:t xml:space="preserve">. </w:t>
            </w:r>
            <w:r w:rsidRPr="00127E7B">
              <w:rPr>
                <w:rFonts w:ascii="Calibri" w:hAnsi="Calibri"/>
                <w:sz w:val="20"/>
              </w:rPr>
              <w:t xml:space="preserve">Right Lower Leg </w:t>
            </w:r>
          </w:p>
        </w:tc>
      </w:tr>
      <w:tr w:rsidR="00ED6F58" w:rsidRPr="00ED6F58" w14:paraId="2DE940AD" w14:textId="77777777" w:rsidTr="00127E7B">
        <w:trPr>
          <w:gridAfter w:val="1"/>
          <w:wAfter w:w="1988" w:type="dxa"/>
        </w:trPr>
        <w:tc>
          <w:tcPr>
            <w:tcW w:w="3025" w:type="dxa"/>
            <w:gridSpan w:val="2"/>
          </w:tcPr>
          <w:p w14:paraId="2DE940AB" w14:textId="77777777" w:rsidR="00ED6F58" w:rsidRPr="00127E7B" w:rsidRDefault="00ED6F58" w:rsidP="009D07D2">
            <w:pPr>
              <w:rPr>
                <w:rFonts w:ascii="Calibri" w:hAnsi="Calibri"/>
                <w:sz w:val="20"/>
              </w:rPr>
            </w:pPr>
            <w:r w:rsidRPr="00127E7B">
              <w:rPr>
                <w:rFonts w:ascii="Calibri" w:hAnsi="Calibri"/>
                <w:sz w:val="20"/>
              </w:rPr>
              <w:t>16</w:t>
            </w:r>
            <w:r w:rsidR="00265DE5" w:rsidRPr="00127E7B">
              <w:rPr>
                <w:rFonts w:ascii="Calibri" w:hAnsi="Calibri"/>
                <w:sz w:val="20"/>
              </w:rPr>
              <w:t xml:space="preserve">. </w:t>
            </w:r>
            <w:r w:rsidRPr="00127E7B">
              <w:rPr>
                <w:rFonts w:ascii="Calibri" w:hAnsi="Calibri"/>
                <w:sz w:val="20"/>
              </w:rPr>
              <w:t xml:space="preserve">Left Ankle </w:t>
            </w:r>
          </w:p>
        </w:tc>
        <w:tc>
          <w:tcPr>
            <w:tcW w:w="3025" w:type="dxa"/>
          </w:tcPr>
          <w:p w14:paraId="2DE940AC" w14:textId="77777777" w:rsidR="00ED6F58" w:rsidRPr="00127E7B" w:rsidRDefault="00ED6F58" w:rsidP="009D07D2">
            <w:pPr>
              <w:rPr>
                <w:rFonts w:ascii="Calibri" w:hAnsi="Calibri"/>
                <w:sz w:val="20"/>
              </w:rPr>
            </w:pPr>
            <w:r w:rsidRPr="00127E7B">
              <w:rPr>
                <w:rFonts w:ascii="Calibri" w:hAnsi="Calibri"/>
                <w:sz w:val="20"/>
              </w:rPr>
              <w:t>25</w:t>
            </w:r>
            <w:r w:rsidR="00265DE5" w:rsidRPr="00127E7B">
              <w:rPr>
                <w:rFonts w:ascii="Calibri" w:hAnsi="Calibri"/>
                <w:sz w:val="20"/>
              </w:rPr>
              <w:t xml:space="preserve">. </w:t>
            </w:r>
            <w:r w:rsidRPr="00127E7B">
              <w:rPr>
                <w:rFonts w:ascii="Calibri" w:hAnsi="Calibri"/>
                <w:sz w:val="20"/>
              </w:rPr>
              <w:t xml:space="preserve">Right Ankle </w:t>
            </w:r>
          </w:p>
        </w:tc>
      </w:tr>
      <w:tr w:rsidR="00ED6F58" w:rsidRPr="00ED6F58" w14:paraId="2DE940B0" w14:textId="77777777" w:rsidTr="00127E7B">
        <w:trPr>
          <w:gridAfter w:val="1"/>
          <w:wAfter w:w="1988" w:type="dxa"/>
        </w:trPr>
        <w:tc>
          <w:tcPr>
            <w:tcW w:w="3025" w:type="dxa"/>
            <w:gridSpan w:val="2"/>
          </w:tcPr>
          <w:p w14:paraId="2DE940AE" w14:textId="77777777" w:rsidR="00ED6F58" w:rsidRPr="00127E7B" w:rsidRDefault="00ED6F58" w:rsidP="009D07D2">
            <w:pPr>
              <w:rPr>
                <w:rFonts w:ascii="Calibri" w:hAnsi="Calibri"/>
                <w:sz w:val="20"/>
              </w:rPr>
            </w:pPr>
            <w:r w:rsidRPr="00127E7B">
              <w:rPr>
                <w:rFonts w:ascii="Calibri" w:hAnsi="Calibri"/>
                <w:sz w:val="20"/>
              </w:rPr>
              <w:t>17</w:t>
            </w:r>
            <w:r w:rsidR="00265DE5" w:rsidRPr="00127E7B">
              <w:rPr>
                <w:rFonts w:ascii="Calibri" w:hAnsi="Calibri"/>
                <w:sz w:val="20"/>
              </w:rPr>
              <w:t xml:space="preserve">. </w:t>
            </w:r>
            <w:r w:rsidRPr="00127E7B">
              <w:rPr>
                <w:rFonts w:ascii="Calibri" w:hAnsi="Calibri"/>
                <w:sz w:val="20"/>
              </w:rPr>
              <w:t xml:space="preserve">Left Foot and Toes </w:t>
            </w:r>
          </w:p>
        </w:tc>
        <w:tc>
          <w:tcPr>
            <w:tcW w:w="3025" w:type="dxa"/>
          </w:tcPr>
          <w:p w14:paraId="2DE940AF" w14:textId="77777777" w:rsidR="00ED6F58" w:rsidRPr="00127E7B" w:rsidRDefault="00ED6F58" w:rsidP="009D07D2">
            <w:pPr>
              <w:rPr>
                <w:rFonts w:ascii="Calibri" w:hAnsi="Calibri"/>
                <w:sz w:val="20"/>
              </w:rPr>
            </w:pPr>
            <w:r w:rsidRPr="00127E7B">
              <w:rPr>
                <w:rFonts w:ascii="Calibri" w:hAnsi="Calibri"/>
                <w:sz w:val="20"/>
              </w:rPr>
              <w:t>26</w:t>
            </w:r>
            <w:r w:rsidR="00265DE5" w:rsidRPr="00127E7B">
              <w:rPr>
                <w:rFonts w:ascii="Calibri" w:hAnsi="Calibri"/>
                <w:sz w:val="20"/>
              </w:rPr>
              <w:t xml:space="preserve">. </w:t>
            </w:r>
            <w:r w:rsidRPr="00127E7B">
              <w:rPr>
                <w:rFonts w:ascii="Calibri" w:hAnsi="Calibri"/>
                <w:sz w:val="20"/>
              </w:rPr>
              <w:t>Right Foot and Toes</w:t>
            </w:r>
          </w:p>
        </w:tc>
      </w:tr>
      <w:tr w:rsidR="009D07D2" w14:paraId="2DE940B3" w14:textId="77777777" w:rsidTr="00127E7B">
        <w:tc>
          <w:tcPr>
            <w:tcW w:w="1225" w:type="dxa"/>
          </w:tcPr>
          <w:p w14:paraId="2DE940B1" w14:textId="77777777" w:rsidR="009D07D2" w:rsidRDefault="00737D0F" w:rsidP="00127E7B">
            <w:pPr>
              <w:jc w:val="right"/>
            </w:pPr>
            <w:r>
              <w:rPr>
                <w:noProof/>
              </w:rPr>
              <w:drawing>
                <wp:inline distT="0" distB="0" distL="0" distR="0" wp14:anchorId="2DE94EBE" wp14:editId="2DE94EBF">
                  <wp:extent cx="632460" cy="106680"/>
                  <wp:effectExtent l="0" t="0" r="0" b="762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632460" cy="106680"/>
                          </a:xfrm>
                          <a:prstGeom prst="rect">
                            <a:avLst/>
                          </a:prstGeom>
                          <a:noFill/>
                          <a:ln>
                            <a:noFill/>
                          </a:ln>
                        </pic:spPr>
                      </pic:pic>
                    </a:graphicData>
                  </a:graphic>
                </wp:inline>
              </w:drawing>
            </w:r>
          </w:p>
        </w:tc>
        <w:tc>
          <w:tcPr>
            <w:tcW w:w="7803" w:type="dxa"/>
            <w:gridSpan w:val="3"/>
          </w:tcPr>
          <w:p w14:paraId="2DE940B2" w14:textId="77777777" w:rsidR="009D07D2" w:rsidRDefault="009D07D2" w:rsidP="009D07D2">
            <w:r>
              <w:t xml:space="preserve">To see the previous question, click the </w:t>
            </w:r>
            <w:r w:rsidRPr="00283DBD">
              <w:rPr>
                <w:rStyle w:val="Keys"/>
              </w:rPr>
              <w:t>[Previous Question]</w:t>
            </w:r>
            <w:r>
              <w:t xml:space="preserve"> command icon.</w:t>
            </w:r>
          </w:p>
        </w:tc>
      </w:tr>
      <w:tr w:rsidR="009D07D2" w14:paraId="2DE940B6" w14:textId="77777777" w:rsidTr="00127E7B">
        <w:tc>
          <w:tcPr>
            <w:tcW w:w="1225" w:type="dxa"/>
          </w:tcPr>
          <w:p w14:paraId="2DE940B4" w14:textId="77777777" w:rsidR="009D07D2" w:rsidRDefault="00737D0F" w:rsidP="00127E7B">
            <w:pPr>
              <w:jc w:val="right"/>
            </w:pPr>
            <w:r>
              <w:rPr>
                <w:noProof/>
              </w:rPr>
              <w:drawing>
                <wp:inline distT="0" distB="0" distL="0" distR="0" wp14:anchorId="2DE94EC0" wp14:editId="2DE94EC1">
                  <wp:extent cx="640080" cy="106680"/>
                  <wp:effectExtent l="0" t="0" r="7620" b="762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640080" cy="106680"/>
                          </a:xfrm>
                          <a:prstGeom prst="rect">
                            <a:avLst/>
                          </a:prstGeom>
                          <a:noFill/>
                          <a:ln>
                            <a:noFill/>
                          </a:ln>
                        </pic:spPr>
                      </pic:pic>
                    </a:graphicData>
                  </a:graphic>
                </wp:inline>
              </w:drawing>
            </w:r>
          </w:p>
        </w:tc>
        <w:tc>
          <w:tcPr>
            <w:tcW w:w="7803" w:type="dxa"/>
            <w:gridSpan w:val="3"/>
          </w:tcPr>
          <w:p w14:paraId="2DE940B5" w14:textId="77777777" w:rsidR="009D07D2" w:rsidRDefault="009D07D2" w:rsidP="00127E7B">
            <w:pPr>
              <w:keepNext/>
              <w:keepLines/>
            </w:pPr>
            <w:r>
              <w:t xml:space="preserve">To see the next question, click the </w:t>
            </w:r>
            <w:r w:rsidRPr="009031EA">
              <w:rPr>
                <w:rStyle w:val="Keys"/>
              </w:rPr>
              <w:t>[Next Question]</w:t>
            </w:r>
            <w:r>
              <w:t xml:space="preserve"> command icon.</w:t>
            </w:r>
          </w:p>
        </w:tc>
      </w:tr>
      <w:tr w:rsidR="009D07D2" w14:paraId="2DE940B9" w14:textId="77777777" w:rsidTr="00127E7B">
        <w:tc>
          <w:tcPr>
            <w:tcW w:w="1225" w:type="dxa"/>
          </w:tcPr>
          <w:p w14:paraId="2DE940B7" w14:textId="77777777" w:rsidR="009D07D2" w:rsidRDefault="00737D0F" w:rsidP="00127E7B">
            <w:pPr>
              <w:jc w:val="right"/>
            </w:pPr>
            <w:r>
              <w:rPr>
                <w:noProof/>
              </w:rPr>
              <w:drawing>
                <wp:inline distT="0" distB="0" distL="0" distR="0" wp14:anchorId="2DE94EC2" wp14:editId="2DE94EC3">
                  <wp:extent cx="624840" cy="106680"/>
                  <wp:effectExtent l="0" t="0" r="3810" b="762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624840" cy="106680"/>
                          </a:xfrm>
                          <a:prstGeom prst="rect">
                            <a:avLst/>
                          </a:prstGeom>
                          <a:noFill/>
                          <a:ln>
                            <a:noFill/>
                          </a:ln>
                        </pic:spPr>
                      </pic:pic>
                    </a:graphicData>
                  </a:graphic>
                </wp:inline>
              </w:drawing>
            </w:r>
          </w:p>
        </w:tc>
        <w:tc>
          <w:tcPr>
            <w:tcW w:w="7803" w:type="dxa"/>
            <w:gridSpan w:val="3"/>
          </w:tcPr>
          <w:p w14:paraId="2DE940B8" w14:textId="77777777" w:rsidR="009D07D2" w:rsidRDefault="009D07D2" w:rsidP="00127E7B">
            <w:pPr>
              <w:keepNext/>
              <w:keepLines/>
            </w:pPr>
            <w:r>
              <w:t xml:space="preserve">To save the questionnaire and return to the list, click the </w:t>
            </w:r>
            <w:r w:rsidRPr="009031EA">
              <w:rPr>
                <w:rStyle w:val="Keys"/>
              </w:rPr>
              <w:t>[Save]</w:t>
            </w:r>
            <w:r>
              <w:t xml:space="preserve"> command icon.</w:t>
            </w:r>
          </w:p>
        </w:tc>
      </w:tr>
    </w:tbl>
    <w:p w14:paraId="2DE940BA" w14:textId="77777777" w:rsidR="009D07D2" w:rsidRDefault="009F64F4" w:rsidP="00D769B0">
      <w:pPr>
        <w:pStyle w:val="Heading4"/>
      </w:pPr>
      <w:r w:rsidRPr="009F64F4">
        <w:tab/>
        <w:t xml:space="preserve">Biomonitoring Questionnaire – </w:t>
      </w:r>
      <w:r>
        <w:t>Fragments and Treatment (Items 9 – 11)</w:t>
      </w:r>
    </w:p>
    <w:p w14:paraId="2DE940BB" w14:textId="77777777" w:rsidR="009F64F4" w:rsidRDefault="00737D0F" w:rsidP="009F64F4">
      <w:pPr>
        <w:keepNext/>
        <w:jc w:val="center"/>
      </w:pPr>
      <w:r>
        <w:rPr>
          <w:noProof/>
        </w:rPr>
        <w:drawing>
          <wp:inline distT="0" distB="0" distL="0" distR="0" wp14:anchorId="2DE94EC4" wp14:editId="2DE94EC5">
            <wp:extent cx="4785360" cy="2735580"/>
            <wp:effectExtent l="0" t="0" r="0" b="762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4785360" cy="2735580"/>
                    </a:xfrm>
                    <a:prstGeom prst="rect">
                      <a:avLst/>
                    </a:prstGeom>
                    <a:noFill/>
                    <a:ln>
                      <a:noFill/>
                    </a:ln>
                  </pic:spPr>
                </pic:pic>
              </a:graphicData>
            </a:graphic>
          </wp:inline>
        </w:drawing>
      </w:r>
    </w:p>
    <w:p w14:paraId="2DE940BC" w14:textId="77777777" w:rsidR="009F64F4" w:rsidRDefault="009F64F4" w:rsidP="009F64F4">
      <w:pPr>
        <w:pStyle w:val="Caption"/>
      </w:pPr>
      <w:bookmarkStart w:id="551" w:name="_Toc327881581"/>
      <w:r>
        <w:t xml:space="preserve">Figure </w:t>
      </w:r>
      <w:r w:rsidR="00482CB5">
        <w:fldChar w:fldCharType="begin"/>
      </w:r>
      <w:r w:rsidR="00482CB5">
        <w:instrText xml:space="preserve"> SEQ Figure \* ARABIC </w:instrText>
      </w:r>
      <w:r w:rsidR="00482CB5">
        <w:fldChar w:fldCharType="separate"/>
      </w:r>
      <w:r w:rsidR="00735BF0">
        <w:rPr>
          <w:noProof/>
        </w:rPr>
        <w:t>102</w:t>
      </w:r>
      <w:r w:rsidR="00482CB5">
        <w:rPr>
          <w:noProof/>
        </w:rPr>
        <w:fldChar w:fldCharType="end"/>
      </w:r>
      <w:r>
        <w:t xml:space="preserve"> – </w:t>
      </w:r>
      <w:r w:rsidRPr="009F64F4">
        <w:t xml:space="preserve">Biomonitoring Questionnaire – </w:t>
      </w:r>
      <w:r>
        <w:t>Fragments and Treatment (Items 9 - 11)</w:t>
      </w:r>
      <w:bookmarkEnd w:id="551"/>
    </w:p>
    <w:p w14:paraId="2DE940BD" w14:textId="77777777" w:rsidR="000E0EF1" w:rsidRDefault="000E0EF1" w:rsidP="000E0EF1">
      <w:pPr>
        <w:keepNext/>
        <w:keepLines/>
        <w:rPr>
          <w:rFonts w:ascii="Franklin Gothic Demi" w:hAnsi="Franklin Gothic Demi"/>
          <w:sz w:val="16"/>
          <w:szCs w:val="16"/>
        </w:rPr>
      </w:pPr>
      <w:r w:rsidRPr="00AC19BD">
        <w:rPr>
          <w:rFonts w:ascii="Franklin Gothic Demi" w:hAnsi="Franklin Gothic Demi"/>
          <w:sz w:val="16"/>
          <w:szCs w:val="16"/>
        </w:rPr>
        <w:lastRenderedPageBreak/>
        <w:t>INCLUDES:</w:t>
      </w:r>
    </w:p>
    <w:p w14:paraId="2DE940BE" w14:textId="77777777" w:rsidR="000E0EF1" w:rsidRDefault="000E0EF1" w:rsidP="00B621AD">
      <w:pPr>
        <w:keepNext/>
        <w:keepLines/>
        <w:numPr>
          <w:ilvl w:val="0"/>
          <w:numId w:val="5"/>
        </w:numPr>
        <w:spacing w:before="0" w:after="0"/>
        <w:rPr>
          <w:rFonts w:ascii="Microsoft Sans Serif" w:hAnsi="Microsoft Sans Serif" w:cs="Microsoft Sans Serif"/>
          <w:color w:val="0000FF"/>
          <w:sz w:val="22"/>
          <w:szCs w:val="22"/>
        </w:rPr>
      </w:pPr>
      <w:r>
        <w:rPr>
          <w:rFonts w:ascii="Microsoft Sans Serif" w:hAnsi="Microsoft Sans Serif" w:cs="Microsoft Sans Serif"/>
          <w:color w:val="0000FF"/>
          <w:sz w:val="22"/>
          <w:szCs w:val="22"/>
        </w:rPr>
        <w:t>Biological Monitoring Specimen</w:t>
      </w:r>
      <w:r w:rsidRPr="009031EA">
        <w:rPr>
          <w:rFonts w:ascii="Microsoft Sans Serif" w:hAnsi="Microsoft Sans Serif" w:cs="Microsoft Sans Serif"/>
          <w:color w:val="0000FF"/>
          <w:sz w:val="22"/>
          <w:szCs w:val="22"/>
        </w:rPr>
        <w:t xml:space="preserve"> Collection Kit </w:t>
      </w:r>
      <w:r>
        <w:rPr>
          <w:rFonts w:ascii="Microsoft Sans Serif" w:hAnsi="Microsoft Sans Serif" w:cs="Microsoft Sans Serif"/>
          <w:color w:val="0000FF"/>
          <w:sz w:val="22"/>
          <w:szCs w:val="22"/>
        </w:rPr>
        <w:t>Questionnaire</w:t>
      </w:r>
      <w:r w:rsidR="00A738A3">
        <w:rPr>
          <w:rFonts w:ascii="Microsoft Sans Serif" w:hAnsi="Microsoft Sans Serif" w:cs="Microsoft Sans Serif"/>
          <w:color w:val="0000FF"/>
          <w:sz w:val="22"/>
          <w:szCs w:val="22"/>
        </w:rPr>
        <w:t xml:space="preserve"> </w:t>
      </w:r>
      <w:r w:rsidR="00A738A3" w:rsidRPr="00A738A3">
        <w:rPr>
          <w:rFonts w:ascii="Microsoft Sans Serif" w:hAnsi="Microsoft Sans Serif" w:cs="Microsoft Sans Serif"/>
          <w:color w:val="000000"/>
          <w:sz w:val="22"/>
          <w:szCs w:val="22"/>
        </w:rPr>
        <w:t>panel</w:t>
      </w:r>
    </w:p>
    <w:p w14:paraId="2DE940BF" w14:textId="77777777" w:rsidR="000E0EF1" w:rsidRDefault="000E0EF1" w:rsidP="00B621AD">
      <w:pPr>
        <w:keepNext/>
        <w:keepLines/>
        <w:numPr>
          <w:ilvl w:val="1"/>
          <w:numId w:val="5"/>
        </w:numPr>
        <w:spacing w:before="0" w:after="0"/>
        <w:rPr>
          <w:rFonts w:ascii="Microsoft Sans Serif" w:hAnsi="Microsoft Sans Serif" w:cs="Microsoft Sans Serif"/>
          <w:color w:val="000000"/>
          <w:sz w:val="22"/>
          <w:szCs w:val="22"/>
        </w:rPr>
      </w:pPr>
      <w:r>
        <w:rPr>
          <w:rFonts w:ascii="Microsoft Sans Serif" w:hAnsi="Microsoft Sans Serif" w:cs="Microsoft Sans Serif"/>
          <w:color w:val="000000"/>
          <w:sz w:val="22"/>
          <w:szCs w:val="22"/>
        </w:rPr>
        <w:t>Did you have shrapnel, fragments or bullets removed during surgery?</w:t>
      </w:r>
    </w:p>
    <w:p w14:paraId="2DE940C0" w14:textId="77777777" w:rsidR="000E0EF1" w:rsidRDefault="000E0EF1" w:rsidP="00B621AD">
      <w:pPr>
        <w:keepNext/>
        <w:keepLines/>
        <w:numPr>
          <w:ilvl w:val="1"/>
          <w:numId w:val="5"/>
        </w:numPr>
        <w:spacing w:before="0" w:after="0"/>
        <w:rPr>
          <w:rFonts w:ascii="Microsoft Sans Serif" w:hAnsi="Microsoft Sans Serif" w:cs="Microsoft Sans Serif"/>
          <w:color w:val="000000"/>
          <w:sz w:val="22"/>
          <w:szCs w:val="22"/>
        </w:rPr>
      </w:pPr>
      <w:r>
        <w:rPr>
          <w:rFonts w:ascii="Microsoft Sans Serif" w:hAnsi="Microsoft Sans Serif" w:cs="Microsoft Sans Serif"/>
          <w:color w:val="000000"/>
          <w:sz w:val="22"/>
          <w:szCs w:val="22"/>
        </w:rPr>
        <w:t>Do you have retained fragments or shrapnel in your body from bullets or a blast of explosion?</w:t>
      </w:r>
    </w:p>
    <w:p w14:paraId="2DE940C1" w14:textId="77777777" w:rsidR="000E0EF1" w:rsidRDefault="000E0EF1" w:rsidP="00B621AD">
      <w:pPr>
        <w:keepNext/>
        <w:keepLines/>
        <w:numPr>
          <w:ilvl w:val="1"/>
          <w:numId w:val="5"/>
        </w:numPr>
        <w:spacing w:before="0" w:after="0"/>
        <w:rPr>
          <w:rFonts w:ascii="Microsoft Sans Serif" w:hAnsi="Microsoft Sans Serif" w:cs="Microsoft Sans Serif"/>
          <w:color w:val="000000"/>
          <w:sz w:val="22"/>
          <w:szCs w:val="22"/>
        </w:rPr>
      </w:pPr>
      <w:r>
        <w:rPr>
          <w:rFonts w:ascii="Microsoft Sans Serif" w:hAnsi="Microsoft Sans Serif" w:cs="Microsoft Sans Serif"/>
          <w:color w:val="000000"/>
          <w:sz w:val="22"/>
          <w:szCs w:val="22"/>
        </w:rPr>
        <w:t>Where were you treated for this injury (</w:t>
      </w:r>
      <w:r w:rsidR="003C69A2">
        <w:rPr>
          <w:rFonts w:ascii="Microsoft Sans Serif" w:hAnsi="Microsoft Sans Serif" w:cs="Microsoft Sans Serif"/>
          <w:color w:val="000000"/>
          <w:sz w:val="22"/>
          <w:szCs w:val="22"/>
        </w:rPr>
        <w:t>mark</w:t>
      </w:r>
      <w:r>
        <w:rPr>
          <w:rFonts w:ascii="Microsoft Sans Serif" w:hAnsi="Microsoft Sans Serif" w:cs="Microsoft Sans Serif"/>
          <w:color w:val="000000"/>
          <w:sz w:val="22"/>
          <w:szCs w:val="22"/>
        </w:rPr>
        <w:t xml:space="preserve"> all that apply)?</w:t>
      </w:r>
    </w:p>
    <w:p w14:paraId="2DE940C2" w14:textId="77777777" w:rsidR="000E0EF1" w:rsidRDefault="000E0EF1" w:rsidP="00B621AD">
      <w:pPr>
        <w:keepNext/>
        <w:keepLines/>
        <w:numPr>
          <w:ilvl w:val="2"/>
          <w:numId w:val="5"/>
        </w:numPr>
        <w:spacing w:before="0" w:after="0"/>
        <w:rPr>
          <w:rFonts w:ascii="Microsoft Sans Serif" w:hAnsi="Microsoft Sans Serif" w:cs="Microsoft Sans Serif"/>
          <w:color w:val="000000"/>
          <w:sz w:val="22"/>
          <w:szCs w:val="22"/>
        </w:rPr>
      </w:pPr>
      <w:r>
        <w:rPr>
          <w:rFonts w:ascii="Microsoft Sans Serif" w:hAnsi="Microsoft Sans Serif" w:cs="Microsoft Sans Serif"/>
          <w:color w:val="000000"/>
          <w:sz w:val="22"/>
          <w:szCs w:val="22"/>
        </w:rPr>
        <w:t>In the field</w:t>
      </w:r>
    </w:p>
    <w:p w14:paraId="2DE940C3" w14:textId="77777777" w:rsidR="000E0EF1" w:rsidRDefault="000E0EF1" w:rsidP="00B621AD">
      <w:pPr>
        <w:keepNext/>
        <w:keepLines/>
        <w:numPr>
          <w:ilvl w:val="2"/>
          <w:numId w:val="5"/>
        </w:numPr>
        <w:spacing w:before="0" w:after="0"/>
        <w:rPr>
          <w:rFonts w:ascii="Microsoft Sans Serif" w:hAnsi="Microsoft Sans Serif" w:cs="Microsoft Sans Serif"/>
          <w:color w:val="000000"/>
          <w:sz w:val="22"/>
          <w:szCs w:val="22"/>
        </w:rPr>
      </w:pPr>
      <w:r>
        <w:rPr>
          <w:rFonts w:ascii="Microsoft Sans Serif" w:hAnsi="Microsoft Sans Serif" w:cs="Microsoft Sans Serif"/>
          <w:color w:val="000000"/>
          <w:sz w:val="22"/>
          <w:szCs w:val="22"/>
        </w:rPr>
        <w:t>At a Combat Support Hospital</w:t>
      </w:r>
    </w:p>
    <w:p w14:paraId="2DE940C4" w14:textId="77777777" w:rsidR="000E0EF1" w:rsidRDefault="000E0EF1" w:rsidP="00B621AD">
      <w:pPr>
        <w:keepNext/>
        <w:keepLines/>
        <w:numPr>
          <w:ilvl w:val="2"/>
          <w:numId w:val="5"/>
        </w:numPr>
        <w:spacing w:before="0" w:after="0"/>
        <w:rPr>
          <w:rFonts w:ascii="Microsoft Sans Serif" w:hAnsi="Microsoft Sans Serif" w:cs="Microsoft Sans Serif"/>
          <w:color w:val="000000"/>
          <w:sz w:val="22"/>
          <w:szCs w:val="22"/>
        </w:rPr>
      </w:pPr>
      <w:r>
        <w:rPr>
          <w:rFonts w:ascii="Microsoft Sans Serif" w:hAnsi="Microsoft Sans Serif" w:cs="Microsoft Sans Serif"/>
          <w:color w:val="000000"/>
          <w:sz w:val="22"/>
          <w:szCs w:val="22"/>
        </w:rPr>
        <w:t>At Landstuhl, Germany</w:t>
      </w:r>
    </w:p>
    <w:p w14:paraId="2DE940C5" w14:textId="77777777" w:rsidR="000E0EF1" w:rsidRDefault="000E0EF1" w:rsidP="00B621AD">
      <w:pPr>
        <w:keepNext/>
        <w:keepLines/>
        <w:numPr>
          <w:ilvl w:val="2"/>
          <w:numId w:val="5"/>
        </w:numPr>
        <w:spacing w:before="0" w:after="0"/>
        <w:rPr>
          <w:rFonts w:ascii="Microsoft Sans Serif" w:hAnsi="Microsoft Sans Serif" w:cs="Microsoft Sans Serif"/>
          <w:color w:val="000000"/>
          <w:sz w:val="22"/>
          <w:szCs w:val="22"/>
        </w:rPr>
      </w:pPr>
      <w:r>
        <w:rPr>
          <w:rFonts w:ascii="Microsoft Sans Serif" w:hAnsi="Microsoft Sans Serif" w:cs="Microsoft Sans Serif"/>
          <w:color w:val="000000"/>
          <w:sz w:val="22"/>
          <w:szCs w:val="22"/>
        </w:rPr>
        <w:t>At a U.S</w:t>
      </w:r>
      <w:r w:rsidR="00265DE5">
        <w:rPr>
          <w:rFonts w:ascii="Microsoft Sans Serif" w:hAnsi="Microsoft Sans Serif" w:cs="Microsoft Sans Serif"/>
          <w:color w:val="000000"/>
          <w:sz w:val="22"/>
          <w:szCs w:val="22"/>
        </w:rPr>
        <w:t xml:space="preserve">. </w:t>
      </w:r>
      <w:r>
        <w:rPr>
          <w:rFonts w:ascii="Microsoft Sans Serif" w:hAnsi="Microsoft Sans Serif" w:cs="Microsoft Sans Serif"/>
          <w:color w:val="000000"/>
          <w:sz w:val="22"/>
          <w:szCs w:val="22"/>
        </w:rPr>
        <w:t>based Medical Treatment Facility</w:t>
      </w:r>
    </w:p>
    <w:p w14:paraId="2DE940C6" w14:textId="77777777" w:rsidR="000E0EF1" w:rsidRPr="009D07D2" w:rsidRDefault="000E0EF1" w:rsidP="00B621AD">
      <w:pPr>
        <w:keepNext/>
        <w:keepLines/>
        <w:numPr>
          <w:ilvl w:val="2"/>
          <w:numId w:val="5"/>
        </w:numPr>
        <w:spacing w:before="0" w:after="0"/>
        <w:rPr>
          <w:rFonts w:ascii="Microsoft Sans Serif" w:hAnsi="Microsoft Sans Serif" w:cs="Microsoft Sans Serif"/>
          <w:color w:val="000000"/>
          <w:sz w:val="22"/>
          <w:szCs w:val="22"/>
        </w:rPr>
      </w:pPr>
      <w:r>
        <w:rPr>
          <w:rFonts w:ascii="Microsoft Sans Serif" w:hAnsi="Microsoft Sans Serif" w:cs="Microsoft Sans Serif"/>
          <w:color w:val="000000"/>
          <w:sz w:val="22"/>
          <w:szCs w:val="22"/>
        </w:rPr>
        <w:t>At a VA Medical Center</w:t>
      </w:r>
    </w:p>
    <w:tbl>
      <w:tblPr>
        <w:tblW w:w="0" w:type="auto"/>
        <w:tblInd w:w="548" w:type="dxa"/>
        <w:tblLook w:val="01E0" w:firstRow="1" w:lastRow="1" w:firstColumn="1" w:lastColumn="1" w:noHBand="0" w:noVBand="0"/>
      </w:tblPr>
      <w:tblGrid>
        <w:gridCol w:w="1236"/>
        <w:gridCol w:w="7792"/>
      </w:tblGrid>
      <w:tr w:rsidR="000E0EF1" w14:paraId="2DE940C9" w14:textId="77777777" w:rsidTr="00127E7B">
        <w:tc>
          <w:tcPr>
            <w:tcW w:w="1225" w:type="dxa"/>
          </w:tcPr>
          <w:p w14:paraId="2DE940C7" w14:textId="77777777" w:rsidR="000E0EF1" w:rsidRDefault="00737D0F" w:rsidP="00127E7B">
            <w:pPr>
              <w:jc w:val="right"/>
            </w:pPr>
            <w:r>
              <w:rPr>
                <w:noProof/>
              </w:rPr>
              <w:drawing>
                <wp:inline distT="0" distB="0" distL="0" distR="0" wp14:anchorId="2DE94EC6" wp14:editId="2DE94EC7">
                  <wp:extent cx="632460" cy="106680"/>
                  <wp:effectExtent l="0" t="0" r="0" b="762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632460" cy="106680"/>
                          </a:xfrm>
                          <a:prstGeom prst="rect">
                            <a:avLst/>
                          </a:prstGeom>
                          <a:noFill/>
                          <a:ln>
                            <a:noFill/>
                          </a:ln>
                        </pic:spPr>
                      </pic:pic>
                    </a:graphicData>
                  </a:graphic>
                </wp:inline>
              </w:drawing>
            </w:r>
          </w:p>
        </w:tc>
        <w:tc>
          <w:tcPr>
            <w:tcW w:w="7803" w:type="dxa"/>
          </w:tcPr>
          <w:p w14:paraId="2DE940C8" w14:textId="77777777" w:rsidR="000E0EF1" w:rsidRDefault="000E0EF1" w:rsidP="00D45873">
            <w:r>
              <w:t xml:space="preserve">To see the previous question, click the </w:t>
            </w:r>
            <w:r w:rsidRPr="00283DBD">
              <w:rPr>
                <w:rStyle w:val="Keys"/>
              </w:rPr>
              <w:t>[Previous Question]</w:t>
            </w:r>
            <w:r>
              <w:t xml:space="preserve"> command icon.</w:t>
            </w:r>
          </w:p>
        </w:tc>
      </w:tr>
      <w:tr w:rsidR="000E0EF1" w14:paraId="2DE940CC" w14:textId="77777777" w:rsidTr="00127E7B">
        <w:tc>
          <w:tcPr>
            <w:tcW w:w="1225" w:type="dxa"/>
          </w:tcPr>
          <w:p w14:paraId="2DE940CA" w14:textId="77777777" w:rsidR="000E0EF1" w:rsidRDefault="00737D0F" w:rsidP="00127E7B">
            <w:pPr>
              <w:jc w:val="right"/>
            </w:pPr>
            <w:r>
              <w:rPr>
                <w:noProof/>
              </w:rPr>
              <w:drawing>
                <wp:inline distT="0" distB="0" distL="0" distR="0" wp14:anchorId="2DE94EC8" wp14:editId="2DE94EC9">
                  <wp:extent cx="640080" cy="106680"/>
                  <wp:effectExtent l="0" t="0" r="7620" b="762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640080" cy="106680"/>
                          </a:xfrm>
                          <a:prstGeom prst="rect">
                            <a:avLst/>
                          </a:prstGeom>
                          <a:noFill/>
                          <a:ln>
                            <a:noFill/>
                          </a:ln>
                        </pic:spPr>
                      </pic:pic>
                    </a:graphicData>
                  </a:graphic>
                </wp:inline>
              </w:drawing>
            </w:r>
          </w:p>
        </w:tc>
        <w:tc>
          <w:tcPr>
            <w:tcW w:w="7803" w:type="dxa"/>
          </w:tcPr>
          <w:p w14:paraId="2DE940CB" w14:textId="77777777" w:rsidR="000E0EF1" w:rsidRDefault="000E0EF1" w:rsidP="00127E7B">
            <w:pPr>
              <w:keepNext/>
              <w:keepLines/>
            </w:pPr>
            <w:r>
              <w:t xml:space="preserve">To see the next question, click the </w:t>
            </w:r>
            <w:r w:rsidRPr="009031EA">
              <w:rPr>
                <w:rStyle w:val="Keys"/>
              </w:rPr>
              <w:t>[Next Question]</w:t>
            </w:r>
            <w:r>
              <w:t xml:space="preserve"> command icon.</w:t>
            </w:r>
          </w:p>
        </w:tc>
      </w:tr>
      <w:tr w:rsidR="000E0EF1" w14:paraId="2DE940CF" w14:textId="77777777" w:rsidTr="00127E7B">
        <w:tc>
          <w:tcPr>
            <w:tcW w:w="1225" w:type="dxa"/>
          </w:tcPr>
          <w:p w14:paraId="2DE940CD" w14:textId="77777777" w:rsidR="000E0EF1" w:rsidRDefault="00737D0F" w:rsidP="00127E7B">
            <w:pPr>
              <w:jc w:val="right"/>
            </w:pPr>
            <w:r>
              <w:rPr>
                <w:noProof/>
              </w:rPr>
              <w:drawing>
                <wp:inline distT="0" distB="0" distL="0" distR="0" wp14:anchorId="2DE94ECA" wp14:editId="2DE94ECB">
                  <wp:extent cx="624840" cy="106680"/>
                  <wp:effectExtent l="0" t="0" r="3810" b="762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624840" cy="106680"/>
                          </a:xfrm>
                          <a:prstGeom prst="rect">
                            <a:avLst/>
                          </a:prstGeom>
                          <a:noFill/>
                          <a:ln>
                            <a:noFill/>
                          </a:ln>
                        </pic:spPr>
                      </pic:pic>
                    </a:graphicData>
                  </a:graphic>
                </wp:inline>
              </w:drawing>
            </w:r>
          </w:p>
        </w:tc>
        <w:tc>
          <w:tcPr>
            <w:tcW w:w="7803" w:type="dxa"/>
          </w:tcPr>
          <w:p w14:paraId="2DE940CE" w14:textId="77777777" w:rsidR="000E0EF1" w:rsidRDefault="000E0EF1" w:rsidP="00127E7B">
            <w:pPr>
              <w:keepNext/>
              <w:keepLines/>
            </w:pPr>
            <w:r>
              <w:t xml:space="preserve">To save the questionnaire and return to the list, click the </w:t>
            </w:r>
            <w:r w:rsidRPr="009031EA">
              <w:rPr>
                <w:rStyle w:val="Keys"/>
              </w:rPr>
              <w:t>[Save]</w:t>
            </w:r>
            <w:r>
              <w:t xml:space="preserve"> command icon.</w:t>
            </w:r>
          </w:p>
        </w:tc>
      </w:tr>
    </w:tbl>
    <w:p w14:paraId="2DE940D0" w14:textId="77777777" w:rsidR="000E0EF1" w:rsidRDefault="000E0EF1" w:rsidP="00D769B0">
      <w:pPr>
        <w:pStyle w:val="Heading4"/>
      </w:pPr>
      <w:r w:rsidRPr="009F64F4">
        <w:tab/>
        <w:t xml:space="preserve">Biomonitoring Questionnaire – </w:t>
      </w:r>
      <w:r>
        <w:t>Other Foreign Bodies or Unrelated Fragments, Urine Collection (Items 12 – 13)</w:t>
      </w:r>
    </w:p>
    <w:p w14:paraId="2DE940D1" w14:textId="77777777" w:rsidR="000E0EF1" w:rsidRDefault="00737D0F" w:rsidP="000E0EF1">
      <w:pPr>
        <w:keepNext/>
        <w:jc w:val="center"/>
      </w:pPr>
      <w:r>
        <w:rPr>
          <w:noProof/>
        </w:rPr>
        <w:drawing>
          <wp:inline distT="0" distB="0" distL="0" distR="0" wp14:anchorId="2DE94ECC" wp14:editId="2DE94ECD">
            <wp:extent cx="5006340" cy="2171700"/>
            <wp:effectExtent l="0" t="0" r="381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006340" cy="2171700"/>
                    </a:xfrm>
                    <a:prstGeom prst="rect">
                      <a:avLst/>
                    </a:prstGeom>
                    <a:noFill/>
                    <a:ln>
                      <a:noFill/>
                    </a:ln>
                  </pic:spPr>
                </pic:pic>
              </a:graphicData>
            </a:graphic>
          </wp:inline>
        </w:drawing>
      </w:r>
    </w:p>
    <w:p w14:paraId="2DE940D2" w14:textId="77777777" w:rsidR="00D37270" w:rsidRDefault="000E0EF1" w:rsidP="00D37270">
      <w:pPr>
        <w:pStyle w:val="Caption"/>
        <w:rPr>
          <w:rFonts w:ascii="Franklin Gothic Demi" w:hAnsi="Franklin Gothic Demi"/>
          <w:sz w:val="16"/>
          <w:szCs w:val="16"/>
        </w:rPr>
      </w:pPr>
      <w:bookmarkStart w:id="552" w:name="_Toc327881582"/>
      <w:r>
        <w:t xml:space="preserve">Figure </w:t>
      </w:r>
      <w:r w:rsidR="00482CB5">
        <w:fldChar w:fldCharType="begin"/>
      </w:r>
      <w:r w:rsidR="00482CB5">
        <w:instrText xml:space="preserve"> SEQ Figure \* ARABIC </w:instrText>
      </w:r>
      <w:r w:rsidR="00482CB5">
        <w:fldChar w:fldCharType="separate"/>
      </w:r>
      <w:r w:rsidR="00735BF0">
        <w:rPr>
          <w:noProof/>
        </w:rPr>
        <w:t>103</w:t>
      </w:r>
      <w:r w:rsidR="00482CB5">
        <w:rPr>
          <w:noProof/>
        </w:rPr>
        <w:fldChar w:fldCharType="end"/>
      </w:r>
      <w:r>
        <w:t xml:space="preserve"> – </w:t>
      </w:r>
      <w:r w:rsidRPr="00F06A99">
        <w:t>Biomonitoring Questionnaire – Other Foreign Bodies or Unrelated Fragments, Urine Collection (Items 12 – 13)</w:t>
      </w:r>
      <w:bookmarkEnd w:id="552"/>
      <w:r w:rsidR="00D37270" w:rsidRPr="00D37270">
        <w:rPr>
          <w:rFonts w:ascii="Franklin Gothic Demi" w:hAnsi="Franklin Gothic Demi"/>
          <w:sz w:val="16"/>
          <w:szCs w:val="16"/>
        </w:rPr>
        <w:t xml:space="preserve"> </w:t>
      </w:r>
    </w:p>
    <w:p w14:paraId="2DE940D3" w14:textId="77777777" w:rsidR="00D37270" w:rsidRDefault="00D37270" w:rsidP="00D37270">
      <w:pPr>
        <w:keepNext/>
        <w:keepLines/>
        <w:rPr>
          <w:rFonts w:ascii="Franklin Gothic Demi" w:hAnsi="Franklin Gothic Demi"/>
          <w:sz w:val="16"/>
          <w:szCs w:val="16"/>
        </w:rPr>
      </w:pPr>
      <w:r w:rsidRPr="00AC19BD">
        <w:rPr>
          <w:rFonts w:ascii="Franklin Gothic Demi" w:hAnsi="Franklin Gothic Demi"/>
          <w:sz w:val="16"/>
          <w:szCs w:val="16"/>
        </w:rPr>
        <w:t>INCLUDES:</w:t>
      </w:r>
    </w:p>
    <w:p w14:paraId="2DE940D4" w14:textId="77777777" w:rsidR="00D37270" w:rsidRDefault="00D37270" w:rsidP="00B621AD">
      <w:pPr>
        <w:keepNext/>
        <w:keepLines/>
        <w:numPr>
          <w:ilvl w:val="0"/>
          <w:numId w:val="5"/>
        </w:numPr>
        <w:spacing w:before="0" w:after="0"/>
        <w:rPr>
          <w:rFonts w:ascii="Microsoft Sans Serif" w:hAnsi="Microsoft Sans Serif" w:cs="Microsoft Sans Serif"/>
          <w:color w:val="0000FF"/>
          <w:sz w:val="22"/>
          <w:szCs w:val="22"/>
        </w:rPr>
      </w:pPr>
      <w:r>
        <w:rPr>
          <w:rFonts w:ascii="Microsoft Sans Serif" w:hAnsi="Microsoft Sans Serif" w:cs="Microsoft Sans Serif"/>
          <w:color w:val="0000FF"/>
          <w:sz w:val="22"/>
          <w:szCs w:val="22"/>
        </w:rPr>
        <w:t>Biological Monitoring Specimen</w:t>
      </w:r>
      <w:r w:rsidRPr="009031EA">
        <w:rPr>
          <w:rFonts w:ascii="Microsoft Sans Serif" w:hAnsi="Microsoft Sans Serif" w:cs="Microsoft Sans Serif"/>
          <w:color w:val="0000FF"/>
          <w:sz w:val="22"/>
          <w:szCs w:val="22"/>
        </w:rPr>
        <w:t xml:space="preserve"> Collection Kit </w:t>
      </w:r>
      <w:r>
        <w:rPr>
          <w:rFonts w:ascii="Microsoft Sans Serif" w:hAnsi="Microsoft Sans Serif" w:cs="Microsoft Sans Serif"/>
          <w:color w:val="0000FF"/>
          <w:sz w:val="22"/>
          <w:szCs w:val="22"/>
        </w:rPr>
        <w:t>Questionnaire</w:t>
      </w:r>
      <w:r w:rsidR="00A738A3">
        <w:rPr>
          <w:rFonts w:ascii="Microsoft Sans Serif" w:hAnsi="Microsoft Sans Serif" w:cs="Microsoft Sans Serif"/>
          <w:color w:val="0000FF"/>
          <w:sz w:val="22"/>
          <w:szCs w:val="22"/>
        </w:rPr>
        <w:t xml:space="preserve"> </w:t>
      </w:r>
      <w:r w:rsidR="00A738A3" w:rsidRPr="00A738A3">
        <w:rPr>
          <w:rFonts w:ascii="Microsoft Sans Serif" w:hAnsi="Microsoft Sans Serif" w:cs="Microsoft Sans Serif"/>
          <w:color w:val="000000"/>
          <w:sz w:val="22"/>
          <w:szCs w:val="22"/>
        </w:rPr>
        <w:t>panel</w:t>
      </w:r>
    </w:p>
    <w:p w14:paraId="2DE940D5" w14:textId="77777777" w:rsidR="00D37270" w:rsidRDefault="00D37270" w:rsidP="00B621AD">
      <w:pPr>
        <w:keepNext/>
        <w:keepLines/>
        <w:numPr>
          <w:ilvl w:val="1"/>
          <w:numId w:val="5"/>
        </w:numPr>
        <w:spacing w:before="0" w:after="0"/>
        <w:rPr>
          <w:rFonts w:ascii="Microsoft Sans Serif" w:hAnsi="Microsoft Sans Serif" w:cs="Microsoft Sans Serif"/>
          <w:color w:val="000000"/>
          <w:sz w:val="22"/>
          <w:szCs w:val="22"/>
        </w:rPr>
      </w:pPr>
      <w:r>
        <w:rPr>
          <w:rFonts w:ascii="Microsoft Sans Serif" w:hAnsi="Microsoft Sans Serif" w:cs="Microsoft Sans Serif"/>
          <w:color w:val="000000"/>
          <w:sz w:val="22"/>
          <w:szCs w:val="22"/>
        </w:rPr>
        <w:t>Do you have any other foreign material in your body such as a joint replacement or pacemaker?</w:t>
      </w:r>
    </w:p>
    <w:p w14:paraId="2DE940D6" w14:textId="77777777" w:rsidR="00D37270" w:rsidRDefault="00D37270" w:rsidP="00B621AD">
      <w:pPr>
        <w:keepNext/>
        <w:keepLines/>
        <w:numPr>
          <w:ilvl w:val="1"/>
          <w:numId w:val="5"/>
        </w:numPr>
        <w:spacing w:before="0" w:after="0"/>
        <w:rPr>
          <w:rFonts w:ascii="Microsoft Sans Serif" w:hAnsi="Microsoft Sans Serif" w:cs="Microsoft Sans Serif"/>
          <w:color w:val="000000"/>
          <w:sz w:val="22"/>
          <w:szCs w:val="22"/>
        </w:rPr>
      </w:pPr>
      <w:r w:rsidRPr="00D37270">
        <w:rPr>
          <w:rFonts w:ascii="Microsoft Sans Serif" w:hAnsi="Microsoft Sans Serif" w:cs="Microsoft Sans Serif"/>
          <w:color w:val="000000"/>
          <w:sz w:val="22"/>
          <w:szCs w:val="22"/>
        </w:rPr>
        <w:t>Do you have shrapnel or fragments in your body that are not related to the injury discussed above?</w:t>
      </w:r>
    </w:p>
    <w:p w14:paraId="2DE940D7" w14:textId="77777777" w:rsidR="00D37270" w:rsidRPr="009D07D2" w:rsidRDefault="00D37270" w:rsidP="00B621AD">
      <w:pPr>
        <w:keepNext/>
        <w:keepLines/>
        <w:numPr>
          <w:ilvl w:val="1"/>
          <w:numId w:val="5"/>
        </w:numPr>
        <w:spacing w:before="0" w:after="0"/>
        <w:rPr>
          <w:rFonts w:ascii="Microsoft Sans Serif" w:hAnsi="Microsoft Sans Serif" w:cs="Microsoft Sans Serif"/>
          <w:color w:val="000000"/>
          <w:sz w:val="22"/>
          <w:szCs w:val="22"/>
        </w:rPr>
      </w:pPr>
      <w:r w:rsidRPr="00D37270">
        <w:rPr>
          <w:rFonts w:ascii="Microsoft Sans Serif" w:hAnsi="Microsoft Sans Serif" w:cs="Microsoft Sans Serif"/>
          <w:color w:val="000000"/>
          <w:sz w:val="22"/>
          <w:szCs w:val="22"/>
        </w:rPr>
        <w:t>Has a 24 hour urine collection for monitoring for exposure</w:t>
      </w:r>
      <w:r>
        <w:rPr>
          <w:rFonts w:ascii="Microsoft Sans Serif" w:hAnsi="Microsoft Sans Serif" w:cs="Microsoft Sans Serif"/>
          <w:color w:val="000000"/>
          <w:sz w:val="22"/>
          <w:szCs w:val="22"/>
        </w:rPr>
        <w:t xml:space="preserve"> to th</w:t>
      </w:r>
      <w:r w:rsidRPr="00D37270">
        <w:rPr>
          <w:rFonts w:ascii="Microsoft Sans Serif" w:hAnsi="Microsoft Sans Serif" w:cs="Microsoft Sans Serif"/>
          <w:color w:val="000000"/>
          <w:sz w:val="22"/>
          <w:szCs w:val="22"/>
        </w:rPr>
        <w:t>e contents of the shrapnel or fragments been performed?</w:t>
      </w:r>
    </w:p>
    <w:tbl>
      <w:tblPr>
        <w:tblW w:w="0" w:type="auto"/>
        <w:tblInd w:w="548" w:type="dxa"/>
        <w:tblLook w:val="01E0" w:firstRow="1" w:lastRow="1" w:firstColumn="1" w:lastColumn="1" w:noHBand="0" w:noVBand="0"/>
      </w:tblPr>
      <w:tblGrid>
        <w:gridCol w:w="1236"/>
        <w:gridCol w:w="7792"/>
      </w:tblGrid>
      <w:tr w:rsidR="00D37270" w14:paraId="2DE940DA" w14:textId="77777777" w:rsidTr="00127E7B">
        <w:tc>
          <w:tcPr>
            <w:tcW w:w="1225" w:type="dxa"/>
          </w:tcPr>
          <w:p w14:paraId="2DE940D8" w14:textId="77777777" w:rsidR="00D37270" w:rsidRDefault="00737D0F" w:rsidP="00127E7B">
            <w:pPr>
              <w:jc w:val="right"/>
            </w:pPr>
            <w:r>
              <w:rPr>
                <w:noProof/>
              </w:rPr>
              <w:drawing>
                <wp:inline distT="0" distB="0" distL="0" distR="0" wp14:anchorId="2DE94ECE" wp14:editId="2DE94ECF">
                  <wp:extent cx="632460" cy="106680"/>
                  <wp:effectExtent l="0" t="0" r="0" b="762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632460" cy="106680"/>
                          </a:xfrm>
                          <a:prstGeom prst="rect">
                            <a:avLst/>
                          </a:prstGeom>
                          <a:noFill/>
                          <a:ln>
                            <a:noFill/>
                          </a:ln>
                        </pic:spPr>
                      </pic:pic>
                    </a:graphicData>
                  </a:graphic>
                </wp:inline>
              </w:drawing>
            </w:r>
          </w:p>
        </w:tc>
        <w:tc>
          <w:tcPr>
            <w:tcW w:w="7803" w:type="dxa"/>
          </w:tcPr>
          <w:p w14:paraId="2DE940D9" w14:textId="77777777" w:rsidR="00D37270" w:rsidRDefault="00D37270" w:rsidP="00D45873">
            <w:r>
              <w:t xml:space="preserve">To see the previous question, click the </w:t>
            </w:r>
            <w:r w:rsidRPr="00283DBD">
              <w:rPr>
                <w:rStyle w:val="Keys"/>
              </w:rPr>
              <w:t>[Previous Question]</w:t>
            </w:r>
            <w:r>
              <w:t xml:space="preserve"> command icon.</w:t>
            </w:r>
          </w:p>
        </w:tc>
      </w:tr>
      <w:tr w:rsidR="00D37270" w14:paraId="2DE940DD" w14:textId="77777777" w:rsidTr="00127E7B">
        <w:tc>
          <w:tcPr>
            <w:tcW w:w="1225" w:type="dxa"/>
          </w:tcPr>
          <w:p w14:paraId="2DE940DB" w14:textId="77777777" w:rsidR="00D37270" w:rsidRDefault="00737D0F" w:rsidP="00127E7B">
            <w:pPr>
              <w:jc w:val="right"/>
            </w:pPr>
            <w:r>
              <w:rPr>
                <w:noProof/>
              </w:rPr>
              <w:lastRenderedPageBreak/>
              <w:drawing>
                <wp:inline distT="0" distB="0" distL="0" distR="0" wp14:anchorId="2DE94ED0" wp14:editId="2DE94ED1">
                  <wp:extent cx="640080" cy="106680"/>
                  <wp:effectExtent l="0" t="0" r="7620" b="762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640080" cy="106680"/>
                          </a:xfrm>
                          <a:prstGeom prst="rect">
                            <a:avLst/>
                          </a:prstGeom>
                          <a:noFill/>
                          <a:ln>
                            <a:noFill/>
                          </a:ln>
                        </pic:spPr>
                      </pic:pic>
                    </a:graphicData>
                  </a:graphic>
                </wp:inline>
              </w:drawing>
            </w:r>
          </w:p>
        </w:tc>
        <w:tc>
          <w:tcPr>
            <w:tcW w:w="7803" w:type="dxa"/>
          </w:tcPr>
          <w:p w14:paraId="2DE940DC" w14:textId="77777777" w:rsidR="00D37270" w:rsidRDefault="00D37270" w:rsidP="00127E7B">
            <w:pPr>
              <w:keepNext/>
              <w:keepLines/>
            </w:pPr>
            <w:r>
              <w:t xml:space="preserve">To see the next question, click the </w:t>
            </w:r>
            <w:r w:rsidRPr="009031EA">
              <w:rPr>
                <w:rStyle w:val="Keys"/>
              </w:rPr>
              <w:t>[Next Question]</w:t>
            </w:r>
            <w:r>
              <w:t xml:space="preserve"> command icon.</w:t>
            </w:r>
          </w:p>
        </w:tc>
      </w:tr>
      <w:tr w:rsidR="00D37270" w14:paraId="2DE940E0" w14:textId="77777777" w:rsidTr="00127E7B">
        <w:tc>
          <w:tcPr>
            <w:tcW w:w="1225" w:type="dxa"/>
          </w:tcPr>
          <w:p w14:paraId="2DE940DE" w14:textId="77777777" w:rsidR="00D37270" w:rsidRDefault="00737D0F" w:rsidP="00127E7B">
            <w:pPr>
              <w:jc w:val="right"/>
            </w:pPr>
            <w:r>
              <w:rPr>
                <w:noProof/>
              </w:rPr>
              <w:drawing>
                <wp:inline distT="0" distB="0" distL="0" distR="0" wp14:anchorId="2DE94ED2" wp14:editId="2DE94ED3">
                  <wp:extent cx="624840" cy="106680"/>
                  <wp:effectExtent l="0" t="0" r="3810" b="762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624840" cy="106680"/>
                          </a:xfrm>
                          <a:prstGeom prst="rect">
                            <a:avLst/>
                          </a:prstGeom>
                          <a:noFill/>
                          <a:ln>
                            <a:noFill/>
                          </a:ln>
                        </pic:spPr>
                      </pic:pic>
                    </a:graphicData>
                  </a:graphic>
                </wp:inline>
              </w:drawing>
            </w:r>
          </w:p>
        </w:tc>
        <w:tc>
          <w:tcPr>
            <w:tcW w:w="7803" w:type="dxa"/>
          </w:tcPr>
          <w:p w14:paraId="2DE940DF" w14:textId="77777777" w:rsidR="00D37270" w:rsidRDefault="00D37270" w:rsidP="00127E7B">
            <w:pPr>
              <w:keepNext/>
              <w:keepLines/>
            </w:pPr>
            <w:r>
              <w:t xml:space="preserve">To save the questionnaire and return to the list, click the </w:t>
            </w:r>
            <w:r w:rsidRPr="009031EA">
              <w:rPr>
                <w:rStyle w:val="Keys"/>
              </w:rPr>
              <w:t>[Save]</w:t>
            </w:r>
            <w:r>
              <w:t xml:space="preserve"> command icon.</w:t>
            </w:r>
          </w:p>
        </w:tc>
      </w:tr>
    </w:tbl>
    <w:p w14:paraId="2DE940E1" w14:textId="77777777" w:rsidR="00D37270" w:rsidRDefault="00D37270" w:rsidP="00D37270">
      <w:pPr>
        <w:pStyle w:val="Caption"/>
        <w:jc w:val="left"/>
      </w:pPr>
    </w:p>
    <w:p w14:paraId="2DE940E2" w14:textId="77777777" w:rsidR="00D37270" w:rsidRPr="00D95544" w:rsidRDefault="00D37270" w:rsidP="00D769B0">
      <w:pPr>
        <w:pStyle w:val="Heading4"/>
      </w:pPr>
      <w:r w:rsidRPr="00D95544">
        <w:t>Biomonitoring Questionnaire – Other Foreign Bodies or Unrelated Fragments, Urine Collection (Items 12 – 13)</w:t>
      </w:r>
    </w:p>
    <w:p w14:paraId="2DE940E3" w14:textId="77777777" w:rsidR="00D37270" w:rsidRDefault="00737D0F" w:rsidP="00D45873">
      <w:pPr>
        <w:jc w:val="center"/>
      </w:pPr>
      <w:r>
        <w:rPr>
          <w:noProof/>
        </w:rPr>
        <w:drawing>
          <wp:inline distT="0" distB="0" distL="0" distR="0" wp14:anchorId="2DE94ED4" wp14:editId="2DE94ED5">
            <wp:extent cx="3726180" cy="1562100"/>
            <wp:effectExtent l="0" t="0" r="762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3726180" cy="1562100"/>
                    </a:xfrm>
                    <a:prstGeom prst="rect">
                      <a:avLst/>
                    </a:prstGeom>
                    <a:noFill/>
                    <a:ln>
                      <a:noFill/>
                    </a:ln>
                  </pic:spPr>
                </pic:pic>
              </a:graphicData>
            </a:graphic>
          </wp:inline>
        </w:drawing>
      </w:r>
    </w:p>
    <w:p w14:paraId="2DE940E4" w14:textId="77777777" w:rsidR="00D45873" w:rsidRDefault="00D45873" w:rsidP="00D45873">
      <w:pPr>
        <w:keepNext/>
        <w:keepLines/>
        <w:rPr>
          <w:rFonts w:ascii="Franklin Gothic Demi" w:hAnsi="Franklin Gothic Demi"/>
          <w:sz w:val="16"/>
          <w:szCs w:val="16"/>
        </w:rPr>
      </w:pPr>
      <w:r w:rsidRPr="00AC19BD">
        <w:rPr>
          <w:rFonts w:ascii="Franklin Gothic Demi" w:hAnsi="Franklin Gothic Demi"/>
          <w:sz w:val="16"/>
          <w:szCs w:val="16"/>
        </w:rPr>
        <w:t>INCLUDES:</w:t>
      </w:r>
    </w:p>
    <w:p w14:paraId="2DE940E5" w14:textId="77777777" w:rsidR="00D45873" w:rsidRPr="009031EA" w:rsidRDefault="00D45873" w:rsidP="00B621AD">
      <w:pPr>
        <w:keepNext/>
        <w:keepLines/>
        <w:numPr>
          <w:ilvl w:val="0"/>
          <w:numId w:val="5"/>
        </w:numPr>
        <w:spacing w:before="0" w:after="0"/>
        <w:rPr>
          <w:rFonts w:ascii="Microsoft Sans Serif" w:hAnsi="Microsoft Sans Serif" w:cs="Microsoft Sans Serif"/>
          <w:color w:val="0000FF"/>
          <w:sz w:val="22"/>
          <w:szCs w:val="22"/>
        </w:rPr>
      </w:pPr>
      <w:r>
        <w:rPr>
          <w:rFonts w:ascii="Microsoft Sans Serif" w:hAnsi="Microsoft Sans Serif" w:cs="Microsoft Sans Serif"/>
          <w:color w:val="0000FF"/>
          <w:sz w:val="22"/>
          <w:szCs w:val="22"/>
        </w:rPr>
        <w:t>Biological Monitoring Specimen Collection Kit Questionnaire</w:t>
      </w:r>
      <w:r w:rsidR="00A738A3">
        <w:rPr>
          <w:rFonts w:ascii="Microsoft Sans Serif" w:hAnsi="Microsoft Sans Serif" w:cs="Microsoft Sans Serif"/>
          <w:color w:val="0000FF"/>
          <w:sz w:val="22"/>
          <w:szCs w:val="22"/>
        </w:rPr>
        <w:t xml:space="preserve"> </w:t>
      </w:r>
      <w:r w:rsidR="00A738A3" w:rsidRPr="00A738A3">
        <w:rPr>
          <w:rFonts w:ascii="Microsoft Sans Serif" w:hAnsi="Microsoft Sans Serif" w:cs="Microsoft Sans Serif"/>
          <w:color w:val="000000"/>
          <w:sz w:val="22"/>
          <w:szCs w:val="22"/>
        </w:rPr>
        <w:t>panel</w:t>
      </w:r>
    </w:p>
    <w:p w14:paraId="2DE940E6" w14:textId="77777777" w:rsidR="00D45873" w:rsidRDefault="00D45873" w:rsidP="00D45873">
      <w:pPr>
        <w:keepNext/>
        <w:keepLines/>
        <w:spacing w:before="0" w:after="0"/>
        <w:ind w:left="1210" w:right="1990"/>
        <w:rPr>
          <w:rFonts w:ascii="Calibri" w:hAnsi="Calibri" w:cs="Microsoft Sans Serif"/>
          <w:color w:val="000000"/>
          <w:sz w:val="20"/>
        </w:rPr>
      </w:pPr>
    </w:p>
    <w:p w14:paraId="2DE940E7" w14:textId="77777777" w:rsidR="00D45873" w:rsidRPr="00D5356D" w:rsidRDefault="00D45873" w:rsidP="00D45873">
      <w:pPr>
        <w:keepNext/>
        <w:keepLines/>
        <w:spacing w:before="0" w:after="0"/>
        <w:ind w:left="1210" w:right="1990"/>
        <w:rPr>
          <w:rFonts w:ascii="Calibri" w:hAnsi="Calibri" w:cs="Microsoft Sans Serif"/>
          <w:color w:val="000000"/>
          <w:sz w:val="20"/>
        </w:rPr>
      </w:pPr>
      <w:r w:rsidRPr="00D5356D">
        <w:rPr>
          <w:rFonts w:ascii="Calibri" w:hAnsi="Calibri" w:cs="Microsoft Sans Serif"/>
          <w:color w:val="000000"/>
          <w:sz w:val="20"/>
        </w:rPr>
        <w:t>You have completed the Questionnaire</w:t>
      </w:r>
      <w:r w:rsidR="00265DE5">
        <w:rPr>
          <w:rFonts w:ascii="Calibri" w:hAnsi="Calibri" w:cs="Microsoft Sans Serif"/>
          <w:color w:val="000000"/>
          <w:sz w:val="20"/>
        </w:rPr>
        <w:t xml:space="preserve">. </w:t>
      </w:r>
      <w:r w:rsidRPr="00D5356D">
        <w:rPr>
          <w:rFonts w:ascii="Calibri" w:hAnsi="Calibri" w:cs="Microsoft Sans Serif"/>
          <w:color w:val="000000"/>
          <w:sz w:val="20"/>
        </w:rPr>
        <w:t>If you wish to save your responses, click the Complete Questionnaire button.</w:t>
      </w:r>
    </w:p>
    <w:p w14:paraId="2DE940E8" w14:textId="77777777" w:rsidR="00D45873" w:rsidRDefault="00D45873" w:rsidP="00D45873">
      <w:pPr>
        <w:keepNext/>
        <w:keepLines/>
        <w:spacing w:before="0" w:after="0"/>
        <w:rPr>
          <w:rFonts w:ascii="Microsoft Sans Serif" w:hAnsi="Microsoft Sans Serif" w:cs="Microsoft Sans Serif"/>
          <w:color w:val="000000"/>
          <w:sz w:val="22"/>
          <w:szCs w:val="22"/>
        </w:rPr>
      </w:pPr>
    </w:p>
    <w:tbl>
      <w:tblPr>
        <w:tblW w:w="0" w:type="auto"/>
        <w:tblInd w:w="548" w:type="dxa"/>
        <w:tblLook w:val="01E0" w:firstRow="1" w:lastRow="1" w:firstColumn="1" w:lastColumn="1" w:noHBand="0" w:noVBand="0"/>
      </w:tblPr>
      <w:tblGrid>
        <w:gridCol w:w="1506"/>
        <w:gridCol w:w="7522"/>
      </w:tblGrid>
      <w:tr w:rsidR="00D45873" w14:paraId="2DE940EB" w14:textId="77777777" w:rsidTr="00127E7B">
        <w:tc>
          <w:tcPr>
            <w:tcW w:w="1210" w:type="dxa"/>
          </w:tcPr>
          <w:p w14:paraId="2DE940E9" w14:textId="77777777" w:rsidR="00D45873" w:rsidRDefault="00737D0F" w:rsidP="00127E7B">
            <w:pPr>
              <w:jc w:val="right"/>
            </w:pPr>
            <w:r>
              <w:rPr>
                <w:noProof/>
              </w:rPr>
              <w:drawing>
                <wp:inline distT="0" distB="0" distL="0" distR="0" wp14:anchorId="2DE94ED6" wp14:editId="2DE94ED7">
                  <wp:extent cx="632460" cy="106680"/>
                  <wp:effectExtent l="0" t="0" r="0" b="762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632460" cy="106680"/>
                          </a:xfrm>
                          <a:prstGeom prst="rect">
                            <a:avLst/>
                          </a:prstGeom>
                          <a:noFill/>
                          <a:ln>
                            <a:noFill/>
                          </a:ln>
                        </pic:spPr>
                      </pic:pic>
                    </a:graphicData>
                  </a:graphic>
                </wp:inline>
              </w:drawing>
            </w:r>
          </w:p>
        </w:tc>
        <w:tc>
          <w:tcPr>
            <w:tcW w:w="7810" w:type="dxa"/>
          </w:tcPr>
          <w:p w14:paraId="2DE940EA" w14:textId="77777777" w:rsidR="00D45873" w:rsidRDefault="00D45873" w:rsidP="00D45873">
            <w:r>
              <w:t xml:space="preserve">To see the previous question, click the </w:t>
            </w:r>
            <w:r w:rsidRPr="00283DBD">
              <w:rPr>
                <w:rStyle w:val="Keys"/>
              </w:rPr>
              <w:t>[Previous Question]</w:t>
            </w:r>
            <w:r>
              <w:t xml:space="preserve"> command icon.</w:t>
            </w:r>
          </w:p>
        </w:tc>
      </w:tr>
      <w:tr w:rsidR="00D45873" w14:paraId="2DE940EE" w14:textId="77777777" w:rsidTr="00127E7B">
        <w:tc>
          <w:tcPr>
            <w:tcW w:w="1210" w:type="dxa"/>
          </w:tcPr>
          <w:p w14:paraId="2DE940EC" w14:textId="77777777" w:rsidR="00D45873" w:rsidRDefault="00737D0F" w:rsidP="00127E7B">
            <w:pPr>
              <w:jc w:val="right"/>
            </w:pPr>
            <w:r>
              <w:rPr>
                <w:noProof/>
              </w:rPr>
              <w:drawing>
                <wp:inline distT="0" distB="0" distL="0" distR="0" wp14:anchorId="2DE94ED8" wp14:editId="2DE94ED9">
                  <wp:extent cx="815340" cy="106680"/>
                  <wp:effectExtent l="0" t="0" r="3810" b="762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815340" cy="106680"/>
                          </a:xfrm>
                          <a:prstGeom prst="rect">
                            <a:avLst/>
                          </a:prstGeom>
                          <a:noFill/>
                          <a:ln>
                            <a:noFill/>
                          </a:ln>
                        </pic:spPr>
                      </pic:pic>
                    </a:graphicData>
                  </a:graphic>
                </wp:inline>
              </w:drawing>
            </w:r>
          </w:p>
        </w:tc>
        <w:tc>
          <w:tcPr>
            <w:tcW w:w="7810" w:type="dxa"/>
          </w:tcPr>
          <w:p w14:paraId="2DE940ED" w14:textId="77777777" w:rsidR="00D45873" w:rsidRDefault="00D45873" w:rsidP="00127E7B">
            <w:pPr>
              <w:keepNext/>
              <w:keepLines/>
            </w:pPr>
            <w:r>
              <w:t xml:space="preserve">To save the questionnaire and return to the list, click the </w:t>
            </w:r>
            <w:r>
              <w:rPr>
                <w:rStyle w:val="Keys"/>
              </w:rPr>
              <w:t>[Complete Questionnaire</w:t>
            </w:r>
            <w:r w:rsidRPr="009031EA">
              <w:rPr>
                <w:rStyle w:val="Keys"/>
              </w:rPr>
              <w:t>]</w:t>
            </w:r>
            <w:r>
              <w:t xml:space="preserve"> command icon.</w:t>
            </w:r>
          </w:p>
        </w:tc>
      </w:tr>
    </w:tbl>
    <w:p w14:paraId="2DE940EF" w14:textId="77777777" w:rsidR="00D45873" w:rsidRDefault="00D45873" w:rsidP="00D45873">
      <w:r>
        <w:t xml:space="preserve">After you click the </w:t>
      </w:r>
      <w:r w:rsidRPr="00D45873">
        <w:rPr>
          <w:rStyle w:val="Keys"/>
        </w:rPr>
        <w:t>[Complete Questionnaire]</w:t>
      </w:r>
      <w:r>
        <w:t xml:space="preserve"> command icon, you will return to the first page of the questionnaire to see the “successful completion” notice:</w:t>
      </w:r>
    </w:p>
    <w:p w14:paraId="2DE940F0" w14:textId="77777777" w:rsidR="00D45873" w:rsidRDefault="00737D0F" w:rsidP="00D45873">
      <w:pPr>
        <w:keepNext/>
        <w:jc w:val="center"/>
      </w:pPr>
      <w:r>
        <w:rPr>
          <w:noProof/>
        </w:rPr>
        <w:lastRenderedPageBreak/>
        <w:drawing>
          <wp:inline distT="0" distB="0" distL="0" distR="0" wp14:anchorId="2DE94EDA" wp14:editId="2DE94EDB">
            <wp:extent cx="3756660" cy="2644140"/>
            <wp:effectExtent l="0" t="0" r="0" b="381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3756660" cy="2644140"/>
                    </a:xfrm>
                    <a:prstGeom prst="rect">
                      <a:avLst/>
                    </a:prstGeom>
                    <a:noFill/>
                    <a:ln>
                      <a:noFill/>
                    </a:ln>
                  </pic:spPr>
                </pic:pic>
              </a:graphicData>
            </a:graphic>
          </wp:inline>
        </w:drawing>
      </w:r>
    </w:p>
    <w:p w14:paraId="2DE940F1" w14:textId="77777777" w:rsidR="00D45873" w:rsidRDefault="00D45873" w:rsidP="00D45873">
      <w:pPr>
        <w:pStyle w:val="Caption"/>
      </w:pPr>
      <w:bookmarkStart w:id="553" w:name="_Toc327881583"/>
      <w:r>
        <w:t xml:space="preserve">Figure </w:t>
      </w:r>
      <w:r w:rsidR="00482CB5">
        <w:fldChar w:fldCharType="begin"/>
      </w:r>
      <w:r w:rsidR="00482CB5">
        <w:instrText xml:space="preserve"> SEQ Figure \* ARABIC </w:instrText>
      </w:r>
      <w:r w:rsidR="00482CB5">
        <w:fldChar w:fldCharType="separate"/>
      </w:r>
      <w:r w:rsidR="00735BF0">
        <w:rPr>
          <w:noProof/>
        </w:rPr>
        <w:t>104</w:t>
      </w:r>
      <w:r w:rsidR="00482CB5">
        <w:rPr>
          <w:noProof/>
        </w:rPr>
        <w:fldChar w:fldCharType="end"/>
      </w:r>
      <w:r>
        <w:t xml:space="preserve"> – Successful Save and Completion</w:t>
      </w:r>
      <w:bookmarkEnd w:id="553"/>
    </w:p>
    <w:p w14:paraId="2DE940F2" w14:textId="77777777" w:rsidR="009E3CCA" w:rsidRDefault="00191936" w:rsidP="00302A1A">
      <w:pPr>
        <w:pStyle w:val="Heading2"/>
      </w:pPr>
      <w:bookmarkStart w:id="554" w:name="_Toc259014207"/>
      <w:bookmarkStart w:id="555" w:name="_Toc259014367"/>
      <w:bookmarkStart w:id="556" w:name="_Toc259017469"/>
      <w:bookmarkStart w:id="557" w:name="_Ref262558713"/>
      <w:bookmarkStart w:id="558" w:name="_Ref269815884"/>
      <w:bookmarkStart w:id="559" w:name="_Toc327881420"/>
      <w:r>
        <w:t xml:space="preserve">My Tasks &gt; </w:t>
      </w:r>
      <w:r w:rsidR="001F2B2C">
        <w:t xml:space="preserve">Questionnaires/Forms </w:t>
      </w:r>
      <w:r>
        <w:t>&gt;</w:t>
      </w:r>
      <w:r w:rsidR="001F2B2C">
        <w:t xml:space="preserve"> </w:t>
      </w:r>
      <w:r w:rsidR="009E3CCA">
        <w:t>In Process</w:t>
      </w:r>
      <w:bookmarkEnd w:id="554"/>
      <w:bookmarkEnd w:id="555"/>
      <w:bookmarkEnd w:id="556"/>
      <w:bookmarkEnd w:id="557"/>
      <w:bookmarkEnd w:id="558"/>
      <w:bookmarkEnd w:id="559"/>
    </w:p>
    <w:p w14:paraId="2DE940F3" w14:textId="77777777" w:rsidR="009E3CCA" w:rsidRDefault="00737D0F" w:rsidP="000C124A">
      <w:pPr>
        <w:keepNext/>
        <w:jc w:val="center"/>
      </w:pPr>
      <w:r>
        <w:rPr>
          <w:noProof/>
        </w:rPr>
        <w:drawing>
          <wp:inline distT="0" distB="0" distL="0" distR="0" wp14:anchorId="2DE94EDC" wp14:editId="2DE94EDD">
            <wp:extent cx="5920740" cy="3025140"/>
            <wp:effectExtent l="19050" t="19050" r="22860" b="2286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920740" cy="3025140"/>
                    </a:xfrm>
                    <a:prstGeom prst="rect">
                      <a:avLst/>
                    </a:prstGeom>
                    <a:noFill/>
                    <a:ln w="6350" cmpd="sng">
                      <a:solidFill>
                        <a:srgbClr val="000000"/>
                      </a:solidFill>
                      <a:miter lim="800000"/>
                      <a:headEnd/>
                      <a:tailEnd/>
                    </a:ln>
                    <a:effectLst/>
                  </pic:spPr>
                </pic:pic>
              </a:graphicData>
            </a:graphic>
          </wp:inline>
        </w:drawing>
      </w:r>
    </w:p>
    <w:p w14:paraId="2DE940F4" w14:textId="77777777" w:rsidR="009E3CCA" w:rsidRPr="000C124A" w:rsidRDefault="009E3CCA" w:rsidP="000C124A">
      <w:pPr>
        <w:pStyle w:val="Caption"/>
      </w:pPr>
      <w:bookmarkStart w:id="560" w:name="_Toc327881584"/>
      <w:r>
        <w:t xml:space="preserve">Figure </w:t>
      </w:r>
      <w:r w:rsidR="00482CB5">
        <w:fldChar w:fldCharType="begin"/>
      </w:r>
      <w:r w:rsidR="00482CB5">
        <w:instrText xml:space="preserve"> SEQ Figure \* ARABIC </w:instrText>
      </w:r>
      <w:r w:rsidR="00482CB5">
        <w:fldChar w:fldCharType="separate"/>
      </w:r>
      <w:r w:rsidR="00735BF0">
        <w:rPr>
          <w:noProof/>
        </w:rPr>
        <w:t>105</w:t>
      </w:r>
      <w:r w:rsidR="00482CB5">
        <w:rPr>
          <w:noProof/>
        </w:rPr>
        <w:fldChar w:fldCharType="end"/>
      </w:r>
      <w:r>
        <w:t xml:space="preserve"> – Questionnaires/Forms &gt; In Process</w:t>
      </w:r>
      <w:bookmarkEnd w:id="560"/>
    </w:p>
    <w:p w14:paraId="2DE940F5" w14:textId="77777777" w:rsidR="004C41C5" w:rsidRDefault="004C41C5" w:rsidP="004C41C5">
      <w:pPr>
        <w:keepNext/>
        <w:keepLines/>
      </w:pPr>
      <w:r>
        <w:lastRenderedPageBreak/>
        <w:t xml:space="preserve">Note that there are two types of questionnaire (shown in the </w:t>
      </w:r>
      <w:r w:rsidRPr="005722A3">
        <w:rPr>
          <w:rStyle w:val="OrgName"/>
        </w:rPr>
        <w:t>Type</w:t>
      </w:r>
      <w:r>
        <w:t xml:space="preserve"> column)—one for biological monitoring, and another for fragment analysis</w:t>
      </w:r>
      <w:r w:rsidR="00265DE5">
        <w:t xml:space="preserve">. </w:t>
      </w:r>
      <w:r>
        <w:t>It is possible for the same patient to have either or both</w:t>
      </w:r>
      <w:r w:rsidR="00265DE5">
        <w:t xml:space="preserve">. </w:t>
      </w:r>
    </w:p>
    <w:p w14:paraId="2DE940F6" w14:textId="77777777" w:rsidR="004C41C5" w:rsidRDefault="00737D0F" w:rsidP="004C41C5">
      <w:pPr>
        <w:keepNext/>
        <w:keepLines/>
      </w:pPr>
      <w:r>
        <w:rPr>
          <w:noProof/>
        </w:rPr>
        <w:drawing>
          <wp:inline distT="0" distB="0" distL="0" distR="0" wp14:anchorId="2DE94EDE" wp14:editId="2DE94EDF">
            <wp:extent cx="304800" cy="114300"/>
            <wp:effectExtent l="0" t="0" r="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304800" cy="114300"/>
                    </a:xfrm>
                    <a:prstGeom prst="rect">
                      <a:avLst/>
                    </a:prstGeom>
                    <a:noFill/>
                    <a:ln>
                      <a:noFill/>
                    </a:ln>
                  </pic:spPr>
                </pic:pic>
              </a:graphicData>
            </a:graphic>
          </wp:inline>
        </w:drawing>
      </w:r>
      <w:r w:rsidR="004C41C5">
        <w:t xml:space="preserve"> To edit or view onscreen a questionnaire record, click the </w:t>
      </w:r>
      <w:r w:rsidR="004C41C5" w:rsidRPr="00A660ED">
        <w:rPr>
          <w:rStyle w:val="Keys"/>
          <w:rFonts w:cs="Microsoft Sans Serif"/>
        </w:rPr>
        <w:t>[Select]</w:t>
      </w:r>
      <w:r w:rsidR="004C41C5">
        <w:t xml:space="preserve"> button at the right of the row which displays the order record</w:t>
      </w:r>
      <w:r w:rsidR="00265DE5">
        <w:t xml:space="preserve">. </w:t>
      </w:r>
      <w:r w:rsidR="004C41C5">
        <w:t xml:space="preserve">The first question, along with any responses already recorded, displays as shown in </w:t>
      </w:r>
      <w:r w:rsidR="00C97D5E">
        <w:fldChar w:fldCharType="begin"/>
      </w:r>
      <w:r w:rsidR="00C97D5E">
        <w:instrText xml:space="preserve"> REF _Ref262724600 \h  \* MERGEFORMAT </w:instrText>
      </w:r>
      <w:r w:rsidR="00C97D5E">
        <w:fldChar w:fldCharType="separate"/>
      </w:r>
      <w:r w:rsidR="00735BF0" w:rsidRPr="00735BF0">
        <w:rPr>
          <w:rStyle w:val="IHyperlink"/>
        </w:rPr>
        <w:t>Figure 84</w:t>
      </w:r>
      <w:r w:rsidR="00C97D5E">
        <w:fldChar w:fldCharType="end"/>
      </w:r>
      <w:r w:rsidR="004C41C5">
        <w:t>.</w:t>
      </w:r>
    </w:p>
    <w:tbl>
      <w:tblPr>
        <w:tblW w:w="10231" w:type="dxa"/>
        <w:tblInd w:w="-5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660"/>
        <w:gridCol w:w="9571"/>
      </w:tblGrid>
      <w:tr w:rsidR="000D0FD9" w14:paraId="2DE940F9" w14:textId="77777777" w:rsidTr="00BB7EC7">
        <w:trPr>
          <w:trHeight w:val="836"/>
        </w:trPr>
        <w:tc>
          <w:tcPr>
            <w:tcW w:w="660" w:type="dxa"/>
            <w:tcBorders>
              <w:top w:val="nil"/>
              <w:left w:val="nil"/>
              <w:bottom w:val="nil"/>
            </w:tcBorders>
          </w:tcPr>
          <w:p w14:paraId="2DE940F7" w14:textId="77777777" w:rsidR="000D0FD9" w:rsidRPr="00375BBD" w:rsidRDefault="00737D0F" w:rsidP="00BB7EC7">
            <w:pPr>
              <w:spacing w:before="0" w:after="0"/>
              <w:rPr>
                <w:highlight w:val="yellow"/>
              </w:rPr>
            </w:pPr>
            <w:r>
              <w:rPr>
                <w:noProof/>
              </w:rPr>
              <w:drawing>
                <wp:inline distT="0" distB="0" distL="0" distR="0" wp14:anchorId="2DE94EE0" wp14:editId="2DE94EE1">
                  <wp:extent cx="358140" cy="281940"/>
                  <wp:effectExtent l="0" t="0" r="3810" b="3810"/>
                  <wp:docPr id="320" name="Picture 320" descr="icon: 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descr="icon: Not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58140" cy="281940"/>
                          </a:xfrm>
                          <a:prstGeom prst="rect">
                            <a:avLst/>
                          </a:prstGeom>
                          <a:noFill/>
                          <a:ln>
                            <a:noFill/>
                          </a:ln>
                        </pic:spPr>
                      </pic:pic>
                    </a:graphicData>
                  </a:graphic>
                </wp:inline>
              </w:drawing>
            </w:r>
          </w:p>
        </w:tc>
        <w:tc>
          <w:tcPr>
            <w:tcW w:w="9571" w:type="dxa"/>
            <w:vAlign w:val="center"/>
          </w:tcPr>
          <w:p w14:paraId="2DE940F8" w14:textId="77777777" w:rsidR="000D0FD9" w:rsidRPr="000567C2" w:rsidRDefault="000D0FD9" w:rsidP="000D0FD9">
            <w:pPr>
              <w:spacing w:before="60" w:after="60"/>
              <w:rPr>
                <w:rStyle w:val="Note"/>
                <w:bCs w:val="0"/>
              </w:rPr>
            </w:pPr>
            <w:r w:rsidRPr="004F5D2B">
              <w:rPr>
                <w:rStyle w:val="Note"/>
                <w:rFonts w:ascii="Arial" w:hAnsi="Arial" w:cs="Arial"/>
                <w:b/>
              </w:rPr>
              <w:t>Note:</w:t>
            </w:r>
            <w:r w:rsidRPr="004F5D2B">
              <w:t xml:space="preserve"> </w:t>
            </w:r>
            <w:r>
              <w:rPr>
                <w:rStyle w:val="Note"/>
              </w:rPr>
              <w:t xml:space="preserve"> </w:t>
            </w:r>
            <w:r w:rsidRPr="00FD483F">
              <w:t>T</w:t>
            </w:r>
            <w:r>
              <w:t xml:space="preserve">he screens for </w:t>
            </w:r>
            <w:r w:rsidRPr="000D0FD9">
              <w:rPr>
                <w:rStyle w:val="BreadcrumbText"/>
              </w:rPr>
              <w:t>In Process</w:t>
            </w:r>
            <w:r>
              <w:t xml:space="preserve"> kits are the same as those for </w:t>
            </w:r>
            <w:r w:rsidRPr="000D0FD9">
              <w:rPr>
                <w:rStyle w:val="BreadcrumbText"/>
              </w:rPr>
              <w:t>New</w:t>
            </w:r>
            <w:r>
              <w:t xml:space="preserve"> kits</w:t>
            </w:r>
            <w:r w:rsidR="00265DE5">
              <w:t xml:space="preserve">. </w:t>
            </w:r>
            <w:r>
              <w:t xml:space="preserve">For that reason, they </w:t>
            </w:r>
            <w:r w:rsidR="00BB7EC7">
              <w:t>are not shown i</w:t>
            </w:r>
            <w:r>
              <w:t>n this section</w:t>
            </w:r>
            <w:r w:rsidR="00265DE5">
              <w:t xml:space="preserve">. </w:t>
            </w:r>
            <w:r w:rsidR="00BB7EC7">
              <w:t xml:space="preserve">Please refer to the screen shots and explanations of the data elements starting at </w:t>
            </w:r>
            <w:r w:rsidR="00C97D5E">
              <w:fldChar w:fldCharType="begin"/>
            </w:r>
            <w:r w:rsidR="00C97D5E">
              <w:instrText xml:space="preserve"> REF _Ref262739506 \w \p \h  \* MERGEFORMAT </w:instrText>
            </w:r>
            <w:r w:rsidR="00C97D5E">
              <w:fldChar w:fldCharType="separate"/>
            </w:r>
            <w:r w:rsidR="00735BF0">
              <w:rPr>
                <w:rStyle w:val="IHyperlink"/>
              </w:rPr>
              <w:t>14.1.1 above</w:t>
            </w:r>
            <w:r w:rsidR="00C97D5E">
              <w:fldChar w:fldCharType="end"/>
            </w:r>
            <w:r w:rsidR="00BB7EC7">
              <w:t>.</w:t>
            </w:r>
          </w:p>
        </w:tc>
      </w:tr>
    </w:tbl>
    <w:p w14:paraId="2DE940FA" w14:textId="77777777" w:rsidR="000D0FD9" w:rsidRDefault="000D0FD9" w:rsidP="004C41C5">
      <w:pPr>
        <w:keepNext/>
        <w:keepLines/>
      </w:pPr>
    </w:p>
    <w:p w14:paraId="2DE940FB" w14:textId="77777777" w:rsidR="004C41C5" w:rsidRDefault="00737D0F" w:rsidP="004C41C5">
      <w:pPr>
        <w:keepNext/>
        <w:keepLines/>
      </w:pPr>
      <w:r>
        <w:rPr>
          <w:noProof/>
        </w:rPr>
        <w:drawing>
          <wp:inline distT="0" distB="0" distL="0" distR="0" wp14:anchorId="2DE94EE2" wp14:editId="2DE94EE3">
            <wp:extent cx="236220" cy="106680"/>
            <wp:effectExtent l="0" t="0" r="0" b="762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236220" cy="106680"/>
                    </a:xfrm>
                    <a:prstGeom prst="rect">
                      <a:avLst/>
                    </a:prstGeom>
                    <a:noFill/>
                    <a:ln>
                      <a:noFill/>
                    </a:ln>
                  </pic:spPr>
                </pic:pic>
              </a:graphicData>
            </a:graphic>
          </wp:inline>
        </w:drawing>
      </w:r>
      <w:r w:rsidR="004C41C5">
        <w:t xml:space="preserve"> To view an onscreen tabular report</w:t>
      </w:r>
      <w:r w:rsidR="00AB6A1E" w:rsidRPr="00A74765">
        <w:fldChar w:fldCharType="begin"/>
      </w:r>
      <w:r w:rsidR="00AB6A1E" w:rsidRPr="00A74765">
        <w:instrText>xe "</w:instrText>
      </w:r>
      <w:r w:rsidR="00AB6A1E">
        <w:instrText>reports</w:instrText>
      </w:r>
      <w:r w:rsidR="00AB6A1E" w:rsidRPr="00A74765">
        <w:instrText>:</w:instrText>
      </w:r>
      <w:r w:rsidR="00AB6A1E">
        <w:instrText>Questionnaire Summary</w:instrText>
      </w:r>
      <w:r w:rsidR="00AB6A1E" w:rsidRPr="00A74765">
        <w:instrText>"</w:instrText>
      </w:r>
      <w:r w:rsidR="00AB6A1E" w:rsidRPr="00A74765">
        <w:fldChar w:fldCharType="end"/>
      </w:r>
      <w:r w:rsidR="005B02EB">
        <w:t xml:space="preserve"> (called the </w:t>
      </w:r>
      <w:r w:rsidR="005B02EB" w:rsidRPr="005B02EB">
        <w:rPr>
          <w:rStyle w:val="OrgName"/>
        </w:rPr>
        <w:t>Questionnaire Summary</w:t>
      </w:r>
      <w:r w:rsidR="005B02EB">
        <w:t>)</w:t>
      </w:r>
      <w:r w:rsidR="004C41C5">
        <w:t xml:space="preserve">, click the </w:t>
      </w:r>
      <w:r w:rsidR="004C41C5" w:rsidRPr="004C41C5">
        <w:rPr>
          <w:rStyle w:val="Keys"/>
        </w:rPr>
        <w:t>[View]</w:t>
      </w:r>
      <w:r w:rsidR="004C41C5">
        <w:t xml:space="preserve"> button at the right of the row which displays the order record</w:t>
      </w:r>
      <w:r w:rsidR="00265DE5">
        <w:t xml:space="preserve">. </w:t>
      </w:r>
      <w:r w:rsidR="000D0FD9">
        <w:t xml:space="preserve">A sample of such a report appears in </w:t>
      </w:r>
      <w:r w:rsidR="00C97D5E">
        <w:fldChar w:fldCharType="begin"/>
      </w:r>
      <w:r w:rsidR="00C97D5E">
        <w:instrText xml:space="preserve"> REF _Ref262738793 \h  \* MERGEFORMAT </w:instrText>
      </w:r>
      <w:r w:rsidR="00C97D5E">
        <w:fldChar w:fldCharType="separate"/>
      </w:r>
      <w:r w:rsidR="00735BF0" w:rsidRPr="00735BF0">
        <w:rPr>
          <w:rStyle w:val="IHyperlink"/>
        </w:rPr>
        <w:t>Figure 106</w:t>
      </w:r>
      <w:r w:rsidR="00C97D5E">
        <w:fldChar w:fldCharType="end"/>
      </w:r>
      <w:r w:rsidR="000D0FD9">
        <w:t>.</w:t>
      </w:r>
    </w:p>
    <w:p w14:paraId="2DE940FC" w14:textId="77777777" w:rsidR="004C41C5" w:rsidRDefault="00737D0F" w:rsidP="004C41C5">
      <w:pPr>
        <w:keepNext/>
        <w:jc w:val="center"/>
      </w:pPr>
      <w:r>
        <w:rPr>
          <w:noProof/>
        </w:rPr>
        <w:drawing>
          <wp:inline distT="0" distB="0" distL="0" distR="0" wp14:anchorId="2DE94EE4" wp14:editId="2DE94EE5">
            <wp:extent cx="4069080" cy="5166360"/>
            <wp:effectExtent l="0" t="0" r="762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4069080" cy="5166360"/>
                    </a:xfrm>
                    <a:prstGeom prst="rect">
                      <a:avLst/>
                    </a:prstGeom>
                    <a:noFill/>
                    <a:ln>
                      <a:noFill/>
                    </a:ln>
                  </pic:spPr>
                </pic:pic>
              </a:graphicData>
            </a:graphic>
          </wp:inline>
        </w:drawing>
      </w:r>
    </w:p>
    <w:p w14:paraId="2DE940FD" w14:textId="77777777" w:rsidR="00D80304" w:rsidRDefault="004C41C5" w:rsidP="004C41C5">
      <w:pPr>
        <w:pStyle w:val="Caption"/>
      </w:pPr>
      <w:bookmarkStart w:id="561" w:name="_Ref262738793"/>
      <w:bookmarkStart w:id="562" w:name="_Toc327881585"/>
      <w:r>
        <w:t xml:space="preserve">Figure </w:t>
      </w:r>
      <w:r w:rsidR="00482CB5">
        <w:fldChar w:fldCharType="begin"/>
      </w:r>
      <w:r w:rsidR="00482CB5">
        <w:instrText xml:space="preserve"> SEQ Figure \* ARABIC </w:instrText>
      </w:r>
      <w:r w:rsidR="00482CB5">
        <w:fldChar w:fldCharType="separate"/>
      </w:r>
      <w:r w:rsidR="00735BF0">
        <w:rPr>
          <w:noProof/>
        </w:rPr>
        <w:t>106</w:t>
      </w:r>
      <w:r w:rsidR="00482CB5">
        <w:rPr>
          <w:noProof/>
        </w:rPr>
        <w:fldChar w:fldCharType="end"/>
      </w:r>
      <w:bookmarkEnd w:id="561"/>
      <w:r>
        <w:t xml:space="preserve"> – Sample "View" Report</w:t>
      </w:r>
      <w:bookmarkEnd w:id="562"/>
    </w:p>
    <w:p w14:paraId="2DE940FE" w14:textId="77777777" w:rsidR="004C41C5" w:rsidRDefault="004C41C5" w:rsidP="004C41C5">
      <w:r>
        <w:t>You may print the report just as you might any other web page, by using your browser’s print command.</w:t>
      </w:r>
    </w:p>
    <w:p w14:paraId="2DE940FF" w14:textId="77777777" w:rsidR="004C41C5" w:rsidRPr="004C41C5" w:rsidRDefault="00737D0F" w:rsidP="004C41C5">
      <w:r>
        <w:rPr>
          <w:noProof/>
        </w:rPr>
        <w:drawing>
          <wp:inline distT="0" distB="0" distL="0" distR="0" wp14:anchorId="2DE94EE6" wp14:editId="2DE94EE7">
            <wp:extent cx="281940" cy="114300"/>
            <wp:effectExtent l="0" t="0" r="381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281940" cy="114300"/>
                    </a:xfrm>
                    <a:prstGeom prst="rect">
                      <a:avLst/>
                    </a:prstGeom>
                    <a:noFill/>
                    <a:ln>
                      <a:noFill/>
                    </a:ln>
                  </pic:spPr>
                </pic:pic>
              </a:graphicData>
            </a:graphic>
          </wp:inline>
        </w:drawing>
      </w:r>
      <w:r w:rsidR="00191142">
        <w:t xml:space="preserve"> </w:t>
      </w:r>
      <w:r w:rsidR="004C41C5">
        <w:t xml:space="preserve">To close the report, click the </w:t>
      </w:r>
      <w:r w:rsidR="004C41C5" w:rsidRPr="004C41C5">
        <w:rPr>
          <w:rStyle w:val="Keys"/>
        </w:rPr>
        <w:t>[Close]</w:t>
      </w:r>
      <w:r w:rsidR="004C41C5">
        <w:t xml:space="preserve"> button at the bottom of the screen.</w:t>
      </w:r>
    </w:p>
    <w:p w14:paraId="2DE94100" w14:textId="77777777" w:rsidR="009E3CCA" w:rsidRDefault="00191936" w:rsidP="00302A1A">
      <w:pPr>
        <w:pStyle w:val="Heading2"/>
      </w:pPr>
      <w:bookmarkStart w:id="563" w:name="_Toc259014208"/>
      <w:bookmarkStart w:id="564" w:name="_Toc259014368"/>
      <w:bookmarkStart w:id="565" w:name="_Toc259017470"/>
      <w:bookmarkStart w:id="566" w:name="_Ref262558725"/>
      <w:bookmarkStart w:id="567" w:name="_Ref269815892"/>
      <w:bookmarkStart w:id="568" w:name="_Toc327881421"/>
      <w:r>
        <w:lastRenderedPageBreak/>
        <w:t xml:space="preserve">My Tasks &gt; </w:t>
      </w:r>
      <w:r w:rsidR="001F2B2C">
        <w:t xml:space="preserve">Questionnaires/Forms </w:t>
      </w:r>
      <w:r>
        <w:t xml:space="preserve">&gt; </w:t>
      </w:r>
      <w:r w:rsidR="009E3CCA">
        <w:t>Completed</w:t>
      </w:r>
      <w:bookmarkEnd w:id="563"/>
      <w:bookmarkEnd w:id="564"/>
      <w:bookmarkEnd w:id="565"/>
      <w:bookmarkEnd w:id="566"/>
      <w:bookmarkEnd w:id="567"/>
      <w:bookmarkEnd w:id="568"/>
    </w:p>
    <w:p w14:paraId="2DE94101" w14:textId="77777777" w:rsidR="009E3CCA" w:rsidRDefault="00737D0F" w:rsidP="000C124A">
      <w:pPr>
        <w:keepNext/>
        <w:jc w:val="center"/>
      </w:pPr>
      <w:r>
        <w:rPr>
          <w:noProof/>
        </w:rPr>
        <w:drawing>
          <wp:inline distT="0" distB="0" distL="0" distR="0" wp14:anchorId="2DE94EE8" wp14:editId="2DE94EE9">
            <wp:extent cx="5905500" cy="3078480"/>
            <wp:effectExtent l="0" t="0" r="0" b="762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905500" cy="3078480"/>
                    </a:xfrm>
                    <a:prstGeom prst="rect">
                      <a:avLst/>
                    </a:prstGeom>
                    <a:noFill/>
                    <a:ln>
                      <a:noFill/>
                    </a:ln>
                  </pic:spPr>
                </pic:pic>
              </a:graphicData>
            </a:graphic>
          </wp:inline>
        </w:drawing>
      </w:r>
    </w:p>
    <w:p w14:paraId="2DE94102" w14:textId="77777777" w:rsidR="009E3CCA" w:rsidRDefault="009E3CCA" w:rsidP="000C124A">
      <w:pPr>
        <w:pStyle w:val="Caption"/>
      </w:pPr>
      <w:bookmarkStart w:id="569" w:name="_Toc327881586"/>
      <w:r>
        <w:t xml:space="preserve">Figure </w:t>
      </w:r>
      <w:r w:rsidR="00482CB5">
        <w:fldChar w:fldCharType="begin"/>
      </w:r>
      <w:r w:rsidR="00482CB5">
        <w:instrText xml:space="preserve"> SEQ Figure \* ARABIC </w:instrText>
      </w:r>
      <w:r w:rsidR="00482CB5">
        <w:fldChar w:fldCharType="separate"/>
      </w:r>
      <w:r w:rsidR="00735BF0">
        <w:rPr>
          <w:noProof/>
        </w:rPr>
        <w:t>107</w:t>
      </w:r>
      <w:r w:rsidR="00482CB5">
        <w:rPr>
          <w:noProof/>
        </w:rPr>
        <w:fldChar w:fldCharType="end"/>
      </w:r>
      <w:r>
        <w:t xml:space="preserve"> – Questionnaires/Forms &gt; Completed</w:t>
      </w:r>
      <w:bookmarkEnd w:id="569"/>
    </w:p>
    <w:p w14:paraId="2DE94103" w14:textId="77777777" w:rsidR="005B02EB" w:rsidRDefault="005B02EB" w:rsidP="005B02EB">
      <w:pPr>
        <w:keepNext/>
        <w:keepLines/>
      </w:pPr>
      <w:r>
        <w:t xml:space="preserve">Note that there are two types of questionnaire (shown in the </w:t>
      </w:r>
      <w:r w:rsidRPr="005722A3">
        <w:rPr>
          <w:rStyle w:val="OrgName"/>
        </w:rPr>
        <w:t>Type</w:t>
      </w:r>
      <w:r>
        <w:t xml:space="preserve"> column)—one for biological monitoring, and another for fragment analysis</w:t>
      </w:r>
      <w:r w:rsidR="00265DE5">
        <w:t xml:space="preserve">. </w:t>
      </w:r>
      <w:r>
        <w:t>It is possible for the same patient to have either or both</w:t>
      </w:r>
      <w:r w:rsidR="00265DE5">
        <w:t xml:space="preserve">. </w:t>
      </w:r>
    </w:p>
    <w:p w14:paraId="2DE94104" w14:textId="77777777" w:rsidR="005B02EB" w:rsidRDefault="00737D0F" w:rsidP="005B02EB">
      <w:pPr>
        <w:keepNext/>
        <w:keepLines/>
      </w:pPr>
      <w:r>
        <w:rPr>
          <w:noProof/>
        </w:rPr>
        <w:drawing>
          <wp:inline distT="0" distB="0" distL="0" distR="0" wp14:anchorId="2DE94EEA" wp14:editId="2DE94EEB">
            <wp:extent cx="304800" cy="114300"/>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304800" cy="114300"/>
                    </a:xfrm>
                    <a:prstGeom prst="rect">
                      <a:avLst/>
                    </a:prstGeom>
                    <a:noFill/>
                    <a:ln>
                      <a:noFill/>
                    </a:ln>
                  </pic:spPr>
                </pic:pic>
              </a:graphicData>
            </a:graphic>
          </wp:inline>
        </w:drawing>
      </w:r>
      <w:r w:rsidR="005B02EB">
        <w:t xml:space="preserve"> To edit or view onscreen a questionnaire record, click the </w:t>
      </w:r>
      <w:r w:rsidR="005B02EB" w:rsidRPr="00A660ED">
        <w:rPr>
          <w:rStyle w:val="Keys"/>
          <w:rFonts w:cs="Microsoft Sans Serif"/>
        </w:rPr>
        <w:t>[Select]</w:t>
      </w:r>
      <w:r w:rsidR="005B02EB">
        <w:t xml:space="preserve"> button at the right of the row which displays the order record</w:t>
      </w:r>
      <w:r w:rsidR="00265DE5">
        <w:t xml:space="preserve">. </w:t>
      </w:r>
      <w:r w:rsidR="005B02EB">
        <w:t xml:space="preserve">The first question, along with any responses already recorded, displays as shown in </w:t>
      </w:r>
      <w:r w:rsidR="00C97D5E">
        <w:fldChar w:fldCharType="begin"/>
      </w:r>
      <w:r w:rsidR="00C97D5E">
        <w:instrText xml:space="preserve"> REF _Ref262724600 \h  \* MERGEFORMAT </w:instrText>
      </w:r>
      <w:r w:rsidR="00C97D5E">
        <w:fldChar w:fldCharType="separate"/>
      </w:r>
      <w:r w:rsidR="00735BF0" w:rsidRPr="00735BF0">
        <w:rPr>
          <w:rStyle w:val="IHyperlink"/>
        </w:rPr>
        <w:t>Figure 84</w:t>
      </w:r>
      <w:r w:rsidR="00C97D5E">
        <w:fldChar w:fldCharType="end"/>
      </w:r>
      <w:r w:rsidR="005B02EB">
        <w:t>.</w:t>
      </w:r>
    </w:p>
    <w:tbl>
      <w:tblPr>
        <w:tblW w:w="10231" w:type="dxa"/>
        <w:tblInd w:w="-5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660"/>
        <w:gridCol w:w="9571"/>
      </w:tblGrid>
      <w:tr w:rsidR="005B02EB" w14:paraId="2DE94107" w14:textId="77777777" w:rsidTr="009549D8">
        <w:trPr>
          <w:trHeight w:val="836"/>
        </w:trPr>
        <w:tc>
          <w:tcPr>
            <w:tcW w:w="660" w:type="dxa"/>
            <w:tcBorders>
              <w:top w:val="nil"/>
              <w:left w:val="nil"/>
              <w:bottom w:val="nil"/>
            </w:tcBorders>
          </w:tcPr>
          <w:p w14:paraId="2DE94105" w14:textId="77777777" w:rsidR="005B02EB" w:rsidRPr="00375BBD" w:rsidRDefault="00737D0F" w:rsidP="009549D8">
            <w:pPr>
              <w:spacing w:before="0" w:after="0"/>
              <w:rPr>
                <w:highlight w:val="yellow"/>
              </w:rPr>
            </w:pPr>
            <w:r>
              <w:rPr>
                <w:noProof/>
              </w:rPr>
              <w:drawing>
                <wp:inline distT="0" distB="0" distL="0" distR="0" wp14:anchorId="2DE94EEC" wp14:editId="2DE94EED">
                  <wp:extent cx="358140" cy="281940"/>
                  <wp:effectExtent l="0" t="0" r="3810" b="3810"/>
                  <wp:docPr id="326" name="Picture 326" descr="icon: 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descr="icon: Not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58140" cy="281940"/>
                          </a:xfrm>
                          <a:prstGeom prst="rect">
                            <a:avLst/>
                          </a:prstGeom>
                          <a:noFill/>
                          <a:ln>
                            <a:noFill/>
                          </a:ln>
                        </pic:spPr>
                      </pic:pic>
                    </a:graphicData>
                  </a:graphic>
                </wp:inline>
              </w:drawing>
            </w:r>
          </w:p>
        </w:tc>
        <w:tc>
          <w:tcPr>
            <w:tcW w:w="9571" w:type="dxa"/>
            <w:vAlign w:val="center"/>
          </w:tcPr>
          <w:p w14:paraId="2DE94106" w14:textId="77777777" w:rsidR="005B02EB" w:rsidRPr="000567C2" w:rsidRDefault="005B02EB" w:rsidP="009549D8">
            <w:pPr>
              <w:spacing w:before="60" w:after="60"/>
              <w:rPr>
                <w:rStyle w:val="Note"/>
                <w:bCs w:val="0"/>
              </w:rPr>
            </w:pPr>
            <w:r w:rsidRPr="004F5D2B">
              <w:rPr>
                <w:rStyle w:val="Note"/>
                <w:rFonts w:ascii="Arial" w:hAnsi="Arial" w:cs="Arial"/>
                <w:b/>
              </w:rPr>
              <w:t>Note:</w:t>
            </w:r>
            <w:r w:rsidRPr="004F5D2B">
              <w:t xml:space="preserve"> </w:t>
            </w:r>
            <w:r>
              <w:rPr>
                <w:rStyle w:val="Note"/>
              </w:rPr>
              <w:t xml:space="preserve"> </w:t>
            </w:r>
            <w:r w:rsidRPr="00FD483F">
              <w:t>T</w:t>
            </w:r>
            <w:r>
              <w:t xml:space="preserve">he screens for </w:t>
            </w:r>
            <w:r w:rsidRPr="000D0FD9">
              <w:rPr>
                <w:rStyle w:val="BreadcrumbText"/>
              </w:rPr>
              <w:t>In Process</w:t>
            </w:r>
            <w:r>
              <w:t xml:space="preserve"> kits are the same as those for </w:t>
            </w:r>
            <w:r w:rsidRPr="000D0FD9">
              <w:rPr>
                <w:rStyle w:val="BreadcrumbText"/>
              </w:rPr>
              <w:t>New</w:t>
            </w:r>
            <w:r>
              <w:t xml:space="preserve"> kits</w:t>
            </w:r>
            <w:r w:rsidR="00265DE5">
              <w:t xml:space="preserve">. </w:t>
            </w:r>
            <w:r>
              <w:t>For that reason, they are not shown in this section</w:t>
            </w:r>
            <w:r w:rsidR="00265DE5">
              <w:t xml:space="preserve">. </w:t>
            </w:r>
            <w:r>
              <w:t xml:space="preserve">Please refer to the screen shots and explanations of the data elements starting at </w:t>
            </w:r>
            <w:r w:rsidR="00C97D5E">
              <w:fldChar w:fldCharType="begin"/>
            </w:r>
            <w:r w:rsidR="00C97D5E">
              <w:instrText xml:space="preserve"> REF _Ref262739506 \w \p \h  \* MERGEFORMAT </w:instrText>
            </w:r>
            <w:r w:rsidR="00C97D5E">
              <w:fldChar w:fldCharType="separate"/>
            </w:r>
            <w:r w:rsidR="00735BF0">
              <w:rPr>
                <w:rStyle w:val="IHyperlink"/>
              </w:rPr>
              <w:t>14.1.1 above</w:t>
            </w:r>
            <w:r w:rsidR="00C97D5E">
              <w:fldChar w:fldCharType="end"/>
            </w:r>
            <w:r>
              <w:t>.</w:t>
            </w:r>
          </w:p>
        </w:tc>
      </w:tr>
    </w:tbl>
    <w:p w14:paraId="2DE94108" w14:textId="77777777" w:rsidR="00B43A72" w:rsidRDefault="00B43A72" w:rsidP="004D7BBD">
      <w:pPr>
        <w:sectPr w:rsidR="00B43A72" w:rsidSect="007807F6">
          <w:footnotePr>
            <w:pos w:val="beneathText"/>
            <w:numRestart w:val="eachPage"/>
          </w:footnotePr>
          <w:endnotePr>
            <w:numFmt w:val="upperLetter"/>
          </w:endnotePr>
          <w:type w:val="evenPage"/>
          <w:pgSz w:w="12240" w:h="15840" w:code="1"/>
          <w:pgMar w:top="1440" w:right="1440" w:bottom="1440" w:left="1440" w:header="720" w:footer="720" w:gutter="0"/>
          <w:cols w:space="720"/>
          <w:docGrid w:linePitch="326"/>
        </w:sectPr>
      </w:pPr>
    </w:p>
    <w:p w14:paraId="2DE94109" w14:textId="77777777" w:rsidR="001F2B2C" w:rsidRDefault="001F2B2C" w:rsidP="004D7BBD"/>
    <w:p w14:paraId="2DE9410A" w14:textId="77777777" w:rsidR="004D7BBD" w:rsidRDefault="004D7BBD" w:rsidP="004D7BBD">
      <w:pPr>
        <w:pStyle w:val="Part"/>
      </w:pPr>
      <w:bookmarkStart w:id="570" w:name="_Toc327881422"/>
      <w:r>
        <w:t>Lab Orders</w:t>
      </w:r>
      <w:bookmarkEnd w:id="570"/>
    </w:p>
    <w:p w14:paraId="2DE9410B" w14:textId="77777777" w:rsidR="00B43A72" w:rsidRDefault="00B43A72" w:rsidP="00B43A72">
      <w:pPr>
        <w:pStyle w:val="Heading1"/>
        <w:numPr>
          <w:ilvl w:val="0"/>
          <w:numId w:val="0"/>
        </w:numPr>
        <w:sectPr w:rsidR="00B43A72" w:rsidSect="00B43A72">
          <w:footnotePr>
            <w:pos w:val="beneathText"/>
            <w:numRestart w:val="eachPage"/>
          </w:footnotePr>
          <w:endnotePr>
            <w:numFmt w:val="upperLetter"/>
          </w:endnotePr>
          <w:pgSz w:w="12240" w:h="15840" w:code="1"/>
          <w:pgMar w:top="1440" w:right="1440" w:bottom="1440" w:left="1440" w:header="720" w:footer="720" w:gutter="0"/>
          <w:cols w:space="720"/>
          <w:docGrid w:linePitch="326"/>
        </w:sectPr>
      </w:pPr>
      <w:bookmarkStart w:id="571" w:name="_Toc259014209"/>
      <w:bookmarkStart w:id="572" w:name="_Toc259014369"/>
      <w:bookmarkStart w:id="573" w:name="_Toc259017471"/>
      <w:bookmarkStart w:id="574" w:name="_Ref262559519"/>
      <w:bookmarkStart w:id="575" w:name="_Ref324838465"/>
    </w:p>
    <w:p w14:paraId="2DE9410C" w14:textId="77777777" w:rsidR="009E3CCA" w:rsidRDefault="009E3CCA" w:rsidP="00401CE3">
      <w:pPr>
        <w:pStyle w:val="Heading1"/>
      </w:pPr>
      <w:bookmarkStart w:id="576" w:name="_Toc327881423"/>
      <w:r>
        <w:lastRenderedPageBreak/>
        <w:t>My Tasks &gt; Lab Orders</w:t>
      </w:r>
      <w:bookmarkEnd w:id="571"/>
      <w:bookmarkEnd w:id="572"/>
      <w:bookmarkEnd w:id="573"/>
      <w:bookmarkEnd w:id="574"/>
      <w:bookmarkEnd w:id="575"/>
      <w:bookmarkEnd w:id="576"/>
    </w:p>
    <w:p w14:paraId="2DE9410D" w14:textId="77777777" w:rsidR="009E3CCA" w:rsidRPr="00446D31" w:rsidRDefault="009E3CCA" w:rsidP="00853715">
      <w:r w:rsidRPr="00446D31">
        <w:rPr>
          <w:rFonts w:ascii="Franklin Gothic Demi Cond" w:hAnsi="Franklin Gothic Demi Cond"/>
          <w:sz w:val="16"/>
          <w:szCs w:val="16"/>
        </w:rPr>
        <w:t>AVAILAB</w:t>
      </w:r>
      <w:r>
        <w:rPr>
          <w:rFonts w:ascii="Franklin Gothic Demi Cond" w:hAnsi="Franklin Gothic Demi Cond"/>
          <w:sz w:val="16"/>
          <w:szCs w:val="16"/>
        </w:rPr>
        <w:t xml:space="preserve">ILITY:   </w:t>
      </w:r>
      <w:r w:rsidRPr="00853715">
        <w:rPr>
          <w:rFonts w:ascii="Arial" w:hAnsi="Arial" w:cs="Arial"/>
          <w:sz w:val="20"/>
        </w:rPr>
        <w:t xml:space="preserve">See </w:t>
      </w:r>
      <w:r w:rsidR="00C97D5E">
        <w:fldChar w:fldCharType="begin"/>
      </w:r>
      <w:r w:rsidR="00C97D5E">
        <w:instrText xml:space="preserve"> REF _Ref253057746 \h  \* MERGEFORMAT </w:instrText>
      </w:r>
      <w:r w:rsidR="00C97D5E">
        <w:fldChar w:fldCharType="separate"/>
      </w:r>
      <w:r w:rsidR="00735BF0" w:rsidRPr="00735BF0">
        <w:rPr>
          <w:rStyle w:val="IHyperlink"/>
          <w:rFonts w:ascii="Arial" w:hAnsi="Arial" w:cs="Arial"/>
          <w:sz w:val="20"/>
        </w:rPr>
        <w:t>Table 4 – Tasks by Role</w:t>
      </w:r>
      <w:r w:rsidR="00C97D5E">
        <w:fldChar w:fldCharType="end"/>
      </w:r>
    </w:p>
    <w:p w14:paraId="2DE9410E" w14:textId="77777777" w:rsidR="009E3CCA" w:rsidRPr="001C5AAD" w:rsidRDefault="009E3CCA" w:rsidP="00623364">
      <w:r w:rsidRPr="001C5AAD">
        <w:t xml:space="preserve">For any lab orders that are placed with the metals lab, the </w:t>
      </w:r>
      <w:hyperlink w:anchor="Glos_TEFSC" w:history="1">
        <w:r w:rsidR="0060688B" w:rsidRPr="00CC3348">
          <w:rPr>
            <w:rStyle w:val="IHyperlink"/>
            <w:rFonts w:ascii="Microsoft Sans Serif" w:hAnsi="Microsoft Sans Serif" w:cs="Microsoft Sans Serif"/>
            <w:sz w:val="20"/>
          </w:rPr>
          <w:t>TEFSC</w:t>
        </w:r>
      </w:hyperlink>
      <w:r w:rsidRPr="001C5AAD">
        <w:t xml:space="preserve"> </w:t>
      </w:r>
      <w:r w:rsidRPr="0060688B">
        <w:rPr>
          <w:rStyle w:val="OrgName"/>
          <w:rFonts w:cs="Microsoft Sans Serif"/>
        </w:rPr>
        <w:t>Admin</w:t>
      </w:r>
      <w:r w:rsidR="0060688B">
        <w:rPr>
          <w:rStyle w:val="OrgName"/>
          <w:rFonts w:cs="Microsoft Sans Serif"/>
        </w:rPr>
        <w:t xml:space="preserve"> Staff</w:t>
      </w:r>
      <w:r w:rsidRPr="001C5AAD">
        <w:t xml:space="preserve"> record</w:t>
      </w:r>
      <w:r>
        <w:t>s</w:t>
      </w:r>
      <w:r w:rsidRPr="001C5AAD">
        <w:t xml:space="preserve"> the lab order information into the </w:t>
      </w:r>
      <w:r w:rsidRPr="00442EE0">
        <w:rPr>
          <w:rStyle w:val="OrgName"/>
          <w:rFonts w:cs="Microsoft Sans Serif"/>
        </w:rPr>
        <w:t>EFR</w:t>
      </w:r>
      <w:r w:rsidRPr="001C5AAD">
        <w:t xml:space="preserve"> application and print the lab order form that is shipped with the specimen to the metals lab</w:t>
      </w:r>
      <w:r w:rsidR="00265DE5">
        <w:t xml:space="preserve">. </w:t>
      </w:r>
      <w:r w:rsidRPr="001C5AAD">
        <w:t xml:space="preserve">The </w:t>
      </w:r>
      <w:hyperlink w:anchor="Glos_BVAMC" w:history="1">
        <w:r w:rsidR="0060688B" w:rsidRPr="0060688B">
          <w:rPr>
            <w:rStyle w:val="IHyperlink"/>
            <w:rFonts w:ascii="Microsoft Sans Serif" w:hAnsi="Microsoft Sans Serif" w:cs="Microsoft Sans Serif"/>
            <w:sz w:val="20"/>
          </w:rPr>
          <w:t>BVAMC</w:t>
        </w:r>
      </w:hyperlink>
      <w:r w:rsidR="0060688B" w:rsidRPr="0060688B">
        <w:rPr>
          <w:rStyle w:val="OrgName"/>
        </w:rPr>
        <w:t xml:space="preserve"> L</w:t>
      </w:r>
      <w:r w:rsidRPr="0060688B">
        <w:rPr>
          <w:rStyle w:val="OrgName"/>
        </w:rPr>
        <w:t>ab</w:t>
      </w:r>
      <w:r w:rsidRPr="001C5AAD">
        <w:t xml:space="preserve"> is used to analyze creatinine levels in urine samples but, for all other analysis, the specimen is sent to the metals lab</w:t>
      </w:r>
      <w:r w:rsidR="00265DE5">
        <w:t xml:space="preserve">. </w:t>
      </w:r>
      <w:r w:rsidRPr="001C5AAD">
        <w:t>Only lab order information for orders being shipped to the metals lab is covered here</w:t>
      </w:r>
      <w:r w:rsidR="00265DE5">
        <w:t xml:space="preserve">. </w:t>
      </w:r>
      <w:r w:rsidR="0060688B">
        <w:t xml:space="preserve">The </w:t>
      </w:r>
      <w:r w:rsidR="0060688B" w:rsidRPr="0060688B">
        <w:rPr>
          <w:rStyle w:val="OrgName"/>
          <w:rFonts w:cs="Microsoft Sans Serif"/>
        </w:rPr>
        <w:t>TEFSC Admin Staff</w:t>
      </w:r>
      <w:r w:rsidRPr="001C5AAD">
        <w:t xml:space="preserve"> also utilizes the </w:t>
      </w:r>
      <w:r w:rsidRPr="00442EE0">
        <w:rPr>
          <w:rStyle w:val="OrgName"/>
          <w:rFonts w:cs="Microsoft Sans Serif"/>
        </w:rPr>
        <w:t>EFR</w:t>
      </w:r>
      <w:r w:rsidRPr="001C5AAD">
        <w:t xml:space="preserve"> system capabilities provided in this use case to edit an existing order or cancel an existing order</w:t>
      </w:r>
      <w:r w:rsidR="00265DE5">
        <w:t xml:space="preserve">. </w:t>
      </w:r>
      <w:r w:rsidRPr="001C5AAD">
        <w:t>A patient may have multiple occurrences of biomonitoring and/or fragment analysis over time.</w:t>
      </w:r>
    </w:p>
    <w:p w14:paraId="2DE9410F" w14:textId="77777777" w:rsidR="00A738A3" w:rsidRDefault="009E3CCA" w:rsidP="00A738A3">
      <w:pPr>
        <w:pStyle w:val="Heading2"/>
      </w:pPr>
      <w:bookmarkStart w:id="577" w:name="_Toc259014210"/>
      <w:bookmarkStart w:id="578" w:name="_Toc259014370"/>
      <w:bookmarkStart w:id="579" w:name="_Toc259017472"/>
      <w:bookmarkStart w:id="580" w:name="_Ref262558747"/>
      <w:bookmarkStart w:id="581" w:name="_Ref269825535"/>
      <w:bookmarkStart w:id="582" w:name="_Ref269825574"/>
      <w:bookmarkStart w:id="583" w:name="_Toc327881424"/>
      <w:r>
        <w:t>Lab Orders &gt; New</w:t>
      </w:r>
      <w:bookmarkEnd w:id="577"/>
      <w:bookmarkEnd w:id="578"/>
      <w:bookmarkEnd w:id="579"/>
      <w:bookmarkEnd w:id="580"/>
      <w:bookmarkEnd w:id="581"/>
      <w:bookmarkEnd w:id="582"/>
      <w:bookmarkEnd w:id="583"/>
    </w:p>
    <w:tbl>
      <w:tblPr>
        <w:tblW w:w="9788" w:type="dxa"/>
        <w:tblBorders>
          <w:bottom w:val="single" w:sz="4" w:space="0" w:color="auto"/>
        </w:tblBorders>
        <w:tblLook w:val="01E0" w:firstRow="1" w:lastRow="1" w:firstColumn="1" w:lastColumn="1" w:noHBand="0" w:noVBand="0"/>
      </w:tblPr>
      <w:tblGrid>
        <w:gridCol w:w="1098"/>
        <w:gridCol w:w="3190"/>
        <w:gridCol w:w="1210"/>
        <w:gridCol w:w="4290"/>
      </w:tblGrid>
      <w:tr w:rsidR="00A738A3" w14:paraId="2DE94114" w14:textId="77777777" w:rsidTr="00127E7B">
        <w:tc>
          <w:tcPr>
            <w:tcW w:w="1098" w:type="dxa"/>
            <w:tcBorders>
              <w:top w:val="single" w:sz="4" w:space="0" w:color="000000"/>
              <w:left w:val="single" w:sz="4" w:space="0" w:color="000000"/>
              <w:bottom w:val="single" w:sz="4" w:space="0" w:color="000000"/>
            </w:tcBorders>
            <w:vAlign w:val="center"/>
          </w:tcPr>
          <w:p w14:paraId="2DE94110" w14:textId="77777777" w:rsidR="00A738A3" w:rsidRDefault="00A738A3" w:rsidP="00127E7B">
            <w:pPr>
              <w:jc w:val="right"/>
            </w:pPr>
            <w:r w:rsidRPr="00127E7B">
              <w:rPr>
                <w:rFonts w:ascii="Franklin Gothic Demi Cond" w:hAnsi="Franklin Gothic Demi Cond"/>
                <w:sz w:val="16"/>
                <w:szCs w:val="16"/>
              </w:rPr>
              <w:t>AVAILABILITY:</w:t>
            </w:r>
          </w:p>
        </w:tc>
        <w:tc>
          <w:tcPr>
            <w:tcW w:w="3190" w:type="dxa"/>
            <w:tcBorders>
              <w:top w:val="single" w:sz="4" w:space="0" w:color="000000"/>
              <w:bottom w:val="single" w:sz="4" w:space="0" w:color="000000"/>
              <w:right w:val="single" w:sz="4" w:space="0" w:color="000000"/>
            </w:tcBorders>
            <w:vAlign w:val="center"/>
          </w:tcPr>
          <w:p w14:paraId="2DE94111" w14:textId="77777777" w:rsidR="00A738A3" w:rsidRPr="00CD42F4" w:rsidRDefault="00A738A3" w:rsidP="00EA089F">
            <w:pPr>
              <w:rPr>
                <w:rStyle w:val="OrgName"/>
              </w:rPr>
            </w:pPr>
            <w:r w:rsidRPr="00CD42F4">
              <w:rPr>
                <w:rStyle w:val="OrgName"/>
              </w:rPr>
              <w:t>TEFSC Nurse</w:t>
            </w:r>
          </w:p>
        </w:tc>
        <w:tc>
          <w:tcPr>
            <w:tcW w:w="1210" w:type="dxa"/>
            <w:tcBorders>
              <w:top w:val="single" w:sz="4" w:space="0" w:color="000000"/>
              <w:left w:val="single" w:sz="4" w:space="0" w:color="000000"/>
              <w:bottom w:val="single" w:sz="4" w:space="0" w:color="000000"/>
            </w:tcBorders>
            <w:vAlign w:val="center"/>
          </w:tcPr>
          <w:p w14:paraId="2DE94112" w14:textId="77777777" w:rsidR="00A738A3" w:rsidRDefault="00A738A3" w:rsidP="00127E7B">
            <w:pPr>
              <w:jc w:val="right"/>
            </w:pPr>
            <w:r w:rsidRPr="00127E7B">
              <w:rPr>
                <w:rFonts w:ascii="Franklin Gothic Demi Cond" w:hAnsi="Franklin Gothic Demi Cond"/>
                <w:sz w:val="16"/>
                <w:szCs w:val="16"/>
              </w:rPr>
              <w:t>SCREEN NAME:</w:t>
            </w:r>
          </w:p>
        </w:tc>
        <w:tc>
          <w:tcPr>
            <w:tcW w:w="4290" w:type="dxa"/>
            <w:tcBorders>
              <w:top w:val="single" w:sz="4" w:space="0" w:color="000000"/>
              <w:bottom w:val="single" w:sz="4" w:space="0" w:color="000000"/>
              <w:right w:val="single" w:sz="4" w:space="0" w:color="000000"/>
            </w:tcBorders>
            <w:vAlign w:val="center"/>
          </w:tcPr>
          <w:p w14:paraId="2DE94113" w14:textId="77777777" w:rsidR="00A738A3" w:rsidRDefault="007F6416" w:rsidP="007628D4">
            <w:r>
              <w:rPr>
                <w:rStyle w:val="OrgName"/>
              </w:rPr>
              <w:t>Lab Order Queue</w:t>
            </w:r>
          </w:p>
        </w:tc>
      </w:tr>
      <w:tr w:rsidR="00EA089F" w14:paraId="2DE94116" w14:textId="77777777" w:rsidTr="00127E7B">
        <w:tblPrEx>
          <w:tblBorders>
            <w:bottom w:val="none" w:sz="0" w:space="0" w:color="auto"/>
          </w:tblBorders>
        </w:tblPrEx>
        <w:tc>
          <w:tcPr>
            <w:tcW w:w="9788" w:type="dxa"/>
            <w:gridSpan w:val="4"/>
            <w:tcBorders>
              <w:top w:val="single" w:sz="4" w:space="0" w:color="000000"/>
              <w:left w:val="single" w:sz="4" w:space="0" w:color="000000"/>
              <w:bottom w:val="single" w:sz="4" w:space="0" w:color="000000"/>
              <w:right w:val="single" w:sz="4" w:space="0" w:color="000000"/>
            </w:tcBorders>
            <w:vAlign w:val="center"/>
          </w:tcPr>
          <w:p w14:paraId="2DE94115" w14:textId="77777777" w:rsidR="00EA089F" w:rsidRPr="00B36848" w:rsidRDefault="00EA089F" w:rsidP="007F6416">
            <w:r w:rsidRPr="00127E7B">
              <w:rPr>
                <w:rFonts w:ascii="Franklin Gothic Demi Cond" w:hAnsi="Franklin Gothic Demi Cond"/>
                <w:sz w:val="16"/>
                <w:szCs w:val="16"/>
              </w:rPr>
              <w:t>ACCESS:</w:t>
            </w:r>
            <w:r w:rsidRPr="00127E7B">
              <w:rPr>
                <w:rFonts w:ascii="Arial" w:hAnsi="Arial" w:cs="Arial"/>
                <w:sz w:val="20"/>
              </w:rPr>
              <w:t xml:space="preserve">  </w:t>
            </w:r>
            <w:r w:rsidR="007F6416" w:rsidRPr="00127E7B">
              <w:rPr>
                <w:rFonts w:ascii="Arial" w:hAnsi="Arial" w:cs="Arial"/>
                <w:sz w:val="20"/>
              </w:rPr>
              <w:t>To access this screen, s</w:t>
            </w:r>
            <w:r w:rsidRPr="00127E7B">
              <w:rPr>
                <w:rFonts w:ascii="Arial" w:hAnsi="Arial" w:cs="Arial"/>
                <w:sz w:val="20"/>
              </w:rPr>
              <w:t>elect</w:t>
            </w:r>
            <w:r>
              <w:t xml:space="preserve"> </w:t>
            </w:r>
            <w:r w:rsidRPr="00B36848">
              <w:rPr>
                <w:rStyle w:val="BreadcrumbText"/>
              </w:rPr>
              <w:t>My Tasks &gt;</w:t>
            </w:r>
            <w:r w:rsidRPr="00EA089F">
              <w:rPr>
                <w:rStyle w:val="BreadcrumbText"/>
              </w:rPr>
              <w:t xml:space="preserve"> Lab Orders &gt; New</w:t>
            </w:r>
          </w:p>
        </w:tc>
      </w:tr>
      <w:tr w:rsidR="00A738A3" w14:paraId="2DE9411C" w14:textId="77777777" w:rsidTr="00127E7B">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9788" w:type="dxa"/>
            <w:gridSpan w:val="4"/>
            <w:tcBorders>
              <w:top w:val="single" w:sz="4" w:space="0" w:color="000000"/>
            </w:tcBorders>
            <w:vAlign w:val="center"/>
          </w:tcPr>
          <w:p w14:paraId="2DE94117" w14:textId="77777777" w:rsidR="00AA6E23" w:rsidRPr="00AA6E23" w:rsidRDefault="00A738A3" w:rsidP="00AA6E23">
            <w:pPr>
              <w:rPr>
                <w:rFonts w:ascii="Arial" w:hAnsi="Arial" w:cs="Arial"/>
                <w:sz w:val="20"/>
              </w:rPr>
            </w:pPr>
            <w:r w:rsidRPr="00127E7B">
              <w:rPr>
                <w:rFonts w:ascii="Franklin Gothic Demi Cond" w:hAnsi="Franklin Gothic Demi Cond"/>
                <w:sz w:val="16"/>
                <w:szCs w:val="16"/>
              </w:rPr>
              <w:t xml:space="preserve">PURPOSE:  </w:t>
            </w:r>
            <w:r>
              <w:t xml:space="preserve"> </w:t>
            </w:r>
            <w:r w:rsidR="00AA6E23" w:rsidRPr="00AA6E23">
              <w:rPr>
                <w:rFonts w:ascii="Arial" w:hAnsi="Arial" w:cs="Arial"/>
                <w:sz w:val="20"/>
              </w:rPr>
              <w:t>After a biomonitoring or fragment analysis kit has been received, TEFSC needs to place an order with the laboratory. The orders are placed in the lab orders screen.</w:t>
            </w:r>
          </w:p>
          <w:p w14:paraId="2DE94118" w14:textId="77777777" w:rsidR="00AA6E23" w:rsidRPr="00AA6E23" w:rsidRDefault="00AA6E23" w:rsidP="00AA6E23">
            <w:pPr>
              <w:rPr>
                <w:rFonts w:ascii="Arial" w:hAnsi="Arial" w:cs="Arial"/>
                <w:sz w:val="20"/>
              </w:rPr>
            </w:pPr>
            <w:r w:rsidRPr="00AA6E23">
              <w:rPr>
                <w:rFonts w:ascii="Arial" w:hAnsi="Arial" w:cs="Arial"/>
                <w:sz w:val="20"/>
              </w:rPr>
              <w:t>Biomonitoring lab orders result in a paper document generated by the application, which will then be handed over to the laboratory.</w:t>
            </w:r>
          </w:p>
          <w:p w14:paraId="2DE94119" w14:textId="77777777" w:rsidR="00AA6E23" w:rsidRPr="00AA6E23" w:rsidRDefault="00AA6E23" w:rsidP="00AA6E23">
            <w:pPr>
              <w:rPr>
                <w:rFonts w:ascii="Arial" w:hAnsi="Arial" w:cs="Arial"/>
                <w:sz w:val="20"/>
              </w:rPr>
            </w:pPr>
            <w:r w:rsidRPr="00AA6E23">
              <w:rPr>
                <w:rFonts w:ascii="Arial" w:hAnsi="Arial" w:cs="Arial"/>
                <w:sz w:val="20"/>
              </w:rPr>
              <w:t>For Fragment Analysis, no paper document is being generated, but the actual lab order is handled outside the application, with the lab order screen just used for tracking purposes.</w:t>
            </w:r>
          </w:p>
          <w:p w14:paraId="2DE9411A" w14:textId="77777777" w:rsidR="00A738A3" w:rsidRPr="00127E7B" w:rsidRDefault="00AA6E23" w:rsidP="00AA6E23">
            <w:pPr>
              <w:rPr>
                <w:rFonts w:ascii="Arial" w:hAnsi="Arial" w:cs="Arial"/>
                <w:sz w:val="20"/>
              </w:rPr>
            </w:pPr>
            <w:r w:rsidRPr="00AA6E23">
              <w:rPr>
                <w:rFonts w:ascii="Arial" w:hAnsi="Arial" w:cs="Arial"/>
                <w:sz w:val="20"/>
              </w:rPr>
              <w:t>The lab queue presents a view of all workflows that need a lab analysis ordered.</w:t>
            </w:r>
          </w:p>
          <w:p w14:paraId="2DE9411B" w14:textId="77777777" w:rsidR="00A738A3" w:rsidRPr="00C35B0F" w:rsidRDefault="00A738A3" w:rsidP="007628D4">
            <w:r w:rsidRPr="00AA6E23">
              <w:rPr>
                <w:rFonts w:ascii="Arial" w:hAnsi="Arial" w:cs="Arial"/>
                <w:sz w:val="20"/>
              </w:rPr>
              <w:t xml:space="preserve">Once the Nurse has found the referral of interest, the </w:t>
            </w:r>
            <w:r w:rsidRPr="00AA6E23">
              <w:rPr>
                <w:rStyle w:val="Keys"/>
              </w:rPr>
              <w:t>[Select]</w:t>
            </w:r>
            <w:r w:rsidRPr="00AA6E23">
              <w:rPr>
                <w:rFonts w:ascii="Arial" w:hAnsi="Arial" w:cs="Arial"/>
                <w:sz w:val="20"/>
              </w:rPr>
              <w:t xml:space="preserve"> button can be used to pull up the referral details screen, as described in </w:t>
            </w:r>
            <w:r w:rsidR="00C97D5E">
              <w:fldChar w:fldCharType="begin"/>
            </w:r>
            <w:r w:rsidR="00C97D5E">
              <w:instrText xml:space="preserve"> REF _Ref253644740 \n \h  \* MERGEFORMAT </w:instrText>
            </w:r>
            <w:r w:rsidR="00C97D5E">
              <w:fldChar w:fldCharType="separate"/>
            </w:r>
            <w:r w:rsidR="00735BF0" w:rsidRPr="00735BF0">
              <w:rPr>
                <w:rStyle w:val="IHyperlink"/>
                <w:sz w:val="20"/>
              </w:rPr>
              <w:t>11.1.3</w:t>
            </w:r>
            <w:r w:rsidR="00C97D5E">
              <w:fldChar w:fldCharType="end"/>
            </w:r>
            <w:r w:rsidRPr="00AA6E23">
              <w:t>.</w:t>
            </w:r>
          </w:p>
        </w:tc>
      </w:tr>
    </w:tbl>
    <w:p w14:paraId="2DE9411D" w14:textId="77777777" w:rsidR="00A738A3" w:rsidRPr="00A738A3" w:rsidRDefault="00A738A3" w:rsidP="00A738A3"/>
    <w:p w14:paraId="2DE9411E" w14:textId="77777777" w:rsidR="009E3CCA" w:rsidRDefault="00737D0F" w:rsidP="000C124A">
      <w:pPr>
        <w:keepNext/>
        <w:jc w:val="center"/>
      </w:pPr>
      <w:r>
        <w:rPr>
          <w:noProof/>
        </w:rPr>
        <w:lastRenderedPageBreak/>
        <w:drawing>
          <wp:inline distT="0" distB="0" distL="0" distR="0" wp14:anchorId="2DE94EEE" wp14:editId="2DE94EEF">
            <wp:extent cx="6050280" cy="3512820"/>
            <wp:effectExtent l="0" t="0" r="762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pic:cNvPicPr>
                      <a:picLocks noChangeAspect="1" noChangeArrowheads="1"/>
                    </pic:cNvPicPr>
                  </pic:nvPicPr>
                  <pic:blipFill>
                    <a:blip r:embed="rId269">
                      <a:extLst>
                        <a:ext uri="{28A0092B-C50C-407E-A947-70E740481C1C}">
                          <a14:useLocalDpi xmlns:a14="http://schemas.microsoft.com/office/drawing/2010/main" val="0"/>
                        </a:ext>
                      </a:extLst>
                    </a:blip>
                    <a:srcRect r="1122" b="21445"/>
                    <a:stretch>
                      <a:fillRect/>
                    </a:stretch>
                  </pic:blipFill>
                  <pic:spPr bwMode="auto">
                    <a:xfrm>
                      <a:off x="0" y="0"/>
                      <a:ext cx="6050280" cy="3512820"/>
                    </a:xfrm>
                    <a:prstGeom prst="rect">
                      <a:avLst/>
                    </a:prstGeom>
                    <a:noFill/>
                    <a:ln>
                      <a:noFill/>
                    </a:ln>
                  </pic:spPr>
                </pic:pic>
              </a:graphicData>
            </a:graphic>
          </wp:inline>
        </w:drawing>
      </w:r>
    </w:p>
    <w:p w14:paraId="2DE9411F" w14:textId="77777777" w:rsidR="009E3CCA" w:rsidRDefault="009E3CCA" w:rsidP="000C124A">
      <w:pPr>
        <w:pStyle w:val="Caption"/>
      </w:pPr>
      <w:bookmarkStart w:id="584" w:name="_Toc327881587"/>
      <w:r>
        <w:t xml:space="preserve">Figure </w:t>
      </w:r>
      <w:r w:rsidR="00482CB5">
        <w:fldChar w:fldCharType="begin"/>
      </w:r>
      <w:r w:rsidR="00482CB5">
        <w:instrText xml:space="preserve"> SEQ Figure \* ARABIC </w:instrText>
      </w:r>
      <w:r w:rsidR="00482CB5">
        <w:fldChar w:fldCharType="separate"/>
      </w:r>
      <w:r w:rsidR="00735BF0">
        <w:rPr>
          <w:noProof/>
        </w:rPr>
        <w:t>108</w:t>
      </w:r>
      <w:r w:rsidR="00482CB5">
        <w:rPr>
          <w:noProof/>
        </w:rPr>
        <w:fldChar w:fldCharType="end"/>
      </w:r>
      <w:r>
        <w:t xml:space="preserve"> – Lab Orders &gt; New</w:t>
      </w:r>
      <w:r w:rsidR="00C65ACA">
        <w:t xml:space="preserve"> (List)</w:t>
      </w:r>
      <w:bookmarkEnd w:id="584"/>
    </w:p>
    <w:p w14:paraId="2DE94120" w14:textId="77777777" w:rsidR="00C65ACA" w:rsidRDefault="00D82B96" w:rsidP="007C64B1">
      <w:pPr>
        <w:pStyle w:val="Heading3"/>
      </w:pPr>
      <w:bookmarkStart w:id="585" w:name="_New_Fragment_Analysis"/>
      <w:bookmarkStart w:id="586" w:name="_Ref310843485"/>
      <w:bookmarkStart w:id="587" w:name="_Toc327881425"/>
      <w:bookmarkEnd w:id="585"/>
      <w:r>
        <w:t xml:space="preserve">New </w:t>
      </w:r>
      <w:r w:rsidR="007C64B1">
        <w:t>Fragment Analysis</w:t>
      </w:r>
      <w:r>
        <w:t xml:space="preserve"> Lab Orders</w:t>
      </w:r>
      <w:bookmarkEnd w:id="586"/>
      <w:bookmarkEnd w:id="587"/>
    </w:p>
    <w:p w14:paraId="2DE94121" w14:textId="77777777" w:rsidR="00C65ACA" w:rsidRDefault="00737D0F" w:rsidP="00C65ACA">
      <w:pPr>
        <w:jc w:val="center"/>
      </w:pPr>
      <w:r>
        <w:rPr>
          <w:noProof/>
        </w:rPr>
        <w:drawing>
          <wp:inline distT="0" distB="0" distL="0" distR="0" wp14:anchorId="2DE94EF0" wp14:editId="2DE94EF1">
            <wp:extent cx="5471160" cy="3055620"/>
            <wp:effectExtent l="0" t="0" r="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pic:cNvPicPr>
                      <a:picLocks noChangeAspect="1" noChangeArrowheads="1"/>
                    </pic:cNvPicPr>
                  </pic:nvPicPr>
                  <pic:blipFill>
                    <a:blip r:embed="rId270">
                      <a:extLst>
                        <a:ext uri="{28A0092B-C50C-407E-A947-70E740481C1C}">
                          <a14:useLocalDpi xmlns:a14="http://schemas.microsoft.com/office/drawing/2010/main" val="0"/>
                        </a:ext>
                      </a:extLst>
                    </a:blip>
                    <a:srcRect r="25481" b="36049"/>
                    <a:stretch>
                      <a:fillRect/>
                    </a:stretch>
                  </pic:blipFill>
                  <pic:spPr bwMode="auto">
                    <a:xfrm>
                      <a:off x="0" y="0"/>
                      <a:ext cx="5471160" cy="3055620"/>
                    </a:xfrm>
                    <a:prstGeom prst="rect">
                      <a:avLst/>
                    </a:prstGeom>
                    <a:noFill/>
                    <a:ln>
                      <a:noFill/>
                    </a:ln>
                  </pic:spPr>
                </pic:pic>
              </a:graphicData>
            </a:graphic>
          </wp:inline>
        </w:drawing>
      </w:r>
    </w:p>
    <w:p w14:paraId="2DE94122" w14:textId="77777777" w:rsidR="00C65ACA" w:rsidRDefault="00C65ACA" w:rsidP="00C65ACA">
      <w:pPr>
        <w:pStyle w:val="Caption"/>
      </w:pPr>
      <w:bookmarkStart w:id="588" w:name="_Toc327881588"/>
      <w:r>
        <w:t xml:space="preserve">Figure </w:t>
      </w:r>
      <w:r w:rsidR="00482CB5">
        <w:fldChar w:fldCharType="begin"/>
      </w:r>
      <w:r w:rsidR="00482CB5">
        <w:instrText xml:space="preserve"> SEQ Figure \* ARABIC </w:instrText>
      </w:r>
      <w:r w:rsidR="00482CB5">
        <w:fldChar w:fldCharType="separate"/>
      </w:r>
      <w:r w:rsidR="00735BF0">
        <w:rPr>
          <w:noProof/>
        </w:rPr>
        <w:t>109</w:t>
      </w:r>
      <w:r w:rsidR="00482CB5">
        <w:rPr>
          <w:noProof/>
        </w:rPr>
        <w:fldChar w:fldCharType="end"/>
      </w:r>
      <w:r>
        <w:t xml:space="preserve"> – </w:t>
      </w:r>
      <w:r w:rsidR="004168C6">
        <w:t xml:space="preserve">New </w:t>
      </w:r>
      <w:r>
        <w:t>Lab Orders (Details)</w:t>
      </w:r>
      <w:bookmarkEnd w:id="588"/>
    </w:p>
    <w:p w14:paraId="2DE94123" w14:textId="77777777" w:rsidR="00C65ACA" w:rsidRDefault="004168C6" w:rsidP="00C65ACA">
      <w:pPr>
        <w:rPr>
          <w:rStyle w:val="Keys"/>
        </w:rPr>
      </w:pPr>
      <w:r>
        <w:rPr>
          <w:rStyle w:val="Keys"/>
        </w:rPr>
        <w:br w:type="page"/>
      </w:r>
      <w:r w:rsidR="00C65ACA" w:rsidRPr="00F35786">
        <w:rPr>
          <w:rStyle w:val="Keys"/>
        </w:rPr>
        <w:lastRenderedPageBreak/>
        <w:t>INCLUDES:</w:t>
      </w:r>
    </w:p>
    <w:p w14:paraId="2DE94124" w14:textId="77777777" w:rsidR="00C65ACA" w:rsidRDefault="00C65ACA" w:rsidP="00B621AD">
      <w:pPr>
        <w:keepNext/>
        <w:keepLines/>
        <w:numPr>
          <w:ilvl w:val="0"/>
          <w:numId w:val="5"/>
        </w:numPr>
        <w:spacing w:before="0" w:after="0"/>
        <w:rPr>
          <w:rFonts w:ascii="Microsoft Sans Serif" w:hAnsi="Microsoft Sans Serif" w:cs="Microsoft Sans Serif"/>
          <w:sz w:val="22"/>
          <w:szCs w:val="22"/>
        </w:rPr>
      </w:pPr>
      <w:r>
        <w:rPr>
          <w:rFonts w:ascii="Microsoft Sans Serif" w:hAnsi="Microsoft Sans Serif" w:cs="Microsoft Sans Serif"/>
          <w:color w:val="0000FF"/>
          <w:sz w:val="22"/>
          <w:szCs w:val="22"/>
        </w:rPr>
        <w:t xml:space="preserve">Patient Information </w:t>
      </w:r>
      <w:r>
        <w:rPr>
          <w:rFonts w:ascii="Microsoft Sans Serif" w:hAnsi="Microsoft Sans Serif" w:cs="Microsoft Sans Serif"/>
          <w:sz w:val="22"/>
          <w:szCs w:val="22"/>
        </w:rPr>
        <w:t>[pre-filled text]</w:t>
      </w:r>
    </w:p>
    <w:p w14:paraId="2DE94125" w14:textId="77777777" w:rsidR="00C65ACA" w:rsidRPr="00E70CC6" w:rsidRDefault="00C65ACA" w:rsidP="00B621AD">
      <w:pPr>
        <w:keepNext/>
        <w:keepLines/>
        <w:numPr>
          <w:ilvl w:val="1"/>
          <w:numId w:val="5"/>
        </w:numPr>
        <w:spacing w:before="0" w:after="0"/>
        <w:rPr>
          <w:rFonts w:ascii="Microsoft Sans Serif" w:hAnsi="Microsoft Sans Serif" w:cs="Microsoft Sans Serif"/>
          <w:i/>
          <w:color w:val="808080"/>
          <w:sz w:val="22"/>
          <w:szCs w:val="22"/>
        </w:rPr>
      </w:pPr>
      <w:r w:rsidRPr="00E70CC6">
        <w:rPr>
          <w:rFonts w:ascii="Microsoft Sans Serif" w:hAnsi="Microsoft Sans Serif" w:cs="Microsoft Sans Serif"/>
          <w:i/>
          <w:color w:val="808080"/>
          <w:sz w:val="22"/>
          <w:szCs w:val="22"/>
        </w:rPr>
        <w:t>Name</w:t>
      </w:r>
      <w:r w:rsidRPr="00E70CC6">
        <w:rPr>
          <w:rFonts w:ascii="Microsoft Sans Serif" w:hAnsi="Microsoft Sans Serif" w:cs="Microsoft Sans Serif"/>
          <w:i/>
          <w:color w:val="808080"/>
          <w:sz w:val="22"/>
          <w:szCs w:val="22"/>
        </w:rPr>
        <w:tab/>
      </w:r>
      <w:r w:rsidRPr="00E70CC6">
        <w:rPr>
          <w:rFonts w:ascii="Microsoft Sans Serif" w:hAnsi="Microsoft Sans Serif" w:cs="Microsoft Sans Serif"/>
          <w:i/>
          <w:color w:val="808080"/>
          <w:sz w:val="22"/>
          <w:szCs w:val="22"/>
        </w:rPr>
        <w:tab/>
      </w:r>
      <w:r w:rsidRPr="00E70CC6">
        <w:rPr>
          <w:rFonts w:ascii="Microsoft Sans Serif" w:hAnsi="Microsoft Sans Serif" w:cs="Microsoft Sans Serif"/>
          <w:i/>
          <w:color w:val="808080"/>
          <w:sz w:val="22"/>
          <w:szCs w:val="22"/>
        </w:rPr>
        <w:tab/>
      </w:r>
      <w:r w:rsidRPr="00E70CC6">
        <w:rPr>
          <w:rFonts w:ascii="Microsoft Sans Serif" w:hAnsi="Microsoft Sans Serif" w:cs="Microsoft Sans Serif"/>
          <w:color w:val="808080"/>
          <w:sz w:val="22"/>
          <w:szCs w:val="22"/>
        </w:rPr>
        <w:t>|</w:t>
      </w:r>
      <w:r w:rsidRPr="00E70CC6">
        <w:rPr>
          <w:rFonts w:ascii="Microsoft Sans Serif" w:hAnsi="Microsoft Sans Serif" w:cs="Microsoft Sans Serif"/>
          <w:i/>
          <w:color w:val="808080"/>
          <w:sz w:val="22"/>
          <w:szCs w:val="22"/>
        </w:rPr>
        <w:tab/>
        <w:t>SSN</w:t>
      </w:r>
    </w:p>
    <w:p w14:paraId="2DE94126" w14:textId="77777777" w:rsidR="00C65ACA" w:rsidRPr="00E70CC6" w:rsidRDefault="00C65ACA" w:rsidP="00B621AD">
      <w:pPr>
        <w:keepNext/>
        <w:keepLines/>
        <w:numPr>
          <w:ilvl w:val="1"/>
          <w:numId w:val="5"/>
        </w:numPr>
        <w:spacing w:before="0" w:after="0"/>
        <w:rPr>
          <w:rFonts w:ascii="Microsoft Sans Serif" w:hAnsi="Microsoft Sans Serif" w:cs="Microsoft Sans Serif"/>
          <w:i/>
          <w:color w:val="808080"/>
          <w:sz w:val="22"/>
          <w:szCs w:val="22"/>
        </w:rPr>
      </w:pPr>
      <w:r w:rsidRPr="00E70CC6">
        <w:rPr>
          <w:rFonts w:ascii="Microsoft Sans Serif" w:hAnsi="Microsoft Sans Serif" w:cs="Microsoft Sans Serif"/>
          <w:i/>
          <w:color w:val="808080"/>
          <w:sz w:val="22"/>
          <w:szCs w:val="22"/>
        </w:rPr>
        <w:t>Service Branch</w:t>
      </w:r>
      <w:r w:rsidRPr="00E70CC6">
        <w:rPr>
          <w:rFonts w:ascii="Microsoft Sans Serif" w:hAnsi="Microsoft Sans Serif" w:cs="Microsoft Sans Serif"/>
          <w:i/>
          <w:color w:val="808080"/>
          <w:sz w:val="22"/>
          <w:szCs w:val="22"/>
        </w:rPr>
        <w:tab/>
      </w:r>
      <w:r w:rsidRPr="00E70CC6">
        <w:rPr>
          <w:rFonts w:ascii="Microsoft Sans Serif" w:hAnsi="Microsoft Sans Serif" w:cs="Microsoft Sans Serif"/>
          <w:color w:val="808080"/>
          <w:sz w:val="22"/>
          <w:szCs w:val="22"/>
        </w:rPr>
        <w:t>|</w:t>
      </w:r>
      <w:r w:rsidRPr="00E70CC6">
        <w:rPr>
          <w:rFonts w:ascii="Microsoft Sans Serif" w:hAnsi="Microsoft Sans Serif" w:cs="Microsoft Sans Serif"/>
          <w:i/>
          <w:color w:val="808080"/>
          <w:sz w:val="22"/>
          <w:szCs w:val="22"/>
        </w:rPr>
        <w:tab/>
        <w:t>Service Status</w:t>
      </w:r>
    </w:p>
    <w:p w14:paraId="2DE94127" w14:textId="77777777" w:rsidR="00C65ACA" w:rsidRPr="00691DD7" w:rsidRDefault="00C65ACA" w:rsidP="00B621AD">
      <w:pPr>
        <w:keepNext/>
        <w:keepLines/>
        <w:numPr>
          <w:ilvl w:val="0"/>
          <w:numId w:val="5"/>
        </w:numPr>
        <w:spacing w:before="0" w:after="0"/>
        <w:rPr>
          <w:rFonts w:ascii="Microsoft Sans Serif" w:hAnsi="Microsoft Sans Serif" w:cs="Microsoft Sans Serif"/>
          <w:color w:val="0000FF"/>
          <w:sz w:val="22"/>
          <w:szCs w:val="22"/>
        </w:rPr>
      </w:pPr>
      <w:r w:rsidRPr="00691DD7">
        <w:rPr>
          <w:rFonts w:ascii="Microsoft Sans Serif" w:hAnsi="Microsoft Sans Serif" w:cs="Microsoft Sans Serif"/>
          <w:color w:val="0000FF"/>
          <w:sz w:val="22"/>
          <w:szCs w:val="22"/>
        </w:rPr>
        <w:t>L</w:t>
      </w:r>
      <w:r>
        <w:rPr>
          <w:rFonts w:ascii="Microsoft Sans Serif" w:hAnsi="Microsoft Sans Serif" w:cs="Microsoft Sans Serif"/>
          <w:color w:val="0000FF"/>
          <w:sz w:val="22"/>
          <w:szCs w:val="22"/>
        </w:rPr>
        <w:t>ab Request</w:t>
      </w:r>
    </w:p>
    <w:p w14:paraId="2DE94128" w14:textId="77777777" w:rsidR="00C65ACA" w:rsidRDefault="00C65ACA" w:rsidP="00B621AD">
      <w:pPr>
        <w:keepNext/>
        <w:keepLines/>
        <w:numPr>
          <w:ilvl w:val="1"/>
          <w:numId w:val="5"/>
        </w:numPr>
        <w:spacing w:before="0" w:after="0"/>
        <w:rPr>
          <w:rFonts w:ascii="Microsoft Sans Serif" w:hAnsi="Microsoft Sans Serif" w:cs="Microsoft Sans Serif"/>
          <w:sz w:val="22"/>
          <w:szCs w:val="22"/>
        </w:rPr>
      </w:pPr>
      <w:r w:rsidRPr="00E70CC6">
        <w:rPr>
          <w:rFonts w:ascii="Microsoft Sans Serif" w:hAnsi="Microsoft Sans Serif" w:cs="Microsoft Sans Serif"/>
          <w:i/>
          <w:color w:val="808080"/>
          <w:sz w:val="22"/>
          <w:szCs w:val="22"/>
        </w:rPr>
        <w:t>Sample Type</w:t>
      </w:r>
      <w:r>
        <w:rPr>
          <w:rFonts w:ascii="Microsoft Sans Serif" w:hAnsi="Microsoft Sans Serif" w:cs="Microsoft Sans Serif"/>
          <w:sz w:val="22"/>
          <w:szCs w:val="22"/>
        </w:rPr>
        <w:t xml:space="preserve"> [pre-filled text]</w:t>
      </w:r>
    </w:p>
    <w:p w14:paraId="2DE94129" w14:textId="77777777" w:rsidR="00C65ACA" w:rsidRDefault="00C65ACA" w:rsidP="00B621AD">
      <w:pPr>
        <w:keepNext/>
        <w:keepLines/>
        <w:numPr>
          <w:ilvl w:val="1"/>
          <w:numId w:val="5"/>
        </w:numPr>
        <w:spacing w:before="0" w:after="0"/>
        <w:rPr>
          <w:rFonts w:ascii="Microsoft Sans Serif" w:hAnsi="Microsoft Sans Serif" w:cs="Microsoft Sans Serif"/>
          <w:sz w:val="22"/>
          <w:szCs w:val="22"/>
        </w:rPr>
      </w:pPr>
      <w:r w:rsidRPr="00E70CC6">
        <w:rPr>
          <w:rFonts w:ascii="Microsoft Sans Serif" w:hAnsi="Microsoft Sans Serif" w:cs="Microsoft Sans Serif"/>
          <w:i/>
          <w:color w:val="808080"/>
          <w:sz w:val="22"/>
          <w:szCs w:val="22"/>
        </w:rPr>
        <w:t>Lab Request #</w:t>
      </w:r>
      <w:r>
        <w:rPr>
          <w:rFonts w:ascii="Microsoft Sans Serif" w:hAnsi="Microsoft Sans Serif" w:cs="Microsoft Sans Serif"/>
          <w:sz w:val="22"/>
          <w:szCs w:val="22"/>
        </w:rPr>
        <w:t xml:space="preserve"> [pre-filled text]</w:t>
      </w:r>
    </w:p>
    <w:p w14:paraId="2DE9412A" w14:textId="77777777" w:rsidR="00C65ACA" w:rsidRDefault="00C65ACA" w:rsidP="00B621AD">
      <w:pPr>
        <w:keepNext/>
        <w:keepLines/>
        <w:numPr>
          <w:ilvl w:val="1"/>
          <w:numId w:val="5"/>
        </w:numPr>
        <w:spacing w:before="0" w:after="0"/>
        <w:rPr>
          <w:rFonts w:ascii="Microsoft Sans Serif" w:hAnsi="Microsoft Sans Serif" w:cs="Microsoft Sans Serif"/>
          <w:sz w:val="22"/>
          <w:szCs w:val="22"/>
        </w:rPr>
      </w:pPr>
      <w:r w:rsidRPr="00E70CC6">
        <w:rPr>
          <w:rFonts w:ascii="Microsoft Sans Serif" w:hAnsi="Microsoft Sans Serif" w:cs="Microsoft Sans Serif"/>
          <w:sz w:val="22"/>
          <w:szCs w:val="22"/>
        </w:rPr>
        <w:t xml:space="preserve">Lab Request Date </w:t>
      </w:r>
      <w:r>
        <w:rPr>
          <w:rFonts w:ascii="Microsoft Sans Serif" w:hAnsi="Microsoft Sans Serif" w:cs="Microsoft Sans Serif"/>
          <w:sz w:val="22"/>
          <w:szCs w:val="22"/>
        </w:rPr>
        <w:t>[text box]</w:t>
      </w:r>
    </w:p>
    <w:p w14:paraId="2DE9412B" w14:textId="77777777" w:rsidR="00C65ACA" w:rsidRDefault="00C65ACA" w:rsidP="00B621AD">
      <w:pPr>
        <w:keepNext/>
        <w:keepLines/>
        <w:numPr>
          <w:ilvl w:val="1"/>
          <w:numId w:val="5"/>
        </w:numPr>
        <w:spacing w:before="0" w:after="0"/>
        <w:rPr>
          <w:rFonts w:ascii="Microsoft Sans Serif" w:hAnsi="Microsoft Sans Serif" w:cs="Microsoft Sans Serif"/>
          <w:sz w:val="22"/>
          <w:szCs w:val="22"/>
        </w:rPr>
      </w:pPr>
      <w:r>
        <w:rPr>
          <w:rFonts w:ascii="Microsoft Sans Serif" w:hAnsi="Microsoft Sans Serif" w:cs="Microsoft Sans Serif"/>
          <w:sz w:val="22"/>
          <w:szCs w:val="22"/>
        </w:rPr>
        <w:t>Date Sample Received at metals Lab [text box]</w:t>
      </w:r>
    </w:p>
    <w:p w14:paraId="2DE9412C" w14:textId="77777777" w:rsidR="00C65ACA" w:rsidRDefault="00C65ACA" w:rsidP="00C65ACA">
      <w:r>
        <w:t xml:space="preserve">Note that since </w:t>
      </w:r>
      <w:r w:rsidR="008368B7">
        <w:t>these</w:t>
      </w:r>
      <w:r>
        <w:t xml:space="preserve"> lab orders are still </w:t>
      </w:r>
      <w:r w:rsidR="00525990">
        <w:t xml:space="preserve">awaiting </w:t>
      </w:r>
      <w:r>
        <w:t xml:space="preserve">completion, the </w:t>
      </w:r>
      <w:r w:rsidRPr="00E70CC6">
        <w:rPr>
          <w:rStyle w:val="Keys"/>
          <w:rFonts w:cs="Microsoft Sans Serif"/>
        </w:rPr>
        <w:t>[</w:t>
      </w:r>
      <w:r>
        <w:rPr>
          <w:rStyle w:val="Keys"/>
          <w:rFonts w:cs="Microsoft Sans Serif"/>
        </w:rPr>
        <w:t>Save</w:t>
      </w:r>
      <w:r w:rsidRPr="00E70CC6">
        <w:rPr>
          <w:rStyle w:val="Keys"/>
          <w:rFonts w:cs="Microsoft Sans Serif"/>
        </w:rPr>
        <w:t>]</w:t>
      </w:r>
      <w:r>
        <w:t xml:space="preserve"> button is unavailable (grayed-out)</w:t>
      </w:r>
      <w:r w:rsidR="007D320A">
        <w:t xml:space="preserve"> until you enter new data</w:t>
      </w:r>
      <w:r>
        <w:t>.</w:t>
      </w:r>
    </w:p>
    <w:p w14:paraId="2DE9412D" w14:textId="77777777" w:rsidR="00C65ACA" w:rsidRDefault="00737D0F" w:rsidP="00C65ACA">
      <w:r>
        <w:rPr>
          <w:noProof/>
        </w:rPr>
        <w:drawing>
          <wp:inline distT="0" distB="0" distL="0" distR="0" wp14:anchorId="2DE94EF2" wp14:editId="2DE94EF3">
            <wp:extent cx="762000" cy="129540"/>
            <wp:effectExtent l="0" t="0" r="0" b="381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762000" cy="129540"/>
                    </a:xfrm>
                    <a:prstGeom prst="rect">
                      <a:avLst/>
                    </a:prstGeom>
                    <a:noFill/>
                    <a:ln>
                      <a:noFill/>
                    </a:ln>
                  </pic:spPr>
                </pic:pic>
              </a:graphicData>
            </a:graphic>
          </wp:inline>
        </w:drawing>
      </w:r>
      <w:r w:rsidR="00C65ACA" w:rsidRPr="00514C9B">
        <w:t xml:space="preserve"> Click the </w:t>
      </w:r>
      <w:r w:rsidR="00C65ACA" w:rsidRPr="00514C9B">
        <w:rPr>
          <w:rStyle w:val="Keys"/>
          <w:rFonts w:cs="Microsoft Sans Serif"/>
        </w:rPr>
        <w:t>[Save]</w:t>
      </w:r>
      <w:r w:rsidR="00C65ACA" w:rsidRPr="00514C9B">
        <w:t xml:space="preserve"> button to save the data you entered. The screen redisplays, now showing the updates you made in the appropriate fields</w:t>
      </w:r>
      <w:r w:rsidR="005F22EC">
        <w:t xml:space="preserve">. </w:t>
      </w:r>
      <w:r w:rsidR="007D320A">
        <w:t xml:space="preserve"> </w:t>
      </w:r>
    </w:p>
    <w:p w14:paraId="2DE9412E" w14:textId="77777777" w:rsidR="00C65ACA" w:rsidRDefault="00737D0F" w:rsidP="00C65ACA">
      <w:r>
        <w:rPr>
          <w:noProof/>
        </w:rPr>
        <w:drawing>
          <wp:inline distT="0" distB="0" distL="0" distR="0" wp14:anchorId="2DE94EF4" wp14:editId="2DE94EF5">
            <wp:extent cx="762000" cy="129540"/>
            <wp:effectExtent l="0" t="0" r="0" b="381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762000" cy="129540"/>
                    </a:xfrm>
                    <a:prstGeom prst="rect">
                      <a:avLst/>
                    </a:prstGeom>
                    <a:noFill/>
                    <a:ln>
                      <a:noFill/>
                    </a:ln>
                  </pic:spPr>
                </pic:pic>
              </a:graphicData>
            </a:graphic>
          </wp:inline>
        </w:drawing>
      </w:r>
      <w:r w:rsidR="00C65ACA">
        <w:t xml:space="preserve">  If the order is complete, click the </w:t>
      </w:r>
      <w:r w:rsidR="00C65ACA" w:rsidRPr="00C65ACA">
        <w:rPr>
          <w:rStyle w:val="Keys"/>
          <w:rFonts w:cs="Microsoft Sans Serif"/>
        </w:rPr>
        <w:t>[Complete]</w:t>
      </w:r>
      <w:r w:rsidR="00C65ACA">
        <w:t xml:space="preserve"> button.</w:t>
      </w:r>
    </w:p>
    <w:p w14:paraId="2DE9412F" w14:textId="77777777" w:rsidR="00C65ACA" w:rsidRDefault="00737D0F" w:rsidP="00C65ACA">
      <w:r>
        <w:rPr>
          <w:noProof/>
        </w:rPr>
        <w:drawing>
          <wp:inline distT="0" distB="0" distL="0" distR="0" wp14:anchorId="2DE94EF6" wp14:editId="2DE94EF7">
            <wp:extent cx="762000" cy="129540"/>
            <wp:effectExtent l="0" t="0" r="0" b="381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762000" cy="129540"/>
                    </a:xfrm>
                    <a:prstGeom prst="rect">
                      <a:avLst/>
                    </a:prstGeom>
                    <a:noFill/>
                    <a:ln>
                      <a:noFill/>
                    </a:ln>
                  </pic:spPr>
                </pic:pic>
              </a:graphicData>
            </a:graphic>
          </wp:inline>
        </w:drawing>
      </w:r>
      <w:r w:rsidR="00C65ACA" w:rsidRPr="00514C9B">
        <w:t xml:space="preserve"> </w:t>
      </w:r>
      <w:r w:rsidR="00C65ACA">
        <w:t xml:space="preserve"> If the order </w:t>
      </w:r>
      <w:r w:rsidR="007D320A">
        <w:t xml:space="preserve">is to be voided, click the </w:t>
      </w:r>
      <w:r w:rsidR="007D320A" w:rsidRPr="007D320A">
        <w:rPr>
          <w:rStyle w:val="Keys"/>
          <w:rFonts w:cs="Microsoft Sans Serif"/>
        </w:rPr>
        <w:t>[Void]</w:t>
      </w:r>
      <w:r w:rsidR="007D320A">
        <w:t xml:space="preserve"> button.</w:t>
      </w:r>
    </w:p>
    <w:p w14:paraId="2DE94130" w14:textId="77777777" w:rsidR="00C65ACA" w:rsidRDefault="00737D0F" w:rsidP="00C65ACA">
      <w:r>
        <w:rPr>
          <w:noProof/>
        </w:rPr>
        <w:drawing>
          <wp:inline distT="0" distB="0" distL="0" distR="0" wp14:anchorId="2DE94EF8" wp14:editId="2DE94EF9">
            <wp:extent cx="762000" cy="129540"/>
            <wp:effectExtent l="0" t="0" r="0" b="381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762000" cy="129540"/>
                    </a:xfrm>
                    <a:prstGeom prst="rect">
                      <a:avLst/>
                    </a:prstGeom>
                    <a:noFill/>
                    <a:ln>
                      <a:noFill/>
                    </a:ln>
                  </pic:spPr>
                </pic:pic>
              </a:graphicData>
            </a:graphic>
          </wp:inline>
        </w:drawing>
      </w:r>
      <w:r w:rsidR="007D320A">
        <w:t xml:space="preserve">  </w:t>
      </w:r>
      <w:r w:rsidR="00C65ACA" w:rsidRPr="00514C9B">
        <w:t xml:space="preserve">Or, click </w:t>
      </w:r>
      <w:r w:rsidR="00C65ACA" w:rsidRPr="00514C9B">
        <w:rPr>
          <w:rStyle w:val="Keys"/>
          <w:rFonts w:cs="Microsoft Sans Serif"/>
        </w:rPr>
        <w:t>[</w:t>
      </w:r>
      <w:r w:rsidR="00A818FA">
        <w:rPr>
          <w:rStyle w:val="Keys"/>
          <w:rFonts w:cs="Microsoft Sans Serif"/>
        </w:rPr>
        <w:t>Back</w:t>
      </w:r>
      <w:r w:rsidR="00C65ACA" w:rsidRPr="00514C9B">
        <w:rPr>
          <w:rStyle w:val="Keys"/>
          <w:rFonts w:cs="Microsoft Sans Serif"/>
        </w:rPr>
        <w:t>]</w:t>
      </w:r>
      <w:r w:rsidR="00C65ACA" w:rsidRPr="00514C9B">
        <w:t xml:space="preserve"> to discard any changes you have made, or to exit without making any changes. You return to the </w:t>
      </w:r>
      <w:r w:rsidR="00C65ACA">
        <w:t>lab order list</w:t>
      </w:r>
      <w:r w:rsidR="00C65ACA" w:rsidRPr="00514C9B">
        <w:t>.</w:t>
      </w:r>
    </w:p>
    <w:p w14:paraId="2DE94131" w14:textId="77777777" w:rsidR="007C64B1" w:rsidRDefault="00D82B96" w:rsidP="007C64B1">
      <w:pPr>
        <w:pStyle w:val="Heading3"/>
      </w:pPr>
      <w:bookmarkStart w:id="589" w:name="_New_Biological_Monitoring"/>
      <w:bookmarkStart w:id="590" w:name="_Ref310843508"/>
      <w:bookmarkStart w:id="591" w:name="_Toc327881426"/>
      <w:bookmarkEnd w:id="589"/>
      <w:r>
        <w:lastRenderedPageBreak/>
        <w:t xml:space="preserve">New </w:t>
      </w:r>
      <w:r w:rsidR="007C64B1">
        <w:t>Biological Monitoring</w:t>
      </w:r>
      <w:r w:rsidRPr="00D82B96">
        <w:t xml:space="preserve"> </w:t>
      </w:r>
      <w:r>
        <w:t>Lab Orders</w:t>
      </w:r>
      <w:bookmarkEnd w:id="590"/>
      <w:bookmarkEnd w:id="591"/>
    </w:p>
    <w:p w14:paraId="2DE94132" w14:textId="77777777" w:rsidR="004168C6" w:rsidRDefault="00737D0F" w:rsidP="004168C6">
      <w:pPr>
        <w:keepNext/>
        <w:jc w:val="center"/>
      </w:pPr>
      <w:r>
        <w:rPr>
          <w:noProof/>
        </w:rPr>
        <w:drawing>
          <wp:inline distT="0" distB="0" distL="0" distR="0" wp14:anchorId="2DE94EFA" wp14:editId="2DE94EFB">
            <wp:extent cx="5212080" cy="5455920"/>
            <wp:effectExtent l="0" t="0" r="762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pic:cNvPicPr>
                      <a:picLocks noChangeAspect="1" noChangeArrowheads="1"/>
                    </pic:cNvPicPr>
                  </pic:nvPicPr>
                  <pic:blipFill>
                    <a:blip r:embed="rId275">
                      <a:extLst>
                        <a:ext uri="{28A0092B-C50C-407E-A947-70E740481C1C}">
                          <a14:useLocalDpi xmlns:a14="http://schemas.microsoft.com/office/drawing/2010/main" val="0"/>
                        </a:ext>
                      </a:extLst>
                    </a:blip>
                    <a:srcRect r="41507" b="5524"/>
                    <a:stretch>
                      <a:fillRect/>
                    </a:stretch>
                  </pic:blipFill>
                  <pic:spPr bwMode="auto">
                    <a:xfrm>
                      <a:off x="0" y="0"/>
                      <a:ext cx="5212080" cy="5455920"/>
                    </a:xfrm>
                    <a:prstGeom prst="rect">
                      <a:avLst/>
                    </a:prstGeom>
                    <a:noFill/>
                    <a:ln>
                      <a:noFill/>
                    </a:ln>
                  </pic:spPr>
                </pic:pic>
              </a:graphicData>
            </a:graphic>
          </wp:inline>
        </w:drawing>
      </w:r>
    </w:p>
    <w:p w14:paraId="2DE94133" w14:textId="77777777" w:rsidR="007C64B1" w:rsidRDefault="004168C6" w:rsidP="004168C6">
      <w:pPr>
        <w:pStyle w:val="Caption"/>
      </w:pPr>
      <w:bookmarkStart w:id="592" w:name="_Toc327881589"/>
      <w:r>
        <w:t xml:space="preserve">Figure </w:t>
      </w:r>
      <w:r w:rsidR="00482CB5">
        <w:fldChar w:fldCharType="begin"/>
      </w:r>
      <w:r w:rsidR="00482CB5">
        <w:instrText xml:space="preserve"> SEQ Figur</w:instrText>
      </w:r>
      <w:r w:rsidR="00482CB5">
        <w:instrText xml:space="preserve">e \* ARABIC </w:instrText>
      </w:r>
      <w:r w:rsidR="00482CB5">
        <w:fldChar w:fldCharType="separate"/>
      </w:r>
      <w:r w:rsidR="00735BF0">
        <w:rPr>
          <w:noProof/>
        </w:rPr>
        <w:t>110</w:t>
      </w:r>
      <w:r w:rsidR="00482CB5">
        <w:rPr>
          <w:noProof/>
        </w:rPr>
        <w:fldChar w:fldCharType="end"/>
      </w:r>
      <w:r>
        <w:t xml:space="preserve"> - New Biological Monitoring Lab Orders</w:t>
      </w:r>
      <w:r w:rsidR="005E4CFA">
        <w:t xml:space="preserve"> (Detail)</w:t>
      </w:r>
      <w:bookmarkEnd w:id="592"/>
    </w:p>
    <w:p w14:paraId="2DE94134" w14:textId="77777777" w:rsidR="00EB37C0" w:rsidRDefault="004168C6" w:rsidP="00EB37C0">
      <w:pPr>
        <w:rPr>
          <w:rStyle w:val="Keys"/>
        </w:rPr>
      </w:pPr>
      <w:r>
        <w:rPr>
          <w:rStyle w:val="Keys"/>
        </w:rPr>
        <w:br w:type="page"/>
      </w:r>
      <w:r w:rsidR="00EB37C0" w:rsidRPr="00F35786">
        <w:rPr>
          <w:rStyle w:val="Keys"/>
        </w:rPr>
        <w:lastRenderedPageBreak/>
        <w:t>INCLUDES:</w:t>
      </w:r>
    </w:p>
    <w:p w14:paraId="2DE94135" w14:textId="77777777" w:rsidR="00EB37C0" w:rsidRDefault="00EB37C0" w:rsidP="00EB37C0">
      <w:pPr>
        <w:keepNext/>
        <w:keepLines/>
        <w:numPr>
          <w:ilvl w:val="0"/>
          <w:numId w:val="5"/>
        </w:numPr>
        <w:spacing w:before="0" w:after="0"/>
        <w:rPr>
          <w:rFonts w:ascii="Microsoft Sans Serif" w:hAnsi="Microsoft Sans Serif" w:cs="Microsoft Sans Serif"/>
          <w:sz w:val="22"/>
          <w:szCs w:val="22"/>
        </w:rPr>
      </w:pPr>
      <w:r>
        <w:rPr>
          <w:rFonts w:ascii="Microsoft Sans Serif" w:hAnsi="Microsoft Sans Serif" w:cs="Microsoft Sans Serif"/>
          <w:color w:val="0000FF"/>
          <w:sz w:val="22"/>
          <w:szCs w:val="22"/>
        </w:rPr>
        <w:t xml:space="preserve">Patient Information </w:t>
      </w:r>
      <w:r>
        <w:rPr>
          <w:rFonts w:ascii="Microsoft Sans Serif" w:hAnsi="Microsoft Sans Serif" w:cs="Microsoft Sans Serif"/>
          <w:sz w:val="22"/>
          <w:szCs w:val="22"/>
        </w:rPr>
        <w:t>[pre-filled text]</w:t>
      </w:r>
    </w:p>
    <w:p w14:paraId="2DE94136" w14:textId="77777777" w:rsidR="00EB37C0" w:rsidRPr="00E70CC6" w:rsidRDefault="00EB37C0" w:rsidP="00EB37C0">
      <w:pPr>
        <w:keepNext/>
        <w:keepLines/>
        <w:numPr>
          <w:ilvl w:val="1"/>
          <w:numId w:val="5"/>
        </w:numPr>
        <w:spacing w:before="0" w:after="0"/>
        <w:rPr>
          <w:rFonts w:ascii="Microsoft Sans Serif" w:hAnsi="Microsoft Sans Serif" w:cs="Microsoft Sans Serif"/>
          <w:i/>
          <w:color w:val="808080"/>
          <w:sz w:val="22"/>
          <w:szCs w:val="22"/>
        </w:rPr>
      </w:pPr>
      <w:r w:rsidRPr="00E70CC6">
        <w:rPr>
          <w:rFonts w:ascii="Microsoft Sans Serif" w:hAnsi="Microsoft Sans Serif" w:cs="Microsoft Sans Serif"/>
          <w:i/>
          <w:color w:val="808080"/>
          <w:sz w:val="22"/>
          <w:szCs w:val="22"/>
        </w:rPr>
        <w:t>Name</w:t>
      </w:r>
      <w:r w:rsidRPr="00E70CC6">
        <w:rPr>
          <w:rFonts w:ascii="Microsoft Sans Serif" w:hAnsi="Microsoft Sans Serif" w:cs="Microsoft Sans Serif"/>
          <w:i/>
          <w:color w:val="808080"/>
          <w:sz w:val="22"/>
          <w:szCs w:val="22"/>
        </w:rPr>
        <w:tab/>
      </w:r>
      <w:r w:rsidRPr="00E70CC6">
        <w:rPr>
          <w:rFonts w:ascii="Microsoft Sans Serif" w:hAnsi="Microsoft Sans Serif" w:cs="Microsoft Sans Serif"/>
          <w:i/>
          <w:color w:val="808080"/>
          <w:sz w:val="22"/>
          <w:szCs w:val="22"/>
        </w:rPr>
        <w:tab/>
      </w:r>
      <w:r w:rsidRPr="00E70CC6">
        <w:rPr>
          <w:rFonts w:ascii="Microsoft Sans Serif" w:hAnsi="Microsoft Sans Serif" w:cs="Microsoft Sans Serif"/>
          <w:i/>
          <w:color w:val="808080"/>
          <w:sz w:val="22"/>
          <w:szCs w:val="22"/>
        </w:rPr>
        <w:tab/>
      </w:r>
      <w:r w:rsidRPr="00E70CC6">
        <w:rPr>
          <w:rFonts w:ascii="Microsoft Sans Serif" w:hAnsi="Microsoft Sans Serif" w:cs="Microsoft Sans Serif"/>
          <w:color w:val="808080"/>
          <w:sz w:val="22"/>
          <w:szCs w:val="22"/>
        </w:rPr>
        <w:t>|</w:t>
      </w:r>
      <w:r w:rsidRPr="00E70CC6">
        <w:rPr>
          <w:rFonts w:ascii="Microsoft Sans Serif" w:hAnsi="Microsoft Sans Serif" w:cs="Microsoft Sans Serif"/>
          <w:i/>
          <w:color w:val="808080"/>
          <w:sz w:val="22"/>
          <w:szCs w:val="22"/>
        </w:rPr>
        <w:tab/>
        <w:t>SSN</w:t>
      </w:r>
    </w:p>
    <w:p w14:paraId="2DE94137" w14:textId="77777777" w:rsidR="00EB37C0" w:rsidRPr="00E70CC6" w:rsidRDefault="00EB37C0" w:rsidP="00EB37C0">
      <w:pPr>
        <w:keepNext/>
        <w:keepLines/>
        <w:numPr>
          <w:ilvl w:val="1"/>
          <w:numId w:val="5"/>
        </w:numPr>
        <w:spacing w:before="0" w:after="0"/>
        <w:rPr>
          <w:rFonts w:ascii="Microsoft Sans Serif" w:hAnsi="Microsoft Sans Serif" w:cs="Microsoft Sans Serif"/>
          <w:i/>
          <w:color w:val="808080"/>
          <w:sz w:val="22"/>
          <w:szCs w:val="22"/>
        </w:rPr>
      </w:pPr>
      <w:r w:rsidRPr="00E70CC6">
        <w:rPr>
          <w:rFonts w:ascii="Microsoft Sans Serif" w:hAnsi="Microsoft Sans Serif" w:cs="Microsoft Sans Serif"/>
          <w:i/>
          <w:color w:val="808080"/>
          <w:sz w:val="22"/>
          <w:szCs w:val="22"/>
        </w:rPr>
        <w:t>Service Branch</w:t>
      </w:r>
      <w:r w:rsidRPr="00E70CC6">
        <w:rPr>
          <w:rFonts w:ascii="Microsoft Sans Serif" w:hAnsi="Microsoft Sans Serif" w:cs="Microsoft Sans Serif"/>
          <w:i/>
          <w:color w:val="808080"/>
          <w:sz w:val="22"/>
          <w:szCs w:val="22"/>
        </w:rPr>
        <w:tab/>
      </w:r>
      <w:r w:rsidRPr="00E70CC6">
        <w:rPr>
          <w:rFonts w:ascii="Microsoft Sans Serif" w:hAnsi="Microsoft Sans Serif" w:cs="Microsoft Sans Serif"/>
          <w:color w:val="808080"/>
          <w:sz w:val="22"/>
          <w:szCs w:val="22"/>
        </w:rPr>
        <w:t>|</w:t>
      </w:r>
      <w:r w:rsidRPr="00E70CC6">
        <w:rPr>
          <w:rFonts w:ascii="Microsoft Sans Serif" w:hAnsi="Microsoft Sans Serif" w:cs="Microsoft Sans Serif"/>
          <w:i/>
          <w:color w:val="808080"/>
          <w:sz w:val="22"/>
          <w:szCs w:val="22"/>
        </w:rPr>
        <w:tab/>
        <w:t>Service Status</w:t>
      </w:r>
    </w:p>
    <w:p w14:paraId="2DE94138" w14:textId="77777777" w:rsidR="00EB37C0" w:rsidRPr="00691DD7" w:rsidRDefault="00EB37C0" w:rsidP="00EB37C0">
      <w:pPr>
        <w:keepNext/>
        <w:keepLines/>
        <w:numPr>
          <w:ilvl w:val="0"/>
          <w:numId w:val="5"/>
        </w:numPr>
        <w:spacing w:before="0" w:after="0"/>
        <w:rPr>
          <w:rFonts w:ascii="Microsoft Sans Serif" w:hAnsi="Microsoft Sans Serif" w:cs="Microsoft Sans Serif"/>
          <w:color w:val="0000FF"/>
          <w:sz w:val="22"/>
          <w:szCs w:val="22"/>
        </w:rPr>
      </w:pPr>
      <w:r w:rsidRPr="00691DD7">
        <w:rPr>
          <w:rFonts w:ascii="Microsoft Sans Serif" w:hAnsi="Microsoft Sans Serif" w:cs="Microsoft Sans Serif"/>
          <w:color w:val="0000FF"/>
          <w:sz w:val="22"/>
          <w:szCs w:val="22"/>
        </w:rPr>
        <w:t>L</w:t>
      </w:r>
      <w:r>
        <w:rPr>
          <w:rFonts w:ascii="Microsoft Sans Serif" w:hAnsi="Microsoft Sans Serif" w:cs="Microsoft Sans Serif"/>
          <w:color w:val="0000FF"/>
          <w:sz w:val="22"/>
          <w:szCs w:val="22"/>
        </w:rPr>
        <w:t>ab Request</w:t>
      </w:r>
    </w:p>
    <w:p w14:paraId="2DE94139" w14:textId="77777777" w:rsidR="00EB37C0" w:rsidRDefault="00EB37C0" w:rsidP="00EB37C0">
      <w:pPr>
        <w:keepNext/>
        <w:keepLines/>
        <w:numPr>
          <w:ilvl w:val="1"/>
          <w:numId w:val="5"/>
        </w:numPr>
        <w:spacing w:before="0" w:after="0"/>
        <w:rPr>
          <w:rFonts w:ascii="Microsoft Sans Serif" w:hAnsi="Microsoft Sans Serif" w:cs="Microsoft Sans Serif"/>
          <w:sz w:val="22"/>
          <w:szCs w:val="22"/>
        </w:rPr>
      </w:pPr>
      <w:r w:rsidRPr="00E70CC6">
        <w:rPr>
          <w:rFonts w:ascii="Microsoft Sans Serif" w:hAnsi="Microsoft Sans Serif" w:cs="Microsoft Sans Serif"/>
          <w:i/>
          <w:color w:val="808080"/>
          <w:sz w:val="22"/>
          <w:szCs w:val="22"/>
        </w:rPr>
        <w:t>Sample Type</w:t>
      </w:r>
      <w:r>
        <w:rPr>
          <w:rFonts w:ascii="Microsoft Sans Serif" w:hAnsi="Microsoft Sans Serif" w:cs="Microsoft Sans Serif"/>
          <w:sz w:val="22"/>
          <w:szCs w:val="22"/>
        </w:rPr>
        <w:t xml:space="preserve"> [pre-filled text]</w:t>
      </w:r>
    </w:p>
    <w:p w14:paraId="2DE9413A" w14:textId="77777777" w:rsidR="00EB37C0" w:rsidRDefault="00EB37C0" w:rsidP="00EB37C0">
      <w:pPr>
        <w:keepNext/>
        <w:keepLines/>
        <w:numPr>
          <w:ilvl w:val="1"/>
          <w:numId w:val="5"/>
        </w:numPr>
        <w:spacing w:before="0" w:after="0"/>
        <w:rPr>
          <w:rFonts w:ascii="Microsoft Sans Serif" w:hAnsi="Microsoft Sans Serif" w:cs="Microsoft Sans Serif"/>
          <w:sz w:val="22"/>
          <w:szCs w:val="22"/>
        </w:rPr>
      </w:pPr>
      <w:r w:rsidRPr="00E70CC6">
        <w:rPr>
          <w:rFonts w:ascii="Microsoft Sans Serif" w:hAnsi="Microsoft Sans Serif" w:cs="Microsoft Sans Serif"/>
          <w:i/>
          <w:color w:val="808080"/>
          <w:sz w:val="22"/>
          <w:szCs w:val="22"/>
        </w:rPr>
        <w:t>Lab Request #</w:t>
      </w:r>
      <w:r>
        <w:rPr>
          <w:rFonts w:ascii="Microsoft Sans Serif" w:hAnsi="Microsoft Sans Serif" w:cs="Microsoft Sans Serif"/>
          <w:sz w:val="22"/>
          <w:szCs w:val="22"/>
        </w:rPr>
        <w:t xml:space="preserve"> [pre-filled text]</w:t>
      </w:r>
    </w:p>
    <w:p w14:paraId="2DE9413B" w14:textId="77777777" w:rsidR="00EB37C0" w:rsidRDefault="00EB37C0" w:rsidP="00EB37C0">
      <w:pPr>
        <w:keepNext/>
        <w:keepLines/>
        <w:numPr>
          <w:ilvl w:val="1"/>
          <w:numId w:val="5"/>
        </w:numPr>
        <w:spacing w:before="0" w:after="0"/>
        <w:rPr>
          <w:rFonts w:ascii="Microsoft Sans Serif" w:hAnsi="Microsoft Sans Serif" w:cs="Microsoft Sans Serif"/>
          <w:sz w:val="22"/>
          <w:szCs w:val="22"/>
        </w:rPr>
      </w:pPr>
      <w:r w:rsidRPr="00E70CC6">
        <w:rPr>
          <w:rFonts w:ascii="Microsoft Sans Serif" w:hAnsi="Microsoft Sans Serif" w:cs="Microsoft Sans Serif"/>
          <w:sz w:val="22"/>
          <w:szCs w:val="22"/>
        </w:rPr>
        <w:t xml:space="preserve">Lab Request Date </w:t>
      </w:r>
      <w:r>
        <w:rPr>
          <w:rFonts w:ascii="Microsoft Sans Serif" w:hAnsi="Microsoft Sans Serif" w:cs="Microsoft Sans Serif"/>
          <w:sz w:val="22"/>
          <w:szCs w:val="22"/>
        </w:rPr>
        <w:t>[text box]</w:t>
      </w:r>
    </w:p>
    <w:p w14:paraId="2DE9413C" w14:textId="77777777" w:rsidR="00EB37C0" w:rsidRDefault="00EB37C0" w:rsidP="00EB37C0">
      <w:pPr>
        <w:keepNext/>
        <w:keepLines/>
        <w:numPr>
          <w:ilvl w:val="1"/>
          <w:numId w:val="5"/>
        </w:numPr>
        <w:spacing w:before="0" w:after="0"/>
        <w:rPr>
          <w:rFonts w:ascii="Microsoft Sans Serif" w:hAnsi="Microsoft Sans Serif" w:cs="Microsoft Sans Serif"/>
          <w:sz w:val="22"/>
          <w:szCs w:val="22"/>
        </w:rPr>
      </w:pPr>
      <w:r w:rsidRPr="00EB37C0">
        <w:rPr>
          <w:rFonts w:ascii="Microsoft Sans Serif" w:hAnsi="Microsoft Sans Serif" w:cs="Microsoft Sans Serif"/>
          <w:sz w:val="22"/>
          <w:szCs w:val="22"/>
        </w:rPr>
        <w:t>Date Sample Received at metals Lab [text box]</w:t>
      </w:r>
    </w:p>
    <w:p w14:paraId="2DE9413D" w14:textId="77777777" w:rsidR="00785909" w:rsidRDefault="00785909" w:rsidP="00EB37C0">
      <w:pPr>
        <w:keepNext/>
        <w:keepLines/>
        <w:numPr>
          <w:ilvl w:val="1"/>
          <w:numId w:val="5"/>
        </w:numPr>
        <w:spacing w:before="0" w:after="0"/>
        <w:rPr>
          <w:rFonts w:ascii="Microsoft Sans Serif" w:hAnsi="Microsoft Sans Serif" w:cs="Microsoft Sans Serif"/>
          <w:sz w:val="22"/>
          <w:szCs w:val="22"/>
        </w:rPr>
      </w:pPr>
      <w:r>
        <w:rPr>
          <w:rFonts w:ascii="Microsoft Sans Serif" w:hAnsi="Microsoft Sans Serif" w:cs="Microsoft Sans Serif"/>
          <w:sz w:val="22"/>
          <w:szCs w:val="22"/>
        </w:rPr>
        <w:t>BSO Number [text box]</w:t>
      </w:r>
    </w:p>
    <w:p w14:paraId="2DE9413E" w14:textId="77777777" w:rsidR="00785909" w:rsidRDefault="00785909" w:rsidP="00785909">
      <w:pPr>
        <w:keepNext/>
        <w:keepLines/>
        <w:numPr>
          <w:ilvl w:val="1"/>
          <w:numId w:val="5"/>
        </w:numPr>
        <w:spacing w:before="0" w:after="0"/>
        <w:rPr>
          <w:rFonts w:ascii="Microsoft Sans Serif" w:hAnsi="Microsoft Sans Serif" w:cs="Microsoft Sans Serif"/>
          <w:sz w:val="22"/>
          <w:szCs w:val="22"/>
        </w:rPr>
      </w:pPr>
      <w:r>
        <w:rPr>
          <w:rFonts w:ascii="Microsoft Sans Serif" w:hAnsi="Microsoft Sans Serif" w:cs="Microsoft Sans Serif"/>
          <w:sz w:val="22"/>
          <w:szCs w:val="22"/>
        </w:rPr>
        <w:t>Tracking Number [text box]</w:t>
      </w:r>
    </w:p>
    <w:p w14:paraId="2DE9413F" w14:textId="77777777" w:rsidR="00785909" w:rsidRDefault="00785909" w:rsidP="00785909">
      <w:pPr>
        <w:keepNext/>
        <w:keepLines/>
        <w:numPr>
          <w:ilvl w:val="1"/>
          <w:numId w:val="5"/>
        </w:numPr>
        <w:spacing w:before="0" w:after="0"/>
        <w:rPr>
          <w:rFonts w:ascii="Microsoft Sans Serif" w:hAnsi="Microsoft Sans Serif" w:cs="Microsoft Sans Serif"/>
          <w:sz w:val="22"/>
          <w:szCs w:val="22"/>
        </w:rPr>
      </w:pPr>
      <w:r w:rsidRPr="00E70CC6">
        <w:rPr>
          <w:rFonts w:ascii="Microsoft Sans Serif" w:hAnsi="Microsoft Sans Serif" w:cs="Microsoft Sans Serif"/>
          <w:i/>
          <w:color w:val="808080"/>
          <w:sz w:val="22"/>
          <w:szCs w:val="22"/>
        </w:rPr>
        <w:t xml:space="preserve">Sample </w:t>
      </w:r>
      <w:r>
        <w:rPr>
          <w:rFonts w:ascii="Microsoft Sans Serif" w:hAnsi="Microsoft Sans Serif" w:cs="Microsoft Sans Serif"/>
          <w:i/>
          <w:color w:val="808080"/>
          <w:sz w:val="22"/>
          <w:szCs w:val="22"/>
        </w:rPr>
        <w:t>ID Number</w:t>
      </w:r>
      <w:r>
        <w:rPr>
          <w:rFonts w:ascii="Microsoft Sans Serif" w:hAnsi="Microsoft Sans Serif" w:cs="Microsoft Sans Serif"/>
          <w:sz w:val="22"/>
          <w:szCs w:val="22"/>
        </w:rPr>
        <w:t xml:space="preserve"> [pre-filled text]</w:t>
      </w:r>
    </w:p>
    <w:p w14:paraId="2DE94140" w14:textId="77777777" w:rsidR="00785909" w:rsidRPr="00785909" w:rsidRDefault="00785909" w:rsidP="00785909">
      <w:pPr>
        <w:keepNext/>
        <w:keepLines/>
        <w:numPr>
          <w:ilvl w:val="1"/>
          <w:numId w:val="5"/>
        </w:numPr>
        <w:spacing w:before="0" w:after="0"/>
        <w:rPr>
          <w:rFonts w:ascii="Microsoft Sans Serif" w:hAnsi="Microsoft Sans Serif" w:cs="Microsoft Sans Serif"/>
          <w:sz w:val="22"/>
          <w:szCs w:val="22"/>
        </w:rPr>
      </w:pPr>
      <w:r w:rsidRPr="00785909">
        <w:rPr>
          <w:rFonts w:ascii="Microsoft Sans Serif" w:hAnsi="Microsoft Sans Serif" w:cs="Microsoft Sans Serif"/>
          <w:sz w:val="22"/>
          <w:szCs w:val="22"/>
        </w:rPr>
        <w:t>Sample Description [text box]</w:t>
      </w:r>
    </w:p>
    <w:p w14:paraId="2DE94141" w14:textId="77777777" w:rsidR="00785909" w:rsidRDefault="00785909" w:rsidP="00785909">
      <w:pPr>
        <w:keepNext/>
        <w:keepLines/>
        <w:numPr>
          <w:ilvl w:val="1"/>
          <w:numId w:val="5"/>
        </w:numPr>
        <w:spacing w:before="0" w:after="0"/>
        <w:rPr>
          <w:rFonts w:ascii="Microsoft Sans Serif" w:hAnsi="Microsoft Sans Serif" w:cs="Microsoft Sans Serif"/>
          <w:sz w:val="22"/>
          <w:szCs w:val="22"/>
        </w:rPr>
      </w:pPr>
      <w:r w:rsidRPr="00785909">
        <w:rPr>
          <w:rFonts w:ascii="Microsoft Sans Serif" w:hAnsi="Microsoft Sans Serif" w:cs="Microsoft Sans Serif"/>
          <w:sz w:val="22"/>
          <w:szCs w:val="22"/>
        </w:rPr>
        <w:t>Sample Instructions [text box]</w:t>
      </w:r>
    </w:p>
    <w:p w14:paraId="2DE94142" w14:textId="77777777" w:rsidR="00785909" w:rsidRPr="00785909" w:rsidRDefault="00785909" w:rsidP="00785909">
      <w:pPr>
        <w:keepNext/>
        <w:keepLines/>
        <w:numPr>
          <w:ilvl w:val="0"/>
          <w:numId w:val="5"/>
        </w:numPr>
        <w:spacing w:before="0" w:after="0"/>
        <w:rPr>
          <w:rFonts w:ascii="Microsoft Sans Serif" w:hAnsi="Microsoft Sans Serif" w:cs="Microsoft Sans Serif"/>
          <w:sz w:val="22"/>
          <w:szCs w:val="22"/>
        </w:rPr>
      </w:pPr>
      <w:r>
        <w:rPr>
          <w:rFonts w:ascii="Microsoft Sans Serif" w:hAnsi="Microsoft Sans Serif" w:cs="Microsoft Sans Serif"/>
          <w:color w:val="0000FF"/>
          <w:sz w:val="22"/>
          <w:szCs w:val="22"/>
        </w:rPr>
        <w:t>Analytes</w:t>
      </w:r>
    </w:p>
    <w:p w14:paraId="2DE94143" w14:textId="77777777" w:rsidR="00785909" w:rsidRDefault="00785909" w:rsidP="00785909">
      <w:pPr>
        <w:keepNext/>
        <w:keepLines/>
        <w:numPr>
          <w:ilvl w:val="1"/>
          <w:numId w:val="5"/>
        </w:numPr>
        <w:spacing w:before="0" w:after="0"/>
        <w:rPr>
          <w:rFonts w:ascii="Microsoft Sans Serif" w:hAnsi="Microsoft Sans Serif" w:cs="Microsoft Sans Serif"/>
          <w:sz w:val="22"/>
          <w:szCs w:val="22"/>
        </w:rPr>
      </w:pPr>
      <w:r>
        <w:rPr>
          <w:rFonts w:ascii="Microsoft Sans Serif" w:hAnsi="Microsoft Sans Serif" w:cs="Microsoft Sans Serif"/>
          <w:sz w:val="22"/>
          <w:szCs w:val="22"/>
        </w:rPr>
        <w:t>Aluminum</w:t>
      </w:r>
      <w:r>
        <w:rPr>
          <w:rFonts w:ascii="Microsoft Sans Serif" w:hAnsi="Microsoft Sans Serif" w:cs="Microsoft Sans Serif"/>
          <w:sz w:val="22"/>
          <w:szCs w:val="22"/>
        </w:rPr>
        <w:tab/>
        <w:t>|</w:t>
      </w:r>
      <w:r>
        <w:rPr>
          <w:rFonts w:ascii="Microsoft Sans Serif" w:hAnsi="Microsoft Sans Serif" w:cs="Microsoft Sans Serif"/>
          <w:sz w:val="22"/>
          <w:szCs w:val="22"/>
        </w:rPr>
        <w:tab/>
        <w:t>Arsenic</w:t>
      </w:r>
      <w:r>
        <w:rPr>
          <w:rFonts w:ascii="Microsoft Sans Serif" w:hAnsi="Microsoft Sans Serif" w:cs="Microsoft Sans Serif"/>
          <w:sz w:val="22"/>
          <w:szCs w:val="22"/>
        </w:rPr>
        <w:tab/>
        <w:t>|</w:t>
      </w:r>
      <w:r>
        <w:rPr>
          <w:rFonts w:ascii="Microsoft Sans Serif" w:hAnsi="Microsoft Sans Serif" w:cs="Microsoft Sans Serif"/>
          <w:sz w:val="22"/>
          <w:szCs w:val="22"/>
        </w:rPr>
        <w:tab/>
        <w:t>Cadmium</w:t>
      </w:r>
      <w:r>
        <w:rPr>
          <w:rFonts w:ascii="Microsoft Sans Serif" w:hAnsi="Microsoft Sans Serif" w:cs="Microsoft Sans Serif"/>
          <w:sz w:val="22"/>
          <w:szCs w:val="22"/>
        </w:rPr>
        <w:tab/>
        <w:t>|</w:t>
      </w:r>
      <w:r>
        <w:rPr>
          <w:rFonts w:ascii="Microsoft Sans Serif" w:hAnsi="Microsoft Sans Serif" w:cs="Microsoft Sans Serif"/>
          <w:sz w:val="22"/>
          <w:szCs w:val="22"/>
        </w:rPr>
        <w:tab/>
      </w:r>
      <w:r w:rsidR="003C69A2">
        <w:rPr>
          <w:rFonts w:ascii="Microsoft Sans Serif" w:hAnsi="Microsoft Sans Serif" w:cs="Microsoft Sans Serif"/>
          <w:sz w:val="22"/>
          <w:szCs w:val="22"/>
        </w:rPr>
        <w:t>Chromium</w:t>
      </w:r>
    </w:p>
    <w:p w14:paraId="2DE94144" w14:textId="77777777" w:rsidR="00785909" w:rsidRDefault="00785909" w:rsidP="00785909">
      <w:pPr>
        <w:keepNext/>
        <w:keepLines/>
        <w:numPr>
          <w:ilvl w:val="1"/>
          <w:numId w:val="5"/>
        </w:numPr>
        <w:spacing w:before="0" w:after="0"/>
        <w:rPr>
          <w:rFonts w:ascii="Microsoft Sans Serif" w:hAnsi="Microsoft Sans Serif" w:cs="Microsoft Sans Serif"/>
          <w:sz w:val="22"/>
          <w:szCs w:val="22"/>
        </w:rPr>
      </w:pPr>
      <w:r>
        <w:rPr>
          <w:rFonts w:ascii="Microsoft Sans Serif" w:hAnsi="Microsoft Sans Serif" w:cs="Microsoft Sans Serif"/>
          <w:sz w:val="22"/>
          <w:szCs w:val="22"/>
        </w:rPr>
        <w:t>Cobalt</w:t>
      </w:r>
      <w:r>
        <w:rPr>
          <w:rFonts w:ascii="Microsoft Sans Serif" w:hAnsi="Microsoft Sans Serif" w:cs="Microsoft Sans Serif"/>
          <w:sz w:val="22"/>
          <w:szCs w:val="22"/>
        </w:rPr>
        <w:tab/>
      </w:r>
      <w:r>
        <w:rPr>
          <w:rFonts w:ascii="Microsoft Sans Serif" w:hAnsi="Microsoft Sans Serif" w:cs="Microsoft Sans Serif"/>
          <w:sz w:val="22"/>
          <w:szCs w:val="22"/>
        </w:rPr>
        <w:tab/>
        <w:t>|</w:t>
      </w:r>
      <w:r>
        <w:rPr>
          <w:rFonts w:ascii="Microsoft Sans Serif" w:hAnsi="Microsoft Sans Serif" w:cs="Microsoft Sans Serif"/>
          <w:sz w:val="22"/>
          <w:szCs w:val="22"/>
        </w:rPr>
        <w:tab/>
        <w:t>Copper</w:t>
      </w:r>
      <w:r>
        <w:rPr>
          <w:rFonts w:ascii="Microsoft Sans Serif" w:hAnsi="Microsoft Sans Serif" w:cs="Microsoft Sans Serif"/>
          <w:sz w:val="22"/>
          <w:szCs w:val="22"/>
        </w:rPr>
        <w:tab/>
        <w:t>|</w:t>
      </w:r>
      <w:r>
        <w:rPr>
          <w:rFonts w:ascii="Microsoft Sans Serif" w:hAnsi="Microsoft Sans Serif" w:cs="Microsoft Sans Serif"/>
          <w:sz w:val="22"/>
          <w:szCs w:val="22"/>
        </w:rPr>
        <w:tab/>
        <w:t>Iron</w:t>
      </w:r>
      <w:r>
        <w:rPr>
          <w:rFonts w:ascii="Microsoft Sans Serif" w:hAnsi="Microsoft Sans Serif" w:cs="Microsoft Sans Serif"/>
          <w:sz w:val="22"/>
          <w:szCs w:val="22"/>
        </w:rPr>
        <w:tab/>
      </w:r>
      <w:r>
        <w:rPr>
          <w:rFonts w:ascii="Microsoft Sans Serif" w:hAnsi="Microsoft Sans Serif" w:cs="Microsoft Sans Serif"/>
          <w:sz w:val="22"/>
          <w:szCs w:val="22"/>
        </w:rPr>
        <w:tab/>
        <w:t>|</w:t>
      </w:r>
      <w:r>
        <w:rPr>
          <w:rFonts w:ascii="Microsoft Sans Serif" w:hAnsi="Microsoft Sans Serif" w:cs="Microsoft Sans Serif"/>
          <w:sz w:val="22"/>
          <w:szCs w:val="22"/>
        </w:rPr>
        <w:tab/>
        <w:t>Manganese</w:t>
      </w:r>
    </w:p>
    <w:p w14:paraId="2DE94145" w14:textId="77777777" w:rsidR="00785909" w:rsidRDefault="00785909" w:rsidP="00785909">
      <w:pPr>
        <w:keepNext/>
        <w:keepLines/>
        <w:numPr>
          <w:ilvl w:val="1"/>
          <w:numId w:val="5"/>
        </w:numPr>
        <w:spacing w:before="0" w:after="0"/>
        <w:rPr>
          <w:rFonts w:ascii="Microsoft Sans Serif" w:hAnsi="Microsoft Sans Serif" w:cs="Microsoft Sans Serif"/>
          <w:sz w:val="22"/>
          <w:szCs w:val="22"/>
        </w:rPr>
      </w:pPr>
      <w:r>
        <w:rPr>
          <w:rFonts w:ascii="Microsoft Sans Serif" w:hAnsi="Microsoft Sans Serif" w:cs="Microsoft Sans Serif"/>
          <w:sz w:val="22"/>
          <w:szCs w:val="22"/>
        </w:rPr>
        <w:t>Nickel</w:t>
      </w:r>
      <w:r>
        <w:rPr>
          <w:rFonts w:ascii="Microsoft Sans Serif" w:hAnsi="Microsoft Sans Serif" w:cs="Microsoft Sans Serif"/>
          <w:sz w:val="22"/>
          <w:szCs w:val="22"/>
        </w:rPr>
        <w:tab/>
      </w:r>
      <w:r>
        <w:rPr>
          <w:rFonts w:ascii="Microsoft Sans Serif" w:hAnsi="Microsoft Sans Serif" w:cs="Microsoft Sans Serif"/>
          <w:sz w:val="22"/>
          <w:szCs w:val="22"/>
        </w:rPr>
        <w:tab/>
        <w:t>|</w:t>
      </w:r>
      <w:r>
        <w:rPr>
          <w:rFonts w:ascii="Microsoft Sans Serif" w:hAnsi="Microsoft Sans Serif" w:cs="Microsoft Sans Serif"/>
          <w:sz w:val="22"/>
          <w:szCs w:val="22"/>
        </w:rPr>
        <w:tab/>
        <w:t>Lead</w:t>
      </w:r>
      <w:r>
        <w:rPr>
          <w:rFonts w:ascii="Microsoft Sans Serif" w:hAnsi="Microsoft Sans Serif" w:cs="Microsoft Sans Serif"/>
          <w:sz w:val="22"/>
          <w:szCs w:val="22"/>
        </w:rPr>
        <w:tab/>
      </w:r>
      <w:r>
        <w:rPr>
          <w:rFonts w:ascii="Microsoft Sans Serif" w:hAnsi="Microsoft Sans Serif" w:cs="Microsoft Sans Serif"/>
          <w:sz w:val="22"/>
          <w:szCs w:val="22"/>
        </w:rPr>
        <w:tab/>
        <w:t>|</w:t>
      </w:r>
      <w:r>
        <w:rPr>
          <w:rFonts w:ascii="Microsoft Sans Serif" w:hAnsi="Microsoft Sans Serif" w:cs="Microsoft Sans Serif"/>
          <w:sz w:val="22"/>
          <w:szCs w:val="22"/>
        </w:rPr>
        <w:tab/>
        <w:t>Uranium</w:t>
      </w:r>
      <w:r>
        <w:rPr>
          <w:rFonts w:ascii="Microsoft Sans Serif" w:hAnsi="Microsoft Sans Serif" w:cs="Microsoft Sans Serif"/>
          <w:sz w:val="22"/>
          <w:szCs w:val="22"/>
        </w:rPr>
        <w:tab/>
        <w:t>|</w:t>
      </w:r>
      <w:r>
        <w:rPr>
          <w:rFonts w:ascii="Microsoft Sans Serif" w:hAnsi="Microsoft Sans Serif" w:cs="Microsoft Sans Serif"/>
          <w:sz w:val="22"/>
          <w:szCs w:val="22"/>
        </w:rPr>
        <w:tab/>
        <w:t>Uranium</w:t>
      </w:r>
    </w:p>
    <w:p w14:paraId="2DE94146" w14:textId="77777777" w:rsidR="00785909" w:rsidRDefault="00785909" w:rsidP="00785909">
      <w:pPr>
        <w:keepNext/>
        <w:keepLines/>
        <w:spacing w:before="0" w:after="0"/>
        <w:ind w:left="6480" w:firstLine="720"/>
        <w:rPr>
          <w:rFonts w:ascii="Microsoft Sans Serif" w:hAnsi="Microsoft Sans Serif" w:cs="Microsoft Sans Serif"/>
          <w:sz w:val="22"/>
          <w:szCs w:val="22"/>
        </w:rPr>
      </w:pPr>
      <w:r w:rsidRPr="00785909">
        <w:rPr>
          <w:rFonts w:ascii="Microsoft Sans Serif" w:hAnsi="Microsoft Sans Serif" w:cs="Microsoft Sans Serif"/>
          <w:sz w:val="22"/>
          <w:szCs w:val="22"/>
        </w:rPr>
        <w:t>|</w:t>
      </w:r>
      <w:r w:rsidRPr="00785909">
        <w:rPr>
          <w:rFonts w:ascii="Microsoft Sans Serif" w:hAnsi="Microsoft Sans Serif" w:cs="Microsoft Sans Serif"/>
          <w:sz w:val="22"/>
          <w:szCs w:val="22"/>
        </w:rPr>
        <w:tab/>
        <w:t>235/238</w:t>
      </w:r>
    </w:p>
    <w:p w14:paraId="2DE94147" w14:textId="77777777" w:rsidR="00785909" w:rsidRDefault="001B0DEE" w:rsidP="001B0DEE">
      <w:pPr>
        <w:keepNext/>
        <w:keepLines/>
        <w:numPr>
          <w:ilvl w:val="1"/>
          <w:numId w:val="12"/>
        </w:numPr>
        <w:spacing w:before="0" w:after="0"/>
        <w:rPr>
          <w:rFonts w:ascii="Microsoft Sans Serif" w:hAnsi="Microsoft Sans Serif" w:cs="Microsoft Sans Serif"/>
          <w:sz w:val="22"/>
          <w:szCs w:val="22"/>
        </w:rPr>
      </w:pPr>
      <w:r>
        <w:rPr>
          <w:rFonts w:ascii="Microsoft Sans Serif" w:hAnsi="Microsoft Sans Serif" w:cs="Microsoft Sans Serif"/>
          <w:sz w:val="22"/>
          <w:szCs w:val="22"/>
        </w:rPr>
        <w:t>Tungsten</w:t>
      </w:r>
      <w:r>
        <w:rPr>
          <w:rFonts w:ascii="Microsoft Sans Serif" w:hAnsi="Microsoft Sans Serif" w:cs="Microsoft Sans Serif"/>
          <w:sz w:val="22"/>
          <w:szCs w:val="22"/>
        </w:rPr>
        <w:tab/>
        <w:t>|</w:t>
      </w:r>
      <w:r>
        <w:rPr>
          <w:rFonts w:ascii="Microsoft Sans Serif" w:hAnsi="Microsoft Sans Serif" w:cs="Microsoft Sans Serif"/>
          <w:sz w:val="22"/>
          <w:szCs w:val="22"/>
        </w:rPr>
        <w:tab/>
        <w:t>Zinc</w:t>
      </w:r>
      <w:r>
        <w:rPr>
          <w:rFonts w:ascii="Microsoft Sans Serif" w:hAnsi="Microsoft Sans Serif" w:cs="Microsoft Sans Serif"/>
          <w:sz w:val="22"/>
          <w:szCs w:val="22"/>
        </w:rPr>
        <w:tab/>
      </w:r>
      <w:r>
        <w:rPr>
          <w:rFonts w:ascii="Microsoft Sans Serif" w:hAnsi="Microsoft Sans Serif" w:cs="Microsoft Sans Serif"/>
          <w:sz w:val="22"/>
          <w:szCs w:val="22"/>
        </w:rPr>
        <w:tab/>
        <w:t>|</w:t>
      </w:r>
      <w:r>
        <w:rPr>
          <w:rFonts w:ascii="Microsoft Sans Serif" w:hAnsi="Microsoft Sans Serif" w:cs="Microsoft Sans Serif"/>
          <w:sz w:val="22"/>
          <w:szCs w:val="22"/>
        </w:rPr>
        <w:tab/>
        <w:t>All</w:t>
      </w:r>
    </w:p>
    <w:p w14:paraId="2DE94148" w14:textId="77777777" w:rsidR="001B0DEE" w:rsidRPr="00785909" w:rsidRDefault="001B0DEE" w:rsidP="001B0DEE">
      <w:pPr>
        <w:keepNext/>
        <w:keepLines/>
        <w:numPr>
          <w:ilvl w:val="1"/>
          <w:numId w:val="12"/>
        </w:numPr>
        <w:spacing w:before="0" w:after="0"/>
        <w:rPr>
          <w:rFonts w:ascii="Microsoft Sans Serif" w:hAnsi="Microsoft Sans Serif" w:cs="Microsoft Sans Serif"/>
          <w:sz w:val="22"/>
          <w:szCs w:val="22"/>
        </w:rPr>
      </w:pPr>
      <w:r>
        <w:rPr>
          <w:rFonts w:ascii="Microsoft Sans Serif" w:hAnsi="Microsoft Sans Serif" w:cs="Microsoft Sans Serif"/>
          <w:sz w:val="22"/>
          <w:szCs w:val="22"/>
        </w:rPr>
        <w:t>Other [text box]</w:t>
      </w:r>
    </w:p>
    <w:p w14:paraId="2DE94149" w14:textId="77777777" w:rsidR="00785909" w:rsidRPr="00785909" w:rsidRDefault="00785909" w:rsidP="00785909">
      <w:pPr>
        <w:keepNext/>
        <w:keepLines/>
        <w:spacing w:before="0" w:after="0"/>
        <w:rPr>
          <w:rFonts w:ascii="Microsoft Sans Serif" w:hAnsi="Microsoft Sans Serif" w:cs="Microsoft Sans Serif"/>
          <w:sz w:val="22"/>
          <w:szCs w:val="22"/>
        </w:rPr>
      </w:pPr>
    </w:p>
    <w:p w14:paraId="2DE9414A" w14:textId="77777777" w:rsidR="00EB37C0" w:rsidRDefault="00EB37C0" w:rsidP="00EB37C0">
      <w:r>
        <w:t xml:space="preserve">Note that since </w:t>
      </w:r>
      <w:r w:rsidR="00620954">
        <w:t xml:space="preserve">the </w:t>
      </w:r>
      <w:r>
        <w:t xml:space="preserve">lab orders are still awaiting completion, the </w:t>
      </w:r>
      <w:r w:rsidRPr="00E70CC6">
        <w:rPr>
          <w:rStyle w:val="Keys"/>
          <w:rFonts w:cs="Microsoft Sans Serif"/>
        </w:rPr>
        <w:t>[</w:t>
      </w:r>
      <w:r>
        <w:rPr>
          <w:rStyle w:val="Keys"/>
          <w:rFonts w:cs="Microsoft Sans Serif"/>
        </w:rPr>
        <w:t>Save</w:t>
      </w:r>
      <w:r w:rsidRPr="00E70CC6">
        <w:rPr>
          <w:rStyle w:val="Keys"/>
          <w:rFonts w:cs="Microsoft Sans Serif"/>
        </w:rPr>
        <w:t>]</w:t>
      </w:r>
      <w:r>
        <w:t xml:space="preserve"> button is unavailable (grayed-out) until you enter new data.</w:t>
      </w:r>
      <w:r w:rsidR="00124B9D">
        <w:t xml:space="preserve"> The </w:t>
      </w:r>
      <w:r w:rsidR="009D656F" w:rsidRPr="00E70CC6">
        <w:rPr>
          <w:rStyle w:val="Keys"/>
          <w:rFonts w:cs="Microsoft Sans Serif"/>
        </w:rPr>
        <w:t>[</w:t>
      </w:r>
      <w:r w:rsidR="009D656F">
        <w:rPr>
          <w:rStyle w:val="Keys"/>
          <w:rFonts w:cs="Microsoft Sans Serif"/>
        </w:rPr>
        <w:t>Print</w:t>
      </w:r>
      <w:r w:rsidR="009D656F" w:rsidRPr="00E70CC6">
        <w:rPr>
          <w:rStyle w:val="Keys"/>
          <w:rFonts w:cs="Microsoft Sans Serif"/>
        </w:rPr>
        <w:t>]</w:t>
      </w:r>
      <w:r w:rsidR="009D656F">
        <w:t xml:space="preserve"> </w:t>
      </w:r>
      <w:r w:rsidR="00124B9D">
        <w:t xml:space="preserve">button is grayed-out until the record </w:t>
      </w:r>
      <w:r w:rsidR="009D656F">
        <w:t>is moved to the Awaiting Results queue</w:t>
      </w:r>
      <w:r w:rsidR="00124B9D">
        <w:t>. This function prints the letter sent to the TEF</w:t>
      </w:r>
      <w:r w:rsidR="00FE43AD">
        <w:t>SC</w:t>
      </w:r>
      <w:r w:rsidR="00124B9D">
        <w:t xml:space="preserve"> lab.</w:t>
      </w:r>
    </w:p>
    <w:p w14:paraId="2DE9414B" w14:textId="77777777" w:rsidR="00EB37C0" w:rsidRDefault="00737D0F" w:rsidP="00EB37C0">
      <w:r>
        <w:rPr>
          <w:noProof/>
        </w:rPr>
        <w:drawing>
          <wp:inline distT="0" distB="0" distL="0" distR="0" wp14:anchorId="2DE94EFC" wp14:editId="2DE94EFD">
            <wp:extent cx="762000" cy="129540"/>
            <wp:effectExtent l="0" t="0" r="0" b="381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762000" cy="129540"/>
                    </a:xfrm>
                    <a:prstGeom prst="rect">
                      <a:avLst/>
                    </a:prstGeom>
                    <a:noFill/>
                    <a:ln>
                      <a:noFill/>
                    </a:ln>
                  </pic:spPr>
                </pic:pic>
              </a:graphicData>
            </a:graphic>
          </wp:inline>
        </w:drawing>
      </w:r>
      <w:r w:rsidR="00EB37C0" w:rsidRPr="00514C9B">
        <w:t xml:space="preserve"> Click the </w:t>
      </w:r>
      <w:r w:rsidR="00EB37C0" w:rsidRPr="00514C9B">
        <w:rPr>
          <w:rStyle w:val="Keys"/>
          <w:rFonts w:cs="Microsoft Sans Serif"/>
        </w:rPr>
        <w:t>[Save]</w:t>
      </w:r>
      <w:r w:rsidR="00EB37C0" w:rsidRPr="00514C9B">
        <w:t xml:space="preserve"> button to save the data you entered. The screen redisplays, now showing the updates you made in the appropriate fields</w:t>
      </w:r>
      <w:r w:rsidR="005F22EC">
        <w:t xml:space="preserve">. </w:t>
      </w:r>
      <w:r w:rsidR="00EB37C0">
        <w:t xml:space="preserve"> </w:t>
      </w:r>
    </w:p>
    <w:p w14:paraId="2DE9414C" w14:textId="77777777" w:rsidR="00EB37C0" w:rsidRDefault="00737D0F" w:rsidP="00EB37C0">
      <w:r>
        <w:rPr>
          <w:noProof/>
        </w:rPr>
        <w:drawing>
          <wp:inline distT="0" distB="0" distL="0" distR="0" wp14:anchorId="2DE94EFE" wp14:editId="2DE94EFF">
            <wp:extent cx="762000" cy="129540"/>
            <wp:effectExtent l="0" t="0" r="0" b="381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762000" cy="129540"/>
                    </a:xfrm>
                    <a:prstGeom prst="rect">
                      <a:avLst/>
                    </a:prstGeom>
                    <a:noFill/>
                    <a:ln>
                      <a:noFill/>
                    </a:ln>
                  </pic:spPr>
                </pic:pic>
              </a:graphicData>
            </a:graphic>
          </wp:inline>
        </w:drawing>
      </w:r>
      <w:r w:rsidR="00EB37C0">
        <w:t xml:space="preserve">  If the order is complete, click the </w:t>
      </w:r>
      <w:r w:rsidR="00EB37C0" w:rsidRPr="00C65ACA">
        <w:rPr>
          <w:rStyle w:val="Keys"/>
          <w:rFonts w:cs="Microsoft Sans Serif"/>
        </w:rPr>
        <w:t>[Complete]</w:t>
      </w:r>
      <w:r w:rsidR="00EB37C0">
        <w:t xml:space="preserve"> button.</w:t>
      </w:r>
    </w:p>
    <w:p w14:paraId="2DE9414D" w14:textId="77777777" w:rsidR="00EB37C0" w:rsidRDefault="00737D0F" w:rsidP="00EB37C0">
      <w:r>
        <w:rPr>
          <w:noProof/>
        </w:rPr>
        <w:drawing>
          <wp:inline distT="0" distB="0" distL="0" distR="0" wp14:anchorId="2DE94F00" wp14:editId="2DE94F01">
            <wp:extent cx="762000" cy="129540"/>
            <wp:effectExtent l="0" t="0" r="0" b="381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762000" cy="129540"/>
                    </a:xfrm>
                    <a:prstGeom prst="rect">
                      <a:avLst/>
                    </a:prstGeom>
                    <a:noFill/>
                    <a:ln>
                      <a:noFill/>
                    </a:ln>
                  </pic:spPr>
                </pic:pic>
              </a:graphicData>
            </a:graphic>
          </wp:inline>
        </w:drawing>
      </w:r>
      <w:r w:rsidR="00EB37C0" w:rsidRPr="00514C9B">
        <w:t xml:space="preserve"> </w:t>
      </w:r>
      <w:r w:rsidR="00EB37C0">
        <w:t xml:space="preserve"> If the order is to be voided, click the </w:t>
      </w:r>
      <w:r w:rsidR="00EB37C0" w:rsidRPr="007D320A">
        <w:rPr>
          <w:rStyle w:val="Keys"/>
          <w:rFonts w:cs="Microsoft Sans Serif"/>
        </w:rPr>
        <w:t>[Void]</w:t>
      </w:r>
      <w:r w:rsidR="00EB37C0">
        <w:t xml:space="preserve"> button.</w:t>
      </w:r>
    </w:p>
    <w:p w14:paraId="2DE9414E" w14:textId="77777777" w:rsidR="00EB37C0" w:rsidRPr="007C64B1" w:rsidRDefault="00737D0F" w:rsidP="00EB37C0">
      <w:r>
        <w:rPr>
          <w:noProof/>
        </w:rPr>
        <w:drawing>
          <wp:inline distT="0" distB="0" distL="0" distR="0" wp14:anchorId="2DE94F02" wp14:editId="2DE94F03">
            <wp:extent cx="762000" cy="129540"/>
            <wp:effectExtent l="0" t="0" r="0" b="381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762000" cy="129540"/>
                    </a:xfrm>
                    <a:prstGeom prst="rect">
                      <a:avLst/>
                    </a:prstGeom>
                    <a:noFill/>
                    <a:ln>
                      <a:noFill/>
                    </a:ln>
                  </pic:spPr>
                </pic:pic>
              </a:graphicData>
            </a:graphic>
          </wp:inline>
        </w:drawing>
      </w:r>
      <w:r w:rsidR="00EB37C0">
        <w:t xml:space="preserve">  </w:t>
      </w:r>
      <w:r w:rsidR="00EB37C0" w:rsidRPr="00514C9B">
        <w:t xml:space="preserve">Or, click </w:t>
      </w:r>
      <w:r w:rsidR="00EB37C0" w:rsidRPr="00514C9B">
        <w:rPr>
          <w:rStyle w:val="Keys"/>
          <w:rFonts w:cs="Microsoft Sans Serif"/>
        </w:rPr>
        <w:t>[Cancel]</w:t>
      </w:r>
      <w:r w:rsidR="00EB37C0" w:rsidRPr="00514C9B">
        <w:t xml:space="preserve"> to discard any changes you have made, or to exit without making any changes. You return to the </w:t>
      </w:r>
      <w:r w:rsidR="00EB37C0">
        <w:t>lab order list</w:t>
      </w:r>
      <w:r w:rsidR="00EB37C0" w:rsidRPr="00514C9B">
        <w:t>.</w:t>
      </w:r>
    </w:p>
    <w:p w14:paraId="2DE9414F" w14:textId="77777777" w:rsidR="00EA089F" w:rsidRDefault="009E3CCA" w:rsidP="00EA089F">
      <w:pPr>
        <w:pStyle w:val="Heading2"/>
      </w:pPr>
      <w:bookmarkStart w:id="593" w:name="_Toc259014211"/>
      <w:bookmarkStart w:id="594" w:name="_Toc259014371"/>
      <w:bookmarkStart w:id="595" w:name="_Toc259017473"/>
      <w:bookmarkStart w:id="596" w:name="_Ref262558770"/>
      <w:bookmarkStart w:id="597" w:name="_Toc327881427"/>
      <w:r>
        <w:t xml:space="preserve">Lab Orders &gt; </w:t>
      </w:r>
      <w:bookmarkEnd w:id="593"/>
      <w:bookmarkEnd w:id="594"/>
      <w:bookmarkEnd w:id="595"/>
      <w:bookmarkEnd w:id="596"/>
      <w:r w:rsidR="00F948F9">
        <w:t>Awaiting Results</w:t>
      </w:r>
      <w:bookmarkEnd w:id="597"/>
      <w:r w:rsidR="00EA089F" w:rsidRPr="00EA089F">
        <w:t xml:space="preserve"> </w:t>
      </w:r>
    </w:p>
    <w:tbl>
      <w:tblPr>
        <w:tblW w:w="9788" w:type="dxa"/>
        <w:tblBorders>
          <w:bottom w:val="single" w:sz="4" w:space="0" w:color="auto"/>
        </w:tblBorders>
        <w:tblLook w:val="01E0" w:firstRow="1" w:lastRow="1" w:firstColumn="1" w:lastColumn="1" w:noHBand="0" w:noVBand="0"/>
      </w:tblPr>
      <w:tblGrid>
        <w:gridCol w:w="1098"/>
        <w:gridCol w:w="3190"/>
        <w:gridCol w:w="1210"/>
        <w:gridCol w:w="4290"/>
      </w:tblGrid>
      <w:tr w:rsidR="00EA089F" w14:paraId="2DE94154" w14:textId="77777777" w:rsidTr="00127E7B">
        <w:tc>
          <w:tcPr>
            <w:tcW w:w="1098" w:type="dxa"/>
            <w:tcBorders>
              <w:top w:val="single" w:sz="4" w:space="0" w:color="000000"/>
              <w:left w:val="single" w:sz="4" w:space="0" w:color="000000"/>
              <w:bottom w:val="single" w:sz="4" w:space="0" w:color="000000"/>
            </w:tcBorders>
            <w:vAlign w:val="center"/>
          </w:tcPr>
          <w:p w14:paraId="2DE94150" w14:textId="77777777" w:rsidR="00EA089F" w:rsidRDefault="00EA089F" w:rsidP="00127E7B">
            <w:pPr>
              <w:jc w:val="right"/>
            </w:pPr>
            <w:r w:rsidRPr="00127E7B">
              <w:rPr>
                <w:rFonts w:ascii="Franklin Gothic Demi Cond" w:hAnsi="Franklin Gothic Demi Cond"/>
                <w:sz w:val="16"/>
                <w:szCs w:val="16"/>
              </w:rPr>
              <w:t>AVAILABILITY:</w:t>
            </w:r>
          </w:p>
        </w:tc>
        <w:tc>
          <w:tcPr>
            <w:tcW w:w="3190" w:type="dxa"/>
            <w:tcBorders>
              <w:top w:val="single" w:sz="4" w:space="0" w:color="000000"/>
              <w:bottom w:val="single" w:sz="4" w:space="0" w:color="000000"/>
              <w:right w:val="single" w:sz="4" w:space="0" w:color="000000"/>
            </w:tcBorders>
            <w:vAlign w:val="center"/>
          </w:tcPr>
          <w:p w14:paraId="2DE94151" w14:textId="77777777" w:rsidR="00EA089F" w:rsidRPr="00CD42F4" w:rsidRDefault="00EA089F" w:rsidP="007628D4">
            <w:pPr>
              <w:rPr>
                <w:rStyle w:val="OrgName"/>
              </w:rPr>
            </w:pPr>
            <w:r w:rsidRPr="00CD42F4">
              <w:rPr>
                <w:rStyle w:val="OrgName"/>
              </w:rPr>
              <w:t>TEFSC Nurse</w:t>
            </w:r>
          </w:p>
        </w:tc>
        <w:tc>
          <w:tcPr>
            <w:tcW w:w="1210" w:type="dxa"/>
            <w:tcBorders>
              <w:top w:val="single" w:sz="4" w:space="0" w:color="000000"/>
              <w:left w:val="single" w:sz="4" w:space="0" w:color="000000"/>
              <w:bottom w:val="single" w:sz="4" w:space="0" w:color="000000"/>
            </w:tcBorders>
            <w:vAlign w:val="center"/>
          </w:tcPr>
          <w:p w14:paraId="2DE94152" w14:textId="77777777" w:rsidR="00EA089F" w:rsidRDefault="00EA089F" w:rsidP="00127E7B">
            <w:pPr>
              <w:jc w:val="right"/>
            </w:pPr>
            <w:r w:rsidRPr="00127E7B">
              <w:rPr>
                <w:rFonts w:ascii="Franklin Gothic Demi Cond" w:hAnsi="Franklin Gothic Demi Cond"/>
                <w:sz w:val="16"/>
                <w:szCs w:val="16"/>
              </w:rPr>
              <w:t>SCREEN NAME:</w:t>
            </w:r>
          </w:p>
        </w:tc>
        <w:tc>
          <w:tcPr>
            <w:tcW w:w="4290" w:type="dxa"/>
            <w:tcBorders>
              <w:top w:val="single" w:sz="4" w:space="0" w:color="000000"/>
              <w:bottom w:val="single" w:sz="4" w:space="0" w:color="000000"/>
              <w:right w:val="single" w:sz="4" w:space="0" w:color="000000"/>
            </w:tcBorders>
            <w:vAlign w:val="center"/>
          </w:tcPr>
          <w:p w14:paraId="2DE94153" w14:textId="77777777" w:rsidR="00EA089F" w:rsidRDefault="00AA6E23" w:rsidP="007628D4">
            <w:r w:rsidRPr="00AA6E23">
              <w:rPr>
                <w:rStyle w:val="OrgName"/>
              </w:rPr>
              <w:t>Lab Order Queue</w:t>
            </w:r>
          </w:p>
        </w:tc>
      </w:tr>
      <w:tr w:rsidR="00EA089F" w14:paraId="2DE94156" w14:textId="77777777" w:rsidTr="00127E7B">
        <w:tblPrEx>
          <w:tblBorders>
            <w:bottom w:val="none" w:sz="0" w:space="0" w:color="auto"/>
          </w:tblBorders>
        </w:tblPrEx>
        <w:tc>
          <w:tcPr>
            <w:tcW w:w="9788" w:type="dxa"/>
            <w:gridSpan w:val="4"/>
            <w:tcBorders>
              <w:top w:val="single" w:sz="4" w:space="0" w:color="000000"/>
              <w:left w:val="single" w:sz="4" w:space="0" w:color="000000"/>
              <w:bottom w:val="single" w:sz="4" w:space="0" w:color="000000"/>
              <w:right w:val="single" w:sz="4" w:space="0" w:color="000000"/>
            </w:tcBorders>
            <w:vAlign w:val="center"/>
          </w:tcPr>
          <w:p w14:paraId="2DE94155" w14:textId="77777777" w:rsidR="00EA089F" w:rsidRPr="00B36848" w:rsidRDefault="00EA089F" w:rsidP="00F948F9">
            <w:r w:rsidRPr="00127E7B">
              <w:rPr>
                <w:rFonts w:ascii="Franklin Gothic Demi Cond" w:hAnsi="Franklin Gothic Demi Cond"/>
                <w:sz w:val="16"/>
                <w:szCs w:val="16"/>
              </w:rPr>
              <w:t>ACCESS:</w:t>
            </w:r>
            <w:r w:rsidRPr="00127E7B">
              <w:rPr>
                <w:rFonts w:ascii="Arial" w:hAnsi="Arial" w:cs="Arial"/>
                <w:sz w:val="20"/>
              </w:rPr>
              <w:t xml:space="preserve">  </w:t>
            </w:r>
            <w:r w:rsidR="007F6416" w:rsidRPr="00127E7B">
              <w:rPr>
                <w:rFonts w:ascii="Arial" w:hAnsi="Arial" w:cs="Arial"/>
                <w:sz w:val="20"/>
              </w:rPr>
              <w:t>To access this screen, s</w:t>
            </w:r>
            <w:r w:rsidRPr="00127E7B">
              <w:rPr>
                <w:rFonts w:ascii="Arial" w:hAnsi="Arial" w:cs="Arial"/>
                <w:sz w:val="20"/>
              </w:rPr>
              <w:t>elect</w:t>
            </w:r>
            <w:r>
              <w:t xml:space="preserve"> </w:t>
            </w:r>
            <w:r w:rsidRPr="00B36848">
              <w:rPr>
                <w:rStyle w:val="BreadcrumbText"/>
              </w:rPr>
              <w:t>My Tasks &gt;</w:t>
            </w:r>
            <w:r w:rsidRPr="00EA089F">
              <w:rPr>
                <w:rStyle w:val="BreadcrumbText"/>
              </w:rPr>
              <w:t xml:space="preserve"> </w:t>
            </w:r>
            <w:r>
              <w:rPr>
                <w:rStyle w:val="BreadcrumbText"/>
              </w:rPr>
              <w:t xml:space="preserve">Lab Orders &gt; </w:t>
            </w:r>
            <w:r w:rsidR="00F948F9">
              <w:rPr>
                <w:rStyle w:val="BreadcrumbText"/>
              </w:rPr>
              <w:t>Awaiting Results</w:t>
            </w:r>
          </w:p>
        </w:tc>
      </w:tr>
      <w:tr w:rsidR="00EA089F" w14:paraId="2DE94159" w14:textId="77777777" w:rsidTr="00127E7B">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9788" w:type="dxa"/>
            <w:gridSpan w:val="4"/>
            <w:tcBorders>
              <w:top w:val="single" w:sz="4" w:space="0" w:color="000000"/>
            </w:tcBorders>
            <w:vAlign w:val="center"/>
          </w:tcPr>
          <w:p w14:paraId="2DE94157" w14:textId="77777777" w:rsidR="00261158" w:rsidRPr="00127E7B" w:rsidRDefault="00EA089F" w:rsidP="00261158">
            <w:pPr>
              <w:rPr>
                <w:rFonts w:ascii="Arial" w:hAnsi="Arial" w:cs="Arial"/>
                <w:sz w:val="20"/>
              </w:rPr>
            </w:pPr>
            <w:r w:rsidRPr="00127E7B">
              <w:rPr>
                <w:rFonts w:ascii="Franklin Gothic Demi Cond" w:hAnsi="Franklin Gothic Demi Cond"/>
                <w:sz w:val="16"/>
                <w:szCs w:val="16"/>
              </w:rPr>
              <w:t xml:space="preserve">PURPOSE:  </w:t>
            </w:r>
            <w:r>
              <w:t xml:space="preserve"> </w:t>
            </w:r>
            <w:r w:rsidR="00261158" w:rsidRPr="00127E7B">
              <w:rPr>
                <w:rFonts w:ascii="Arial" w:hAnsi="Arial" w:cs="Arial"/>
                <w:sz w:val="20"/>
              </w:rPr>
              <w:t xml:space="preserve">This screen </w:t>
            </w:r>
            <w:r w:rsidR="00261158">
              <w:rPr>
                <w:rFonts w:ascii="Arial" w:hAnsi="Arial" w:cs="Arial"/>
                <w:sz w:val="20"/>
              </w:rPr>
              <w:t>displays all the available voided lab orders</w:t>
            </w:r>
          </w:p>
          <w:p w14:paraId="2DE94158" w14:textId="77777777" w:rsidR="00EA089F" w:rsidRPr="00C35B0F" w:rsidRDefault="00261158" w:rsidP="00261158">
            <w:r w:rsidRPr="0083562C">
              <w:rPr>
                <w:rFonts w:ascii="Arial" w:hAnsi="Arial" w:cs="Arial"/>
                <w:sz w:val="20"/>
              </w:rPr>
              <w:t xml:space="preserve">Once the user has found the lab order of interest, </w:t>
            </w:r>
            <w:r>
              <w:rPr>
                <w:rFonts w:ascii="Arial" w:hAnsi="Arial" w:cs="Arial"/>
                <w:sz w:val="20"/>
              </w:rPr>
              <w:t xml:space="preserve">click </w:t>
            </w:r>
            <w:r w:rsidRPr="0083562C">
              <w:rPr>
                <w:rFonts w:ascii="Arial" w:hAnsi="Arial" w:cs="Arial"/>
                <w:sz w:val="20"/>
              </w:rPr>
              <w:t xml:space="preserve">the </w:t>
            </w:r>
            <w:r w:rsidRPr="0083562C">
              <w:rPr>
                <w:rStyle w:val="Keys"/>
              </w:rPr>
              <w:t>[Select]</w:t>
            </w:r>
            <w:r w:rsidRPr="0083562C">
              <w:rPr>
                <w:rFonts w:ascii="Arial" w:hAnsi="Arial" w:cs="Arial"/>
                <w:sz w:val="20"/>
              </w:rPr>
              <w:t xml:space="preserve"> button to </w:t>
            </w:r>
            <w:r>
              <w:rPr>
                <w:rFonts w:ascii="Arial" w:hAnsi="Arial" w:cs="Arial"/>
                <w:sz w:val="20"/>
              </w:rPr>
              <w:t>view</w:t>
            </w:r>
            <w:r w:rsidRPr="0083562C">
              <w:rPr>
                <w:rFonts w:ascii="Arial" w:hAnsi="Arial" w:cs="Arial"/>
                <w:sz w:val="20"/>
              </w:rPr>
              <w:t xml:space="preserve"> the Lab Order details screen</w:t>
            </w:r>
            <w:r w:rsidRPr="007F3F29">
              <w:t>.</w:t>
            </w:r>
          </w:p>
        </w:tc>
      </w:tr>
    </w:tbl>
    <w:p w14:paraId="2DE9415A" w14:textId="77777777" w:rsidR="00A05D10" w:rsidRDefault="00A05D10" w:rsidP="007D320A"/>
    <w:p w14:paraId="2DE9415B" w14:textId="77777777" w:rsidR="00A05D10" w:rsidRDefault="00737D0F" w:rsidP="00A05D10">
      <w:pPr>
        <w:keepNext/>
      </w:pPr>
      <w:r>
        <w:rPr>
          <w:noProof/>
        </w:rPr>
        <w:lastRenderedPageBreak/>
        <w:drawing>
          <wp:inline distT="0" distB="0" distL="0" distR="0" wp14:anchorId="2DE94F04" wp14:editId="2DE94F05">
            <wp:extent cx="5882640" cy="3543300"/>
            <wp:effectExtent l="0" t="0" r="381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pic:cNvPicPr>
                      <a:picLocks noChangeAspect="1" noChangeArrowheads="1"/>
                    </pic:cNvPicPr>
                  </pic:nvPicPr>
                  <pic:blipFill>
                    <a:blip r:embed="rId276">
                      <a:extLst>
                        <a:ext uri="{28A0092B-C50C-407E-A947-70E740481C1C}">
                          <a14:useLocalDpi xmlns:a14="http://schemas.microsoft.com/office/drawing/2010/main" val="0"/>
                        </a:ext>
                      </a:extLst>
                    </a:blip>
                    <a:srcRect r="1122" b="18599"/>
                    <a:stretch>
                      <a:fillRect/>
                    </a:stretch>
                  </pic:blipFill>
                  <pic:spPr bwMode="auto">
                    <a:xfrm>
                      <a:off x="0" y="0"/>
                      <a:ext cx="5882640" cy="3543300"/>
                    </a:xfrm>
                    <a:prstGeom prst="rect">
                      <a:avLst/>
                    </a:prstGeom>
                    <a:noFill/>
                    <a:ln>
                      <a:noFill/>
                    </a:ln>
                  </pic:spPr>
                </pic:pic>
              </a:graphicData>
            </a:graphic>
          </wp:inline>
        </w:drawing>
      </w:r>
    </w:p>
    <w:p w14:paraId="2DE9415C" w14:textId="77777777" w:rsidR="00A05D10" w:rsidRDefault="00A05D10" w:rsidP="00A05D10">
      <w:pPr>
        <w:pStyle w:val="Caption"/>
      </w:pPr>
      <w:bookmarkStart w:id="598" w:name="_Toc327881590"/>
      <w:r>
        <w:t xml:space="preserve">Figure </w:t>
      </w:r>
      <w:r w:rsidR="00482CB5">
        <w:fldChar w:fldCharType="begin"/>
      </w:r>
      <w:r w:rsidR="00482CB5">
        <w:instrText xml:space="preserve"> SEQ Figure \* ARABIC </w:instrText>
      </w:r>
      <w:r w:rsidR="00482CB5">
        <w:fldChar w:fldCharType="separate"/>
      </w:r>
      <w:r w:rsidR="00735BF0">
        <w:rPr>
          <w:noProof/>
        </w:rPr>
        <w:t>111</w:t>
      </w:r>
      <w:r w:rsidR="00482CB5">
        <w:rPr>
          <w:noProof/>
        </w:rPr>
        <w:fldChar w:fldCharType="end"/>
      </w:r>
      <w:r>
        <w:t xml:space="preserve"> – Lab Orders &gt; Awaiting Results</w:t>
      </w:r>
      <w:bookmarkEnd w:id="598"/>
    </w:p>
    <w:tbl>
      <w:tblPr>
        <w:tblW w:w="0" w:type="auto"/>
        <w:tblLook w:val="04A0" w:firstRow="1" w:lastRow="0" w:firstColumn="1" w:lastColumn="0" w:noHBand="0" w:noVBand="1"/>
      </w:tblPr>
      <w:tblGrid>
        <w:gridCol w:w="1368"/>
        <w:gridCol w:w="8208"/>
      </w:tblGrid>
      <w:tr w:rsidR="00C4185A" w14:paraId="2DE9415F" w14:textId="77777777" w:rsidTr="00AC1CD1">
        <w:tc>
          <w:tcPr>
            <w:tcW w:w="1368" w:type="dxa"/>
            <w:shd w:val="clear" w:color="auto" w:fill="auto"/>
          </w:tcPr>
          <w:p w14:paraId="2DE9415D" w14:textId="77777777" w:rsidR="00C4185A" w:rsidRDefault="00737D0F" w:rsidP="007D320A">
            <w:r>
              <w:rPr>
                <w:noProof/>
              </w:rPr>
              <w:drawing>
                <wp:inline distT="0" distB="0" distL="0" distR="0" wp14:anchorId="2DE94F06" wp14:editId="2DE94F07">
                  <wp:extent cx="449580" cy="175260"/>
                  <wp:effectExtent l="0" t="0" r="762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49580" cy="175260"/>
                          </a:xfrm>
                          <a:prstGeom prst="rect">
                            <a:avLst/>
                          </a:prstGeom>
                          <a:noFill/>
                          <a:ln>
                            <a:noFill/>
                          </a:ln>
                        </pic:spPr>
                      </pic:pic>
                    </a:graphicData>
                  </a:graphic>
                </wp:inline>
              </w:drawing>
            </w:r>
          </w:p>
        </w:tc>
        <w:tc>
          <w:tcPr>
            <w:tcW w:w="8208" w:type="dxa"/>
            <w:shd w:val="clear" w:color="auto" w:fill="auto"/>
          </w:tcPr>
          <w:p w14:paraId="2DE9415E" w14:textId="77777777" w:rsidR="00C4185A" w:rsidRDefault="00C4185A" w:rsidP="007D320A">
            <w:r>
              <w:t xml:space="preserve">Click [Select] to view the lab order. The fields and functionality on the in Process screens are identical to those depicted </w:t>
            </w:r>
            <w:hyperlink w:anchor="_New_Fragment_Analysis" w:history="1">
              <w:r w:rsidRPr="008D5623">
                <w:rPr>
                  <w:rStyle w:val="IHyperlink"/>
                </w:rPr>
                <w:t>Section 15.1.1</w:t>
              </w:r>
            </w:hyperlink>
            <w:r>
              <w:t xml:space="preserve"> and </w:t>
            </w:r>
            <w:hyperlink w:anchor="_New_Biological_Monitoring" w:history="1">
              <w:r w:rsidRPr="008D5623">
                <w:rPr>
                  <w:rStyle w:val="IHyperlink"/>
                </w:rPr>
                <w:t>15.1.2</w:t>
              </w:r>
            </w:hyperlink>
            <w:r>
              <w:t xml:space="preserve">  for both Fragment Analysis and Biological Monitoring respectively, with one exception. The </w:t>
            </w:r>
            <w:r w:rsidRPr="00AC1CD1">
              <w:rPr>
                <w:rStyle w:val="Keys"/>
                <w:rFonts w:cs="Microsoft Sans Serif"/>
              </w:rPr>
              <w:t>[Print]</w:t>
            </w:r>
            <w:r>
              <w:t xml:space="preserve"> button for Biological Monitoring is now available to print the letter sent to the TEFSI lab.</w:t>
            </w:r>
          </w:p>
        </w:tc>
      </w:tr>
    </w:tbl>
    <w:p w14:paraId="2DE94160" w14:textId="77777777" w:rsidR="00C4185A" w:rsidRDefault="00C4185A" w:rsidP="00C4185A">
      <w:pPr>
        <w:pStyle w:val="Heading3"/>
      </w:pPr>
      <w:r>
        <w:br w:type="page"/>
      </w:r>
      <w:bookmarkStart w:id="599" w:name="_Ref324859986"/>
      <w:bookmarkStart w:id="600" w:name="_Toc327881428"/>
      <w:r>
        <w:lastRenderedPageBreak/>
        <w:t>Filtering Lab Results</w:t>
      </w:r>
      <w:bookmarkEnd w:id="599"/>
      <w:bookmarkEnd w:id="600"/>
    </w:p>
    <w:p w14:paraId="2DE94161" w14:textId="77777777" w:rsidR="00C4185A" w:rsidRDefault="00C4185A" w:rsidP="00C4185A">
      <w:r>
        <w:t xml:space="preserve">To filter the lab results, select the </w:t>
      </w:r>
      <w:r w:rsidR="003C69A2">
        <w:t>appropriate</w:t>
      </w:r>
      <w:r>
        <w:t xml:space="preserve"> filter in the </w:t>
      </w:r>
      <w:r w:rsidRPr="00DD4F7F">
        <w:rPr>
          <w:rFonts w:ascii="Franklin Gothic Demi" w:hAnsi="Franklin Gothic Demi"/>
          <w:sz w:val="20"/>
        </w:rPr>
        <w:t>Filter by</w:t>
      </w:r>
      <w:r>
        <w:t xml:space="preserve"> drop-down menu.</w:t>
      </w:r>
    </w:p>
    <w:p w14:paraId="2DE94162" w14:textId="77777777" w:rsidR="00C4185A" w:rsidRDefault="00737D0F" w:rsidP="00C4185A">
      <w:pPr>
        <w:rPr>
          <w:noProof/>
        </w:rPr>
      </w:pPr>
      <w:r>
        <w:rPr>
          <w:noProof/>
        </w:rPr>
        <w:drawing>
          <wp:inline distT="0" distB="0" distL="0" distR="0" wp14:anchorId="2DE94F08" wp14:editId="2DE94F09">
            <wp:extent cx="5554980" cy="1333500"/>
            <wp:effectExtent l="0" t="0" r="762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5554980" cy="1333500"/>
                    </a:xfrm>
                    <a:prstGeom prst="rect">
                      <a:avLst/>
                    </a:prstGeom>
                    <a:noFill/>
                    <a:ln>
                      <a:noFill/>
                    </a:ln>
                  </pic:spPr>
                </pic:pic>
              </a:graphicData>
            </a:graphic>
          </wp:inline>
        </w:drawing>
      </w:r>
    </w:p>
    <w:p w14:paraId="2DE94163" w14:textId="77777777" w:rsidR="00C4185A" w:rsidRDefault="00C4185A" w:rsidP="00C4185A">
      <w:pPr>
        <w:rPr>
          <w:noProof/>
        </w:rPr>
      </w:pPr>
      <w:r>
        <w:rPr>
          <w:noProof/>
        </w:rPr>
        <w:t>Enter the appropriate filter information.</w:t>
      </w:r>
    </w:p>
    <w:tbl>
      <w:tblPr>
        <w:tblW w:w="0" w:type="auto"/>
        <w:tblLook w:val="04A0" w:firstRow="1" w:lastRow="0" w:firstColumn="1" w:lastColumn="0" w:noHBand="0" w:noVBand="1"/>
      </w:tblPr>
      <w:tblGrid>
        <w:gridCol w:w="1098"/>
        <w:gridCol w:w="8478"/>
      </w:tblGrid>
      <w:tr w:rsidR="00C4185A" w14:paraId="2DE94166" w14:textId="77777777" w:rsidTr="00AC1CD1">
        <w:tc>
          <w:tcPr>
            <w:tcW w:w="1098" w:type="dxa"/>
            <w:shd w:val="clear" w:color="auto" w:fill="auto"/>
          </w:tcPr>
          <w:p w14:paraId="2DE94164" w14:textId="77777777" w:rsidR="00C4185A" w:rsidRDefault="00737D0F" w:rsidP="007D320A">
            <w:r>
              <w:rPr>
                <w:noProof/>
              </w:rPr>
              <w:drawing>
                <wp:inline distT="0" distB="0" distL="0" distR="0" wp14:anchorId="2DE94F0A" wp14:editId="2DE94F0B">
                  <wp:extent cx="449580" cy="167640"/>
                  <wp:effectExtent l="0" t="0" r="7620" b="381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449580" cy="167640"/>
                          </a:xfrm>
                          <a:prstGeom prst="rect">
                            <a:avLst/>
                          </a:prstGeom>
                          <a:noFill/>
                          <a:ln>
                            <a:noFill/>
                          </a:ln>
                        </pic:spPr>
                      </pic:pic>
                    </a:graphicData>
                  </a:graphic>
                </wp:inline>
              </w:drawing>
            </w:r>
          </w:p>
        </w:tc>
        <w:tc>
          <w:tcPr>
            <w:tcW w:w="8478" w:type="dxa"/>
            <w:shd w:val="clear" w:color="auto" w:fill="auto"/>
          </w:tcPr>
          <w:p w14:paraId="2DE94165" w14:textId="77777777" w:rsidR="00C4185A" w:rsidRDefault="00C4185A" w:rsidP="007D320A">
            <w:r>
              <w:t xml:space="preserve">Click </w:t>
            </w:r>
            <w:r w:rsidRPr="00AC1CD1">
              <w:rPr>
                <w:rFonts w:ascii="Franklin Gothic Demi" w:hAnsi="Franklin Gothic Demi"/>
                <w:sz w:val="20"/>
              </w:rPr>
              <w:t>[Go]</w:t>
            </w:r>
            <w:r>
              <w:t xml:space="preserve"> to apply the filter.</w:t>
            </w:r>
          </w:p>
        </w:tc>
      </w:tr>
      <w:tr w:rsidR="00C4185A" w14:paraId="2DE94169" w14:textId="77777777" w:rsidTr="00AC1CD1">
        <w:tc>
          <w:tcPr>
            <w:tcW w:w="1098" w:type="dxa"/>
            <w:shd w:val="clear" w:color="auto" w:fill="auto"/>
          </w:tcPr>
          <w:p w14:paraId="2DE94167" w14:textId="77777777" w:rsidR="00C4185A" w:rsidRDefault="00737D0F" w:rsidP="007D320A">
            <w:r>
              <w:rPr>
                <w:noProof/>
              </w:rPr>
              <w:drawing>
                <wp:inline distT="0" distB="0" distL="0" distR="0" wp14:anchorId="2DE94F0C" wp14:editId="2DE94F0D">
                  <wp:extent cx="449580" cy="175260"/>
                  <wp:effectExtent l="0" t="0" r="762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449580" cy="175260"/>
                          </a:xfrm>
                          <a:prstGeom prst="rect">
                            <a:avLst/>
                          </a:prstGeom>
                          <a:noFill/>
                          <a:ln>
                            <a:noFill/>
                          </a:ln>
                        </pic:spPr>
                      </pic:pic>
                    </a:graphicData>
                  </a:graphic>
                </wp:inline>
              </w:drawing>
            </w:r>
          </w:p>
        </w:tc>
        <w:tc>
          <w:tcPr>
            <w:tcW w:w="8478" w:type="dxa"/>
            <w:shd w:val="clear" w:color="auto" w:fill="auto"/>
          </w:tcPr>
          <w:p w14:paraId="2DE94168" w14:textId="77777777" w:rsidR="00C4185A" w:rsidRDefault="00C4185A" w:rsidP="007D320A">
            <w:r>
              <w:t xml:space="preserve">Click </w:t>
            </w:r>
            <w:r w:rsidRPr="00AC1CD1">
              <w:rPr>
                <w:rFonts w:ascii="Franklin Gothic Demi" w:hAnsi="Franklin Gothic Demi"/>
                <w:sz w:val="20"/>
              </w:rPr>
              <w:t>[Clear]</w:t>
            </w:r>
            <w:r>
              <w:t xml:space="preserve"> to reset the contents of the filters.</w:t>
            </w:r>
          </w:p>
        </w:tc>
      </w:tr>
    </w:tbl>
    <w:p w14:paraId="2DE9416A" w14:textId="77777777" w:rsidR="00C4185A" w:rsidRDefault="00C4185A" w:rsidP="007D320A"/>
    <w:p w14:paraId="2DE9416B" w14:textId="77777777" w:rsidR="00F35786" w:rsidRDefault="00F35786" w:rsidP="00F35786">
      <w:pPr>
        <w:pStyle w:val="Heading2"/>
      </w:pPr>
      <w:bookmarkStart w:id="601" w:name="_Toc259014213"/>
      <w:bookmarkStart w:id="602" w:name="_Toc259014373"/>
      <w:bookmarkStart w:id="603" w:name="_Toc259017475"/>
      <w:bookmarkStart w:id="604" w:name="_Toc327881429"/>
      <w:bookmarkStart w:id="605" w:name="_Toc259014212"/>
      <w:bookmarkStart w:id="606" w:name="_Toc259014372"/>
      <w:bookmarkStart w:id="607" w:name="_Toc259017474"/>
      <w:bookmarkStart w:id="608" w:name="_Ref262558799"/>
      <w:r>
        <w:t>Lab Orders &gt; Voided</w:t>
      </w:r>
      <w:bookmarkEnd w:id="601"/>
      <w:bookmarkEnd w:id="602"/>
      <w:bookmarkEnd w:id="603"/>
      <w:bookmarkEnd w:id="604"/>
    </w:p>
    <w:tbl>
      <w:tblPr>
        <w:tblW w:w="9788" w:type="dxa"/>
        <w:tblBorders>
          <w:bottom w:val="single" w:sz="4" w:space="0" w:color="auto"/>
        </w:tblBorders>
        <w:tblLook w:val="01E0" w:firstRow="1" w:lastRow="1" w:firstColumn="1" w:lastColumn="1" w:noHBand="0" w:noVBand="0"/>
      </w:tblPr>
      <w:tblGrid>
        <w:gridCol w:w="1098"/>
        <w:gridCol w:w="3190"/>
        <w:gridCol w:w="1210"/>
        <w:gridCol w:w="4290"/>
      </w:tblGrid>
      <w:tr w:rsidR="00F35786" w14:paraId="2DE94170" w14:textId="77777777" w:rsidTr="00F35786">
        <w:tc>
          <w:tcPr>
            <w:tcW w:w="1098" w:type="dxa"/>
            <w:tcBorders>
              <w:top w:val="single" w:sz="4" w:space="0" w:color="000000"/>
              <w:left w:val="single" w:sz="4" w:space="0" w:color="000000"/>
              <w:bottom w:val="single" w:sz="4" w:space="0" w:color="000000"/>
            </w:tcBorders>
            <w:vAlign w:val="center"/>
          </w:tcPr>
          <w:p w14:paraId="2DE9416C" w14:textId="77777777" w:rsidR="00F35786" w:rsidRDefault="00F35786" w:rsidP="00F35786">
            <w:pPr>
              <w:jc w:val="right"/>
            </w:pPr>
            <w:r w:rsidRPr="00127E7B">
              <w:rPr>
                <w:rFonts w:ascii="Franklin Gothic Demi Cond" w:hAnsi="Franklin Gothic Demi Cond"/>
                <w:sz w:val="16"/>
                <w:szCs w:val="16"/>
              </w:rPr>
              <w:t>AVAILABILITY:</w:t>
            </w:r>
          </w:p>
        </w:tc>
        <w:tc>
          <w:tcPr>
            <w:tcW w:w="3190" w:type="dxa"/>
            <w:tcBorders>
              <w:top w:val="single" w:sz="4" w:space="0" w:color="000000"/>
              <w:bottom w:val="single" w:sz="4" w:space="0" w:color="000000"/>
              <w:right w:val="single" w:sz="4" w:space="0" w:color="000000"/>
            </w:tcBorders>
            <w:vAlign w:val="center"/>
          </w:tcPr>
          <w:p w14:paraId="2DE9416D" w14:textId="77777777" w:rsidR="00F35786" w:rsidRPr="00CD42F4" w:rsidRDefault="00F35786" w:rsidP="00F35786">
            <w:pPr>
              <w:rPr>
                <w:rStyle w:val="OrgName"/>
              </w:rPr>
            </w:pPr>
            <w:r w:rsidRPr="00CD42F4">
              <w:rPr>
                <w:rStyle w:val="OrgName"/>
              </w:rPr>
              <w:t>TEFSC Nurse</w:t>
            </w:r>
          </w:p>
        </w:tc>
        <w:tc>
          <w:tcPr>
            <w:tcW w:w="1210" w:type="dxa"/>
            <w:tcBorders>
              <w:top w:val="single" w:sz="4" w:space="0" w:color="000000"/>
              <w:left w:val="single" w:sz="4" w:space="0" w:color="000000"/>
              <w:bottom w:val="single" w:sz="4" w:space="0" w:color="000000"/>
            </w:tcBorders>
            <w:vAlign w:val="center"/>
          </w:tcPr>
          <w:p w14:paraId="2DE9416E" w14:textId="77777777" w:rsidR="00F35786" w:rsidRDefault="00F35786" w:rsidP="00F35786">
            <w:pPr>
              <w:jc w:val="right"/>
            </w:pPr>
            <w:r w:rsidRPr="00127E7B">
              <w:rPr>
                <w:rFonts w:ascii="Franklin Gothic Demi Cond" w:hAnsi="Franklin Gothic Demi Cond"/>
                <w:sz w:val="16"/>
                <w:szCs w:val="16"/>
              </w:rPr>
              <w:t>SCREEN NAME:</w:t>
            </w:r>
          </w:p>
        </w:tc>
        <w:tc>
          <w:tcPr>
            <w:tcW w:w="4290" w:type="dxa"/>
            <w:tcBorders>
              <w:top w:val="single" w:sz="4" w:space="0" w:color="000000"/>
              <w:bottom w:val="single" w:sz="4" w:space="0" w:color="000000"/>
              <w:right w:val="single" w:sz="4" w:space="0" w:color="000000"/>
            </w:tcBorders>
            <w:vAlign w:val="center"/>
          </w:tcPr>
          <w:p w14:paraId="2DE9416F" w14:textId="77777777" w:rsidR="00F35786" w:rsidRDefault="00F35786" w:rsidP="00F35786">
            <w:r>
              <w:rPr>
                <w:rStyle w:val="OrgName"/>
              </w:rPr>
              <w:t>Lab Order Queue</w:t>
            </w:r>
          </w:p>
        </w:tc>
      </w:tr>
      <w:tr w:rsidR="00F35786" w14:paraId="2DE94172" w14:textId="77777777" w:rsidTr="00F35786">
        <w:tblPrEx>
          <w:tblBorders>
            <w:bottom w:val="none" w:sz="0" w:space="0" w:color="auto"/>
          </w:tblBorders>
        </w:tblPrEx>
        <w:tc>
          <w:tcPr>
            <w:tcW w:w="9788" w:type="dxa"/>
            <w:gridSpan w:val="4"/>
            <w:tcBorders>
              <w:top w:val="single" w:sz="4" w:space="0" w:color="000000"/>
              <w:left w:val="single" w:sz="4" w:space="0" w:color="000000"/>
              <w:bottom w:val="single" w:sz="4" w:space="0" w:color="000000"/>
              <w:right w:val="single" w:sz="4" w:space="0" w:color="000000"/>
            </w:tcBorders>
            <w:vAlign w:val="center"/>
          </w:tcPr>
          <w:p w14:paraId="2DE94171" w14:textId="77777777" w:rsidR="00F35786" w:rsidRPr="00B36848" w:rsidRDefault="00F35786" w:rsidP="00F35786">
            <w:r w:rsidRPr="00127E7B">
              <w:rPr>
                <w:rFonts w:ascii="Franklin Gothic Demi Cond" w:hAnsi="Franklin Gothic Demi Cond"/>
                <w:sz w:val="16"/>
                <w:szCs w:val="16"/>
              </w:rPr>
              <w:t>ACCESS:</w:t>
            </w:r>
            <w:r w:rsidRPr="00127E7B">
              <w:rPr>
                <w:rFonts w:ascii="Arial" w:hAnsi="Arial" w:cs="Arial"/>
                <w:sz w:val="20"/>
              </w:rPr>
              <w:t xml:space="preserve">  To access this screen, select</w:t>
            </w:r>
            <w:r>
              <w:t xml:space="preserve"> </w:t>
            </w:r>
            <w:r w:rsidRPr="00B36848">
              <w:rPr>
                <w:rStyle w:val="BreadcrumbText"/>
              </w:rPr>
              <w:t>My Tasks &gt;</w:t>
            </w:r>
            <w:r w:rsidRPr="00EA089F">
              <w:rPr>
                <w:rStyle w:val="BreadcrumbText"/>
              </w:rPr>
              <w:t xml:space="preserve"> </w:t>
            </w:r>
            <w:r>
              <w:rPr>
                <w:rStyle w:val="BreadcrumbText"/>
              </w:rPr>
              <w:t>Lab Orders &gt; Voided</w:t>
            </w:r>
          </w:p>
        </w:tc>
      </w:tr>
      <w:tr w:rsidR="00F35786" w14:paraId="2DE94175" w14:textId="77777777" w:rsidTr="00F35786">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9788" w:type="dxa"/>
            <w:gridSpan w:val="4"/>
            <w:tcBorders>
              <w:top w:val="single" w:sz="4" w:space="0" w:color="000000"/>
            </w:tcBorders>
            <w:vAlign w:val="center"/>
          </w:tcPr>
          <w:p w14:paraId="2DE94173" w14:textId="77777777" w:rsidR="00854BD4" w:rsidRPr="00127E7B" w:rsidRDefault="00F35786" w:rsidP="00854BD4">
            <w:pPr>
              <w:rPr>
                <w:rFonts w:ascii="Arial" w:hAnsi="Arial" w:cs="Arial"/>
                <w:sz w:val="20"/>
              </w:rPr>
            </w:pPr>
            <w:r w:rsidRPr="00127E7B">
              <w:rPr>
                <w:rFonts w:ascii="Franklin Gothic Demi Cond" w:hAnsi="Franklin Gothic Demi Cond"/>
                <w:sz w:val="16"/>
                <w:szCs w:val="16"/>
              </w:rPr>
              <w:t>PURPOSE</w:t>
            </w:r>
            <w:r w:rsidR="00854BD4" w:rsidRPr="00127E7B">
              <w:rPr>
                <w:rFonts w:ascii="Arial" w:hAnsi="Arial" w:cs="Arial"/>
                <w:sz w:val="20"/>
              </w:rPr>
              <w:t xml:space="preserve"> This screen </w:t>
            </w:r>
            <w:r w:rsidR="00854BD4">
              <w:rPr>
                <w:rFonts w:ascii="Arial" w:hAnsi="Arial" w:cs="Arial"/>
                <w:sz w:val="20"/>
              </w:rPr>
              <w:t>displays all the available voided lab orders</w:t>
            </w:r>
          </w:p>
          <w:p w14:paraId="2DE94174" w14:textId="77777777" w:rsidR="00F35786" w:rsidRPr="00C35B0F" w:rsidRDefault="00854BD4" w:rsidP="00261158">
            <w:r w:rsidRPr="0083562C">
              <w:rPr>
                <w:rFonts w:ascii="Arial" w:hAnsi="Arial" w:cs="Arial"/>
                <w:sz w:val="20"/>
              </w:rPr>
              <w:t xml:space="preserve">Once the user has found the lab order of interest, </w:t>
            </w:r>
            <w:r w:rsidR="00261158">
              <w:rPr>
                <w:rFonts w:ascii="Arial" w:hAnsi="Arial" w:cs="Arial"/>
                <w:sz w:val="20"/>
              </w:rPr>
              <w:t xml:space="preserve">click </w:t>
            </w:r>
            <w:r w:rsidRPr="0083562C">
              <w:rPr>
                <w:rFonts w:ascii="Arial" w:hAnsi="Arial" w:cs="Arial"/>
                <w:sz w:val="20"/>
              </w:rPr>
              <w:t xml:space="preserve">the </w:t>
            </w:r>
            <w:r w:rsidRPr="0083562C">
              <w:rPr>
                <w:rStyle w:val="Keys"/>
              </w:rPr>
              <w:t>[Select]</w:t>
            </w:r>
            <w:r w:rsidRPr="0083562C">
              <w:rPr>
                <w:rFonts w:ascii="Arial" w:hAnsi="Arial" w:cs="Arial"/>
                <w:sz w:val="20"/>
              </w:rPr>
              <w:t xml:space="preserve"> button to </w:t>
            </w:r>
            <w:r w:rsidR="00261158">
              <w:rPr>
                <w:rFonts w:ascii="Arial" w:hAnsi="Arial" w:cs="Arial"/>
                <w:sz w:val="20"/>
              </w:rPr>
              <w:t>view</w:t>
            </w:r>
            <w:r w:rsidRPr="0083562C">
              <w:rPr>
                <w:rFonts w:ascii="Arial" w:hAnsi="Arial" w:cs="Arial"/>
                <w:sz w:val="20"/>
              </w:rPr>
              <w:t xml:space="preserve"> the Lab Order details screen</w:t>
            </w:r>
            <w:r w:rsidRPr="007F3F29">
              <w:t>.</w:t>
            </w:r>
          </w:p>
        </w:tc>
      </w:tr>
    </w:tbl>
    <w:p w14:paraId="2DE94176" w14:textId="77777777" w:rsidR="007E7768" w:rsidRDefault="00BA7206" w:rsidP="007E7768">
      <w:r>
        <w:t xml:space="preserve">The fields and functionality on the Voided screens are identical to those </w:t>
      </w:r>
      <w:r w:rsidR="008D5623">
        <w:t xml:space="preserve">depicted </w:t>
      </w:r>
      <w:hyperlink w:anchor="_New_Fragment_Analysis" w:history="1">
        <w:r w:rsidR="008D5623" w:rsidRPr="008D5623">
          <w:rPr>
            <w:rStyle w:val="IHyperlink"/>
          </w:rPr>
          <w:t>Section 15.1.1</w:t>
        </w:r>
      </w:hyperlink>
      <w:r w:rsidR="008D5623">
        <w:t xml:space="preserve"> and </w:t>
      </w:r>
      <w:hyperlink w:anchor="_New_Biological_Monitoring" w:history="1">
        <w:r w:rsidR="008D5623" w:rsidRPr="008D5623">
          <w:rPr>
            <w:rStyle w:val="IHyperlink"/>
          </w:rPr>
          <w:t>15.1.2</w:t>
        </w:r>
      </w:hyperlink>
      <w:r w:rsidR="008D5623">
        <w:t xml:space="preserve">  for both Fragment Analysis and Biological Monitoring respectively</w:t>
      </w:r>
      <w:r w:rsidR="00676DDB">
        <w:t>. The only changes are:</w:t>
      </w:r>
    </w:p>
    <w:p w14:paraId="2DE94177" w14:textId="77777777" w:rsidR="007D320A" w:rsidRDefault="00676DDB" w:rsidP="007E7768">
      <w:r>
        <w:t>S</w:t>
      </w:r>
      <w:r w:rsidR="007D320A">
        <w:t xml:space="preserve">ince such lab orders have been voided, the </w:t>
      </w:r>
      <w:r w:rsidR="007D320A" w:rsidRPr="00E70CC6">
        <w:rPr>
          <w:rStyle w:val="Keys"/>
          <w:rFonts w:cs="Microsoft Sans Serif"/>
        </w:rPr>
        <w:t>[Comp</w:t>
      </w:r>
      <w:r w:rsidR="007D320A">
        <w:rPr>
          <w:rStyle w:val="Keys"/>
          <w:rFonts w:cs="Microsoft Sans Serif"/>
        </w:rPr>
        <w:t>l</w:t>
      </w:r>
      <w:r w:rsidR="007D320A" w:rsidRPr="00E70CC6">
        <w:rPr>
          <w:rStyle w:val="Keys"/>
          <w:rFonts w:cs="Microsoft Sans Serif"/>
        </w:rPr>
        <w:t>ete]</w:t>
      </w:r>
      <w:r w:rsidR="007D320A">
        <w:t xml:space="preserve">, </w:t>
      </w:r>
      <w:r w:rsidR="007D320A" w:rsidRPr="007D320A">
        <w:rPr>
          <w:rStyle w:val="Keys"/>
          <w:rFonts w:cs="Microsoft Sans Serif"/>
        </w:rPr>
        <w:t>[Print]</w:t>
      </w:r>
      <w:r w:rsidR="007D320A">
        <w:t xml:space="preserve">, and </w:t>
      </w:r>
      <w:r w:rsidR="007D320A" w:rsidRPr="00E70CC6">
        <w:rPr>
          <w:rStyle w:val="Keys"/>
          <w:rFonts w:cs="Microsoft Sans Serif"/>
        </w:rPr>
        <w:t>[Void]</w:t>
      </w:r>
      <w:r w:rsidR="007D320A">
        <w:t xml:space="preserve"> buttons are unavailable (grayed-out).</w:t>
      </w:r>
      <w:r w:rsidR="007E7768">
        <w:t xml:space="preserve"> The </w:t>
      </w:r>
      <w:r w:rsidR="007E7768" w:rsidRPr="007D320A">
        <w:rPr>
          <w:rStyle w:val="Keys"/>
          <w:rFonts w:cs="Microsoft Sans Serif"/>
        </w:rPr>
        <w:t>[Save]</w:t>
      </w:r>
      <w:r w:rsidR="007E7768">
        <w:rPr>
          <w:rStyle w:val="Keys"/>
          <w:rFonts w:cs="Microsoft Sans Serif"/>
        </w:rPr>
        <w:t xml:space="preserve"> </w:t>
      </w:r>
      <w:r w:rsidR="007E7768">
        <w:t xml:space="preserve">button has been replaced with the </w:t>
      </w:r>
      <w:r w:rsidR="007E7768" w:rsidRPr="00E70CC6">
        <w:rPr>
          <w:rStyle w:val="Keys"/>
          <w:rFonts w:cs="Microsoft Sans Serif"/>
        </w:rPr>
        <w:t>[</w:t>
      </w:r>
      <w:r w:rsidR="007E7768">
        <w:rPr>
          <w:rStyle w:val="Keys"/>
          <w:rFonts w:cs="Microsoft Sans Serif"/>
        </w:rPr>
        <w:t>Un-</w:t>
      </w:r>
      <w:r w:rsidR="007E7768" w:rsidRPr="00E70CC6">
        <w:rPr>
          <w:rStyle w:val="Keys"/>
          <w:rFonts w:cs="Microsoft Sans Serif"/>
        </w:rPr>
        <w:t>Void]</w:t>
      </w:r>
      <w:r w:rsidR="007E7768">
        <w:t xml:space="preserve"> button</w:t>
      </w:r>
      <w:r>
        <w:t>.</w:t>
      </w:r>
    </w:p>
    <w:tbl>
      <w:tblPr>
        <w:tblW w:w="0" w:type="auto"/>
        <w:tblLook w:val="04A0" w:firstRow="1" w:lastRow="0" w:firstColumn="1" w:lastColumn="0" w:noHBand="0" w:noVBand="1"/>
      </w:tblPr>
      <w:tblGrid>
        <w:gridCol w:w="1548"/>
        <w:gridCol w:w="8028"/>
      </w:tblGrid>
      <w:tr w:rsidR="00C4185A" w14:paraId="2DE9417A" w14:textId="77777777" w:rsidTr="00AC1CD1">
        <w:tc>
          <w:tcPr>
            <w:tcW w:w="1548" w:type="dxa"/>
            <w:shd w:val="clear" w:color="auto" w:fill="auto"/>
          </w:tcPr>
          <w:p w14:paraId="2DE94178" w14:textId="77777777" w:rsidR="00C4185A" w:rsidRDefault="00737D0F" w:rsidP="007E7768">
            <w:r>
              <w:rPr>
                <w:noProof/>
              </w:rPr>
              <w:drawing>
                <wp:inline distT="0" distB="0" distL="0" distR="0" wp14:anchorId="2DE94F0E" wp14:editId="2DE94F0F">
                  <wp:extent cx="762000" cy="129540"/>
                  <wp:effectExtent l="0" t="0" r="0" b="381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762000" cy="129540"/>
                          </a:xfrm>
                          <a:prstGeom prst="rect">
                            <a:avLst/>
                          </a:prstGeom>
                          <a:noFill/>
                          <a:ln>
                            <a:noFill/>
                          </a:ln>
                        </pic:spPr>
                      </pic:pic>
                    </a:graphicData>
                  </a:graphic>
                </wp:inline>
              </w:drawing>
            </w:r>
          </w:p>
        </w:tc>
        <w:tc>
          <w:tcPr>
            <w:tcW w:w="8028" w:type="dxa"/>
            <w:shd w:val="clear" w:color="auto" w:fill="auto"/>
          </w:tcPr>
          <w:p w14:paraId="2DE94179" w14:textId="77777777" w:rsidR="00C4185A" w:rsidRDefault="00C4185A" w:rsidP="007E7768">
            <w:r>
              <w:t xml:space="preserve">Click </w:t>
            </w:r>
            <w:r w:rsidRPr="00AC1CD1">
              <w:rPr>
                <w:rStyle w:val="Keys"/>
                <w:rFonts w:cs="Microsoft Sans Serif"/>
              </w:rPr>
              <w:t>[Un-Void]</w:t>
            </w:r>
            <w:r>
              <w:t xml:space="preserve"> to return the order to the Awaiting Results queue.</w:t>
            </w:r>
          </w:p>
        </w:tc>
      </w:tr>
      <w:tr w:rsidR="00C4185A" w14:paraId="2DE9417D" w14:textId="77777777" w:rsidTr="00AC1CD1">
        <w:tc>
          <w:tcPr>
            <w:tcW w:w="1548" w:type="dxa"/>
            <w:shd w:val="clear" w:color="auto" w:fill="auto"/>
          </w:tcPr>
          <w:p w14:paraId="2DE9417B" w14:textId="77777777" w:rsidR="00C4185A" w:rsidRDefault="00737D0F" w:rsidP="007E7768">
            <w:r>
              <w:rPr>
                <w:noProof/>
              </w:rPr>
              <w:drawing>
                <wp:inline distT="0" distB="0" distL="0" distR="0" wp14:anchorId="2DE94F10" wp14:editId="2DE94F11">
                  <wp:extent cx="762000" cy="137160"/>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762000" cy="137160"/>
                          </a:xfrm>
                          <a:prstGeom prst="rect">
                            <a:avLst/>
                          </a:prstGeom>
                          <a:noFill/>
                          <a:ln>
                            <a:noFill/>
                          </a:ln>
                        </pic:spPr>
                      </pic:pic>
                    </a:graphicData>
                  </a:graphic>
                </wp:inline>
              </w:drawing>
            </w:r>
          </w:p>
        </w:tc>
        <w:tc>
          <w:tcPr>
            <w:tcW w:w="8028" w:type="dxa"/>
            <w:shd w:val="clear" w:color="auto" w:fill="auto"/>
          </w:tcPr>
          <w:p w14:paraId="2DE9417C" w14:textId="77777777" w:rsidR="00C4185A" w:rsidRDefault="00C4185A" w:rsidP="007E7768">
            <w:r>
              <w:t>C</w:t>
            </w:r>
            <w:r w:rsidRPr="00514C9B">
              <w:t xml:space="preserve">lick </w:t>
            </w:r>
            <w:r w:rsidRPr="00AC1CD1">
              <w:rPr>
                <w:rStyle w:val="Keys"/>
                <w:rFonts w:cs="Microsoft Sans Serif"/>
              </w:rPr>
              <w:t>[Back]</w:t>
            </w:r>
            <w:r w:rsidRPr="00514C9B">
              <w:t xml:space="preserve"> to discard any changes you have made, or to exit without making any changes. You return to the </w:t>
            </w:r>
            <w:r>
              <w:t>lab order list</w:t>
            </w:r>
            <w:r w:rsidRPr="00514C9B">
              <w:t>.</w:t>
            </w:r>
          </w:p>
        </w:tc>
      </w:tr>
    </w:tbl>
    <w:p w14:paraId="2DE9417E" w14:textId="77777777" w:rsidR="00C4185A" w:rsidRDefault="00C4185A" w:rsidP="007E7768">
      <w:r>
        <w:t xml:space="preserve">To filter the lab orders, refer to </w:t>
      </w:r>
      <w:r w:rsidRPr="00C4185A">
        <w:rPr>
          <w:rStyle w:val="IHyperlink"/>
        </w:rPr>
        <w:t xml:space="preserve">Section </w:t>
      </w:r>
      <w:r w:rsidR="00C97D5E">
        <w:fldChar w:fldCharType="begin"/>
      </w:r>
      <w:r w:rsidR="00C97D5E">
        <w:instrText xml:space="preserve"> REF _Ref324859986 \w \h  \* MERGEFORMAT </w:instrText>
      </w:r>
      <w:r w:rsidR="00C97D5E">
        <w:fldChar w:fldCharType="separate"/>
      </w:r>
      <w:r w:rsidR="00735BF0">
        <w:rPr>
          <w:rStyle w:val="IHyperlink"/>
        </w:rPr>
        <w:t>15.2.1</w:t>
      </w:r>
      <w:r w:rsidR="00C97D5E">
        <w:fldChar w:fldCharType="end"/>
      </w:r>
      <w:r>
        <w:rPr>
          <w:rStyle w:val="IHyperlink"/>
        </w:rPr>
        <w:t>.</w:t>
      </w:r>
    </w:p>
    <w:p w14:paraId="2DE9417F" w14:textId="77777777" w:rsidR="007F6416" w:rsidRDefault="009E3CCA" w:rsidP="007F6416">
      <w:pPr>
        <w:pStyle w:val="Heading2"/>
      </w:pPr>
      <w:bookmarkStart w:id="609" w:name="_Ref269885377"/>
      <w:bookmarkStart w:id="610" w:name="_Toc327881430"/>
      <w:r>
        <w:lastRenderedPageBreak/>
        <w:t>Lab Orders &gt; C</w:t>
      </w:r>
      <w:r w:rsidR="00DC0456">
        <w:t>losed</w:t>
      </w:r>
      <w:bookmarkEnd w:id="605"/>
      <w:bookmarkEnd w:id="606"/>
      <w:bookmarkEnd w:id="607"/>
      <w:bookmarkEnd w:id="608"/>
      <w:bookmarkEnd w:id="609"/>
      <w:bookmarkEnd w:id="610"/>
    </w:p>
    <w:tbl>
      <w:tblPr>
        <w:tblW w:w="9788" w:type="dxa"/>
        <w:tblBorders>
          <w:bottom w:val="single" w:sz="4" w:space="0" w:color="auto"/>
        </w:tblBorders>
        <w:tblLook w:val="01E0" w:firstRow="1" w:lastRow="1" w:firstColumn="1" w:lastColumn="1" w:noHBand="0" w:noVBand="0"/>
      </w:tblPr>
      <w:tblGrid>
        <w:gridCol w:w="1098"/>
        <w:gridCol w:w="3190"/>
        <w:gridCol w:w="1210"/>
        <w:gridCol w:w="4290"/>
      </w:tblGrid>
      <w:tr w:rsidR="007F6416" w14:paraId="2DE94184" w14:textId="77777777" w:rsidTr="00127E7B">
        <w:tc>
          <w:tcPr>
            <w:tcW w:w="1098" w:type="dxa"/>
            <w:tcBorders>
              <w:top w:val="single" w:sz="4" w:space="0" w:color="000000"/>
              <w:left w:val="single" w:sz="4" w:space="0" w:color="000000"/>
              <w:bottom w:val="single" w:sz="4" w:space="0" w:color="000000"/>
            </w:tcBorders>
            <w:vAlign w:val="center"/>
          </w:tcPr>
          <w:p w14:paraId="2DE94180" w14:textId="77777777" w:rsidR="007F6416" w:rsidRDefault="007F6416" w:rsidP="00127E7B">
            <w:pPr>
              <w:jc w:val="right"/>
            </w:pPr>
            <w:r w:rsidRPr="00127E7B">
              <w:rPr>
                <w:rFonts w:ascii="Franklin Gothic Demi Cond" w:hAnsi="Franklin Gothic Demi Cond"/>
                <w:sz w:val="16"/>
                <w:szCs w:val="16"/>
              </w:rPr>
              <w:t>AVAILABILITY:</w:t>
            </w:r>
          </w:p>
        </w:tc>
        <w:tc>
          <w:tcPr>
            <w:tcW w:w="3190" w:type="dxa"/>
            <w:tcBorders>
              <w:top w:val="single" w:sz="4" w:space="0" w:color="000000"/>
              <w:bottom w:val="single" w:sz="4" w:space="0" w:color="000000"/>
              <w:right w:val="single" w:sz="4" w:space="0" w:color="000000"/>
            </w:tcBorders>
            <w:vAlign w:val="center"/>
          </w:tcPr>
          <w:p w14:paraId="2DE94181" w14:textId="77777777" w:rsidR="007F6416" w:rsidRPr="00CD42F4" w:rsidRDefault="007F6416" w:rsidP="006135CA">
            <w:pPr>
              <w:rPr>
                <w:rStyle w:val="OrgName"/>
              </w:rPr>
            </w:pPr>
            <w:r w:rsidRPr="00CD42F4">
              <w:rPr>
                <w:rStyle w:val="OrgName"/>
              </w:rPr>
              <w:t>TEFSC Nurse</w:t>
            </w:r>
          </w:p>
        </w:tc>
        <w:tc>
          <w:tcPr>
            <w:tcW w:w="1210" w:type="dxa"/>
            <w:tcBorders>
              <w:top w:val="single" w:sz="4" w:space="0" w:color="000000"/>
              <w:left w:val="single" w:sz="4" w:space="0" w:color="000000"/>
              <w:bottom w:val="single" w:sz="4" w:space="0" w:color="000000"/>
            </w:tcBorders>
            <w:vAlign w:val="center"/>
          </w:tcPr>
          <w:p w14:paraId="2DE94182" w14:textId="77777777" w:rsidR="007F6416" w:rsidRDefault="007F6416" w:rsidP="00127E7B">
            <w:pPr>
              <w:jc w:val="right"/>
            </w:pPr>
            <w:r w:rsidRPr="00127E7B">
              <w:rPr>
                <w:rFonts w:ascii="Franklin Gothic Demi Cond" w:hAnsi="Franklin Gothic Demi Cond"/>
                <w:sz w:val="16"/>
                <w:szCs w:val="16"/>
              </w:rPr>
              <w:t>SCREEN NAME:</w:t>
            </w:r>
          </w:p>
        </w:tc>
        <w:tc>
          <w:tcPr>
            <w:tcW w:w="4290" w:type="dxa"/>
            <w:tcBorders>
              <w:top w:val="single" w:sz="4" w:space="0" w:color="000000"/>
              <w:bottom w:val="single" w:sz="4" w:space="0" w:color="000000"/>
              <w:right w:val="single" w:sz="4" w:space="0" w:color="000000"/>
            </w:tcBorders>
            <w:vAlign w:val="center"/>
          </w:tcPr>
          <w:p w14:paraId="2DE94183" w14:textId="77777777" w:rsidR="007F6416" w:rsidRDefault="00AA6E23" w:rsidP="006135CA">
            <w:r>
              <w:rPr>
                <w:rStyle w:val="OrgName"/>
              </w:rPr>
              <w:t>Lab Order Queue</w:t>
            </w:r>
          </w:p>
        </w:tc>
      </w:tr>
      <w:tr w:rsidR="007F6416" w14:paraId="2DE94186" w14:textId="77777777" w:rsidTr="00127E7B">
        <w:tblPrEx>
          <w:tblBorders>
            <w:bottom w:val="none" w:sz="0" w:space="0" w:color="auto"/>
          </w:tblBorders>
        </w:tblPrEx>
        <w:tc>
          <w:tcPr>
            <w:tcW w:w="9788" w:type="dxa"/>
            <w:gridSpan w:val="4"/>
            <w:tcBorders>
              <w:top w:val="single" w:sz="4" w:space="0" w:color="000000"/>
              <w:left w:val="single" w:sz="4" w:space="0" w:color="000000"/>
              <w:bottom w:val="single" w:sz="4" w:space="0" w:color="000000"/>
              <w:right w:val="single" w:sz="4" w:space="0" w:color="000000"/>
            </w:tcBorders>
            <w:vAlign w:val="center"/>
          </w:tcPr>
          <w:p w14:paraId="2DE94185" w14:textId="77777777" w:rsidR="007F6416" w:rsidRPr="00B36848" w:rsidRDefault="007F6416" w:rsidP="00AA6E23">
            <w:r w:rsidRPr="00127E7B">
              <w:rPr>
                <w:rFonts w:ascii="Franklin Gothic Demi Cond" w:hAnsi="Franklin Gothic Demi Cond"/>
                <w:sz w:val="16"/>
                <w:szCs w:val="16"/>
              </w:rPr>
              <w:t>ACCESS:</w:t>
            </w:r>
            <w:r w:rsidRPr="00127E7B">
              <w:rPr>
                <w:rFonts w:ascii="Arial" w:hAnsi="Arial" w:cs="Arial"/>
                <w:sz w:val="20"/>
              </w:rPr>
              <w:t xml:space="preserve">  To access this screen, select</w:t>
            </w:r>
            <w:r>
              <w:t xml:space="preserve"> </w:t>
            </w:r>
            <w:r w:rsidRPr="00B36848">
              <w:rPr>
                <w:rStyle w:val="BreadcrumbText"/>
              </w:rPr>
              <w:t>My Tasks &gt;</w:t>
            </w:r>
            <w:r w:rsidRPr="00EA089F">
              <w:rPr>
                <w:rStyle w:val="BreadcrumbText"/>
              </w:rPr>
              <w:t xml:space="preserve"> </w:t>
            </w:r>
            <w:r>
              <w:rPr>
                <w:rStyle w:val="BreadcrumbText"/>
              </w:rPr>
              <w:t>Lab Orders &gt; C</w:t>
            </w:r>
            <w:r w:rsidR="00AA6E23">
              <w:rPr>
                <w:rStyle w:val="BreadcrumbText"/>
              </w:rPr>
              <w:t>losed</w:t>
            </w:r>
          </w:p>
        </w:tc>
      </w:tr>
      <w:tr w:rsidR="007F6416" w14:paraId="2DE94189" w14:textId="77777777" w:rsidTr="00127E7B">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9788" w:type="dxa"/>
            <w:gridSpan w:val="4"/>
            <w:tcBorders>
              <w:top w:val="single" w:sz="4" w:space="0" w:color="000000"/>
            </w:tcBorders>
            <w:vAlign w:val="center"/>
          </w:tcPr>
          <w:p w14:paraId="2DE94187" w14:textId="77777777" w:rsidR="00261158" w:rsidRPr="00127E7B" w:rsidRDefault="007F6416" w:rsidP="00261158">
            <w:pPr>
              <w:rPr>
                <w:rFonts w:ascii="Arial" w:hAnsi="Arial" w:cs="Arial"/>
                <w:sz w:val="20"/>
              </w:rPr>
            </w:pPr>
            <w:r w:rsidRPr="00127E7B">
              <w:rPr>
                <w:rFonts w:ascii="Franklin Gothic Demi Cond" w:hAnsi="Franklin Gothic Demi Cond"/>
                <w:sz w:val="16"/>
                <w:szCs w:val="16"/>
              </w:rPr>
              <w:t xml:space="preserve">PURPOSE:  </w:t>
            </w:r>
            <w:r>
              <w:t xml:space="preserve"> </w:t>
            </w:r>
            <w:r w:rsidR="00261158" w:rsidRPr="00127E7B">
              <w:rPr>
                <w:rFonts w:ascii="Arial" w:hAnsi="Arial" w:cs="Arial"/>
                <w:sz w:val="20"/>
              </w:rPr>
              <w:t xml:space="preserve">This screen </w:t>
            </w:r>
            <w:r w:rsidR="00261158">
              <w:rPr>
                <w:rFonts w:ascii="Arial" w:hAnsi="Arial" w:cs="Arial"/>
                <w:sz w:val="20"/>
              </w:rPr>
              <w:t>displays all the available voided lab orders</w:t>
            </w:r>
          </w:p>
          <w:p w14:paraId="2DE94188" w14:textId="77777777" w:rsidR="007F6416" w:rsidRPr="00C35B0F" w:rsidRDefault="00261158" w:rsidP="00261158">
            <w:r w:rsidRPr="0083562C">
              <w:rPr>
                <w:rFonts w:ascii="Arial" w:hAnsi="Arial" w:cs="Arial"/>
                <w:sz w:val="20"/>
              </w:rPr>
              <w:t xml:space="preserve">Once the user has found the lab order of interest, </w:t>
            </w:r>
            <w:r>
              <w:rPr>
                <w:rFonts w:ascii="Arial" w:hAnsi="Arial" w:cs="Arial"/>
                <w:sz w:val="20"/>
              </w:rPr>
              <w:t xml:space="preserve">click </w:t>
            </w:r>
            <w:r w:rsidRPr="0083562C">
              <w:rPr>
                <w:rFonts w:ascii="Arial" w:hAnsi="Arial" w:cs="Arial"/>
                <w:sz w:val="20"/>
              </w:rPr>
              <w:t xml:space="preserve">the </w:t>
            </w:r>
            <w:r w:rsidRPr="0083562C">
              <w:rPr>
                <w:rStyle w:val="Keys"/>
              </w:rPr>
              <w:t>[Select]</w:t>
            </w:r>
            <w:r w:rsidRPr="0083562C">
              <w:rPr>
                <w:rFonts w:ascii="Arial" w:hAnsi="Arial" w:cs="Arial"/>
                <w:sz w:val="20"/>
              </w:rPr>
              <w:t xml:space="preserve"> button to </w:t>
            </w:r>
            <w:r>
              <w:rPr>
                <w:rFonts w:ascii="Arial" w:hAnsi="Arial" w:cs="Arial"/>
                <w:sz w:val="20"/>
              </w:rPr>
              <w:t>view</w:t>
            </w:r>
            <w:r w:rsidRPr="0083562C">
              <w:rPr>
                <w:rFonts w:ascii="Arial" w:hAnsi="Arial" w:cs="Arial"/>
                <w:sz w:val="20"/>
              </w:rPr>
              <w:t xml:space="preserve"> the Lab Order details screen</w:t>
            </w:r>
            <w:r w:rsidRPr="007F3F29">
              <w:t>.</w:t>
            </w:r>
          </w:p>
        </w:tc>
      </w:tr>
    </w:tbl>
    <w:p w14:paraId="2DE9418A" w14:textId="77777777" w:rsidR="00854BD4" w:rsidRDefault="00737D0F" w:rsidP="00854BD4">
      <w:pPr>
        <w:pStyle w:val="BodyText"/>
        <w:keepNext/>
      </w:pPr>
      <w:r>
        <w:rPr>
          <w:noProof/>
        </w:rPr>
        <w:drawing>
          <wp:inline distT="0" distB="0" distL="0" distR="0" wp14:anchorId="2DE94F12" wp14:editId="2DE94F13">
            <wp:extent cx="6172200" cy="3863340"/>
            <wp:effectExtent l="0" t="0" r="0" b="381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pic:cNvPicPr>
                      <a:picLocks noChangeAspect="1" noChangeArrowheads="1"/>
                    </pic:cNvPicPr>
                  </pic:nvPicPr>
                  <pic:blipFill>
                    <a:blip r:embed="rId282">
                      <a:extLst>
                        <a:ext uri="{28A0092B-C50C-407E-A947-70E740481C1C}">
                          <a14:useLocalDpi xmlns:a14="http://schemas.microsoft.com/office/drawing/2010/main" val="0"/>
                        </a:ext>
                      </a:extLst>
                    </a:blip>
                    <a:srcRect r="1122" b="15536"/>
                    <a:stretch>
                      <a:fillRect/>
                    </a:stretch>
                  </pic:blipFill>
                  <pic:spPr bwMode="auto">
                    <a:xfrm>
                      <a:off x="0" y="0"/>
                      <a:ext cx="6172200" cy="3863340"/>
                    </a:xfrm>
                    <a:prstGeom prst="rect">
                      <a:avLst/>
                    </a:prstGeom>
                    <a:noFill/>
                    <a:ln>
                      <a:noFill/>
                    </a:ln>
                  </pic:spPr>
                </pic:pic>
              </a:graphicData>
            </a:graphic>
          </wp:inline>
        </w:drawing>
      </w:r>
    </w:p>
    <w:p w14:paraId="2DE9418B" w14:textId="77777777" w:rsidR="00F33B47" w:rsidRDefault="00854BD4" w:rsidP="00854BD4">
      <w:pPr>
        <w:pStyle w:val="Caption"/>
      </w:pPr>
      <w:bookmarkStart w:id="611" w:name="_Toc327881591"/>
      <w:r>
        <w:t xml:space="preserve">Figure </w:t>
      </w:r>
      <w:r w:rsidR="00482CB5">
        <w:fldChar w:fldCharType="begin"/>
      </w:r>
      <w:r w:rsidR="00482CB5">
        <w:instrText xml:space="preserve"> SEQ Figure \* ARABIC </w:instrText>
      </w:r>
      <w:r w:rsidR="00482CB5">
        <w:fldChar w:fldCharType="separate"/>
      </w:r>
      <w:r w:rsidR="00735BF0">
        <w:rPr>
          <w:noProof/>
        </w:rPr>
        <w:t>112</w:t>
      </w:r>
      <w:r w:rsidR="00482CB5">
        <w:rPr>
          <w:noProof/>
        </w:rPr>
        <w:fldChar w:fldCharType="end"/>
      </w:r>
      <w:r>
        <w:t xml:space="preserve"> – Lab Orders &gt; Closed</w:t>
      </w:r>
      <w:bookmarkEnd w:id="611"/>
    </w:p>
    <w:p w14:paraId="2DE9418C" w14:textId="77777777" w:rsidR="00C4185A" w:rsidRDefault="00C4185A" w:rsidP="00C4185A">
      <w:r>
        <w:t xml:space="preserve">To filter the lab orders, refer to </w:t>
      </w:r>
      <w:r w:rsidRPr="00C4185A">
        <w:rPr>
          <w:rStyle w:val="IHyperlink"/>
        </w:rPr>
        <w:t xml:space="preserve">Section </w:t>
      </w:r>
      <w:r w:rsidR="00C97D5E">
        <w:fldChar w:fldCharType="begin"/>
      </w:r>
      <w:r w:rsidR="00C97D5E">
        <w:instrText xml:space="preserve"> REF _Ref324859986 \w \h  \* MERGEFORMAT </w:instrText>
      </w:r>
      <w:r w:rsidR="00C97D5E">
        <w:fldChar w:fldCharType="separate"/>
      </w:r>
      <w:r w:rsidR="00735BF0">
        <w:rPr>
          <w:rStyle w:val="IHyperlink"/>
        </w:rPr>
        <w:t>15.2.1</w:t>
      </w:r>
      <w:r w:rsidR="00C97D5E">
        <w:fldChar w:fldCharType="end"/>
      </w:r>
      <w:r>
        <w:rPr>
          <w:rStyle w:val="IHyperlink"/>
        </w:rPr>
        <w:t>.</w:t>
      </w:r>
    </w:p>
    <w:p w14:paraId="2DE9418D" w14:textId="77777777" w:rsidR="008534F8" w:rsidRDefault="008534F8" w:rsidP="008534F8">
      <w:pPr>
        <w:pStyle w:val="Heading3"/>
      </w:pPr>
      <w:bookmarkStart w:id="612" w:name="_Toc327881431"/>
      <w:r>
        <w:t>Closed Fragment Analysis Orders</w:t>
      </w:r>
      <w:bookmarkEnd w:id="612"/>
    </w:p>
    <w:p w14:paraId="2DE9418E" w14:textId="77777777" w:rsidR="008534F8" w:rsidRPr="008534F8" w:rsidRDefault="008534F8" w:rsidP="008534F8">
      <w:pPr>
        <w:rPr>
          <w:szCs w:val="24"/>
        </w:rPr>
      </w:pPr>
      <w:r>
        <w:t xml:space="preserve">The fields and functionality on the Closed order screen are identical to those depicted </w:t>
      </w:r>
      <w:hyperlink w:anchor="_New_Fragment_Analysis" w:history="1">
        <w:r w:rsidR="008D5623" w:rsidRPr="008D5623">
          <w:rPr>
            <w:rStyle w:val="IHyperlink"/>
          </w:rPr>
          <w:t>Section 15.1.1</w:t>
        </w:r>
      </w:hyperlink>
      <w:r>
        <w:t xml:space="preserve">. Closed </w:t>
      </w:r>
      <w:r w:rsidR="003C69A2">
        <w:t>Fragment</w:t>
      </w:r>
      <w:r>
        <w:t xml:space="preserve"> Analysis orders are set for read only. All other options are unavailable. Click the </w:t>
      </w:r>
      <w:r w:rsidRPr="00514C9B">
        <w:rPr>
          <w:rStyle w:val="Keys"/>
          <w:rFonts w:cs="Microsoft Sans Serif"/>
        </w:rPr>
        <w:t>[</w:t>
      </w:r>
      <w:r>
        <w:rPr>
          <w:rStyle w:val="Keys"/>
          <w:rFonts w:cs="Microsoft Sans Serif"/>
        </w:rPr>
        <w:t>Back</w:t>
      </w:r>
      <w:r w:rsidRPr="00514C9B">
        <w:rPr>
          <w:rStyle w:val="Keys"/>
          <w:rFonts w:cs="Microsoft Sans Serif"/>
        </w:rPr>
        <w:t>]</w:t>
      </w:r>
      <w:r>
        <w:rPr>
          <w:rStyle w:val="Keys"/>
          <w:rFonts w:cs="Microsoft Sans Serif"/>
        </w:rPr>
        <w:t xml:space="preserve"> </w:t>
      </w:r>
      <w:r>
        <w:rPr>
          <w:rStyle w:val="Keys"/>
          <w:rFonts w:ascii="Times New Roman" w:hAnsi="Times New Roman"/>
          <w:sz w:val="24"/>
          <w:szCs w:val="24"/>
        </w:rPr>
        <w:t>button to return to the Closed lab order list.</w:t>
      </w:r>
    </w:p>
    <w:p w14:paraId="2DE9418F" w14:textId="77777777" w:rsidR="008534F8" w:rsidRDefault="005E4CFA" w:rsidP="008534F8">
      <w:pPr>
        <w:pStyle w:val="Heading3"/>
      </w:pPr>
      <w:r>
        <w:br w:type="page"/>
      </w:r>
      <w:bookmarkStart w:id="613" w:name="_Toc327881432"/>
      <w:r w:rsidR="008534F8">
        <w:lastRenderedPageBreak/>
        <w:t>Closed Biological Monitoring Orders</w:t>
      </w:r>
      <w:bookmarkEnd w:id="613"/>
    </w:p>
    <w:p w14:paraId="2DE94190" w14:textId="77777777" w:rsidR="00D82B96" w:rsidRDefault="008534F8" w:rsidP="008534F8">
      <w:r>
        <w:t xml:space="preserve">The fields and functionality on the Closed order screen are identical to those depicted </w:t>
      </w:r>
      <w:hyperlink w:anchor="_New_Biological_Monitoring" w:history="1">
        <w:r w:rsidRPr="008D5623">
          <w:rPr>
            <w:rStyle w:val="IHyperlink"/>
          </w:rPr>
          <w:t>Section 15.1.2</w:t>
        </w:r>
      </w:hyperlink>
      <w:r w:rsidR="005E4CFA">
        <w:t>. Closed</w:t>
      </w:r>
      <w:r>
        <w:t xml:space="preserve"> Biological Monitoring orders are set for read only. Your options are:</w:t>
      </w:r>
    </w:p>
    <w:p w14:paraId="2DE94191" w14:textId="77777777" w:rsidR="008534F8" w:rsidRDefault="00737D0F" w:rsidP="008534F8">
      <w:r>
        <w:rPr>
          <w:noProof/>
        </w:rPr>
        <w:drawing>
          <wp:inline distT="0" distB="0" distL="0" distR="0" wp14:anchorId="2DE94F14" wp14:editId="2DE94F15">
            <wp:extent cx="762000" cy="129540"/>
            <wp:effectExtent l="0" t="0" r="0" b="381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762000" cy="129540"/>
                    </a:xfrm>
                    <a:prstGeom prst="rect">
                      <a:avLst/>
                    </a:prstGeom>
                    <a:noFill/>
                    <a:ln>
                      <a:noFill/>
                    </a:ln>
                  </pic:spPr>
                </pic:pic>
              </a:graphicData>
            </a:graphic>
          </wp:inline>
        </w:drawing>
      </w:r>
      <w:r w:rsidR="008534F8">
        <w:t xml:space="preserve"> </w:t>
      </w:r>
      <w:r w:rsidR="00D82B96">
        <w:tab/>
        <w:t xml:space="preserve">Click the </w:t>
      </w:r>
      <w:r w:rsidR="00D82B96" w:rsidRPr="00D82B96">
        <w:rPr>
          <w:rStyle w:val="Keys"/>
          <w:rFonts w:cs="Microsoft Sans Serif"/>
        </w:rPr>
        <w:t>[</w:t>
      </w:r>
      <w:r w:rsidR="00D82B96">
        <w:rPr>
          <w:rStyle w:val="Keys"/>
          <w:rFonts w:cs="Microsoft Sans Serif"/>
        </w:rPr>
        <w:t>Print</w:t>
      </w:r>
      <w:r w:rsidR="00D82B96" w:rsidRPr="00514C9B">
        <w:rPr>
          <w:rStyle w:val="Keys"/>
          <w:rFonts w:cs="Microsoft Sans Serif"/>
        </w:rPr>
        <w:t>]</w:t>
      </w:r>
      <w:r w:rsidR="00D82B96" w:rsidRPr="00514C9B">
        <w:t xml:space="preserve"> </w:t>
      </w:r>
      <w:r w:rsidR="00D82B96">
        <w:t>button to print the letter to send to the TEFSI lab</w:t>
      </w:r>
    </w:p>
    <w:p w14:paraId="2DE94192" w14:textId="77777777" w:rsidR="00525990" w:rsidRDefault="00737D0F" w:rsidP="008534F8">
      <w:r>
        <w:rPr>
          <w:noProof/>
        </w:rPr>
        <w:drawing>
          <wp:inline distT="0" distB="0" distL="0" distR="0" wp14:anchorId="2DE94F16" wp14:editId="2DE94F17">
            <wp:extent cx="762000" cy="137160"/>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762000" cy="137160"/>
                    </a:xfrm>
                    <a:prstGeom prst="rect">
                      <a:avLst/>
                    </a:prstGeom>
                    <a:noFill/>
                    <a:ln>
                      <a:noFill/>
                    </a:ln>
                  </pic:spPr>
                </pic:pic>
              </a:graphicData>
            </a:graphic>
          </wp:inline>
        </w:drawing>
      </w:r>
      <w:r w:rsidR="005E4CFA">
        <w:t xml:space="preserve"> </w:t>
      </w:r>
      <w:r w:rsidR="00D82B96">
        <w:tab/>
      </w:r>
      <w:r w:rsidR="008534F8" w:rsidRPr="00514C9B">
        <w:t xml:space="preserve">Or, click </w:t>
      </w:r>
      <w:r w:rsidR="008534F8" w:rsidRPr="00D82B96">
        <w:rPr>
          <w:rStyle w:val="Keys"/>
          <w:rFonts w:cs="Microsoft Sans Serif"/>
        </w:rPr>
        <w:t>[</w:t>
      </w:r>
      <w:r w:rsidR="008534F8">
        <w:rPr>
          <w:rStyle w:val="Keys"/>
          <w:rFonts w:cs="Microsoft Sans Serif"/>
        </w:rPr>
        <w:t>Back</w:t>
      </w:r>
      <w:r w:rsidR="008534F8" w:rsidRPr="00514C9B">
        <w:rPr>
          <w:rStyle w:val="Keys"/>
          <w:rFonts w:cs="Microsoft Sans Serif"/>
        </w:rPr>
        <w:t>]</w:t>
      </w:r>
      <w:r w:rsidR="008534F8" w:rsidRPr="00514C9B">
        <w:t xml:space="preserve"> to discard any changes you have made, or to exit without making any changes. You return to the </w:t>
      </w:r>
      <w:r w:rsidR="008534F8">
        <w:t>Closed lab order list</w:t>
      </w:r>
      <w:r w:rsidR="008534F8" w:rsidRPr="00514C9B">
        <w:t>.</w:t>
      </w:r>
    </w:p>
    <w:p w14:paraId="2DE94193" w14:textId="77777777" w:rsidR="009E3CCA" w:rsidRDefault="009E3CCA" w:rsidP="00401CE3">
      <w:pPr>
        <w:pStyle w:val="Heading1"/>
      </w:pPr>
      <w:bookmarkStart w:id="614" w:name="_Toc259014215"/>
      <w:bookmarkStart w:id="615" w:name="_Toc259014375"/>
      <w:bookmarkStart w:id="616" w:name="_Toc259017477"/>
      <w:bookmarkStart w:id="617" w:name="_Ref262559534"/>
      <w:bookmarkStart w:id="618" w:name="_Ref324838627"/>
      <w:bookmarkStart w:id="619" w:name="_Toc327881433"/>
      <w:r>
        <w:t xml:space="preserve">My Tasks </w:t>
      </w:r>
      <w:r w:rsidR="004D34DD">
        <w:t>&gt;</w:t>
      </w:r>
      <w:r>
        <w:t xml:space="preserve"> </w:t>
      </w:r>
      <w:r w:rsidRPr="00470226">
        <w:t>Lab Results</w:t>
      </w:r>
      <w:bookmarkEnd w:id="614"/>
      <w:bookmarkEnd w:id="615"/>
      <w:bookmarkEnd w:id="616"/>
      <w:bookmarkEnd w:id="617"/>
      <w:bookmarkEnd w:id="618"/>
      <w:bookmarkEnd w:id="619"/>
    </w:p>
    <w:p w14:paraId="2DE94194" w14:textId="77777777" w:rsidR="009E3CCA" w:rsidRPr="00446D31" w:rsidRDefault="009E3CCA" w:rsidP="00853715">
      <w:r w:rsidRPr="00446D31">
        <w:rPr>
          <w:rFonts w:ascii="Franklin Gothic Demi Cond" w:hAnsi="Franklin Gothic Demi Cond"/>
          <w:sz w:val="16"/>
          <w:szCs w:val="16"/>
        </w:rPr>
        <w:t>AVAILAB</w:t>
      </w:r>
      <w:r>
        <w:rPr>
          <w:rFonts w:ascii="Franklin Gothic Demi Cond" w:hAnsi="Franklin Gothic Demi Cond"/>
          <w:sz w:val="16"/>
          <w:szCs w:val="16"/>
        </w:rPr>
        <w:t xml:space="preserve">ILITY:   </w:t>
      </w:r>
      <w:r w:rsidRPr="00853715">
        <w:rPr>
          <w:rFonts w:ascii="Arial" w:hAnsi="Arial" w:cs="Arial"/>
          <w:sz w:val="20"/>
        </w:rPr>
        <w:t xml:space="preserve">See </w:t>
      </w:r>
      <w:r w:rsidR="00C97D5E">
        <w:fldChar w:fldCharType="begin"/>
      </w:r>
      <w:r w:rsidR="00C97D5E">
        <w:instrText xml:space="preserve"> REF _Ref253057746 \h  \* MERGEFORMAT </w:instrText>
      </w:r>
      <w:r w:rsidR="00C97D5E">
        <w:fldChar w:fldCharType="separate"/>
      </w:r>
      <w:r w:rsidR="00735BF0" w:rsidRPr="00735BF0">
        <w:rPr>
          <w:rStyle w:val="IHyperlink"/>
          <w:rFonts w:ascii="Arial" w:hAnsi="Arial" w:cs="Arial"/>
          <w:sz w:val="20"/>
        </w:rPr>
        <w:t>Table 4 – Tasks by Role</w:t>
      </w:r>
      <w:r w:rsidR="00C97D5E">
        <w:fldChar w:fldCharType="end"/>
      </w:r>
    </w:p>
    <w:p w14:paraId="2DE94195" w14:textId="77777777" w:rsidR="009E3CCA" w:rsidRDefault="009E3CCA" w:rsidP="00446D31">
      <w:r w:rsidRPr="001C5AAD">
        <w:t xml:space="preserve">Once an </w:t>
      </w:r>
      <w:r w:rsidRPr="00442EE0">
        <w:rPr>
          <w:rStyle w:val="OrgName"/>
          <w:rFonts w:cs="Microsoft Sans Serif"/>
        </w:rPr>
        <w:t>EFR</w:t>
      </w:r>
      <w:r w:rsidRPr="001C5AAD">
        <w:t xml:space="preserve"> patient's biomonitoring lab order results are made available from the </w:t>
      </w:r>
      <w:hyperlink w:anchor="Glos_BVAMC" w:history="1">
        <w:r w:rsidR="0060688B" w:rsidRPr="0060688B">
          <w:rPr>
            <w:rStyle w:val="IHyperlink"/>
            <w:rFonts w:ascii="Microsoft Sans Serif" w:hAnsi="Microsoft Sans Serif" w:cs="Microsoft Sans Serif"/>
            <w:sz w:val="20"/>
          </w:rPr>
          <w:t>BVAMC</w:t>
        </w:r>
      </w:hyperlink>
      <w:r w:rsidR="0060688B">
        <w:t xml:space="preserve"> </w:t>
      </w:r>
      <w:r w:rsidR="0060688B" w:rsidRPr="0060688B">
        <w:rPr>
          <w:rStyle w:val="OrgName"/>
          <w:rFonts w:cs="Microsoft Sans Serif"/>
        </w:rPr>
        <w:t>L</w:t>
      </w:r>
      <w:r w:rsidRPr="0060688B">
        <w:rPr>
          <w:rStyle w:val="OrgName"/>
          <w:rFonts w:cs="Microsoft Sans Serif"/>
        </w:rPr>
        <w:t>ab</w:t>
      </w:r>
      <w:r w:rsidRPr="001C5AAD">
        <w:t xml:space="preserve"> via electronic interface, the </w:t>
      </w:r>
      <w:r w:rsidRPr="0060688B">
        <w:rPr>
          <w:rStyle w:val="OrgName"/>
          <w:rFonts w:cs="Microsoft Sans Serif"/>
        </w:rPr>
        <w:t>TEFSC Admin</w:t>
      </w:r>
      <w:r w:rsidR="0060688B" w:rsidRPr="0060688B">
        <w:rPr>
          <w:rStyle w:val="OrgName"/>
          <w:rFonts w:cs="Microsoft Sans Serif"/>
        </w:rPr>
        <w:t xml:space="preserve"> Staff</w:t>
      </w:r>
      <w:r w:rsidRPr="001C5AAD">
        <w:t xml:space="preserve"> view</w:t>
      </w:r>
      <w:r>
        <w:t>s</w:t>
      </w:r>
      <w:r w:rsidRPr="001C5AAD">
        <w:t xml:space="preserve"> the lab order results and close</w:t>
      </w:r>
      <w:r>
        <w:t>s</w:t>
      </w:r>
      <w:r w:rsidRPr="001C5AAD">
        <w:t xml:space="preserve"> the associated lab </w:t>
      </w:r>
      <w:r>
        <w:t>order by acknowledging receipt.</w:t>
      </w:r>
    </w:p>
    <w:p w14:paraId="2DE94196" w14:textId="77777777" w:rsidR="009E3CCA" w:rsidRPr="001C5AAD" w:rsidRDefault="009E3CCA" w:rsidP="00446D31">
      <w:r w:rsidRPr="004E16E3">
        <w:t xml:space="preserve">Biomonitoring lab results (but not Fragment lab results) are received via electronic interface from the </w:t>
      </w:r>
      <w:r w:rsidRPr="004E16E3">
        <w:rPr>
          <w:rStyle w:val="OrgName"/>
          <w:rFonts w:cs="Microsoft Sans Serif"/>
        </w:rPr>
        <w:t>BVAMC</w:t>
      </w:r>
      <w:r w:rsidRPr="004E16E3">
        <w:t xml:space="preserve"> lab</w:t>
      </w:r>
      <w:r w:rsidR="00265DE5">
        <w:t xml:space="preserve">. </w:t>
      </w:r>
      <w:r>
        <w:t>E</w:t>
      </w:r>
      <w:r w:rsidRPr="004E16E3">
        <w:t xml:space="preserve">ach lab result is reviewed manually by </w:t>
      </w:r>
      <w:r>
        <w:t xml:space="preserve">the </w:t>
      </w:r>
      <w:r w:rsidRPr="00442EE0">
        <w:rPr>
          <w:rStyle w:val="OrgName"/>
          <w:rFonts w:cs="Microsoft Sans Serif"/>
        </w:rPr>
        <w:t>Nurse</w:t>
      </w:r>
      <w:r>
        <w:t xml:space="preserve">, </w:t>
      </w:r>
      <w:r w:rsidRPr="004E16E3">
        <w:t>who can either accept or void the lab result</w:t>
      </w:r>
      <w:r w:rsidR="00265DE5">
        <w:t xml:space="preserve">. </w:t>
      </w:r>
      <w:r w:rsidRPr="004E16E3">
        <w:t xml:space="preserve">Each lab order can only have one accepted lab result, so if multiple lab results come in for the same order, the </w:t>
      </w:r>
      <w:r w:rsidRPr="00442EE0">
        <w:rPr>
          <w:rStyle w:val="OrgName"/>
          <w:rFonts w:cs="Microsoft Sans Serif"/>
        </w:rPr>
        <w:t>Nurse</w:t>
      </w:r>
      <w:r w:rsidRPr="004E16E3">
        <w:t xml:space="preserve"> has to decide which one is correct and manually void all other ones.</w:t>
      </w:r>
    </w:p>
    <w:p w14:paraId="2DE94197" w14:textId="77777777" w:rsidR="009E3CCA" w:rsidRDefault="009E3CCA" w:rsidP="00302A1A">
      <w:pPr>
        <w:pStyle w:val="Heading2"/>
      </w:pPr>
      <w:bookmarkStart w:id="620" w:name="_Toc259014216"/>
      <w:bookmarkStart w:id="621" w:name="_Toc259014376"/>
      <w:bookmarkStart w:id="622" w:name="_Toc259017478"/>
      <w:bookmarkStart w:id="623" w:name="_Ref262558847"/>
      <w:bookmarkStart w:id="624" w:name="_Ref312833073"/>
      <w:bookmarkStart w:id="625" w:name="_Toc327881434"/>
      <w:r>
        <w:lastRenderedPageBreak/>
        <w:t>Lab Results &gt; New</w:t>
      </w:r>
      <w:bookmarkEnd w:id="620"/>
      <w:bookmarkEnd w:id="621"/>
      <w:bookmarkEnd w:id="622"/>
      <w:bookmarkEnd w:id="623"/>
      <w:bookmarkEnd w:id="624"/>
      <w:bookmarkEnd w:id="625"/>
    </w:p>
    <w:p w14:paraId="2DE94198" w14:textId="77777777" w:rsidR="005E4CFA" w:rsidRDefault="00737D0F" w:rsidP="005E4CFA">
      <w:pPr>
        <w:jc w:val="center"/>
      </w:pPr>
      <w:r>
        <w:rPr>
          <w:noProof/>
        </w:rPr>
        <w:drawing>
          <wp:inline distT="0" distB="0" distL="0" distR="0" wp14:anchorId="2DE94F18" wp14:editId="2DE94F19">
            <wp:extent cx="5715000" cy="3634740"/>
            <wp:effectExtent l="19050" t="19050" r="19050" b="2286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5715000" cy="3634740"/>
                    </a:xfrm>
                    <a:prstGeom prst="rect">
                      <a:avLst/>
                    </a:prstGeom>
                    <a:noFill/>
                    <a:ln w="6350" cmpd="sng">
                      <a:solidFill>
                        <a:srgbClr val="000000"/>
                      </a:solidFill>
                      <a:miter lim="800000"/>
                      <a:headEnd/>
                      <a:tailEnd/>
                    </a:ln>
                    <a:effectLst/>
                  </pic:spPr>
                </pic:pic>
              </a:graphicData>
            </a:graphic>
          </wp:inline>
        </w:drawing>
      </w:r>
    </w:p>
    <w:p w14:paraId="2DE94199" w14:textId="77777777" w:rsidR="00525990" w:rsidRDefault="00525990" w:rsidP="005E4CFA">
      <w:pPr>
        <w:pStyle w:val="StyleCaptionBeforeAutoAfterAuto"/>
      </w:pPr>
      <w:bookmarkStart w:id="626" w:name="_Toc327881592"/>
      <w:r>
        <w:t xml:space="preserve">Figure </w:t>
      </w:r>
      <w:r w:rsidR="00482CB5">
        <w:fldChar w:fldCharType="begin"/>
      </w:r>
      <w:r w:rsidR="00482CB5">
        <w:instrText xml:space="preserve"> SEQ Figure \* ARABIC </w:instrText>
      </w:r>
      <w:r w:rsidR="00482CB5">
        <w:fldChar w:fldCharType="separate"/>
      </w:r>
      <w:r w:rsidR="00735BF0">
        <w:rPr>
          <w:noProof/>
        </w:rPr>
        <w:t>113</w:t>
      </w:r>
      <w:r w:rsidR="00482CB5">
        <w:rPr>
          <w:noProof/>
        </w:rPr>
        <w:fldChar w:fldCharType="end"/>
      </w:r>
      <w:r>
        <w:t xml:space="preserve"> – Lab Results &gt; New (List)</w:t>
      </w:r>
      <w:bookmarkEnd w:id="626"/>
    </w:p>
    <w:p w14:paraId="2DE9419A" w14:textId="77777777" w:rsidR="004C5834" w:rsidRDefault="008D5623" w:rsidP="004C5834">
      <w:pPr>
        <w:pStyle w:val="Heading3"/>
      </w:pPr>
      <w:bookmarkStart w:id="627" w:name="_Lab_Results_&gt;"/>
      <w:bookmarkStart w:id="628" w:name="_Toc327881435"/>
      <w:bookmarkEnd w:id="627"/>
      <w:r>
        <w:lastRenderedPageBreak/>
        <w:t xml:space="preserve">New </w:t>
      </w:r>
      <w:r w:rsidR="004C5834">
        <w:t>Fragment Analysis</w:t>
      </w:r>
      <w:r w:rsidRPr="008D5623">
        <w:t xml:space="preserve"> </w:t>
      </w:r>
      <w:r>
        <w:t>Lab Results</w:t>
      </w:r>
      <w:bookmarkEnd w:id="628"/>
    </w:p>
    <w:p w14:paraId="2DE9419B" w14:textId="77777777" w:rsidR="008D5623" w:rsidRDefault="00737D0F" w:rsidP="008D5623">
      <w:pPr>
        <w:keepNext/>
      </w:pPr>
      <w:r>
        <w:rPr>
          <w:noProof/>
        </w:rPr>
        <w:drawing>
          <wp:inline distT="0" distB="0" distL="0" distR="0" wp14:anchorId="2DE94F1A" wp14:editId="2DE94F1B">
            <wp:extent cx="5554980" cy="4411980"/>
            <wp:effectExtent l="0" t="0" r="7620" b="762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pic:cNvPicPr>
                      <a:picLocks noChangeAspect="1" noChangeArrowheads="1"/>
                    </pic:cNvPicPr>
                  </pic:nvPicPr>
                  <pic:blipFill>
                    <a:blip r:embed="rId285">
                      <a:extLst>
                        <a:ext uri="{28A0092B-C50C-407E-A947-70E740481C1C}">
                          <a14:useLocalDpi xmlns:a14="http://schemas.microsoft.com/office/drawing/2010/main" val="0"/>
                        </a:ext>
                      </a:extLst>
                    </a:blip>
                    <a:srcRect r="19872" b="1729"/>
                    <a:stretch>
                      <a:fillRect/>
                    </a:stretch>
                  </pic:blipFill>
                  <pic:spPr bwMode="auto">
                    <a:xfrm>
                      <a:off x="0" y="0"/>
                      <a:ext cx="5554980" cy="4411980"/>
                    </a:xfrm>
                    <a:prstGeom prst="rect">
                      <a:avLst/>
                    </a:prstGeom>
                    <a:noFill/>
                    <a:ln>
                      <a:noFill/>
                    </a:ln>
                  </pic:spPr>
                </pic:pic>
              </a:graphicData>
            </a:graphic>
          </wp:inline>
        </w:drawing>
      </w:r>
    </w:p>
    <w:p w14:paraId="2DE9419C" w14:textId="77777777" w:rsidR="004C5834" w:rsidRDefault="008D5623" w:rsidP="008D5623">
      <w:pPr>
        <w:pStyle w:val="Caption"/>
      </w:pPr>
      <w:bookmarkStart w:id="629" w:name="_Toc327881593"/>
      <w:r>
        <w:t xml:space="preserve">Figure </w:t>
      </w:r>
      <w:r w:rsidR="00482CB5">
        <w:fldChar w:fldCharType="begin"/>
      </w:r>
      <w:r w:rsidR="00482CB5">
        <w:instrText xml:space="preserve"> SEQ Figure \* ARABIC </w:instrText>
      </w:r>
      <w:r w:rsidR="00482CB5">
        <w:fldChar w:fldCharType="separate"/>
      </w:r>
      <w:r w:rsidR="00735BF0">
        <w:rPr>
          <w:noProof/>
        </w:rPr>
        <w:t>114</w:t>
      </w:r>
      <w:r w:rsidR="00482CB5">
        <w:rPr>
          <w:noProof/>
        </w:rPr>
        <w:fldChar w:fldCharType="end"/>
      </w:r>
      <w:r>
        <w:t xml:space="preserve"> – New Fragment Analysis Lab Result</w:t>
      </w:r>
      <w:r w:rsidR="005E4CFA">
        <w:t xml:space="preserve"> (Detail)</w:t>
      </w:r>
      <w:bookmarkEnd w:id="629"/>
    </w:p>
    <w:p w14:paraId="2DE9419D" w14:textId="77777777" w:rsidR="001C3FC5" w:rsidRDefault="001C3FC5" w:rsidP="001C3FC5">
      <w:pPr>
        <w:rPr>
          <w:rStyle w:val="Keys"/>
        </w:rPr>
      </w:pPr>
      <w:r w:rsidRPr="00F35786">
        <w:rPr>
          <w:rStyle w:val="Keys"/>
        </w:rPr>
        <w:t>INCLUDES:</w:t>
      </w:r>
    </w:p>
    <w:p w14:paraId="2DE9419E" w14:textId="77777777" w:rsidR="001C3FC5" w:rsidRDefault="001C3FC5" w:rsidP="001C3FC5">
      <w:pPr>
        <w:keepNext/>
        <w:keepLines/>
        <w:numPr>
          <w:ilvl w:val="0"/>
          <w:numId w:val="5"/>
        </w:numPr>
        <w:spacing w:before="0" w:after="0"/>
        <w:rPr>
          <w:rFonts w:ascii="Microsoft Sans Serif" w:hAnsi="Microsoft Sans Serif" w:cs="Microsoft Sans Serif"/>
          <w:sz w:val="22"/>
          <w:szCs w:val="22"/>
        </w:rPr>
      </w:pPr>
      <w:r>
        <w:rPr>
          <w:rFonts w:ascii="Microsoft Sans Serif" w:hAnsi="Microsoft Sans Serif" w:cs="Microsoft Sans Serif"/>
          <w:color w:val="0000FF"/>
          <w:sz w:val="22"/>
          <w:szCs w:val="22"/>
        </w:rPr>
        <w:t xml:space="preserve">Patient Information </w:t>
      </w:r>
      <w:r>
        <w:rPr>
          <w:rFonts w:ascii="Microsoft Sans Serif" w:hAnsi="Microsoft Sans Serif" w:cs="Microsoft Sans Serif"/>
          <w:sz w:val="22"/>
          <w:szCs w:val="22"/>
        </w:rPr>
        <w:t>[pre-filled text]</w:t>
      </w:r>
    </w:p>
    <w:p w14:paraId="2DE9419F" w14:textId="77777777" w:rsidR="001C3FC5" w:rsidRPr="00E70CC6" w:rsidRDefault="001C3FC5" w:rsidP="001C3FC5">
      <w:pPr>
        <w:keepNext/>
        <w:keepLines/>
        <w:numPr>
          <w:ilvl w:val="1"/>
          <w:numId w:val="5"/>
        </w:numPr>
        <w:spacing w:before="0" w:after="0"/>
        <w:rPr>
          <w:rFonts w:ascii="Microsoft Sans Serif" w:hAnsi="Microsoft Sans Serif" w:cs="Microsoft Sans Serif"/>
          <w:i/>
          <w:color w:val="808080"/>
          <w:sz w:val="22"/>
          <w:szCs w:val="22"/>
        </w:rPr>
      </w:pPr>
      <w:r w:rsidRPr="00E70CC6">
        <w:rPr>
          <w:rFonts w:ascii="Microsoft Sans Serif" w:hAnsi="Microsoft Sans Serif" w:cs="Microsoft Sans Serif"/>
          <w:i/>
          <w:color w:val="808080"/>
          <w:sz w:val="22"/>
          <w:szCs w:val="22"/>
        </w:rPr>
        <w:t>Name</w:t>
      </w:r>
      <w:r w:rsidRPr="00E70CC6">
        <w:rPr>
          <w:rFonts w:ascii="Microsoft Sans Serif" w:hAnsi="Microsoft Sans Serif" w:cs="Microsoft Sans Serif"/>
          <w:i/>
          <w:color w:val="808080"/>
          <w:sz w:val="22"/>
          <w:szCs w:val="22"/>
        </w:rPr>
        <w:tab/>
      </w:r>
      <w:r w:rsidRPr="00E70CC6">
        <w:rPr>
          <w:rFonts w:ascii="Microsoft Sans Serif" w:hAnsi="Microsoft Sans Serif" w:cs="Microsoft Sans Serif"/>
          <w:i/>
          <w:color w:val="808080"/>
          <w:sz w:val="22"/>
          <w:szCs w:val="22"/>
        </w:rPr>
        <w:tab/>
      </w:r>
      <w:r w:rsidRPr="00E70CC6">
        <w:rPr>
          <w:rFonts w:ascii="Microsoft Sans Serif" w:hAnsi="Microsoft Sans Serif" w:cs="Microsoft Sans Serif"/>
          <w:i/>
          <w:color w:val="808080"/>
          <w:sz w:val="22"/>
          <w:szCs w:val="22"/>
        </w:rPr>
        <w:tab/>
      </w:r>
      <w:r w:rsidRPr="00E70CC6">
        <w:rPr>
          <w:rFonts w:ascii="Microsoft Sans Serif" w:hAnsi="Microsoft Sans Serif" w:cs="Microsoft Sans Serif"/>
          <w:color w:val="808080"/>
          <w:sz w:val="22"/>
          <w:szCs w:val="22"/>
        </w:rPr>
        <w:t>|</w:t>
      </w:r>
      <w:r w:rsidRPr="00E70CC6">
        <w:rPr>
          <w:rFonts w:ascii="Microsoft Sans Serif" w:hAnsi="Microsoft Sans Serif" w:cs="Microsoft Sans Serif"/>
          <w:i/>
          <w:color w:val="808080"/>
          <w:sz w:val="22"/>
          <w:szCs w:val="22"/>
        </w:rPr>
        <w:tab/>
        <w:t>SSN</w:t>
      </w:r>
    </w:p>
    <w:p w14:paraId="2DE941A0" w14:textId="77777777" w:rsidR="001C3FC5" w:rsidRPr="00E70CC6" w:rsidRDefault="001C3FC5" w:rsidP="001C3FC5">
      <w:pPr>
        <w:keepNext/>
        <w:keepLines/>
        <w:numPr>
          <w:ilvl w:val="1"/>
          <w:numId w:val="5"/>
        </w:numPr>
        <w:spacing w:before="0" w:after="0"/>
        <w:rPr>
          <w:rFonts w:ascii="Microsoft Sans Serif" w:hAnsi="Microsoft Sans Serif" w:cs="Microsoft Sans Serif"/>
          <w:i/>
          <w:color w:val="808080"/>
          <w:sz w:val="22"/>
          <w:szCs w:val="22"/>
        </w:rPr>
      </w:pPr>
      <w:r w:rsidRPr="00E70CC6">
        <w:rPr>
          <w:rFonts w:ascii="Microsoft Sans Serif" w:hAnsi="Microsoft Sans Serif" w:cs="Microsoft Sans Serif"/>
          <w:i/>
          <w:color w:val="808080"/>
          <w:sz w:val="22"/>
          <w:szCs w:val="22"/>
        </w:rPr>
        <w:t>Service Branch</w:t>
      </w:r>
      <w:r w:rsidRPr="00E70CC6">
        <w:rPr>
          <w:rFonts w:ascii="Microsoft Sans Serif" w:hAnsi="Microsoft Sans Serif" w:cs="Microsoft Sans Serif"/>
          <w:i/>
          <w:color w:val="808080"/>
          <w:sz w:val="22"/>
          <w:szCs w:val="22"/>
        </w:rPr>
        <w:tab/>
      </w:r>
      <w:r w:rsidRPr="00E70CC6">
        <w:rPr>
          <w:rFonts w:ascii="Microsoft Sans Serif" w:hAnsi="Microsoft Sans Serif" w:cs="Microsoft Sans Serif"/>
          <w:color w:val="808080"/>
          <w:sz w:val="22"/>
          <w:szCs w:val="22"/>
        </w:rPr>
        <w:t>|</w:t>
      </w:r>
      <w:r w:rsidRPr="00E70CC6">
        <w:rPr>
          <w:rFonts w:ascii="Microsoft Sans Serif" w:hAnsi="Microsoft Sans Serif" w:cs="Microsoft Sans Serif"/>
          <w:i/>
          <w:color w:val="808080"/>
          <w:sz w:val="22"/>
          <w:szCs w:val="22"/>
        </w:rPr>
        <w:tab/>
        <w:t>Service Status</w:t>
      </w:r>
    </w:p>
    <w:p w14:paraId="2DE941A1" w14:textId="77777777" w:rsidR="001C3FC5" w:rsidRPr="00691DD7" w:rsidRDefault="001C3FC5" w:rsidP="001C3FC5">
      <w:pPr>
        <w:keepNext/>
        <w:keepLines/>
        <w:numPr>
          <w:ilvl w:val="0"/>
          <w:numId w:val="5"/>
        </w:numPr>
        <w:spacing w:before="0" w:after="0"/>
        <w:rPr>
          <w:rFonts w:ascii="Microsoft Sans Serif" w:hAnsi="Microsoft Sans Serif" w:cs="Microsoft Sans Serif"/>
          <w:color w:val="0000FF"/>
          <w:sz w:val="22"/>
          <w:szCs w:val="22"/>
        </w:rPr>
      </w:pPr>
      <w:r w:rsidRPr="00691DD7">
        <w:rPr>
          <w:rFonts w:ascii="Microsoft Sans Serif" w:hAnsi="Microsoft Sans Serif" w:cs="Microsoft Sans Serif"/>
          <w:color w:val="0000FF"/>
          <w:sz w:val="22"/>
          <w:szCs w:val="22"/>
        </w:rPr>
        <w:t>L</w:t>
      </w:r>
      <w:r>
        <w:rPr>
          <w:rFonts w:ascii="Microsoft Sans Serif" w:hAnsi="Microsoft Sans Serif" w:cs="Microsoft Sans Serif"/>
          <w:color w:val="0000FF"/>
          <w:sz w:val="22"/>
          <w:szCs w:val="22"/>
        </w:rPr>
        <w:t xml:space="preserve">ab Report Details </w:t>
      </w:r>
      <w:r w:rsidRPr="00AB1D8A">
        <w:rPr>
          <w:rFonts w:ascii="Microsoft Sans Serif" w:hAnsi="Microsoft Sans Serif" w:cs="Microsoft Sans Serif"/>
          <w:sz w:val="22"/>
          <w:szCs w:val="22"/>
        </w:rPr>
        <w:t>[all text boxes except as noted]</w:t>
      </w:r>
      <w:r w:rsidRPr="00AB6A1E">
        <w:t xml:space="preserve"> </w:t>
      </w:r>
      <w:r w:rsidRPr="00A74765">
        <w:fldChar w:fldCharType="begin"/>
      </w:r>
      <w:r w:rsidRPr="00A74765">
        <w:instrText>xe "</w:instrText>
      </w:r>
      <w:r>
        <w:instrText>reports</w:instrText>
      </w:r>
      <w:r w:rsidRPr="00A74765">
        <w:instrText>:</w:instrText>
      </w:r>
      <w:r>
        <w:instrText>Lab Report Details</w:instrText>
      </w:r>
      <w:r w:rsidRPr="00A74765">
        <w:instrText>"</w:instrText>
      </w:r>
      <w:r w:rsidRPr="00A74765">
        <w:fldChar w:fldCharType="end"/>
      </w:r>
    </w:p>
    <w:p w14:paraId="2DE941A2" w14:textId="77777777" w:rsidR="001C3FC5" w:rsidRDefault="001C3FC5" w:rsidP="001C3FC5">
      <w:pPr>
        <w:keepNext/>
        <w:keepLines/>
        <w:numPr>
          <w:ilvl w:val="1"/>
          <w:numId w:val="5"/>
        </w:numPr>
        <w:spacing w:before="0" w:after="0"/>
        <w:rPr>
          <w:rFonts w:ascii="Microsoft Sans Serif" w:hAnsi="Microsoft Sans Serif" w:cs="Microsoft Sans Serif"/>
          <w:sz w:val="22"/>
          <w:szCs w:val="22"/>
        </w:rPr>
      </w:pPr>
      <w:r>
        <w:rPr>
          <w:rFonts w:ascii="Microsoft Sans Serif" w:hAnsi="Microsoft Sans Serif" w:cs="Microsoft Sans Serif"/>
          <w:i/>
          <w:color w:val="808080"/>
          <w:sz w:val="22"/>
          <w:szCs w:val="22"/>
        </w:rPr>
        <w:t>Kit Received Date</w:t>
      </w:r>
      <w:r>
        <w:rPr>
          <w:rFonts w:ascii="Microsoft Sans Serif" w:hAnsi="Microsoft Sans Serif" w:cs="Microsoft Sans Serif"/>
          <w:sz w:val="22"/>
          <w:szCs w:val="22"/>
        </w:rPr>
        <w:t xml:space="preserve"> [pre-filled text]</w:t>
      </w:r>
    </w:p>
    <w:p w14:paraId="2DE941A3" w14:textId="77777777" w:rsidR="001C3FC5" w:rsidRDefault="001C3FC5" w:rsidP="001C3FC5">
      <w:pPr>
        <w:keepNext/>
        <w:keepLines/>
        <w:numPr>
          <w:ilvl w:val="1"/>
          <w:numId w:val="5"/>
        </w:numPr>
        <w:spacing w:before="0" w:after="0"/>
        <w:rPr>
          <w:rFonts w:ascii="Microsoft Sans Serif" w:hAnsi="Microsoft Sans Serif" w:cs="Microsoft Sans Serif"/>
          <w:sz w:val="22"/>
          <w:szCs w:val="22"/>
        </w:rPr>
      </w:pPr>
      <w:r>
        <w:rPr>
          <w:rFonts w:ascii="Microsoft Sans Serif" w:hAnsi="Microsoft Sans Serif" w:cs="Microsoft Sans Serif"/>
          <w:sz w:val="22"/>
          <w:szCs w:val="22"/>
        </w:rPr>
        <w:t>Metals Lab Report Date</w:t>
      </w:r>
      <w:r>
        <w:rPr>
          <w:rFonts w:ascii="Microsoft Sans Serif" w:hAnsi="Microsoft Sans Serif" w:cs="Microsoft Sans Serif"/>
          <w:sz w:val="22"/>
          <w:szCs w:val="22"/>
        </w:rPr>
        <w:tab/>
      </w:r>
      <w:r>
        <w:rPr>
          <w:rFonts w:ascii="Microsoft Sans Serif" w:hAnsi="Microsoft Sans Serif" w:cs="Microsoft Sans Serif"/>
          <w:sz w:val="22"/>
          <w:szCs w:val="22"/>
        </w:rPr>
        <w:tab/>
        <w:t>|</w:t>
      </w:r>
      <w:r>
        <w:rPr>
          <w:rFonts w:ascii="Microsoft Sans Serif" w:hAnsi="Microsoft Sans Serif" w:cs="Microsoft Sans Serif"/>
          <w:sz w:val="22"/>
          <w:szCs w:val="22"/>
        </w:rPr>
        <w:tab/>
        <w:t xml:space="preserve">Accession # </w:t>
      </w:r>
    </w:p>
    <w:p w14:paraId="2DE941A4" w14:textId="77777777" w:rsidR="001C3FC5" w:rsidRDefault="001C3FC5" w:rsidP="001C3FC5">
      <w:pPr>
        <w:keepNext/>
        <w:keepLines/>
        <w:numPr>
          <w:ilvl w:val="1"/>
          <w:numId w:val="5"/>
        </w:numPr>
        <w:spacing w:before="0" w:after="0"/>
        <w:rPr>
          <w:rFonts w:ascii="Microsoft Sans Serif" w:hAnsi="Microsoft Sans Serif" w:cs="Microsoft Sans Serif"/>
          <w:sz w:val="22"/>
          <w:szCs w:val="22"/>
        </w:rPr>
      </w:pPr>
      <w:r>
        <w:rPr>
          <w:rFonts w:ascii="Microsoft Sans Serif" w:hAnsi="Microsoft Sans Serif" w:cs="Microsoft Sans Serif"/>
          <w:sz w:val="22"/>
          <w:szCs w:val="22"/>
        </w:rPr>
        <w:t>Lab Code</w:t>
      </w:r>
      <w:r>
        <w:rPr>
          <w:rFonts w:ascii="Microsoft Sans Serif" w:hAnsi="Microsoft Sans Serif" w:cs="Microsoft Sans Serif"/>
          <w:sz w:val="22"/>
          <w:szCs w:val="22"/>
        </w:rPr>
        <w:tab/>
      </w:r>
      <w:r>
        <w:rPr>
          <w:rFonts w:ascii="Microsoft Sans Serif" w:hAnsi="Microsoft Sans Serif" w:cs="Microsoft Sans Serif"/>
          <w:sz w:val="22"/>
          <w:szCs w:val="22"/>
        </w:rPr>
        <w:tab/>
      </w:r>
      <w:r>
        <w:rPr>
          <w:rFonts w:ascii="Microsoft Sans Serif" w:hAnsi="Microsoft Sans Serif" w:cs="Microsoft Sans Serif"/>
          <w:sz w:val="22"/>
          <w:szCs w:val="22"/>
        </w:rPr>
        <w:tab/>
      </w:r>
      <w:r>
        <w:rPr>
          <w:rFonts w:ascii="Microsoft Sans Serif" w:hAnsi="Microsoft Sans Serif" w:cs="Microsoft Sans Serif"/>
          <w:sz w:val="22"/>
          <w:szCs w:val="22"/>
        </w:rPr>
        <w:tab/>
        <w:t>|</w:t>
      </w:r>
      <w:r>
        <w:rPr>
          <w:rFonts w:ascii="Microsoft Sans Serif" w:hAnsi="Microsoft Sans Serif" w:cs="Microsoft Sans Serif"/>
          <w:sz w:val="22"/>
          <w:szCs w:val="22"/>
        </w:rPr>
        <w:tab/>
        <w:t>Lab ID</w:t>
      </w:r>
    </w:p>
    <w:p w14:paraId="2DE941A5" w14:textId="77777777" w:rsidR="001C3FC5" w:rsidRDefault="001C3FC5" w:rsidP="001C3FC5">
      <w:pPr>
        <w:keepNext/>
        <w:keepLines/>
        <w:numPr>
          <w:ilvl w:val="1"/>
          <w:numId w:val="5"/>
        </w:numPr>
        <w:spacing w:before="0" w:after="0"/>
        <w:rPr>
          <w:rFonts w:ascii="Microsoft Sans Serif" w:hAnsi="Microsoft Sans Serif" w:cs="Microsoft Sans Serif"/>
          <w:sz w:val="22"/>
          <w:szCs w:val="22"/>
        </w:rPr>
      </w:pPr>
      <w:r>
        <w:rPr>
          <w:rFonts w:ascii="Microsoft Sans Serif" w:hAnsi="Microsoft Sans Serif" w:cs="Microsoft Sans Serif"/>
          <w:sz w:val="22"/>
          <w:szCs w:val="22"/>
        </w:rPr>
        <w:t>Producing Event Date</w:t>
      </w:r>
    </w:p>
    <w:p w14:paraId="2DE941A6" w14:textId="77777777" w:rsidR="001C3FC5" w:rsidRDefault="001C3FC5" w:rsidP="001C3FC5">
      <w:pPr>
        <w:keepNext/>
        <w:keepLines/>
        <w:numPr>
          <w:ilvl w:val="0"/>
          <w:numId w:val="5"/>
        </w:numPr>
        <w:spacing w:before="0" w:after="0"/>
        <w:rPr>
          <w:rFonts w:ascii="Microsoft Sans Serif" w:hAnsi="Microsoft Sans Serif" w:cs="Microsoft Sans Serif"/>
          <w:color w:val="0000FF"/>
          <w:sz w:val="22"/>
          <w:szCs w:val="22"/>
        </w:rPr>
      </w:pPr>
      <w:r>
        <w:rPr>
          <w:rFonts w:ascii="Microsoft Sans Serif" w:hAnsi="Microsoft Sans Serif" w:cs="Microsoft Sans Serif"/>
          <w:color w:val="0000FF"/>
          <w:sz w:val="22"/>
          <w:szCs w:val="22"/>
        </w:rPr>
        <w:t xml:space="preserve">Create Fragment </w:t>
      </w:r>
      <w:r>
        <w:rPr>
          <w:rFonts w:ascii="Microsoft Sans Serif" w:hAnsi="Microsoft Sans Serif" w:cs="Microsoft Sans Serif"/>
          <w:sz w:val="22"/>
          <w:szCs w:val="22"/>
        </w:rPr>
        <w:t>button</w:t>
      </w:r>
    </w:p>
    <w:p w14:paraId="2DE941A7" w14:textId="77777777" w:rsidR="001C3FC5" w:rsidRDefault="001C3FC5" w:rsidP="001C3FC5">
      <w:pPr>
        <w:keepNext/>
        <w:keepLines/>
        <w:numPr>
          <w:ilvl w:val="0"/>
          <w:numId w:val="5"/>
        </w:numPr>
        <w:spacing w:before="0" w:after="0"/>
        <w:rPr>
          <w:rFonts w:ascii="Microsoft Sans Serif" w:hAnsi="Microsoft Sans Serif" w:cs="Microsoft Sans Serif"/>
          <w:color w:val="0000FF"/>
          <w:sz w:val="22"/>
          <w:szCs w:val="22"/>
        </w:rPr>
      </w:pPr>
      <w:r w:rsidRPr="00AB1D8A">
        <w:rPr>
          <w:rFonts w:ascii="Microsoft Sans Serif" w:hAnsi="Microsoft Sans Serif" w:cs="Microsoft Sans Serif"/>
          <w:color w:val="0000FF"/>
          <w:sz w:val="22"/>
          <w:szCs w:val="22"/>
        </w:rPr>
        <w:t>Fragment Data</w:t>
      </w:r>
    </w:p>
    <w:p w14:paraId="2DE941A8" w14:textId="77777777" w:rsidR="001C3FC5" w:rsidRPr="001C3FC5" w:rsidRDefault="001C3FC5" w:rsidP="001C3FC5">
      <w:pPr>
        <w:keepNext/>
        <w:keepLines/>
        <w:numPr>
          <w:ilvl w:val="1"/>
          <w:numId w:val="5"/>
        </w:numPr>
        <w:spacing w:before="0" w:after="0"/>
        <w:rPr>
          <w:rFonts w:ascii="Microsoft Sans Serif" w:hAnsi="Microsoft Sans Serif" w:cs="Microsoft Sans Serif"/>
          <w:color w:val="0000FF"/>
          <w:sz w:val="22"/>
          <w:szCs w:val="22"/>
        </w:rPr>
      </w:pPr>
      <w:r w:rsidRPr="001C3FC5">
        <w:rPr>
          <w:rFonts w:ascii="Microsoft Sans Serif" w:hAnsi="Microsoft Sans Serif" w:cs="Microsoft Sans Serif"/>
          <w:sz w:val="22"/>
          <w:szCs w:val="22"/>
        </w:rPr>
        <w:t>Fragment ID #</w:t>
      </w:r>
      <w:r w:rsidRPr="001C3FC5">
        <w:rPr>
          <w:rFonts w:ascii="Microsoft Sans Serif" w:hAnsi="Microsoft Sans Serif" w:cs="Microsoft Sans Serif"/>
          <w:sz w:val="22"/>
          <w:szCs w:val="22"/>
        </w:rPr>
        <w:tab/>
      </w:r>
      <w:r w:rsidRPr="001C3FC5">
        <w:rPr>
          <w:rFonts w:ascii="Microsoft Sans Serif" w:hAnsi="Microsoft Sans Serif" w:cs="Microsoft Sans Serif"/>
          <w:sz w:val="22"/>
          <w:szCs w:val="22"/>
        </w:rPr>
        <w:tab/>
        <w:t xml:space="preserve"> |</w:t>
      </w:r>
      <w:r w:rsidRPr="001C3FC5">
        <w:rPr>
          <w:rFonts w:ascii="Microsoft Sans Serif" w:hAnsi="Microsoft Sans Serif" w:cs="Microsoft Sans Serif"/>
          <w:sz w:val="22"/>
          <w:szCs w:val="22"/>
        </w:rPr>
        <w:tab/>
        <w:t xml:space="preserve">Description </w:t>
      </w:r>
      <w:r w:rsidRPr="001C3FC5">
        <w:rPr>
          <w:rFonts w:ascii="Microsoft Sans Serif" w:hAnsi="Microsoft Sans Serif" w:cs="Microsoft Sans Serif"/>
          <w:sz w:val="22"/>
          <w:szCs w:val="22"/>
        </w:rPr>
        <w:tab/>
        <w:t>|</w:t>
      </w:r>
      <w:r w:rsidRPr="001C3FC5">
        <w:rPr>
          <w:rFonts w:ascii="Microsoft Sans Serif" w:hAnsi="Microsoft Sans Serif" w:cs="Microsoft Sans Serif"/>
          <w:sz w:val="22"/>
          <w:szCs w:val="22"/>
        </w:rPr>
        <w:tab/>
      </w:r>
      <w:r w:rsidRPr="001C3FC5">
        <w:rPr>
          <w:rStyle w:val="Keys"/>
          <w:rFonts w:cs="Microsoft Sans Serif"/>
        </w:rPr>
        <w:t>[Select]</w:t>
      </w:r>
      <w:r w:rsidRPr="001C3FC5">
        <w:rPr>
          <w:rFonts w:ascii="Microsoft Sans Serif" w:hAnsi="Microsoft Sans Serif" w:cs="Microsoft Sans Serif"/>
          <w:sz w:val="22"/>
          <w:szCs w:val="22"/>
        </w:rPr>
        <w:t xml:space="preserve"> button</w:t>
      </w:r>
    </w:p>
    <w:p w14:paraId="2DE941A9" w14:textId="77777777" w:rsidR="001C3FC5" w:rsidRDefault="008D5623" w:rsidP="001C3FC5">
      <w:r>
        <w:br w:type="page"/>
      </w:r>
      <w:r w:rsidR="00737D0F">
        <w:rPr>
          <w:noProof/>
        </w:rPr>
        <w:lastRenderedPageBreak/>
        <w:drawing>
          <wp:inline distT="0" distB="0" distL="0" distR="0" wp14:anchorId="2DE94F1C" wp14:editId="2DE94F1D">
            <wp:extent cx="746760" cy="152400"/>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746760" cy="152400"/>
                    </a:xfrm>
                    <a:prstGeom prst="rect">
                      <a:avLst/>
                    </a:prstGeom>
                    <a:noFill/>
                    <a:ln>
                      <a:noFill/>
                    </a:ln>
                  </pic:spPr>
                </pic:pic>
              </a:graphicData>
            </a:graphic>
          </wp:inline>
        </w:drawing>
      </w:r>
      <w:r w:rsidR="001C3FC5">
        <w:t xml:space="preserve">  </w:t>
      </w:r>
      <w:r w:rsidR="001C3FC5" w:rsidRPr="00514C9B">
        <w:t xml:space="preserve">Click the </w:t>
      </w:r>
      <w:r w:rsidR="001C3FC5" w:rsidRPr="00514C9B">
        <w:rPr>
          <w:rStyle w:val="Keys"/>
          <w:rFonts w:cs="Microsoft Sans Serif"/>
        </w:rPr>
        <w:t>[Save]</w:t>
      </w:r>
      <w:r w:rsidR="001C3FC5" w:rsidRPr="00514C9B">
        <w:t xml:space="preserve"> button to save the data you entered. The screen redisplays, now showing the updates you made in the appropriate fields.</w:t>
      </w:r>
    </w:p>
    <w:p w14:paraId="2DE941AA" w14:textId="77777777" w:rsidR="001C3FC5" w:rsidRDefault="00737D0F" w:rsidP="001C3FC5">
      <w:r>
        <w:rPr>
          <w:noProof/>
        </w:rPr>
        <w:drawing>
          <wp:inline distT="0" distB="0" distL="0" distR="0" wp14:anchorId="2DE94F1E" wp14:editId="2DE94F1F">
            <wp:extent cx="746760" cy="152400"/>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746760" cy="152400"/>
                    </a:xfrm>
                    <a:prstGeom prst="rect">
                      <a:avLst/>
                    </a:prstGeom>
                    <a:noFill/>
                    <a:ln>
                      <a:noFill/>
                    </a:ln>
                  </pic:spPr>
                </pic:pic>
              </a:graphicData>
            </a:graphic>
          </wp:inline>
        </w:drawing>
      </w:r>
      <w:r w:rsidR="001C3FC5">
        <w:t xml:space="preserve">  </w:t>
      </w:r>
      <w:r w:rsidR="001C3FC5" w:rsidRPr="00514C9B">
        <w:t xml:space="preserve">Or, click </w:t>
      </w:r>
      <w:r w:rsidR="001C3FC5" w:rsidRPr="00514C9B">
        <w:rPr>
          <w:rStyle w:val="Keys"/>
          <w:rFonts w:cs="Microsoft Sans Serif"/>
        </w:rPr>
        <w:t>[</w:t>
      </w:r>
      <w:r w:rsidR="001C3FC5">
        <w:rPr>
          <w:rStyle w:val="Keys"/>
          <w:rFonts w:cs="Microsoft Sans Serif"/>
        </w:rPr>
        <w:t>Void</w:t>
      </w:r>
      <w:r w:rsidR="001C3FC5" w:rsidRPr="00514C9B">
        <w:rPr>
          <w:rStyle w:val="Keys"/>
          <w:rFonts w:cs="Microsoft Sans Serif"/>
        </w:rPr>
        <w:t>]</w:t>
      </w:r>
      <w:r w:rsidR="001C3FC5" w:rsidRPr="00514C9B">
        <w:t xml:space="preserve"> to </w:t>
      </w:r>
      <w:r w:rsidR="001C3FC5">
        <w:t>void the lab result</w:t>
      </w:r>
      <w:r w:rsidR="001C3FC5" w:rsidRPr="00514C9B">
        <w:t>.</w:t>
      </w:r>
      <w:r w:rsidR="001C3FC5">
        <w:t xml:space="preserve"> The system will display a warning:</w:t>
      </w:r>
    </w:p>
    <w:p w14:paraId="2DE941AB" w14:textId="77777777" w:rsidR="001C3FC5" w:rsidRDefault="00737D0F" w:rsidP="001C3FC5">
      <w:pPr>
        <w:jc w:val="center"/>
      </w:pPr>
      <w:r>
        <w:rPr>
          <w:noProof/>
        </w:rPr>
        <w:drawing>
          <wp:inline distT="0" distB="0" distL="0" distR="0" wp14:anchorId="2DE94F20" wp14:editId="2DE94F21">
            <wp:extent cx="2506980" cy="952500"/>
            <wp:effectExtent l="0" t="0" r="7620" b="0"/>
            <wp:docPr id="352" name="Picture 352" descr="C:\Users\vaaitcjociuk\AppData\Local\Microsoft\Users\admin\AppData\Roaming\Microsoft\SharePoint Drafts\partners.harris.com\vap\registries\Registries Project Documents\Embedded Fragments Registry (EFR)\EFR Increment 4\SharePoint Drafts\partners.harris.com\vap\registries\Registries Project Documents\Embedded Fragments Registry (EFR)\Application Data\Microsoft\SharePoint Drafts\partners.harris.com\vap\Local Settings\Temp\SNAGHTML9d3cf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descr="C:\Users\vaaitcjociuk\AppData\Local\Microsoft\Users\admin\AppData\Roaming\Microsoft\SharePoint Drafts\partners.harris.com\vap\registries\Registries Project Documents\Embedded Fragments Registry (EFR)\EFR Increment 4\SharePoint Drafts\partners.harris.com\vap\registries\Registries Project Documents\Embedded Fragments Registry (EFR)\Application Data\Microsoft\SharePoint Drafts\partners.harris.com\vap\Local Settings\Temp\SNAGHTML9d3cfd.PNG"/>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2506980" cy="952500"/>
                    </a:xfrm>
                    <a:prstGeom prst="rect">
                      <a:avLst/>
                    </a:prstGeom>
                    <a:noFill/>
                    <a:ln>
                      <a:noFill/>
                    </a:ln>
                  </pic:spPr>
                </pic:pic>
              </a:graphicData>
            </a:graphic>
          </wp:inline>
        </w:drawing>
      </w:r>
    </w:p>
    <w:p w14:paraId="2DE941AC" w14:textId="77777777" w:rsidR="001C3FC5" w:rsidRDefault="001C3FC5" w:rsidP="001C3FC5">
      <w:pPr>
        <w:rPr>
          <w:rStyle w:val="Keys"/>
          <w:rFonts w:ascii="Times New Roman" w:hAnsi="Times New Roman"/>
          <w:sz w:val="24"/>
          <w:szCs w:val="24"/>
        </w:rPr>
      </w:pPr>
      <w:r>
        <w:t xml:space="preserve">Click </w:t>
      </w:r>
      <w:r w:rsidRPr="00514C9B">
        <w:rPr>
          <w:rStyle w:val="Keys"/>
          <w:rFonts w:cs="Microsoft Sans Serif"/>
        </w:rPr>
        <w:t>[</w:t>
      </w:r>
      <w:r>
        <w:rPr>
          <w:rStyle w:val="Keys"/>
          <w:rFonts w:cs="Microsoft Sans Serif"/>
        </w:rPr>
        <w:t>Ok</w:t>
      </w:r>
      <w:r w:rsidRPr="00514C9B">
        <w:rPr>
          <w:rStyle w:val="Keys"/>
          <w:rFonts w:cs="Microsoft Sans Serif"/>
        </w:rPr>
        <w:t>]</w:t>
      </w:r>
      <w:r>
        <w:rPr>
          <w:rStyle w:val="Keys"/>
          <w:rFonts w:cs="Microsoft Sans Serif"/>
        </w:rPr>
        <w:t xml:space="preserve"> </w:t>
      </w:r>
      <w:r>
        <w:rPr>
          <w:rStyle w:val="Keys"/>
          <w:rFonts w:ascii="Times New Roman" w:hAnsi="Times New Roman"/>
          <w:sz w:val="24"/>
          <w:szCs w:val="24"/>
        </w:rPr>
        <w:t xml:space="preserve">to void the record. The record will be moved Voided section. Click </w:t>
      </w:r>
      <w:r w:rsidRPr="00514C9B">
        <w:rPr>
          <w:rStyle w:val="Keys"/>
          <w:rFonts w:cs="Microsoft Sans Serif"/>
        </w:rPr>
        <w:t>[</w:t>
      </w:r>
      <w:r>
        <w:rPr>
          <w:rStyle w:val="Keys"/>
          <w:rFonts w:cs="Microsoft Sans Serif"/>
        </w:rPr>
        <w:t>Cancel</w:t>
      </w:r>
      <w:r w:rsidRPr="00514C9B">
        <w:rPr>
          <w:rStyle w:val="Keys"/>
          <w:rFonts w:cs="Microsoft Sans Serif"/>
        </w:rPr>
        <w:t>]</w:t>
      </w:r>
      <w:r>
        <w:rPr>
          <w:rStyle w:val="Keys"/>
          <w:rFonts w:cs="Microsoft Sans Serif"/>
        </w:rPr>
        <w:t xml:space="preserve"> </w:t>
      </w:r>
      <w:r>
        <w:rPr>
          <w:rStyle w:val="Keys"/>
          <w:rFonts w:ascii="Times New Roman" w:hAnsi="Times New Roman"/>
          <w:sz w:val="24"/>
          <w:szCs w:val="24"/>
        </w:rPr>
        <w:t>to go back to the record.</w:t>
      </w:r>
    </w:p>
    <w:p w14:paraId="2DE941AD" w14:textId="77777777" w:rsidR="00B07D62" w:rsidRDefault="00737D0F" w:rsidP="00B07D62">
      <w:pPr>
        <w:pStyle w:val="BodyText"/>
      </w:pPr>
      <w:r>
        <w:rPr>
          <w:noProof/>
        </w:rPr>
        <w:drawing>
          <wp:inline distT="0" distB="0" distL="0" distR="0" wp14:anchorId="2DE94F22" wp14:editId="2DE94F23">
            <wp:extent cx="762000" cy="167640"/>
            <wp:effectExtent l="0" t="0" r="0" b="381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762000" cy="167640"/>
                    </a:xfrm>
                    <a:prstGeom prst="rect">
                      <a:avLst/>
                    </a:prstGeom>
                    <a:noFill/>
                    <a:ln>
                      <a:noFill/>
                    </a:ln>
                  </pic:spPr>
                </pic:pic>
              </a:graphicData>
            </a:graphic>
          </wp:inline>
        </w:drawing>
      </w:r>
      <w:r w:rsidR="00B07D62">
        <w:t xml:space="preserve"> </w:t>
      </w:r>
      <w:r w:rsidR="00B07D62" w:rsidRPr="00514C9B">
        <w:t xml:space="preserve">Or, click </w:t>
      </w:r>
      <w:r w:rsidR="00B07D62" w:rsidRPr="00514C9B">
        <w:rPr>
          <w:rStyle w:val="Keys"/>
          <w:rFonts w:cs="Microsoft Sans Serif"/>
        </w:rPr>
        <w:t>[</w:t>
      </w:r>
      <w:r w:rsidR="00B07D62">
        <w:rPr>
          <w:rStyle w:val="Keys"/>
          <w:rFonts w:cs="Microsoft Sans Serif"/>
        </w:rPr>
        <w:t>Cancel</w:t>
      </w:r>
      <w:r w:rsidR="00B07D62" w:rsidRPr="00514C9B">
        <w:rPr>
          <w:rStyle w:val="Keys"/>
          <w:rFonts w:cs="Microsoft Sans Serif"/>
        </w:rPr>
        <w:t>]</w:t>
      </w:r>
      <w:r w:rsidR="00B07D62" w:rsidRPr="00514C9B">
        <w:t xml:space="preserve"> to discard any changes you have made, or to exit without making any changes. </w:t>
      </w:r>
      <w:r w:rsidR="00B07D62">
        <w:t>If any changes were made to the record, the system will display a warning:</w:t>
      </w:r>
    </w:p>
    <w:p w14:paraId="2DE941AE" w14:textId="77777777" w:rsidR="00B07D62" w:rsidRDefault="00737D0F" w:rsidP="00B07D62">
      <w:pPr>
        <w:pStyle w:val="BodyText"/>
        <w:jc w:val="center"/>
      </w:pPr>
      <w:r>
        <w:rPr>
          <w:noProof/>
        </w:rPr>
        <w:drawing>
          <wp:inline distT="0" distB="0" distL="0" distR="0" wp14:anchorId="2DE94F24" wp14:editId="2DE94F25">
            <wp:extent cx="2948940" cy="1173480"/>
            <wp:effectExtent l="0" t="0" r="3810" b="7620"/>
            <wp:docPr id="354" name="Picture 354" descr="C:\Users\vaaitcjociuk\AppData\Local\Microsoft\Users\admin\AppData\Roaming\Microsoft\SharePoint Drafts\partners.harris.com\vap\registries\Registries Project Documents\Embedded Fragments Registry (EFR)\EFR Increment 4\SharePoint Drafts\partners.harris.com\vap\registries\Registries Project Documents\Embedded Fragments Registry (EFR)\Application Data\Microsoft\SharePoint Drafts\partners.harris.com\vap\Local Settings\Temp\SNAGHTMLa521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descr="C:\Users\vaaitcjociuk\AppData\Local\Microsoft\Users\admin\AppData\Roaming\Microsoft\SharePoint Drafts\partners.harris.com\vap\registries\Registries Project Documents\Embedded Fragments Registry (EFR)\EFR Increment 4\SharePoint Drafts\partners.harris.com\vap\registries\Registries Project Documents\Embedded Fragments Registry (EFR)\Application Data\Microsoft\SharePoint Drafts\partners.harris.com\vap\Local Settings\Temp\SNAGHTMLa52102.PNG"/>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2948940" cy="1173480"/>
                    </a:xfrm>
                    <a:prstGeom prst="rect">
                      <a:avLst/>
                    </a:prstGeom>
                    <a:noFill/>
                    <a:ln>
                      <a:noFill/>
                    </a:ln>
                  </pic:spPr>
                </pic:pic>
              </a:graphicData>
            </a:graphic>
          </wp:inline>
        </w:drawing>
      </w:r>
    </w:p>
    <w:p w14:paraId="2DE941AF" w14:textId="77777777" w:rsidR="00B07D62" w:rsidRPr="00EE2562" w:rsidRDefault="00B07D62" w:rsidP="00B07D62">
      <w:pPr>
        <w:pStyle w:val="BodyText"/>
        <w:rPr>
          <w:szCs w:val="24"/>
        </w:rPr>
      </w:pPr>
      <w:r>
        <w:t xml:space="preserve">Click </w:t>
      </w:r>
      <w:r w:rsidRPr="00514C9B">
        <w:rPr>
          <w:rStyle w:val="Keys"/>
          <w:rFonts w:cs="Microsoft Sans Serif"/>
        </w:rPr>
        <w:t>[</w:t>
      </w:r>
      <w:r>
        <w:rPr>
          <w:rStyle w:val="Keys"/>
          <w:rFonts w:cs="Microsoft Sans Serif"/>
        </w:rPr>
        <w:t>Ok</w:t>
      </w:r>
      <w:r w:rsidRPr="00514C9B">
        <w:rPr>
          <w:rStyle w:val="Keys"/>
          <w:rFonts w:cs="Microsoft Sans Serif"/>
        </w:rPr>
        <w:t>]</w:t>
      </w:r>
      <w:r>
        <w:rPr>
          <w:rStyle w:val="Keys"/>
          <w:rFonts w:cs="Microsoft Sans Serif"/>
        </w:rPr>
        <w:t xml:space="preserve"> </w:t>
      </w:r>
      <w:r>
        <w:rPr>
          <w:rStyle w:val="Keys"/>
          <w:rFonts w:ascii="Times New Roman" w:hAnsi="Times New Roman"/>
          <w:sz w:val="24"/>
          <w:szCs w:val="24"/>
        </w:rPr>
        <w:t xml:space="preserve">to discard any changes and return to the lab results screen. Click </w:t>
      </w:r>
      <w:r w:rsidRPr="00514C9B">
        <w:rPr>
          <w:rStyle w:val="Keys"/>
          <w:rFonts w:cs="Microsoft Sans Serif"/>
        </w:rPr>
        <w:t>[</w:t>
      </w:r>
      <w:r>
        <w:rPr>
          <w:rStyle w:val="Keys"/>
          <w:rFonts w:cs="Microsoft Sans Serif"/>
        </w:rPr>
        <w:t>Cancel</w:t>
      </w:r>
      <w:r w:rsidRPr="00514C9B">
        <w:rPr>
          <w:rStyle w:val="Keys"/>
          <w:rFonts w:cs="Microsoft Sans Serif"/>
        </w:rPr>
        <w:t>]</w:t>
      </w:r>
      <w:r>
        <w:rPr>
          <w:rStyle w:val="Keys"/>
          <w:rFonts w:cs="Microsoft Sans Serif"/>
        </w:rPr>
        <w:t xml:space="preserve"> </w:t>
      </w:r>
      <w:r>
        <w:rPr>
          <w:rStyle w:val="Keys"/>
          <w:rFonts w:ascii="Times New Roman" w:hAnsi="Times New Roman"/>
          <w:sz w:val="24"/>
          <w:szCs w:val="24"/>
        </w:rPr>
        <w:t xml:space="preserve">to stay on the record. </w:t>
      </w:r>
    </w:p>
    <w:p w14:paraId="2DE941B0" w14:textId="77777777" w:rsidR="00B07D62" w:rsidRPr="001C3FC5" w:rsidRDefault="00B07D62" w:rsidP="00B07D62">
      <w:r>
        <w:t xml:space="preserve">Before selecting any of these options, you may click the </w:t>
      </w:r>
      <w:r w:rsidRPr="00AB1D8A">
        <w:rPr>
          <w:b/>
          <w:u w:val="single"/>
        </w:rPr>
        <w:t>Go To Associated Lab Order</w:t>
      </w:r>
      <w:r>
        <w:t xml:space="preserve"> text link to see the lab order associated with these results.</w:t>
      </w:r>
    </w:p>
    <w:p w14:paraId="2DE941B1" w14:textId="77777777" w:rsidR="00BB5F20" w:rsidRDefault="00BB5F20" w:rsidP="00BB5F20">
      <w:pPr>
        <w:pStyle w:val="Heading4"/>
      </w:pPr>
      <w:bookmarkStart w:id="630" w:name="_New_Lab_Results"/>
      <w:bookmarkEnd w:id="630"/>
      <w:r>
        <w:t>Lab Results&gt; New &gt;Create Fragment</w:t>
      </w:r>
    </w:p>
    <w:p w14:paraId="2DE941B2" w14:textId="77777777" w:rsidR="00BB5F20" w:rsidRDefault="00BB5F20" w:rsidP="00BB5F20">
      <w:r>
        <w:t xml:space="preserve">The </w:t>
      </w:r>
      <w:r w:rsidRPr="00514C9B">
        <w:rPr>
          <w:rStyle w:val="Keys"/>
          <w:rFonts w:cs="Microsoft Sans Serif"/>
        </w:rPr>
        <w:t>[</w:t>
      </w:r>
      <w:r>
        <w:rPr>
          <w:rStyle w:val="Keys"/>
          <w:rFonts w:cs="Microsoft Sans Serif"/>
        </w:rPr>
        <w:t>Create Fragment</w:t>
      </w:r>
      <w:r w:rsidRPr="00514C9B">
        <w:rPr>
          <w:rStyle w:val="Keys"/>
          <w:rFonts w:cs="Microsoft Sans Serif"/>
        </w:rPr>
        <w:t>]</w:t>
      </w:r>
      <w:r>
        <w:t xml:space="preserve"> button appears on both the Fragment Analysis New and In Process Lab Results. To enter multiple fragments:</w:t>
      </w:r>
    </w:p>
    <w:p w14:paraId="2DE941B3" w14:textId="77777777" w:rsidR="00BB5F20" w:rsidRPr="00110E5A" w:rsidRDefault="00BB5F20" w:rsidP="00427094">
      <w:pPr>
        <w:numPr>
          <w:ilvl w:val="0"/>
          <w:numId w:val="36"/>
        </w:numPr>
        <w:rPr>
          <w:rStyle w:val="Keys"/>
          <w:rFonts w:ascii="Times New Roman" w:hAnsi="Times New Roman"/>
          <w:sz w:val="24"/>
        </w:rPr>
      </w:pPr>
      <w:r>
        <w:t xml:space="preserve">Click the </w:t>
      </w:r>
      <w:r w:rsidRPr="00514C9B">
        <w:rPr>
          <w:rStyle w:val="Keys"/>
          <w:rFonts w:cs="Microsoft Sans Serif"/>
        </w:rPr>
        <w:t>[</w:t>
      </w:r>
      <w:r>
        <w:rPr>
          <w:rStyle w:val="Keys"/>
          <w:rFonts w:cs="Microsoft Sans Serif"/>
        </w:rPr>
        <w:t>Create Fragment</w:t>
      </w:r>
      <w:r w:rsidRPr="00514C9B">
        <w:rPr>
          <w:rStyle w:val="Keys"/>
          <w:rFonts w:cs="Microsoft Sans Serif"/>
        </w:rPr>
        <w:t>]</w:t>
      </w:r>
      <w:r>
        <w:rPr>
          <w:rStyle w:val="Keys"/>
          <w:rFonts w:cs="Microsoft Sans Serif"/>
        </w:rPr>
        <w:t xml:space="preserve"> </w:t>
      </w:r>
      <w:r>
        <w:rPr>
          <w:rStyle w:val="Keys"/>
          <w:rFonts w:ascii="Times New Roman" w:hAnsi="Times New Roman"/>
          <w:sz w:val="24"/>
          <w:szCs w:val="24"/>
        </w:rPr>
        <w:t xml:space="preserve">the previous screen (either the </w:t>
      </w:r>
      <w:r w:rsidR="007807F6">
        <w:rPr>
          <w:rStyle w:val="Keys"/>
          <w:rFonts w:ascii="Times New Roman" w:hAnsi="Times New Roman"/>
          <w:sz w:val="24"/>
          <w:szCs w:val="24"/>
        </w:rPr>
        <w:fldChar w:fldCharType="begin"/>
      </w:r>
      <w:r w:rsidR="007807F6">
        <w:rPr>
          <w:rStyle w:val="Keys"/>
          <w:rFonts w:ascii="Times New Roman" w:hAnsi="Times New Roman"/>
          <w:sz w:val="24"/>
          <w:szCs w:val="24"/>
        </w:rPr>
        <w:instrText xml:space="preserve"> REF _Ref312833073 \h </w:instrText>
      </w:r>
      <w:r w:rsidR="007807F6">
        <w:rPr>
          <w:rStyle w:val="Keys"/>
          <w:rFonts w:ascii="Times New Roman" w:hAnsi="Times New Roman"/>
          <w:sz w:val="24"/>
          <w:szCs w:val="24"/>
        </w:rPr>
      </w:r>
      <w:r w:rsidR="007807F6">
        <w:rPr>
          <w:rStyle w:val="Keys"/>
          <w:rFonts w:ascii="Times New Roman" w:hAnsi="Times New Roman"/>
          <w:sz w:val="24"/>
          <w:szCs w:val="24"/>
        </w:rPr>
        <w:fldChar w:fldCharType="separate"/>
      </w:r>
      <w:r w:rsidR="00735BF0">
        <w:t>Lab Results &gt; New</w:t>
      </w:r>
      <w:r w:rsidR="007807F6">
        <w:rPr>
          <w:rStyle w:val="Keys"/>
          <w:rFonts w:ascii="Times New Roman" w:hAnsi="Times New Roman"/>
          <w:sz w:val="24"/>
          <w:szCs w:val="24"/>
        </w:rPr>
        <w:fldChar w:fldCharType="end"/>
      </w:r>
      <w:r w:rsidR="007807F6">
        <w:rPr>
          <w:rStyle w:val="Keys"/>
          <w:rFonts w:ascii="Times New Roman" w:hAnsi="Times New Roman"/>
          <w:sz w:val="24"/>
          <w:szCs w:val="24"/>
        </w:rPr>
        <w:t xml:space="preserve"> or </w:t>
      </w:r>
      <w:r w:rsidR="007807F6">
        <w:rPr>
          <w:rStyle w:val="Keys"/>
          <w:rFonts w:ascii="Times New Roman" w:hAnsi="Times New Roman"/>
          <w:sz w:val="24"/>
          <w:szCs w:val="24"/>
        </w:rPr>
        <w:fldChar w:fldCharType="begin"/>
      </w:r>
      <w:r w:rsidR="007807F6">
        <w:rPr>
          <w:rStyle w:val="Keys"/>
          <w:rFonts w:ascii="Times New Roman" w:hAnsi="Times New Roman"/>
          <w:sz w:val="24"/>
          <w:szCs w:val="24"/>
        </w:rPr>
        <w:instrText xml:space="preserve"> REF _Ref312833079 \h </w:instrText>
      </w:r>
      <w:r w:rsidR="007807F6">
        <w:rPr>
          <w:rStyle w:val="Keys"/>
          <w:rFonts w:ascii="Times New Roman" w:hAnsi="Times New Roman"/>
          <w:sz w:val="24"/>
          <w:szCs w:val="24"/>
        </w:rPr>
      </w:r>
      <w:r w:rsidR="007807F6">
        <w:rPr>
          <w:rStyle w:val="Keys"/>
          <w:rFonts w:ascii="Times New Roman" w:hAnsi="Times New Roman"/>
          <w:sz w:val="24"/>
          <w:szCs w:val="24"/>
        </w:rPr>
        <w:fldChar w:fldCharType="separate"/>
      </w:r>
      <w:r w:rsidR="00735BF0">
        <w:t>Lab Results &gt; In Process</w:t>
      </w:r>
      <w:r w:rsidR="007807F6">
        <w:rPr>
          <w:rStyle w:val="Keys"/>
          <w:rFonts w:ascii="Times New Roman" w:hAnsi="Times New Roman"/>
          <w:sz w:val="24"/>
          <w:szCs w:val="24"/>
        </w:rPr>
        <w:fldChar w:fldCharType="end"/>
      </w:r>
      <w:r w:rsidR="00E54522">
        <w:rPr>
          <w:rStyle w:val="Keys"/>
          <w:rFonts w:ascii="Times New Roman" w:hAnsi="Times New Roman"/>
          <w:sz w:val="24"/>
          <w:szCs w:val="24"/>
        </w:rPr>
        <w:t xml:space="preserve"> </w:t>
      </w:r>
      <w:r>
        <w:rPr>
          <w:rStyle w:val="Keys"/>
          <w:rFonts w:ascii="Times New Roman" w:hAnsi="Times New Roman"/>
          <w:sz w:val="24"/>
          <w:szCs w:val="24"/>
        </w:rPr>
        <w:t>screen).</w:t>
      </w:r>
    </w:p>
    <w:p w14:paraId="2DE941B4" w14:textId="77777777" w:rsidR="00BB5F20" w:rsidRPr="00110E5A" w:rsidRDefault="00BB5F20" w:rsidP="00427094">
      <w:pPr>
        <w:numPr>
          <w:ilvl w:val="0"/>
          <w:numId w:val="36"/>
        </w:numPr>
        <w:rPr>
          <w:rStyle w:val="Keys"/>
          <w:rFonts w:ascii="Times New Roman" w:hAnsi="Times New Roman"/>
          <w:sz w:val="24"/>
        </w:rPr>
      </w:pPr>
      <w:r>
        <w:rPr>
          <w:rStyle w:val="Keys"/>
          <w:rFonts w:ascii="Times New Roman" w:hAnsi="Times New Roman"/>
          <w:sz w:val="24"/>
          <w:szCs w:val="24"/>
        </w:rPr>
        <w:t>Enter all of the appropriate information in the necessary fields.</w:t>
      </w:r>
    </w:p>
    <w:p w14:paraId="2DE941B5" w14:textId="77777777" w:rsidR="00BB5F20" w:rsidRPr="00110E5A" w:rsidRDefault="00BB5F20" w:rsidP="00427094">
      <w:pPr>
        <w:numPr>
          <w:ilvl w:val="0"/>
          <w:numId w:val="36"/>
        </w:numPr>
        <w:rPr>
          <w:rStyle w:val="Keys"/>
          <w:rFonts w:ascii="Times New Roman" w:hAnsi="Times New Roman"/>
          <w:sz w:val="24"/>
        </w:rPr>
      </w:pPr>
      <w:r>
        <w:rPr>
          <w:rStyle w:val="Keys"/>
          <w:rFonts w:ascii="Times New Roman" w:hAnsi="Times New Roman"/>
          <w:sz w:val="24"/>
          <w:szCs w:val="24"/>
        </w:rPr>
        <w:t xml:space="preserve">Click the </w:t>
      </w:r>
      <w:r w:rsidRPr="00514C9B">
        <w:rPr>
          <w:rStyle w:val="Keys"/>
          <w:rFonts w:cs="Microsoft Sans Serif"/>
        </w:rPr>
        <w:t>[Save]</w:t>
      </w:r>
      <w:r>
        <w:rPr>
          <w:rStyle w:val="Keys"/>
          <w:rFonts w:cs="Microsoft Sans Serif"/>
        </w:rPr>
        <w:t xml:space="preserve"> </w:t>
      </w:r>
      <w:r>
        <w:rPr>
          <w:rStyle w:val="Keys"/>
          <w:rFonts w:ascii="Times New Roman" w:hAnsi="Times New Roman"/>
          <w:sz w:val="24"/>
          <w:szCs w:val="24"/>
        </w:rPr>
        <w:t>button to return to the Lab Results screen.</w:t>
      </w:r>
    </w:p>
    <w:p w14:paraId="2DE941B6" w14:textId="77777777" w:rsidR="00BB5F20" w:rsidRPr="00110E5A" w:rsidRDefault="00BB5F20" w:rsidP="00427094">
      <w:pPr>
        <w:numPr>
          <w:ilvl w:val="0"/>
          <w:numId w:val="36"/>
        </w:numPr>
      </w:pPr>
      <w:r>
        <w:rPr>
          <w:rStyle w:val="Keys"/>
          <w:rFonts w:ascii="Times New Roman" w:hAnsi="Times New Roman"/>
          <w:sz w:val="24"/>
          <w:szCs w:val="24"/>
        </w:rPr>
        <w:t>Repeat this process for all fragments.</w:t>
      </w:r>
    </w:p>
    <w:p w14:paraId="2DE941B7" w14:textId="77777777" w:rsidR="00BB5F20" w:rsidRDefault="00737D0F" w:rsidP="00BB5F20">
      <w:pPr>
        <w:keepNext/>
      </w:pPr>
      <w:r>
        <w:rPr>
          <w:noProof/>
        </w:rPr>
        <w:lastRenderedPageBreak/>
        <w:drawing>
          <wp:inline distT="0" distB="0" distL="0" distR="0" wp14:anchorId="2DE94F26" wp14:editId="2DE94F27">
            <wp:extent cx="5516880" cy="3939540"/>
            <wp:effectExtent l="0" t="0" r="7620" b="3810"/>
            <wp:docPr id="355" name="Picture 355" descr="MultifragsFragEntry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descr="MultifragsFragEntryscreen"/>
                    <pic:cNvPicPr>
                      <a:picLocks noChangeAspect="1" noChangeArrowheads="1"/>
                    </pic:cNvPicPr>
                  </pic:nvPicPr>
                  <pic:blipFill>
                    <a:blip r:embed="rId291" cstate="print">
                      <a:extLst>
                        <a:ext uri="{28A0092B-C50C-407E-A947-70E740481C1C}">
                          <a14:useLocalDpi xmlns:a14="http://schemas.microsoft.com/office/drawing/2010/main" val="0"/>
                        </a:ext>
                      </a:extLst>
                    </a:blip>
                    <a:srcRect t="17203" r="31731" b="3215"/>
                    <a:stretch>
                      <a:fillRect/>
                    </a:stretch>
                  </pic:blipFill>
                  <pic:spPr bwMode="auto">
                    <a:xfrm>
                      <a:off x="0" y="0"/>
                      <a:ext cx="5516880" cy="3939540"/>
                    </a:xfrm>
                    <a:prstGeom prst="rect">
                      <a:avLst/>
                    </a:prstGeom>
                    <a:noFill/>
                    <a:ln>
                      <a:noFill/>
                    </a:ln>
                  </pic:spPr>
                </pic:pic>
              </a:graphicData>
            </a:graphic>
          </wp:inline>
        </w:drawing>
      </w:r>
    </w:p>
    <w:p w14:paraId="2DE941B8" w14:textId="77777777" w:rsidR="00BB5F20" w:rsidRDefault="00BB5F20" w:rsidP="00BB5F20">
      <w:pPr>
        <w:pStyle w:val="Caption"/>
      </w:pPr>
      <w:bookmarkStart w:id="631" w:name="_Toc327881594"/>
      <w:r>
        <w:t xml:space="preserve">Figure </w:t>
      </w:r>
      <w:r w:rsidR="00482CB5">
        <w:fldChar w:fldCharType="begin"/>
      </w:r>
      <w:r w:rsidR="00482CB5">
        <w:instrText xml:space="preserve"> SEQ Figure \* ARABIC </w:instrText>
      </w:r>
      <w:r w:rsidR="00482CB5">
        <w:fldChar w:fldCharType="separate"/>
      </w:r>
      <w:r w:rsidR="00735BF0">
        <w:rPr>
          <w:noProof/>
        </w:rPr>
        <w:t>115</w:t>
      </w:r>
      <w:r w:rsidR="00482CB5">
        <w:rPr>
          <w:noProof/>
        </w:rPr>
        <w:fldChar w:fldCharType="end"/>
      </w:r>
      <w:r>
        <w:t xml:space="preserve"> </w:t>
      </w:r>
      <w:r w:rsidR="00F43AB2">
        <w:t>–</w:t>
      </w:r>
      <w:r>
        <w:t xml:space="preserve"> Create Fragment Entry Screen</w:t>
      </w:r>
      <w:bookmarkEnd w:id="631"/>
    </w:p>
    <w:p w14:paraId="2DE941B9" w14:textId="77777777" w:rsidR="00BB5F20" w:rsidRPr="0066660A" w:rsidRDefault="00BB5F20" w:rsidP="00BB5F20">
      <w:r>
        <w:rPr>
          <w:rStyle w:val="Keys"/>
        </w:rPr>
        <w:br w:type="page"/>
      </w:r>
      <w:r w:rsidRPr="00F35786">
        <w:rPr>
          <w:rStyle w:val="Keys"/>
        </w:rPr>
        <w:lastRenderedPageBreak/>
        <w:t>INCLUDES:</w:t>
      </w:r>
    </w:p>
    <w:p w14:paraId="2DE941BA" w14:textId="77777777" w:rsidR="00BB5F20" w:rsidRPr="00AB1D8A" w:rsidRDefault="00BB5F20" w:rsidP="00BB5F20">
      <w:pPr>
        <w:keepNext/>
        <w:keepLines/>
        <w:numPr>
          <w:ilvl w:val="0"/>
          <w:numId w:val="5"/>
        </w:numPr>
        <w:spacing w:before="0" w:after="0"/>
        <w:rPr>
          <w:rFonts w:ascii="Microsoft Sans Serif" w:hAnsi="Microsoft Sans Serif" w:cs="Microsoft Sans Serif"/>
          <w:color w:val="0000FF"/>
          <w:sz w:val="22"/>
          <w:szCs w:val="22"/>
        </w:rPr>
      </w:pPr>
      <w:r w:rsidRPr="00AB1D8A">
        <w:rPr>
          <w:rFonts w:ascii="Microsoft Sans Serif" w:hAnsi="Microsoft Sans Serif" w:cs="Microsoft Sans Serif"/>
          <w:color w:val="0000FF"/>
          <w:sz w:val="22"/>
          <w:szCs w:val="22"/>
        </w:rPr>
        <w:t>Fragment Data</w:t>
      </w:r>
    </w:p>
    <w:p w14:paraId="2DE941BB" w14:textId="77777777" w:rsidR="00BB5F20" w:rsidRDefault="00BB5F20" w:rsidP="00BB5F20">
      <w:pPr>
        <w:keepNext/>
        <w:keepLines/>
        <w:numPr>
          <w:ilvl w:val="1"/>
          <w:numId w:val="5"/>
        </w:numPr>
        <w:spacing w:before="0" w:after="0"/>
        <w:rPr>
          <w:rFonts w:ascii="Microsoft Sans Serif" w:hAnsi="Microsoft Sans Serif" w:cs="Microsoft Sans Serif"/>
          <w:sz w:val="22"/>
          <w:szCs w:val="22"/>
        </w:rPr>
      </w:pPr>
      <w:r>
        <w:rPr>
          <w:rFonts w:ascii="Microsoft Sans Serif" w:hAnsi="Microsoft Sans Serif" w:cs="Microsoft Sans Serif"/>
          <w:sz w:val="22"/>
          <w:szCs w:val="22"/>
        </w:rPr>
        <w:t>Fragment ID #</w:t>
      </w:r>
      <w:r>
        <w:rPr>
          <w:rFonts w:ascii="Microsoft Sans Serif" w:hAnsi="Microsoft Sans Serif" w:cs="Microsoft Sans Serif"/>
          <w:sz w:val="22"/>
          <w:szCs w:val="22"/>
        </w:rPr>
        <w:tab/>
        <w:t>[text box] |</w:t>
      </w:r>
      <w:r>
        <w:rPr>
          <w:rFonts w:ascii="Microsoft Sans Serif" w:hAnsi="Microsoft Sans Serif" w:cs="Microsoft Sans Serif"/>
          <w:sz w:val="22"/>
          <w:szCs w:val="22"/>
        </w:rPr>
        <w:tab/>
        <w:t>Description {text box]</w:t>
      </w:r>
    </w:p>
    <w:p w14:paraId="2DE941BC" w14:textId="77777777" w:rsidR="00BB5F20" w:rsidRDefault="00BB5F20" w:rsidP="00BB5F20">
      <w:pPr>
        <w:keepNext/>
        <w:keepLines/>
        <w:numPr>
          <w:ilvl w:val="1"/>
          <w:numId w:val="5"/>
        </w:numPr>
        <w:spacing w:before="0" w:after="0"/>
        <w:rPr>
          <w:rFonts w:ascii="Microsoft Sans Serif" w:hAnsi="Microsoft Sans Serif" w:cs="Microsoft Sans Serif"/>
          <w:sz w:val="22"/>
          <w:szCs w:val="22"/>
        </w:rPr>
      </w:pPr>
      <w:r>
        <w:rPr>
          <w:rFonts w:ascii="Microsoft Sans Serif" w:hAnsi="Microsoft Sans Serif" w:cs="Microsoft Sans Serif"/>
          <w:sz w:val="22"/>
          <w:szCs w:val="22"/>
        </w:rPr>
        <w:t>Mass [text box] [drop-down list]</w:t>
      </w:r>
      <w:r>
        <w:rPr>
          <w:rFonts w:ascii="Microsoft Sans Serif" w:hAnsi="Microsoft Sans Serif" w:cs="Microsoft Sans Serif"/>
          <w:sz w:val="22"/>
          <w:szCs w:val="22"/>
        </w:rPr>
        <w:tab/>
        <w:t>|</w:t>
      </w:r>
      <w:r>
        <w:rPr>
          <w:rFonts w:ascii="Microsoft Sans Serif" w:hAnsi="Microsoft Sans Serif" w:cs="Microsoft Sans Serif"/>
          <w:sz w:val="22"/>
          <w:szCs w:val="22"/>
        </w:rPr>
        <w:tab/>
      </w:r>
      <w:r w:rsidRPr="00AB1D8A">
        <w:rPr>
          <w:rFonts w:ascii="Microsoft Sans Serif" w:hAnsi="Microsoft Sans Serif" w:cs="Microsoft Sans Serif"/>
          <w:color w:val="0000FF"/>
          <w:sz w:val="22"/>
          <w:szCs w:val="22"/>
        </w:rPr>
        <w:t>Dimensions</w:t>
      </w:r>
    </w:p>
    <w:p w14:paraId="2DE941BD" w14:textId="77777777" w:rsidR="00BB5F20" w:rsidRDefault="00BB5F20" w:rsidP="00BB5F20">
      <w:pPr>
        <w:keepNext/>
        <w:keepLines/>
        <w:numPr>
          <w:ilvl w:val="8"/>
          <w:numId w:val="5"/>
        </w:numPr>
        <w:spacing w:before="0" w:after="0"/>
        <w:rPr>
          <w:rFonts w:ascii="Microsoft Sans Serif" w:hAnsi="Microsoft Sans Serif" w:cs="Microsoft Sans Serif"/>
          <w:sz w:val="22"/>
          <w:szCs w:val="22"/>
        </w:rPr>
      </w:pPr>
      <w:r>
        <w:rPr>
          <w:rFonts w:ascii="Microsoft Sans Serif" w:hAnsi="Microsoft Sans Serif" w:cs="Microsoft Sans Serif"/>
          <w:sz w:val="22"/>
          <w:szCs w:val="22"/>
        </w:rPr>
        <w:t>Length [text box] [drop-down list]</w:t>
      </w:r>
    </w:p>
    <w:p w14:paraId="2DE941BE" w14:textId="77777777" w:rsidR="00BB5F20" w:rsidRDefault="00BB5F20" w:rsidP="00BB5F20">
      <w:pPr>
        <w:keepNext/>
        <w:keepLines/>
        <w:numPr>
          <w:ilvl w:val="8"/>
          <w:numId w:val="5"/>
        </w:numPr>
        <w:spacing w:before="0" w:after="0"/>
        <w:rPr>
          <w:rFonts w:ascii="Microsoft Sans Serif" w:hAnsi="Microsoft Sans Serif" w:cs="Microsoft Sans Serif"/>
          <w:sz w:val="22"/>
          <w:szCs w:val="22"/>
        </w:rPr>
      </w:pPr>
      <w:r>
        <w:rPr>
          <w:rFonts w:ascii="Microsoft Sans Serif" w:hAnsi="Microsoft Sans Serif" w:cs="Microsoft Sans Serif"/>
          <w:sz w:val="22"/>
          <w:szCs w:val="22"/>
        </w:rPr>
        <w:t>Height [text box] [drop-down list]</w:t>
      </w:r>
    </w:p>
    <w:p w14:paraId="2DE941BF" w14:textId="77777777" w:rsidR="00BB5F20" w:rsidRPr="00AB1D8A" w:rsidRDefault="00BB5F20" w:rsidP="00BB5F20">
      <w:pPr>
        <w:keepNext/>
        <w:keepLines/>
        <w:numPr>
          <w:ilvl w:val="8"/>
          <w:numId w:val="5"/>
        </w:numPr>
        <w:spacing w:before="0" w:after="0"/>
        <w:rPr>
          <w:rFonts w:ascii="Microsoft Sans Serif" w:hAnsi="Microsoft Sans Serif" w:cs="Microsoft Sans Serif"/>
          <w:sz w:val="22"/>
          <w:szCs w:val="22"/>
        </w:rPr>
      </w:pPr>
      <w:r>
        <w:rPr>
          <w:rFonts w:ascii="Microsoft Sans Serif" w:hAnsi="Microsoft Sans Serif" w:cs="Microsoft Sans Serif"/>
          <w:sz w:val="22"/>
          <w:szCs w:val="22"/>
        </w:rPr>
        <w:t>Width [text box] [drop-down list]</w:t>
      </w:r>
    </w:p>
    <w:p w14:paraId="2DE941C0" w14:textId="77777777" w:rsidR="00BB5F20" w:rsidRPr="00AB1D8A" w:rsidRDefault="00BB5F20" w:rsidP="00BB5F20">
      <w:pPr>
        <w:keepNext/>
        <w:keepLines/>
        <w:numPr>
          <w:ilvl w:val="0"/>
          <w:numId w:val="5"/>
        </w:numPr>
        <w:spacing w:before="0" w:after="0"/>
      </w:pPr>
      <w:r w:rsidRPr="00AB1D8A">
        <w:rPr>
          <w:rFonts w:ascii="Microsoft Sans Serif" w:hAnsi="Microsoft Sans Serif" w:cs="Microsoft Sans Serif"/>
          <w:color w:val="0000FF"/>
          <w:sz w:val="22"/>
          <w:szCs w:val="22"/>
        </w:rPr>
        <w:t>Radioactive</w:t>
      </w:r>
      <w:r>
        <w:t xml:space="preserve"> </w:t>
      </w:r>
      <w:r w:rsidRPr="00B46B23">
        <w:rPr>
          <w:rFonts w:ascii="Microsoft Sans Serif" w:hAnsi="Microsoft Sans Serif" w:cs="Microsoft Sans Serif"/>
          <w:sz w:val="22"/>
          <w:szCs w:val="22"/>
        </w:rPr>
        <w:t>[</w:t>
      </w:r>
      <w:r>
        <w:rPr>
          <w:rFonts w:ascii="Microsoft Sans Serif" w:hAnsi="Microsoft Sans Serif" w:cs="Microsoft Sans Serif"/>
          <w:color w:val="000000"/>
          <w:sz w:val="22"/>
          <w:szCs w:val="22"/>
        </w:rPr>
        <w:sym w:font="Wingdings 2" w:char="F09E"/>
      </w:r>
      <w:r w:rsidRPr="00B46B23">
        <w:rPr>
          <w:rFonts w:ascii="Microsoft Sans Serif" w:hAnsi="Microsoft Sans Serif" w:cs="Microsoft Sans Serif"/>
          <w:color w:val="000000"/>
          <w:sz w:val="22"/>
          <w:szCs w:val="22"/>
        </w:rPr>
        <w:t xml:space="preserve">Yes  </w:t>
      </w:r>
      <w:r>
        <w:rPr>
          <w:rFonts w:ascii="Microsoft Sans Serif" w:hAnsi="Microsoft Sans Serif" w:cs="Microsoft Sans Serif"/>
          <w:color w:val="000000"/>
          <w:sz w:val="22"/>
          <w:szCs w:val="22"/>
        </w:rPr>
        <w:sym w:font="Wingdings 2" w:char="F099"/>
      </w:r>
      <w:r w:rsidRPr="00B46B23">
        <w:rPr>
          <w:rFonts w:ascii="Microsoft Sans Serif" w:hAnsi="Microsoft Sans Serif" w:cs="Microsoft Sans Serif"/>
          <w:color w:val="000000"/>
          <w:sz w:val="22"/>
          <w:szCs w:val="22"/>
        </w:rPr>
        <w:t>No radio buttons</w:t>
      </w:r>
      <w:r w:rsidRPr="00B46B23">
        <w:rPr>
          <w:rFonts w:ascii="Microsoft Sans Serif" w:hAnsi="Microsoft Sans Serif" w:cs="Microsoft Sans Serif"/>
          <w:sz w:val="22"/>
          <w:szCs w:val="22"/>
        </w:rPr>
        <w:t>]</w:t>
      </w:r>
      <w:r>
        <w:rPr>
          <w:rFonts w:ascii="Microsoft Sans Serif" w:hAnsi="Microsoft Sans Serif" w:cs="Microsoft Sans Serif"/>
          <w:sz w:val="22"/>
          <w:szCs w:val="22"/>
        </w:rPr>
        <w:tab/>
        <w:t>|</w:t>
      </w:r>
      <w:r>
        <w:rPr>
          <w:rFonts w:ascii="Microsoft Sans Serif" w:hAnsi="Microsoft Sans Serif" w:cs="Microsoft Sans Serif"/>
          <w:sz w:val="22"/>
          <w:szCs w:val="22"/>
        </w:rPr>
        <w:tab/>
        <w:t>Radioactive Result [text box]</w:t>
      </w:r>
    </w:p>
    <w:p w14:paraId="2DE941C1" w14:textId="77777777" w:rsidR="00BB5F20" w:rsidRDefault="00BB5F20" w:rsidP="00BB5F20">
      <w:pPr>
        <w:keepNext/>
        <w:keepLines/>
        <w:numPr>
          <w:ilvl w:val="0"/>
          <w:numId w:val="5"/>
        </w:numPr>
        <w:spacing w:before="0" w:after="0"/>
        <w:rPr>
          <w:rFonts w:ascii="Microsoft Sans Serif" w:hAnsi="Microsoft Sans Serif" w:cs="Microsoft Sans Serif"/>
          <w:sz w:val="22"/>
          <w:szCs w:val="22"/>
        </w:rPr>
      </w:pPr>
      <w:r w:rsidRPr="00AB1D8A">
        <w:rPr>
          <w:rFonts w:ascii="Microsoft Sans Serif" w:hAnsi="Microsoft Sans Serif" w:cs="Microsoft Sans Serif"/>
          <w:sz w:val="22"/>
          <w:szCs w:val="22"/>
        </w:rPr>
        <w:t>Comments [text box]</w:t>
      </w:r>
    </w:p>
    <w:p w14:paraId="2DE941C2" w14:textId="77777777" w:rsidR="00BB5F20" w:rsidRDefault="00BB5F20" w:rsidP="00BB5F20">
      <w:pPr>
        <w:keepNext/>
        <w:keepLines/>
        <w:numPr>
          <w:ilvl w:val="0"/>
          <w:numId w:val="5"/>
        </w:numPr>
        <w:spacing w:before="0" w:after="0"/>
        <w:rPr>
          <w:rFonts w:ascii="Microsoft Sans Serif" w:hAnsi="Microsoft Sans Serif" w:cs="Microsoft Sans Serif"/>
          <w:sz w:val="22"/>
          <w:szCs w:val="22"/>
        </w:rPr>
      </w:pPr>
      <w:r>
        <w:rPr>
          <w:rFonts w:ascii="Microsoft Sans Serif" w:hAnsi="Microsoft Sans Serif" w:cs="Microsoft Sans Serif"/>
          <w:sz w:val="22"/>
          <w:szCs w:val="22"/>
        </w:rPr>
        <w:t xml:space="preserve">Tissue Sent </w:t>
      </w:r>
      <w:r w:rsidRPr="00B46B23">
        <w:rPr>
          <w:rFonts w:ascii="Microsoft Sans Serif" w:hAnsi="Microsoft Sans Serif" w:cs="Microsoft Sans Serif"/>
          <w:sz w:val="22"/>
          <w:szCs w:val="22"/>
        </w:rPr>
        <w:t>[</w:t>
      </w:r>
      <w:r>
        <w:rPr>
          <w:rFonts w:ascii="Microsoft Sans Serif" w:hAnsi="Microsoft Sans Serif" w:cs="Microsoft Sans Serif"/>
          <w:color w:val="000000"/>
          <w:sz w:val="22"/>
          <w:szCs w:val="22"/>
        </w:rPr>
        <w:sym w:font="Wingdings 2" w:char="F09E"/>
      </w:r>
      <w:r w:rsidRPr="00B46B23">
        <w:rPr>
          <w:rFonts w:ascii="Microsoft Sans Serif" w:hAnsi="Microsoft Sans Serif" w:cs="Microsoft Sans Serif"/>
          <w:color w:val="000000"/>
          <w:sz w:val="22"/>
          <w:szCs w:val="22"/>
        </w:rPr>
        <w:t xml:space="preserve">Yes  </w:t>
      </w:r>
      <w:r>
        <w:rPr>
          <w:rFonts w:ascii="Microsoft Sans Serif" w:hAnsi="Microsoft Sans Serif" w:cs="Microsoft Sans Serif"/>
          <w:color w:val="000000"/>
          <w:sz w:val="22"/>
          <w:szCs w:val="22"/>
        </w:rPr>
        <w:sym w:font="Wingdings 2" w:char="F099"/>
      </w:r>
      <w:r w:rsidRPr="00B46B23">
        <w:rPr>
          <w:rFonts w:ascii="Microsoft Sans Serif" w:hAnsi="Microsoft Sans Serif" w:cs="Microsoft Sans Serif"/>
          <w:color w:val="000000"/>
          <w:sz w:val="22"/>
          <w:szCs w:val="22"/>
        </w:rPr>
        <w:t>No radio buttons</w:t>
      </w:r>
      <w:r w:rsidRPr="00B46B23">
        <w:rPr>
          <w:rFonts w:ascii="Microsoft Sans Serif" w:hAnsi="Microsoft Sans Serif" w:cs="Microsoft Sans Serif"/>
          <w:sz w:val="22"/>
          <w:szCs w:val="22"/>
        </w:rPr>
        <w:t>]</w:t>
      </w:r>
      <w:r>
        <w:rPr>
          <w:rFonts w:ascii="Microsoft Sans Serif" w:hAnsi="Microsoft Sans Serif" w:cs="Microsoft Sans Serif"/>
          <w:sz w:val="22"/>
          <w:szCs w:val="22"/>
        </w:rPr>
        <w:tab/>
        <w:t>|</w:t>
      </w:r>
      <w:r>
        <w:rPr>
          <w:rFonts w:ascii="Microsoft Sans Serif" w:hAnsi="Microsoft Sans Serif" w:cs="Microsoft Sans Serif"/>
          <w:sz w:val="22"/>
          <w:szCs w:val="22"/>
        </w:rPr>
        <w:tab/>
        <w:t>Tissue Associated with Fragment</w:t>
      </w:r>
    </w:p>
    <w:p w14:paraId="2DE941C3" w14:textId="77777777" w:rsidR="00BB5F20" w:rsidRDefault="00BB5F20" w:rsidP="00BB5F20">
      <w:pPr>
        <w:keepNext/>
        <w:keepLines/>
        <w:spacing w:before="0" w:after="0"/>
        <w:ind w:left="5400" w:firstLine="360"/>
        <w:rPr>
          <w:rFonts w:ascii="Microsoft Sans Serif" w:hAnsi="Microsoft Sans Serif" w:cs="Microsoft Sans Serif"/>
          <w:sz w:val="22"/>
          <w:szCs w:val="22"/>
        </w:rPr>
      </w:pPr>
      <w:r>
        <w:rPr>
          <w:rFonts w:ascii="Microsoft Sans Serif" w:hAnsi="Microsoft Sans Serif" w:cs="Microsoft Sans Serif"/>
          <w:sz w:val="22"/>
          <w:szCs w:val="22"/>
        </w:rPr>
        <w:t xml:space="preserve"> Details [text box]</w:t>
      </w:r>
    </w:p>
    <w:p w14:paraId="2DE941C4" w14:textId="77777777" w:rsidR="00BB5F20" w:rsidRDefault="00BB5F20" w:rsidP="00BB5F20">
      <w:pPr>
        <w:keepNext/>
        <w:keepLines/>
        <w:spacing w:before="0" w:after="0"/>
        <w:rPr>
          <w:rFonts w:ascii="Microsoft Sans Serif" w:hAnsi="Microsoft Sans Serif" w:cs="Microsoft Sans Serif"/>
          <w:sz w:val="22"/>
          <w:szCs w:val="22"/>
        </w:rPr>
      </w:pPr>
    </w:p>
    <w:p w14:paraId="2DE941C5" w14:textId="77777777" w:rsidR="00BB5F20" w:rsidRDefault="00BB5F20" w:rsidP="00BB5F20">
      <w:pPr>
        <w:keepNext/>
        <w:keepLines/>
        <w:numPr>
          <w:ilvl w:val="0"/>
          <w:numId w:val="5"/>
        </w:numPr>
        <w:spacing w:before="0" w:after="0"/>
        <w:rPr>
          <w:rFonts w:ascii="Microsoft Sans Serif" w:hAnsi="Microsoft Sans Serif" w:cs="Microsoft Sans Serif"/>
          <w:sz w:val="22"/>
          <w:szCs w:val="22"/>
        </w:rPr>
      </w:pPr>
      <w:r w:rsidRPr="00AB1D8A">
        <w:rPr>
          <w:rFonts w:ascii="Microsoft Sans Serif" w:hAnsi="Microsoft Sans Serif" w:cs="Microsoft Sans Serif"/>
          <w:color w:val="0000FF"/>
          <w:sz w:val="22"/>
          <w:szCs w:val="22"/>
        </w:rPr>
        <w:t>Analyt</w:t>
      </w:r>
      <w:r>
        <w:rPr>
          <w:rFonts w:ascii="Microsoft Sans Serif" w:hAnsi="Microsoft Sans Serif" w:cs="Microsoft Sans Serif"/>
          <w:color w:val="0000FF"/>
          <w:sz w:val="22"/>
          <w:szCs w:val="22"/>
        </w:rPr>
        <w:t>e Data</w:t>
      </w:r>
      <w:r>
        <w:rPr>
          <w:rFonts w:ascii="Microsoft Sans Serif" w:hAnsi="Microsoft Sans Serif" w:cs="Microsoft Sans Serif"/>
          <w:sz w:val="22"/>
          <w:szCs w:val="22"/>
        </w:rPr>
        <w:t xml:space="preserve"> </w:t>
      </w:r>
      <w:r w:rsidRPr="00AB1D8A">
        <w:rPr>
          <w:rFonts w:ascii="Microsoft Sans Serif" w:hAnsi="Microsoft Sans Serif" w:cs="Microsoft Sans Serif"/>
          <w:color w:val="000000"/>
          <w:sz w:val="22"/>
          <w:szCs w:val="22"/>
        </w:rPr>
        <w:t>panel</w:t>
      </w:r>
      <w:r>
        <w:rPr>
          <w:rFonts w:ascii="Microsoft Sans Serif" w:hAnsi="Microsoft Sans Serif" w:cs="Microsoft Sans Serif"/>
          <w:color w:val="000000"/>
          <w:sz w:val="22"/>
          <w:szCs w:val="22"/>
        </w:rPr>
        <w:t xml:space="preserve"> [pre-filled text]</w:t>
      </w:r>
    </w:p>
    <w:p w14:paraId="2DE941C6" w14:textId="77777777" w:rsidR="00BB5F20" w:rsidRDefault="00BB5F20" w:rsidP="00BB5F20">
      <w:pPr>
        <w:keepNext/>
        <w:keepLines/>
        <w:numPr>
          <w:ilvl w:val="1"/>
          <w:numId w:val="5"/>
        </w:numPr>
        <w:spacing w:before="0" w:after="0"/>
        <w:rPr>
          <w:rFonts w:ascii="Microsoft Sans Serif" w:hAnsi="Microsoft Sans Serif" w:cs="Microsoft Sans Serif"/>
          <w:sz w:val="22"/>
          <w:szCs w:val="22"/>
        </w:rPr>
      </w:pPr>
      <w:r>
        <w:rPr>
          <w:rFonts w:ascii="Microsoft Sans Serif" w:hAnsi="Microsoft Sans Serif" w:cs="Microsoft Sans Serif"/>
          <w:sz w:val="22"/>
          <w:szCs w:val="22"/>
        </w:rPr>
        <w:t>[Edit] and [Delete] buttons</w:t>
      </w:r>
    </w:p>
    <w:p w14:paraId="2DE941C7" w14:textId="77777777" w:rsidR="00BB5F20" w:rsidRDefault="00BB5F20" w:rsidP="00BB5F20">
      <w:pPr>
        <w:keepNext/>
        <w:keepLines/>
        <w:numPr>
          <w:ilvl w:val="1"/>
          <w:numId w:val="5"/>
        </w:numPr>
        <w:spacing w:before="0" w:after="0"/>
        <w:rPr>
          <w:rFonts w:ascii="Microsoft Sans Serif" w:hAnsi="Microsoft Sans Serif" w:cs="Microsoft Sans Serif"/>
          <w:sz w:val="22"/>
          <w:szCs w:val="22"/>
        </w:rPr>
      </w:pPr>
      <w:r>
        <w:rPr>
          <w:rFonts w:ascii="Microsoft Sans Serif" w:hAnsi="Microsoft Sans Serif" w:cs="Microsoft Sans Serif"/>
          <w:sz w:val="22"/>
          <w:szCs w:val="22"/>
        </w:rPr>
        <w:t>Analyte</w:t>
      </w:r>
    </w:p>
    <w:p w14:paraId="2DE941C8" w14:textId="77777777" w:rsidR="00BB5F20" w:rsidRDefault="00BB5F20" w:rsidP="00BB5F20">
      <w:pPr>
        <w:keepNext/>
        <w:keepLines/>
        <w:numPr>
          <w:ilvl w:val="1"/>
          <w:numId w:val="5"/>
        </w:numPr>
        <w:spacing w:before="0" w:after="0"/>
        <w:rPr>
          <w:rFonts w:ascii="Microsoft Sans Serif" w:hAnsi="Microsoft Sans Serif" w:cs="Microsoft Sans Serif"/>
          <w:sz w:val="22"/>
          <w:szCs w:val="22"/>
        </w:rPr>
      </w:pPr>
      <w:r>
        <w:rPr>
          <w:rFonts w:ascii="Microsoft Sans Serif" w:hAnsi="Microsoft Sans Serif" w:cs="Microsoft Sans Serif"/>
          <w:sz w:val="22"/>
          <w:szCs w:val="22"/>
        </w:rPr>
        <w:t>Analysis Method</w:t>
      </w:r>
    </w:p>
    <w:p w14:paraId="2DE941C9" w14:textId="77777777" w:rsidR="00BB5F20" w:rsidRDefault="00BB5F20" w:rsidP="00BB5F20">
      <w:pPr>
        <w:keepNext/>
        <w:keepLines/>
        <w:numPr>
          <w:ilvl w:val="1"/>
          <w:numId w:val="5"/>
        </w:numPr>
        <w:spacing w:before="0" w:after="0"/>
        <w:rPr>
          <w:rFonts w:ascii="Microsoft Sans Serif" w:hAnsi="Microsoft Sans Serif" w:cs="Microsoft Sans Serif"/>
          <w:sz w:val="22"/>
          <w:szCs w:val="22"/>
        </w:rPr>
      </w:pPr>
      <w:r>
        <w:rPr>
          <w:rFonts w:ascii="Microsoft Sans Serif" w:hAnsi="Microsoft Sans Serif" w:cs="Microsoft Sans Serif"/>
          <w:sz w:val="22"/>
          <w:szCs w:val="22"/>
        </w:rPr>
        <w:t>Analysis Type</w:t>
      </w:r>
      <w:r>
        <w:rPr>
          <w:rFonts w:ascii="Microsoft Sans Serif" w:hAnsi="Microsoft Sans Serif" w:cs="Microsoft Sans Serif"/>
          <w:sz w:val="22"/>
          <w:szCs w:val="22"/>
        </w:rPr>
        <w:tab/>
        <w:t xml:space="preserve"> </w:t>
      </w:r>
    </w:p>
    <w:p w14:paraId="2DE941CA" w14:textId="77777777" w:rsidR="00BB5F20" w:rsidRDefault="00BB5F20" w:rsidP="00BB5F20">
      <w:pPr>
        <w:keepNext/>
        <w:keepLines/>
        <w:numPr>
          <w:ilvl w:val="1"/>
          <w:numId w:val="5"/>
        </w:numPr>
        <w:spacing w:before="0" w:after="0"/>
        <w:rPr>
          <w:rFonts w:ascii="Microsoft Sans Serif" w:hAnsi="Microsoft Sans Serif" w:cs="Microsoft Sans Serif"/>
          <w:sz w:val="22"/>
          <w:szCs w:val="22"/>
        </w:rPr>
      </w:pPr>
      <w:r>
        <w:rPr>
          <w:rFonts w:ascii="Microsoft Sans Serif" w:hAnsi="Microsoft Sans Serif" w:cs="Microsoft Sans Serif"/>
          <w:sz w:val="22"/>
          <w:szCs w:val="22"/>
        </w:rPr>
        <w:t>Result %</w:t>
      </w:r>
    </w:p>
    <w:p w14:paraId="2DE941CB" w14:textId="77777777" w:rsidR="00BB5F20" w:rsidRDefault="00BB5F20" w:rsidP="00BB5F20">
      <w:pPr>
        <w:keepNext/>
        <w:keepLines/>
        <w:numPr>
          <w:ilvl w:val="1"/>
          <w:numId w:val="5"/>
        </w:numPr>
        <w:spacing w:before="0" w:after="0"/>
        <w:rPr>
          <w:rFonts w:ascii="Microsoft Sans Serif" w:hAnsi="Microsoft Sans Serif" w:cs="Microsoft Sans Serif"/>
          <w:sz w:val="22"/>
          <w:szCs w:val="22"/>
        </w:rPr>
      </w:pPr>
      <w:r>
        <w:rPr>
          <w:rFonts w:ascii="Microsoft Sans Serif" w:hAnsi="Microsoft Sans Serif" w:cs="Microsoft Sans Serif"/>
          <w:sz w:val="22"/>
          <w:szCs w:val="22"/>
        </w:rPr>
        <w:t>Comments</w:t>
      </w:r>
    </w:p>
    <w:p w14:paraId="2DE941CC" w14:textId="77777777" w:rsidR="00BB5F20" w:rsidRPr="00AB1D8A" w:rsidRDefault="00BB5F20" w:rsidP="00BB5F20">
      <w:pPr>
        <w:keepNext/>
        <w:keepLines/>
        <w:numPr>
          <w:ilvl w:val="1"/>
          <w:numId w:val="5"/>
        </w:numPr>
        <w:spacing w:before="0" w:after="0"/>
        <w:rPr>
          <w:rFonts w:ascii="Microsoft Sans Serif" w:hAnsi="Microsoft Sans Serif" w:cs="Microsoft Sans Serif"/>
          <w:sz w:val="22"/>
          <w:szCs w:val="22"/>
        </w:rPr>
      </w:pPr>
      <w:r>
        <w:rPr>
          <w:rFonts w:ascii="Microsoft Sans Serif" w:hAnsi="Microsoft Sans Serif" w:cs="Microsoft Sans Serif"/>
          <w:sz w:val="22"/>
          <w:szCs w:val="22"/>
        </w:rPr>
        <w:t>CAS Number</w:t>
      </w:r>
    </w:p>
    <w:p w14:paraId="2DE941CD" w14:textId="77777777" w:rsidR="00BB5F20" w:rsidRDefault="00BB5F20" w:rsidP="00BB5F20"/>
    <w:p w14:paraId="2DE941CE" w14:textId="77777777" w:rsidR="00BB5F20" w:rsidRDefault="00737D0F" w:rsidP="00BB5F20">
      <w:r>
        <w:rPr>
          <w:noProof/>
        </w:rPr>
        <w:drawing>
          <wp:inline distT="0" distB="0" distL="0" distR="0" wp14:anchorId="2DE94F28" wp14:editId="2DE94F29">
            <wp:extent cx="746760" cy="152400"/>
            <wp:effectExtent l="0" t="0" r="0"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746760" cy="152400"/>
                    </a:xfrm>
                    <a:prstGeom prst="rect">
                      <a:avLst/>
                    </a:prstGeom>
                    <a:noFill/>
                    <a:ln>
                      <a:noFill/>
                    </a:ln>
                  </pic:spPr>
                </pic:pic>
              </a:graphicData>
            </a:graphic>
          </wp:inline>
        </w:drawing>
      </w:r>
      <w:r w:rsidR="00BB5F20">
        <w:t xml:space="preserve">  </w:t>
      </w:r>
      <w:r w:rsidR="00BB5F20" w:rsidRPr="00514C9B">
        <w:t xml:space="preserve">Click the </w:t>
      </w:r>
      <w:r w:rsidR="00BB5F20" w:rsidRPr="00514C9B">
        <w:rPr>
          <w:rStyle w:val="Keys"/>
          <w:rFonts w:cs="Microsoft Sans Serif"/>
        </w:rPr>
        <w:t>[Save]</w:t>
      </w:r>
      <w:r w:rsidR="00BB5F20" w:rsidRPr="00514C9B">
        <w:t xml:space="preserve"> button to save the data you entered. The screen redisplays, now showing the updates you made in the appropriate fields</w:t>
      </w:r>
      <w:r w:rsidR="005F22EC">
        <w:t xml:space="preserve">. </w:t>
      </w:r>
      <w:r w:rsidR="00BB5F20">
        <w:t xml:space="preserve"> </w:t>
      </w:r>
    </w:p>
    <w:p w14:paraId="2DE941CF" w14:textId="77777777" w:rsidR="00BB5F20" w:rsidRDefault="00737D0F" w:rsidP="00BB5F20">
      <w:r>
        <w:rPr>
          <w:noProof/>
        </w:rPr>
        <w:drawing>
          <wp:inline distT="0" distB="0" distL="0" distR="0" wp14:anchorId="2DE94F2A" wp14:editId="2DE94F2B">
            <wp:extent cx="746760" cy="152400"/>
            <wp:effectExtent l="0" t="0" r="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746760" cy="152400"/>
                    </a:xfrm>
                    <a:prstGeom prst="rect">
                      <a:avLst/>
                    </a:prstGeom>
                    <a:noFill/>
                    <a:ln>
                      <a:noFill/>
                    </a:ln>
                  </pic:spPr>
                </pic:pic>
              </a:graphicData>
            </a:graphic>
          </wp:inline>
        </w:drawing>
      </w:r>
      <w:r w:rsidR="00BB5F20">
        <w:t xml:space="preserve">  </w:t>
      </w:r>
      <w:r w:rsidR="00BB5F20" w:rsidRPr="00514C9B">
        <w:t xml:space="preserve">Or, click </w:t>
      </w:r>
      <w:r w:rsidR="00BB5F20" w:rsidRPr="00514C9B">
        <w:rPr>
          <w:rStyle w:val="Keys"/>
          <w:rFonts w:cs="Microsoft Sans Serif"/>
        </w:rPr>
        <w:t>[</w:t>
      </w:r>
      <w:r w:rsidR="00BB5F20">
        <w:rPr>
          <w:rStyle w:val="Keys"/>
          <w:rFonts w:cs="Microsoft Sans Serif"/>
        </w:rPr>
        <w:t>Void</w:t>
      </w:r>
      <w:r w:rsidR="00BB5F20" w:rsidRPr="00514C9B">
        <w:rPr>
          <w:rStyle w:val="Keys"/>
          <w:rFonts w:cs="Microsoft Sans Serif"/>
        </w:rPr>
        <w:t>]</w:t>
      </w:r>
      <w:r w:rsidR="00BB5F20" w:rsidRPr="00514C9B">
        <w:t xml:space="preserve"> to </w:t>
      </w:r>
      <w:r w:rsidR="00BB5F20">
        <w:t>void the lab result</w:t>
      </w:r>
      <w:r w:rsidR="00BB5F20" w:rsidRPr="00514C9B">
        <w:t>.</w:t>
      </w:r>
      <w:r w:rsidR="00BB5F20">
        <w:t xml:space="preserve"> The system will display a warning:</w:t>
      </w:r>
    </w:p>
    <w:p w14:paraId="2DE941D0" w14:textId="77777777" w:rsidR="00BB5F20" w:rsidRDefault="00737D0F" w:rsidP="00BB5F20">
      <w:pPr>
        <w:jc w:val="center"/>
      </w:pPr>
      <w:r>
        <w:rPr>
          <w:noProof/>
        </w:rPr>
        <w:drawing>
          <wp:inline distT="0" distB="0" distL="0" distR="0" wp14:anchorId="2DE94F2C" wp14:editId="2DE94F2D">
            <wp:extent cx="2506980" cy="845820"/>
            <wp:effectExtent l="0" t="0" r="7620" b="0"/>
            <wp:docPr id="358" name="Picture 358" descr="C:\Users\vaaitcjociuk\AppData\Local\Microsoft\Users\admin\AppData\Roaming\Microsoft\SharePoint Drafts\partners.harris.com\vap\registries\Registries Project Documents\Embedded Fragments Registry (EFR)\EFR Increment 4\SharePoint Drafts\partners.harris.com\vap\registries\Registries Project Documents\Embedded Fragments Registry (EFR)\Application Data\Microsoft\SharePoint Drafts\partners.harris.com\vap\Local Settings\Temp\SNAGHTML9d3cf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descr="C:\Users\vaaitcjociuk\AppData\Local\Microsoft\Users\admin\AppData\Roaming\Microsoft\SharePoint Drafts\partners.harris.com\vap\registries\Registries Project Documents\Embedded Fragments Registry (EFR)\EFR Increment 4\SharePoint Drafts\partners.harris.com\vap\registries\Registries Project Documents\Embedded Fragments Registry (EFR)\Application Data\Microsoft\SharePoint Drafts\partners.harris.com\vap\Local Settings\Temp\SNAGHTML9d3cfd.PNG"/>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2506980" cy="845820"/>
                    </a:xfrm>
                    <a:prstGeom prst="rect">
                      <a:avLst/>
                    </a:prstGeom>
                    <a:noFill/>
                    <a:ln>
                      <a:noFill/>
                    </a:ln>
                  </pic:spPr>
                </pic:pic>
              </a:graphicData>
            </a:graphic>
          </wp:inline>
        </w:drawing>
      </w:r>
    </w:p>
    <w:p w14:paraId="2DE941D1" w14:textId="77777777" w:rsidR="00BB5F20" w:rsidRDefault="00BB5F20" w:rsidP="00BB5F20">
      <w:pPr>
        <w:rPr>
          <w:rStyle w:val="Keys"/>
          <w:rFonts w:ascii="Times New Roman" w:hAnsi="Times New Roman"/>
          <w:sz w:val="24"/>
          <w:szCs w:val="24"/>
        </w:rPr>
      </w:pPr>
      <w:r>
        <w:t xml:space="preserve">Click </w:t>
      </w:r>
      <w:r w:rsidRPr="00514C9B">
        <w:rPr>
          <w:rStyle w:val="Keys"/>
          <w:rFonts w:cs="Microsoft Sans Serif"/>
        </w:rPr>
        <w:t>[</w:t>
      </w:r>
      <w:r>
        <w:rPr>
          <w:rStyle w:val="Keys"/>
          <w:rFonts w:cs="Microsoft Sans Serif"/>
        </w:rPr>
        <w:t>Ok</w:t>
      </w:r>
      <w:r w:rsidRPr="00514C9B">
        <w:rPr>
          <w:rStyle w:val="Keys"/>
          <w:rFonts w:cs="Microsoft Sans Serif"/>
        </w:rPr>
        <w:t>]</w:t>
      </w:r>
      <w:r>
        <w:rPr>
          <w:rStyle w:val="Keys"/>
          <w:rFonts w:cs="Microsoft Sans Serif"/>
        </w:rPr>
        <w:t xml:space="preserve"> </w:t>
      </w:r>
      <w:r>
        <w:rPr>
          <w:rStyle w:val="Keys"/>
          <w:rFonts w:ascii="Times New Roman" w:hAnsi="Times New Roman"/>
          <w:sz w:val="24"/>
          <w:szCs w:val="24"/>
        </w:rPr>
        <w:t xml:space="preserve">to void the record. The record will be moved Voided section. Click </w:t>
      </w:r>
      <w:r w:rsidRPr="00514C9B">
        <w:rPr>
          <w:rStyle w:val="Keys"/>
          <w:rFonts w:cs="Microsoft Sans Serif"/>
        </w:rPr>
        <w:t>[</w:t>
      </w:r>
      <w:r>
        <w:rPr>
          <w:rStyle w:val="Keys"/>
          <w:rFonts w:cs="Microsoft Sans Serif"/>
        </w:rPr>
        <w:t>Cancel</w:t>
      </w:r>
      <w:r w:rsidRPr="00514C9B">
        <w:rPr>
          <w:rStyle w:val="Keys"/>
          <w:rFonts w:cs="Microsoft Sans Serif"/>
        </w:rPr>
        <w:t>]</w:t>
      </w:r>
      <w:r>
        <w:rPr>
          <w:rStyle w:val="Keys"/>
          <w:rFonts w:cs="Microsoft Sans Serif"/>
        </w:rPr>
        <w:t xml:space="preserve"> </w:t>
      </w:r>
      <w:r>
        <w:rPr>
          <w:rStyle w:val="Keys"/>
          <w:rFonts w:ascii="Times New Roman" w:hAnsi="Times New Roman"/>
          <w:sz w:val="24"/>
          <w:szCs w:val="24"/>
        </w:rPr>
        <w:t>to go back to the record.</w:t>
      </w:r>
    </w:p>
    <w:p w14:paraId="2DE941D2" w14:textId="77777777" w:rsidR="00BB5F20" w:rsidRDefault="00BB5F20" w:rsidP="00BB5F20">
      <w:pPr>
        <w:pStyle w:val="BodyText"/>
      </w:pPr>
      <w:r>
        <w:br w:type="page"/>
      </w:r>
      <w:r w:rsidR="00737D0F">
        <w:rPr>
          <w:noProof/>
        </w:rPr>
        <w:lastRenderedPageBreak/>
        <w:drawing>
          <wp:inline distT="0" distB="0" distL="0" distR="0" wp14:anchorId="2DE94F2E" wp14:editId="2DE94F2F">
            <wp:extent cx="762000" cy="167640"/>
            <wp:effectExtent l="0" t="0" r="0" b="381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762000" cy="167640"/>
                    </a:xfrm>
                    <a:prstGeom prst="rect">
                      <a:avLst/>
                    </a:prstGeom>
                    <a:noFill/>
                    <a:ln>
                      <a:noFill/>
                    </a:ln>
                  </pic:spPr>
                </pic:pic>
              </a:graphicData>
            </a:graphic>
          </wp:inline>
        </w:drawing>
      </w:r>
      <w:r>
        <w:t xml:space="preserve"> </w:t>
      </w:r>
      <w:r w:rsidRPr="00514C9B">
        <w:t xml:space="preserve">Or, click </w:t>
      </w:r>
      <w:r w:rsidRPr="00514C9B">
        <w:rPr>
          <w:rStyle w:val="Keys"/>
          <w:rFonts w:cs="Microsoft Sans Serif"/>
        </w:rPr>
        <w:t>[</w:t>
      </w:r>
      <w:r>
        <w:rPr>
          <w:rStyle w:val="Keys"/>
          <w:rFonts w:cs="Microsoft Sans Serif"/>
        </w:rPr>
        <w:t>Cancel</w:t>
      </w:r>
      <w:r w:rsidRPr="00514C9B">
        <w:rPr>
          <w:rStyle w:val="Keys"/>
          <w:rFonts w:cs="Microsoft Sans Serif"/>
        </w:rPr>
        <w:t>]</w:t>
      </w:r>
      <w:r w:rsidRPr="00514C9B">
        <w:t xml:space="preserve"> to discard any changes you have made, or to exit without making any changes. </w:t>
      </w:r>
      <w:r>
        <w:t>If any changes were made to the record, the system will display a warning:</w:t>
      </w:r>
    </w:p>
    <w:p w14:paraId="2DE941D3" w14:textId="77777777" w:rsidR="00BB5F20" w:rsidRDefault="00737D0F" w:rsidP="00BB5F20">
      <w:pPr>
        <w:pStyle w:val="BodyText"/>
        <w:jc w:val="center"/>
      </w:pPr>
      <w:r>
        <w:rPr>
          <w:noProof/>
        </w:rPr>
        <w:drawing>
          <wp:inline distT="0" distB="0" distL="0" distR="0" wp14:anchorId="2DE94F30" wp14:editId="2DE94F31">
            <wp:extent cx="3208020" cy="1127760"/>
            <wp:effectExtent l="0" t="0" r="0" b="0"/>
            <wp:docPr id="360" name="Picture 360" descr="C:\Users\vaaitcjociuk\AppData\Local\Microsoft\Users\admin\AppData\Roaming\Microsoft\SharePoint Drafts\partners.harris.com\vap\registries\Registries Project Documents\Embedded Fragments Registry (EFR)\EFR Increment 4\SharePoint Drafts\partners.harris.com\vap\registries\Registries Project Documents\Embedded Fragments Registry (EFR)\Application Data\Microsoft\SharePoint Drafts\partners.harris.com\vap\Local Settings\Temp\SNAGHTMLa521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descr="C:\Users\vaaitcjociuk\AppData\Local\Microsoft\Users\admin\AppData\Roaming\Microsoft\SharePoint Drafts\partners.harris.com\vap\registries\Registries Project Documents\Embedded Fragments Registry (EFR)\EFR Increment 4\SharePoint Drafts\partners.harris.com\vap\registries\Registries Project Documents\Embedded Fragments Registry (EFR)\Application Data\Microsoft\SharePoint Drafts\partners.harris.com\vap\Local Settings\Temp\SNAGHTMLa52102.PNG"/>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3208020" cy="1127760"/>
                    </a:xfrm>
                    <a:prstGeom prst="rect">
                      <a:avLst/>
                    </a:prstGeom>
                    <a:noFill/>
                    <a:ln>
                      <a:noFill/>
                    </a:ln>
                  </pic:spPr>
                </pic:pic>
              </a:graphicData>
            </a:graphic>
          </wp:inline>
        </w:drawing>
      </w:r>
    </w:p>
    <w:p w14:paraId="2DE941D4" w14:textId="77777777" w:rsidR="00BB5F20" w:rsidRPr="00EE2562" w:rsidRDefault="00BB5F20" w:rsidP="00BB5F20">
      <w:pPr>
        <w:pStyle w:val="BodyText"/>
        <w:rPr>
          <w:szCs w:val="24"/>
        </w:rPr>
      </w:pPr>
      <w:r>
        <w:t xml:space="preserve">Click </w:t>
      </w:r>
      <w:r w:rsidRPr="00514C9B">
        <w:rPr>
          <w:rStyle w:val="Keys"/>
          <w:rFonts w:cs="Microsoft Sans Serif"/>
        </w:rPr>
        <w:t>[</w:t>
      </w:r>
      <w:r>
        <w:rPr>
          <w:rStyle w:val="Keys"/>
          <w:rFonts w:cs="Microsoft Sans Serif"/>
        </w:rPr>
        <w:t>Ok</w:t>
      </w:r>
      <w:r w:rsidRPr="00514C9B">
        <w:rPr>
          <w:rStyle w:val="Keys"/>
          <w:rFonts w:cs="Microsoft Sans Serif"/>
        </w:rPr>
        <w:t>]</w:t>
      </w:r>
      <w:r>
        <w:rPr>
          <w:rStyle w:val="Keys"/>
          <w:rFonts w:cs="Microsoft Sans Serif"/>
        </w:rPr>
        <w:t xml:space="preserve"> </w:t>
      </w:r>
      <w:r>
        <w:rPr>
          <w:rStyle w:val="Keys"/>
          <w:rFonts w:ascii="Times New Roman" w:hAnsi="Times New Roman"/>
          <w:sz w:val="24"/>
          <w:szCs w:val="24"/>
        </w:rPr>
        <w:t xml:space="preserve">to discard any changes and return to the lab results screen. Click </w:t>
      </w:r>
      <w:r w:rsidRPr="00514C9B">
        <w:rPr>
          <w:rStyle w:val="Keys"/>
          <w:rFonts w:cs="Microsoft Sans Serif"/>
        </w:rPr>
        <w:t>[</w:t>
      </w:r>
      <w:r>
        <w:rPr>
          <w:rStyle w:val="Keys"/>
          <w:rFonts w:cs="Microsoft Sans Serif"/>
        </w:rPr>
        <w:t>Cancel</w:t>
      </w:r>
      <w:r w:rsidRPr="00514C9B">
        <w:rPr>
          <w:rStyle w:val="Keys"/>
          <w:rFonts w:cs="Microsoft Sans Serif"/>
        </w:rPr>
        <w:t>]</w:t>
      </w:r>
      <w:r>
        <w:rPr>
          <w:rStyle w:val="Keys"/>
          <w:rFonts w:cs="Microsoft Sans Serif"/>
        </w:rPr>
        <w:t xml:space="preserve"> </w:t>
      </w:r>
      <w:r>
        <w:rPr>
          <w:rStyle w:val="Keys"/>
          <w:rFonts w:ascii="Times New Roman" w:hAnsi="Times New Roman"/>
          <w:sz w:val="24"/>
          <w:szCs w:val="24"/>
        </w:rPr>
        <w:t xml:space="preserve">to stay on the record. </w:t>
      </w:r>
    </w:p>
    <w:p w14:paraId="2DE941D5" w14:textId="77777777" w:rsidR="00BB5F20" w:rsidRPr="001C3FC5" w:rsidRDefault="00BB5F20" w:rsidP="00BB5F20">
      <w:r>
        <w:t xml:space="preserve">Before selecting any of these options, you may click the </w:t>
      </w:r>
      <w:r w:rsidRPr="00AB1D8A">
        <w:rPr>
          <w:b/>
          <w:u w:val="single"/>
        </w:rPr>
        <w:t>Go To Associated Lab Order</w:t>
      </w:r>
      <w:r>
        <w:t xml:space="preserve"> text link to see the lab order associated with these results.</w:t>
      </w:r>
    </w:p>
    <w:p w14:paraId="2DE941D6" w14:textId="77777777" w:rsidR="00525990" w:rsidRDefault="004C5834" w:rsidP="004C5834">
      <w:pPr>
        <w:pStyle w:val="Heading3"/>
      </w:pPr>
      <w:bookmarkStart w:id="632" w:name="_Toc327881436"/>
      <w:r>
        <w:t xml:space="preserve">New </w:t>
      </w:r>
      <w:r w:rsidR="008D5623">
        <w:t xml:space="preserve">Lab Results </w:t>
      </w:r>
      <w:r>
        <w:t>Biological Monitoring</w:t>
      </w:r>
      <w:bookmarkEnd w:id="632"/>
    </w:p>
    <w:p w14:paraId="2DE941D7" w14:textId="77777777" w:rsidR="00525990" w:rsidRDefault="00737D0F" w:rsidP="00FE3CF3">
      <w:pPr>
        <w:jc w:val="center"/>
      </w:pPr>
      <w:r>
        <w:rPr>
          <w:noProof/>
        </w:rPr>
        <w:drawing>
          <wp:inline distT="0" distB="0" distL="0" distR="0" wp14:anchorId="2DE94F32" wp14:editId="2DE94F33">
            <wp:extent cx="5684520" cy="4069080"/>
            <wp:effectExtent l="0" t="0" r="0" b="7620"/>
            <wp:docPr id="361" name="Picture 361" descr="New Lab Resul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descr="New Lab Results"/>
                    <pic:cNvPicPr>
                      <a:picLocks noChangeAspect="1" noChangeArrowheads="1"/>
                    </pic:cNvPicPr>
                  </pic:nvPicPr>
                  <pic:blipFill>
                    <a:blip r:embed="rId292">
                      <a:extLst>
                        <a:ext uri="{28A0092B-C50C-407E-A947-70E740481C1C}">
                          <a14:useLocalDpi xmlns:a14="http://schemas.microsoft.com/office/drawing/2010/main" val="0"/>
                        </a:ext>
                      </a:extLst>
                    </a:blip>
                    <a:srcRect b="6876"/>
                    <a:stretch>
                      <a:fillRect/>
                    </a:stretch>
                  </pic:blipFill>
                  <pic:spPr bwMode="auto">
                    <a:xfrm>
                      <a:off x="0" y="0"/>
                      <a:ext cx="5684520" cy="4069080"/>
                    </a:xfrm>
                    <a:prstGeom prst="rect">
                      <a:avLst/>
                    </a:prstGeom>
                    <a:noFill/>
                    <a:ln>
                      <a:noFill/>
                    </a:ln>
                  </pic:spPr>
                </pic:pic>
              </a:graphicData>
            </a:graphic>
          </wp:inline>
        </w:drawing>
      </w:r>
    </w:p>
    <w:p w14:paraId="2DE941D8" w14:textId="77777777" w:rsidR="00AB1D8A" w:rsidRDefault="00AB1D8A" w:rsidP="00AB1D8A">
      <w:pPr>
        <w:pStyle w:val="Caption"/>
        <w:keepNext/>
        <w:keepLines/>
        <w:spacing w:beforeAutospacing="0" w:afterAutospacing="0"/>
      </w:pPr>
      <w:bookmarkStart w:id="633" w:name="_Toc327881595"/>
      <w:r>
        <w:t xml:space="preserve">Figure </w:t>
      </w:r>
      <w:r w:rsidR="00482CB5">
        <w:fldChar w:fldCharType="begin"/>
      </w:r>
      <w:r w:rsidR="00482CB5">
        <w:instrText xml:space="preserve"> SEQ Figure \* ARABIC </w:instrText>
      </w:r>
      <w:r w:rsidR="00482CB5">
        <w:fldChar w:fldCharType="separate"/>
      </w:r>
      <w:r w:rsidR="00735BF0">
        <w:rPr>
          <w:noProof/>
        </w:rPr>
        <w:t>116</w:t>
      </w:r>
      <w:r w:rsidR="00482CB5">
        <w:rPr>
          <w:noProof/>
        </w:rPr>
        <w:fldChar w:fldCharType="end"/>
      </w:r>
      <w:r>
        <w:t xml:space="preserve"> –New </w:t>
      </w:r>
      <w:r w:rsidR="006168C6">
        <w:t>Biological Monitoring</w:t>
      </w:r>
      <w:r w:rsidR="005E4CFA" w:rsidRPr="005E4CFA">
        <w:t xml:space="preserve"> </w:t>
      </w:r>
      <w:r w:rsidR="005E4CFA">
        <w:t>Lab Results (Detail)</w:t>
      </w:r>
      <w:bookmarkEnd w:id="633"/>
    </w:p>
    <w:p w14:paraId="2DE941D9" w14:textId="77777777" w:rsidR="00525990" w:rsidRDefault="00525990" w:rsidP="00525990"/>
    <w:p w14:paraId="2DE941DA" w14:textId="77777777" w:rsidR="00525990" w:rsidRDefault="00F921F8" w:rsidP="00525990">
      <w:pPr>
        <w:rPr>
          <w:rStyle w:val="Keys"/>
        </w:rPr>
      </w:pPr>
      <w:r>
        <w:rPr>
          <w:rStyle w:val="Keys"/>
        </w:rPr>
        <w:br w:type="page"/>
      </w:r>
      <w:r w:rsidR="00525990" w:rsidRPr="00F35786">
        <w:rPr>
          <w:rStyle w:val="Keys"/>
        </w:rPr>
        <w:lastRenderedPageBreak/>
        <w:t>INCLUDES:</w:t>
      </w:r>
    </w:p>
    <w:p w14:paraId="2DE941DB" w14:textId="77777777" w:rsidR="00525990" w:rsidRDefault="00525990" w:rsidP="00B621AD">
      <w:pPr>
        <w:keepNext/>
        <w:keepLines/>
        <w:numPr>
          <w:ilvl w:val="0"/>
          <w:numId w:val="5"/>
        </w:numPr>
        <w:spacing w:before="0" w:after="0"/>
        <w:rPr>
          <w:rFonts w:ascii="Microsoft Sans Serif" w:hAnsi="Microsoft Sans Serif" w:cs="Microsoft Sans Serif"/>
          <w:sz w:val="22"/>
          <w:szCs w:val="22"/>
        </w:rPr>
      </w:pPr>
      <w:r>
        <w:rPr>
          <w:rFonts w:ascii="Microsoft Sans Serif" w:hAnsi="Microsoft Sans Serif" w:cs="Microsoft Sans Serif"/>
          <w:color w:val="0000FF"/>
          <w:sz w:val="22"/>
          <w:szCs w:val="22"/>
        </w:rPr>
        <w:t xml:space="preserve">Patient Information </w:t>
      </w:r>
      <w:r>
        <w:rPr>
          <w:rFonts w:ascii="Microsoft Sans Serif" w:hAnsi="Microsoft Sans Serif" w:cs="Microsoft Sans Serif"/>
          <w:sz w:val="22"/>
          <w:szCs w:val="22"/>
        </w:rPr>
        <w:t>[pre-filled text]</w:t>
      </w:r>
    </w:p>
    <w:p w14:paraId="2DE941DC" w14:textId="77777777" w:rsidR="00525990" w:rsidRPr="00E70CC6" w:rsidRDefault="005B6F51" w:rsidP="00B621AD">
      <w:pPr>
        <w:keepNext/>
        <w:keepLines/>
        <w:numPr>
          <w:ilvl w:val="1"/>
          <w:numId w:val="5"/>
        </w:numPr>
        <w:spacing w:before="0" w:after="0"/>
        <w:rPr>
          <w:rFonts w:ascii="Microsoft Sans Serif" w:hAnsi="Microsoft Sans Serif" w:cs="Microsoft Sans Serif"/>
          <w:i/>
          <w:color w:val="808080"/>
          <w:sz w:val="22"/>
          <w:szCs w:val="22"/>
        </w:rPr>
      </w:pPr>
      <w:r>
        <w:rPr>
          <w:rFonts w:ascii="Microsoft Sans Serif" w:hAnsi="Microsoft Sans Serif" w:cs="Microsoft Sans Serif"/>
          <w:i/>
          <w:color w:val="808080"/>
          <w:sz w:val="22"/>
          <w:szCs w:val="22"/>
        </w:rPr>
        <w:t xml:space="preserve">Full </w:t>
      </w:r>
      <w:r w:rsidR="00525990" w:rsidRPr="00E70CC6">
        <w:rPr>
          <w:rFonts w:ascii="Microsoft Sans Serif" w:hAnsi="Microsoft Sans Serif" w:cs="Microsoft Sans Serif"/>
          <w:i/>
          <w:color w:val="808080"/>
          <w:sz w:val="22"/>
          <w:szCs w:val="22"/>
        </w:rPr>
        <w:t>Name</w:t>
      </w:r>
      <w:r w:rsidR="00525990" w:rsidRPr="00E70CC6">
        <w:rPr>
          <w:rFonts w:ascii="Microsoft Sans Serif" w:hAnsi="Microsoft Sans Serif" w:cs="Microsoft Sans Serif"/>
          <w:i/>
          <w:color w:val="808080"/>
          <w:sz w:val="22"/>
          <w:szCs w:val="22"/>
        </w:rPr>
        <w:tab/>
      </w:r>
      <w:r w:rsidR="00525990" w:rsidRPr="00E70CC6">
        <w:rPr>
          <w:rFonts w:ascii="Microsoft Sans Serif" w:hAnsi="Microsoft Sans Serif" w:cs="Microsoft Sans Serif"/>
          <w:i/>
          <w:color w:val="808080"/>
          <w:sz w:val="22"/>
          <w:szCs w:val="22"/>
        </w:rPr>
        <w:tab/>
      </w:r>
      <w:r w:rsidR="00525990" w:rsidRPr="00E70CC6">
        <w:rPr>
          <w:rFonts w:ascii="Microsoft Sans Serif" w:hAnsi="Microsoft Sans Serif" w:cs="Microsoft Sans Serif"/>
          <w:color w:val="808080"/>
          <w:sz w:val="22"/>
          <w:szCs w:val="22"/>
        </w:rPr>
        <w:t>|</w:t>
      </w:r>
      <w:r w:rsidR="00525990" w:rsidRPr="00E70CC6">
        <w:rPr>
          <w:rFonts w:ascii="Microsoft Sans Serif" w:hAnsi="Microsoft Sans Serif" w:cs="Microsoft Sans Serif"/>
          <w:i/>
          <w:color w:val="808080"/>
          <w:sz w:val="22"/>
          <w:szCs w:val="22"/>
        </w:rPr>
        <w:tab/>
      </w:r>
      <w:r>
        <w:rPr>
          <w:rFonts w:ascii="Microsoft Sans Serif" w:hAnsi="Microsoft Sans Serif" w:cs="Microsoft Sans Serif"/>
          <w:i/>
          <w:color w:val="808080"/>
          <w:sz w:val="22"/>
          <w:szCs w:val="22"/>
        </w:rPr>
        <w:t>Birth Date</w:t>
      </w:r>
      <w:r>
        <w:rPr>
          <w:rFonts w:ascii="Microsoft Sans Serif" w:hAnsi="Microsoft Sans Serif" w:cs="Microsoft Sans Serif"/>
          <w:i/>
          <w:color w:val="808080"/>
          <w:sz w:val="22"/>
          <w:szCs w:val="22"/>
        </w:rPr>
        <w:tab/>
      </w:r>
      <w:r>
        <w:rPr>
          <w:rFonts w:ascii="Microsoft Sans Serif" w:hAnsi="Microsoft Sans Serif" w:cs="Microsoft Sans Serif"/>
          <w:i/>
          <w:color w:val="808080"/>
          <w:sz w:val="22"/>
          <w:szCs w:val="22"/>
        </w:rPr>
        <w:tab/>
      </w:r>
      <w:r>
        <w:rPr>
          <w:rFonts w:ascii="Microsoft Sans Serif" w:hAnsi="Microsoft Sans Serif" w:cs="Microsoft Sans Serif"/>
          <w:color w:val="808080"/>
          <w:sz w:val="22"/>
          <w:szCs w:val="22"/>
        </w:rPr>
        <w:t>|</w:t>
      </w:r>
      <w:r>
        <w:rPr>
          <w:rFonts w:ascii="Microsoft Sans Serif" w:hAnsi="Microsoft Sans Serif" w:cs="Microsoft Sans Serif"/>
          <w:color w:val="808080"/>
          <w:sz w:val="22"/>
          <w:szCs w:val="22"/>
        </w:rPr>
        <w:tab/>
      </w:r>
      <w:r>
        <w:rPr>
          <w:rFonts w:ascii="Microsoft Sans Serif" w:hAnsi="Microsoft Sans Serif" w:cs="Microsoft Sans Serif"/>
          <w:i/>
          <w:color w:val="808080"/>
          <w:sz w:val="22"/>
          <w:szCs w:val="22"/>
        </w:rPr>
        <w:t>ICN</w:t>
      </w:r>
    </w:p>
    <w:p w14:paraId="2DE941DD" w14:textId="77777777" w:rsidR="00525990" w:rsidRPr="00E70CC6" w:rsidRDefault="005B6F51" w:rsidP="00B621AD">
      <w:pPr>
        <w:keepNext/>
        <w:keepLines/>
        <w:numPr>
          <w:ilvl w:val="1"/>
          <w:numId w:val="5"/>
        </w:numPr>
        <w:spacing w:before="0" w:after="0"/>
        <w:rPr>
          <w:rFonts w:ascii="Microsoft Sans Serif" w:hAnsi="Microsoft Sans Serif" w:cs="Microsoft Sans Serif"/>
          <w:i/>
          <w:color w:val="808080"/>
          <w:sz w:val="22"/>
          <w:szCs w:val="22"/>
        </w:rPr>
      </w:pPr>
      <w:r>
        <w:rPr>
          <w:rFonts w:ascii="Microsoft Sans Serif" w:hAnsi="Microsoft Sans Serif" w:cs="Microsoft Sans Serif"/>
          <w:i/>
          <w:color w:val="808080"/>
          <w:sz w:val="22"/>
          <w:szCs w:val="22"/>
        </w:rPr>
        <w:t>SSN</w:t>
      </w:r>
      <w:r w:rsidR="00525990" w:rsidRPr="00E70CC6">
        <w:rPr>
          <w:rFonts w:ascii="Microsoft Sans Serif" w:hAnsi="Microsoft Sans Serif" w:cs="Microsoft Sans Serif"/>
          <w:i/>
          <w:color w:val="808080"/>
          <w:sz w:val="22"/>
          <w:szCs w:val="22"/>
        </w:rPr>
        <w:tab/>
      </w:r>
      <w:r>
        <w:rPr>
          <w:rFonts w:ascii="Microsoft Sans Serif" w:hAnsi="Microsoft Sans Serif" w:cs="Microsoft Sans Serif"/>
          <w:i/>
          <w:color w:val="808080"/>
          <w:sz w:val="22"/>
          <w:szCs w:val="22"/>
        </w:rPr>
        <w:tab/>
      </w:r>
      <w:r>
        <w:rPr>
          <w:rFonts w:ascii="Microsoft Sans Serif" w:hAnsi="Microsoft Sans Serif" w:cs="Microsoft Sans Serif"/>
          <w:i/>
          <w:color w:val="808080"/>
          <w:sz w:val="22"/>
          <w:szCs w:val="22"/>
        </w:rPr>
        <w:tab/>
      </w:r>
      <w:r w:rsidR="00525990" w:rsidRPr="00E70CC6">
        <w:rPr>
          <w:rFonts w:ascii="Microsoft Sans Serif" w:hAnsi="Microsoft Sans Serif" w:cs="Microsoft Sans Serif"/>
          <w:color w:val="808080"/>
          <w:sz w:val="22"/>
          <w:szCs w:val="22"/>
        </w:rPr>
        <w:t>|</w:t>
      </w:r>
      <w:r w:rsidR="00525990" w:rsidRPr="00E70CC6">
        <w:rPr>
          <w:rFonts w:ascii="Microsoft Sans Serif" w:hAnsi="Microsoft Sans Serif" w:cs="Microsoft Sans Serif"/>
          <w:i/>
          <w:color w:val="808080"/>
          <w:sz w:val="22"/>
          <w:szCs w:val="22"/>
        </w:rPr>
        <w:tab/>
      </w:r>
      <w:r>
        <w:rPr>
          <w:rFonts w:ascii="Microsoft Sans Serif" w:hAnsi="Microsoft Sans Serif" w:cs="Microsoft Sans Serif"/>
          <w:i/>
          <w:color w:val="808080"/>
          <w:sz w:val="22"/>
          <w:szCs w:val="22"/>
        </w:rPr>
        <w:t>Gender</w:t>
      </w:r>
    </w:p>
    <w:p w14:paraId="2DE941DE" w14:textId="77777777" w:rsidR="00525990" w:rsidRPr="00691DD7" w:rsidRDefault="00525990" w:rsidP="00B621AD">
      <w:pPr>
        <w:keepNext/>
        <w:keepLines/>
        <w:numPr>
          <w:ilvl w:val="0"/>
          <w:numId w:val="5"/>
        </w:numPr>
        <w:spacing w:before="0" w:after="0"/>
        <w:rPr>
          <w:rFonts w:ascii="Microsoft Sans Serif" w:hAnsi="Microsoft Sans Serif" w:cs="Microsoft Sans Serif"/>
          <w:color w:val="0000FF"/>
          <w:sz w:val="22"/>
          <w:szCs w:val="22"/>
        </w:rPr>
      </w:pPr>
      <w:r w:rsidRPr="00691DD7">
        <w:rPr>
          <w:rFonts w:ascii="Microsoft Sans Serif" w:hAnsi="Microsoft Sans Serif" w:cs="Microsoft Sans Serif"/>
          <w:color w:val="0000FF"/>
          <w:sz w:val="22"/>
          <w:szCs w:val="22"/>
        </w:rPr>
        <w:t>L</w:t>
      </w:r>
      <w:r>
        <w:rPr>
          <w:rFonts w:ascii="Microsoft Sans Serif" w:hAnsi="Microsoft Sans Serif" w:cs="Microsoft Sans Serif"/>
          <w:color w:val="0000FF"/>
          <w:sz w:val="22"/>
          <w:szCs w:val="22"/>
        </w:rPr>
        <w:t>ab Re</w:t>
      </w:r>
      <w:r w:rsidR="00AB1D8A">
        <w:rPr>
          <w:rFonts w:ascii="Microsoft Sans Serif" w:hAnsi="Microsoft Sans Serif" w:cs="Microsoft Sans Serif"/>
          <w:color w:val="0000FF"/>
          <w:sz w:val="22"/>
          <w:szCs w:val="22"/>
        </w:rPr>
        <w:t xml:space="preserve">port Details </w:t>
      </w:r>
      <w:r w:rsidR="00AB1D8A" w:rsidRPr="00AB1D8A">
        <w:rPr>
          <w:rFonts w:ascii="Microsoft Sans Serif" w:hAnsi="Microsoft Sans Serif" w:cs="Microsoft Sans Serif"/>
          <w:sz w:val="22"/>
          <w:szCs w:val="22"/>
        </w:rPr>
        <w:t>[all text boxes except as noted]</w:t>
      </w:r>
      <w:r w:rsidR="00AB6A1E" w:rsidRPr="00AB6A1E">
        <w:t xml:space="preserve"> </w:t>
      </w:r>
      <w:r w:rsidR="00AB6A1E" w:rsidRPr="00A74765">
        <w:fldChar w:fldCharType="begin"/>
      </w:r>
      <w:r w:rsidR="00AB6A1E" w:rsidRPr="00A74765">
        <w:instrText>xe "</w:instrText>
      </w:r>
      <w:r w:rsidR="00AB6A1E">
        <w:instrText>reports</w:instrText>
      </w:r>
      <w:r w:rsidR="00AB6A1E" w:rsidRPr="00A74765">
        <w:instrText>:</w:instrText>
      </w:r>
      <w:r w:rsidR="00AB6A1E">
        <w:instrText>Lab Report Details</w:instrText>
      </w:r>
      <w:r w:rsidR="00AB6A1E" w:rsidRPr="00A74765">
        <w:instrText>"</w:instrText>
      </w:r>
      <w:r w:rsidR="00AB6A1E" w:rsidRPr="00A74765">
        <w:fldChar w:fldCharType="end"/>
      </w:r>
    </w:p>
    <w:p w14:paraId="2DE941DF" w14:textId="77777777" w:rsidR="00525990" w:rsidRDefault="00AB1D8A" w:rsidP="00B621AD">
      <w:pPr>
        <w:keepNext/>
        <w:keepLines/>
        <w:numPr>
          <w:ilvl w:val="1"/>
          <w:numId w:val="5"/>
        </w:numPr>
        <w:spacing w:before="0" w:after="0"/>
        <w:rPr>
          <w:rFonts w:ascii="Microsoft Sans Serif" w:hAnsi="Microsoft Sans Serif" w:cs="Microsoft Sans Serif"/>
          <w:sz w:val="22"/>
          <w:szCs w:val="22"/>
        </w:rPr>
      </w:pPr>
      <w:r>
        <w:rPr>
          <w:rFonts w:ascii="Microsoft Sans Serif" w:hAnsi="Microsoft Sans Serif" w:cs="Microsoft Sans Serif"/>
          <w:i/>
          <w:color w:val="808080"/>
          <w:sz w:val="22"/>
          <w:szCs w:val="22"/>
        </w:rPr>
        <w:t>Kit Received Date</w:t>
      </w:r>
      <w:r w:rsidR="00525990">
        <w:rPr>
          <w:rFonts w:ascii="Microsoft Sans Serif" w:hAnsi="Microsoft Sans Serif" w:cs="Microsoft Sans Serif"/>
          <w:sz w:val="22"/>
          <w:szCs w:val="22"/>
        </w:rPr>
        <w:t xml:space="preserve"> </w:t>
      </w:r>
    </w:p>
    <w:p w14:paraId="2DE941E0" w14:textId="77777777" w:rsidR="00525990" w:rsidRDefault="005B6F51" w:rsidP="00B621AD">
      <w:pPr>
        <w:keepNext/>
        <w:keepLines/>
        <w:numPr>
          <w:ilvl w:val="1"/>
          <w:numId w:val="5"/>
        </w:numPr>
        <w:spacing w:before="0" w:after="0"/>
        <w:rPr>
          <w:rFonts w:ascii="Microsoft Sans Serif" w:hAnsi="Microsoft Sans Serif" w:cs="Microsoft Sans Serif"/>
          <w:sz w:val="22"/>
          <w:szCs w:val="22"/>
        </w:rPr>
      </w:pPr>
      <w:r>
        <w:rPr>
          <w:rFonts w:ascii="Microsoft Sans Serif" w:hAnsi="Microsoft Sans Serif" w:cs="Microsoft Sans Serif"/>
          <w:sz w:val="22"/>
          <w:szCs w:val="22"/>
        </w:rPr>
        <w:t>Lab Contact</w:t>
      </w:r>
      <w:r w:rsidR="00AB1D8A">
        <w:rPr>
          <w:rFonts w:ascii="Microsoft Sans Serif" w:hAnsi="Microsoft Sans Serif" w:cs="Microsoft Sans Serif"/>
          <w:sz w:val="22"/>
          <w:szCs w:val="22"/>
        </w:rPr>
        <w:tab/>
      </w:r>
      <w:r w:rsidR="00AB1D8A">
        <w:rPr>
          <w:rFonts w:ascii="Microsoft Sans Serif" w:hAnsi="Microsoft Sans Serif" w:cs="Microsoft Sans Serif"/>
          <w:sz w:val="22"/>
          <w:szCs w:val="22"/>
        </w:rPr>
        <w:tab/>
        <w:t>|</w:t>
      </w:r>
      <w:r w:rsidR="00AB1D8A">
        <w:rPr>
          <w:rFonts w:ascii="Microsoft Sans Serif" w:hAnsi="Microsoft Sans Serif" w:cs="Microsoft Sans Serif"/>
          <w:sz w:val="22"/>
          <w:szCs w:val="22"/>
        </w:rPr>
        <w:tab/>
        <w:t xml:space="preserve">Accession </w:t>
      </w:r>
      <w:r>
        <w:rPr>
          <w:rFonts w:ascii="Microsoft Sans Serif" w:hAnsi="Microsoft Sans Serif" w:cs="Microsoft Sans Serif"/>
          <w:sz w:val="22"/>
          <w:szCs w:val="22"/>
        </w:rPr>
        <w:t xml:space="preserve">[UID] </w:t>
      </w:r>
      <w:r w:rsidR="00AB1D8A">
        <w:rPr>
          <w:rFonts w:ascii="Microsoft Sans Serif" w:hAnsi="Microsoft Sans Serif" w:cs="Microsoft Sans Serif"/>
          <w:sz w:val="22"/>
          <w:szCs w:val="22"/>
        </w:rPr>
        <w:t xml:space="preserve"># </w:t>
      </w:r>
      <w:r>
        <w:rPr>
          <w:rFonts w:ascii="Microsoft Sans Serif" w:hAnsi="Microsoft Sans Serif" w:cs="Microsoft Sans Serif"/>
          <w:sz w:val="22"/>
          <w:szCs w:val="22"/>
        </w:rPr>
        <w:tab/>
        <w:t>|</w:t>
      </w:r>
      <w:r>
        <w:rPr>
          <w:rFonts w:ascii="Microsoft Sans Serif" w:hAnsi="Microsoft Sans Serif" w:cs="Microsoft Sans Serif"/>
          <w:sz w:val="22"/>
          <w:szCs w:val="22"/>
        </w:rPr>
        <w:tab/>
        <w:t>Lab Report Date</w:t>
      </w:r>
    </w:p>
    <w:p w14:paraId="2DE941E1" w14:textId="77777777" w:rsidR="00AB1D8A" w:rsidRDefault="00AB1D8A" w:rsidP="00B621AD">
      <w:pPr>
        <w:keepNext/>
        <w:keepLines/>
        <w:numPr>
          <w:ilvl w:val="1"/>
          <w:numId w:val="5"/>
        </w:numPr>
        <w:spacing w:before="0" w:after="0"/>
        <w:rPr>
          <w:rFonts w:ascii="Microsoft Sans Serif" w:hAnsi="Microsoft Sans Serif" w:cs="Microsoft Sans Serif"/>
          <w:sz w:val="22"/>
          <w:szCs w:val="22"/>
        </w:rPr>
      </w:pPr>
      <w:r w:rsidRPr="005B6F51">
        <w:rPr>
          <w:rFonts w:ascii="Microsoft Sans Serif" w:hAnsi="Microsoft Sans Serif" w:cs="Microsoft Sans Serif"/>
          <w:i/>
          <w:color w:val="808080"/>
          <w:sz w:val="22"/>
          <w:szCs w:val="22"/>
        </w:rPr>
        <w:t xml:space="preserve">Lab </w:t>
      </w:r>
      <w:r w:rsidR="005B6F51" w:rsidRPr="005B6F51">
        <w:rPr>
          <w:rFonts w:ascii="Microsoft Sans Serif" w:hAnsi="Microsoft Sans Serif" w:cs="Microsoft Sans Serif"/>
          <w:i/>
          <w:color w:val="808080"/>
          <w:sz w:val="22"/>
          <w:szCs w:val="22"/>
        </w:rPr>
        <w:t>Name</w:t>
      </w:r>
      <w:r w:rsidR="005B6F51">
        <w:rPr>
          <w:rFonts w:ascii="Microsoft Sans Serif" w:hAnsi="Microsoft Sans Serif" w:cs="Microsoft Sans Serif"/>
          <w:i/>
          <w:color w:val="808080"/>
          <w:sz w:val="22"/>
          <w:szCs w:val="22"/>
        </w:rPr>
        <w:t xml:space="preserve"> </w:t>
      </w:r>
      <w:r w:rsidR="005B6F51">
        <w:rPr>
          <w:rFonts w:ascii="Microsoft Sans Serif" w:hAnsi="Microsoft Sans Serif" w:cs="Microsoft Sans Serif"/>
          <w:sz w:val="22"/>
          <w:szCs w:val="22"/>
        </w:rPr>
        <w:tab/>
      </w:r>
      <w:r w:rsidR="005B6F51">
        <w:rPr>
          <w:rFonts w:ascii="Microsoft Sans Serif" w:hAnsi="Microsoft Sans Serif" w:cs="Microsoft Sans Serif"/>
          <w:sz w:val="22"/>
          <w:szCs w:val="22"/>
        </w:rPr>
        <w:tab/>
        <w:t>|</w:t>
      </w:r>
      <w:r w:rsidR="005B6F51">
        <w:rPr>
          <w:rFonts w:ascii="Microsoft Sans Serif" w:hAnsi="Microsoft Sans Serif" w:cs="Microsoft Sans Serif"/>
          <w:sz w:val="22"/>
          <w:szCs w:val="22"/>
        </w:rPr>
        <w:tab/>
      </w:r>
      <w:r w:rsidR="005B6F51">
        <w:rPr>
          <w:rFonts w:ascii="Microsoft Sans Serif" w:hAnsi="Microsoft Sans Serif" w:cs="Microsoft Sans Serif"/>
          <w:i/>
          <w:color w:val="808080"/>
          <w:sz w:val="22"/>
          <w:szCs w:val="22"/>
        </w:rPr>
        <w:t>Specimen Type</w:t>
      </w:r>
      <w:r>
        <w:rPr>
          <w:rFonts w:ascii="Microsoft Sans Serif" w:hAnsi="Microsoft Sans Serif" w:cs="Microsoft Sans Serif"/>
          <w:sz w:val="22"/>
          <w:szCs w:val="22"/>
        </w:rPr>
        <w:tab/>
        <w:t>|</w:t>
      </w:r>
      <w:r>
        <w:rPr>
          <w:rFonts w:ascii="Microsoft Sans Serif" w:hAnsi="Microsoft Sans Serif" w:cs="Microsoft Sans Serif"/>
          <w:sz w:val="22"/>
          <w:szCs w:val="22"/>
        </w:rPr>
        <w:tab/>
      </w:r>
      <w:r w:rsidR="005B6F51">
        <w:rPr>
          <w:rFonts w:ascii="Microsoft Sans Serif" w:hAnsi="Microsoft Sans Serif" w:cs="Microsoft Sans Serif"/>
          <w:sz w:val="22"/>
          <w:szCs w:val="22"/>
        </w:rPr>
        <w:t>Specimen Collection</w:t>
      </w:r>
    </w:p>
    <w:p w14:paraId="2DE941E2" w14:textId="77777777" w:rsidR="005B6F51" w:rsidRPr="005B6F51" w:rsidRDefault="005B6F51" w:rsidP="005B6F51">
      <w:pPr>
        <w:keepNext/>
        <w:keepLines/>
        <w:spacing w:before="0" w:after="0"/>
        <w:ind w:left="7200"/>
        <w:rPr>
          <w:rFonts w:ascii="Microsoft Sans Serif" w:hAnsi="Microsoft Sans Serif" w:cs="Microsoft Sans Serif"/>
          <w:sz w:val="22"/>
          <w:szCs w:val="22"/>
        </w:rPr>
      </w:pPr>
      <w:r w:rsidRPr="005B6F51">
        <w:rPr>
          <w:rFonts w:ascii="Microsoft Sans Serif" w:hAnsi="Microsoft Sans Serif" w:cs="Microsoft Sans Serif"/>
          <w:sz w:val="22"/>
          <w:szCs w:val="22"/>
        </w:rPr>
        <w:t>Date</w:t>
      </w:r>
    </w:p>
    <w:p w14:paraId="2DE941E3" w14:textId="77777777" w:rsidR="00525990" w:rsidRDefault="00AB1D8A" w:rsidP="00B621AD">
      <w:pPr>
        <w:keepNext/>
        <w:keepLines/>
        <w:numPr>
          <w:ilvl w:val="1"/>
          <w:numId w:val="5"/>
        </w:numPr>
        <w:spacing w:before="0" w:after="0"/>
        <w:rPr>
          <w:rFonts w:ascii="Microsoft Sans Serif" w:hAnsi="Microsoft Sans Serif" w:cs="Microsoft Sans Serif"/>
          <w:sz w:val="22"/>
          <w:szCs w:val="22"/>
        </w:rPr>
      </w:pPr>
      <w:r>
        <w:rPr>
          <w:rFonts w:ascii="Microsoft Sans Serif" w:hAnsi="Microsoft Sans Serif" w:cs="Microsoft Sans Serif"/>
          <w:sz w:val="22"/>
          <w:szCs w:val="22"/>
        </w:rPr>
        <w:t>Producing Event Date</w:t>
      </w:r>
    </w:p>
    <w:p w14:paraId="2DE941E4" w14:textId="77777777" w:rsidR="00AB1D8A" w:rsidRPr="00AB1D8A" w:rsidRDefault="00DC247E" w:rsidP="00B621AD">
      <w:pPr>
        <w:keepNext/>
        <w:keepLines/>
        <w:numPr>
          <w:ilvl w:val="0"/>
          <w:numId w:val="5"/>
        </w:numPr>
        <w:spacing w:before="0" w:after="0"/>
        <w:rPr>
          <w:rFonts w:ascii="Microsoft Sans Serif" w:hAnsi="Microsoft Sans Serif" w:cs="Microsoft Sans Serif"/>
          <w:color w:val="0000FF"/>
          <w:sz w:val="22"/>
          <w:szCs w:val="22"/>
        </w:rPr>
      </w:pPr>
      <w:r>
        <w:rPr>
          <w:rFonts w:ascii="Microsoft Sans Serif" w:hAnsi="Microsoft Sans Serif" w:cs="Microsoft Sans Serif"/>
          <w:color w:val="0000FF"/>
          <w:sz w:val="22"/>
          <w:szCs w:val="22"/>
        </w:rPr>
        <w:t>Lab Tests</w:t>
      </w:r>
    </w:p>
    <w:p w14:paraId="2DE941E5" w14:textId="77777777" w:rsidR="00AB1D8A" w:rsidRDefault="00DC247E" w:rsidP="00B621AD">
      <w:pPr>
        <w:keepNext/>
        <w:keepLines/>
        <w:numPr>
          <w:ilvl w:val="1"/>
          <w:numId w:val="5"/>
        </w:numPr>
        <w:spacing w:before="0" w:after="0"/>
        <w:rPr>
          <w:rFonts w:ascii="Microsoft Sans Serif" w:hAnsi="Microsoft Sans Serif" w:cs="Microsoft Sans Serif"/>
          <w:sz w:val="22"/>
          <w:szCs w:val="22"/>
        </w:rPr>
      </w:pPr>
      <w:r>
        <w:rPr>
          <w:rFonts w:ascii="Microsoft Sans Serif" w:hAnsi="Microsoft Sans Serif" w:cs="Microsoft Sans Serif"/>
          <w:sz w:val="22"/>
          <w:szCs w:val="22"/>
        </w:rPr>
        <w:t>Elapsed Time (hours)</w:t>
      </w:r>
      <w:r>
        <w:rPr>
          <w:rFonts w:ascii="Microsoft Sans Serif" w:hAnsi="Microsoft Sans Serif" w:cs="Microsoft Sans Serif"/>
          <w:sz w:val="22"/>
          <w:szCs w:val="22"/>
        </w:rPr>
        <w:tab/>
      </w:r>
      <w:r w:rsidR="00AB1D8A">
        <w:rPr>
          <w:rFonts w:ascii="Microsoft Sans Serif" w:hAnsi="Microsoft Sans Serif" w:cs="Microsoft Sans Serif"/>
          <w:sz w:val="22"/>
          <w:szCs w:val="22"/>
        </w:rPr>
        <w:t>|</w:t>
      </w:r>
      <w:r w:rsidR="00AB1D8A">
        <w:rPr>
          <w:rFonts w:ascii="Microsoft Sans Serif" w:hAnsi="Microsoft Sans Serif" w:cs="Microsoft Sans Serif"/>
          <w:sz w:val="22"/>
          <w:szCs w:val="22"/>
        </w:rPr>
        <w:tab/>
      </w:r>
      <w:r>
        <w:rPr>
          <w:rFonts w:ascii="Microsoft Sans Serif" w:hAnsi="Microsoft Sans Serif" w:cs="Microsoft Sans Serif"/>
          <w:sz w:val="22"/>
          <w:szCs w:val="22"/>
        </w:rPr>
        <w:t>Total Volume (ml)</w:t>
      </w:r>
      <w:r>
        <w:rPr>
          <w:rFonts w:ascii="Microsoft Sans Serif" w:hAnsi="Microsoft Sans Serif" w:cs="Microsoft Sans Serif"/>
          <w:sz w:val="22"/>
          <w:szCs w:val="22"/>
        </w:rPr>
        <w:tab/>
        <w:t>|</w:t>
      </w:r>
      <w:r>
        <w:rPr>
          <w:rFonts w:ascii="Microsoft Sans Serif" w:hAnsi="Microsoft Sans Serif" w:cs="Microsoft Sans Serif"/>
          <w:sz w:val="22"/>
          <w:szCs w:val="22"/>
        </w:rPr>
        <w:tab/>
        <w:t>Volume of Analyte</w:t>
      </w:r>
    </w:p>
    <w:p w14:paraId="2DE941E6" w14:textId="77777777" w:rsidR="00DC247E" w:rsidRDefault="00DC247E" w:rsidP="00DC247E">
      <w:pPr>
        <w:keepNext/>
        <w:keepLines/>
        <w:spacing w:before="0" w:after="0"/>
        <w:ind w:left="7200"/>
        <w:rPr>
          <w:rFonts w:ascii="Microsoft Sans Serif" w:hAnsi="Microsoft Sans Serif" w:cs="Microsoft Sans Serif"/>
          <w:sz w:val="22"/>
          <w:szCs w:val="22"/>
        </w:rPr>
      </w:pPr>
      <w:r>
        <w:rPr>
          <w:rFonts w:ascii="Microsoft Sans Serif" w:hAnsi="Microsoft Sans Serif" w:cs="Microsoft Sans Serif"/>
          <w:sz w:val="22"/>
          <w:szCs w:val="22"/>
        </w:rPr>
        <w:t>Tests (ml)</w:t>
      </w:r>
    </w:p>
    <w:p w14:paraId="2DE941E7" w14:textId="77777777" w:rsidR="004C5834" w:rsidRPr="004C5834" w:rsidRDefault="004C5834" w:rsidP="004C5834">
      <w:pPr>
        <w:keepNext/>
        <w:keepLines/>
        <w:numPr>
          <w:ilvl w:val="1"/>
          <w:numId w:val="5"/>
        </w:numPr>
        <w:spacing w:before="0" w:after="0"/>
        <w:rPr>
          <w:rFonts w:ascii="Microsoft Sans Serif" w:hAnsi="Microsoft Sans Serif" w:cs="Microsoft Sans Serif"/>
          <w:sz w:val="22"/>
          <w:szCs w:val="22"/>
        </w:rPr>
      </w:pPr>
      <w:r w:rsidRPr="00514C9B">
        <w:rPr>
          <w:rStyle w:val="Keys"/>
          <w:rFonts w:cs="Microsoft Sans Serif"/>
        </w:rPr>
        <w:t>[</w:t>
      </w:r>
      <w:r>
        <w:rPr>
          <w:rStyle w:val="Keys"/>
          <w:rFonts w:cs="Microsoft Sans Serif"/>
        </w:rPr>
        <w:t>Edit</w:t>
      </w:r>
      <w:r w:rsidRPr="00514C9B">
        <w:rPr>
          <w:rStyle w:val="Keys"/>
          <w:rFonts w:cs="Microsoft Sans Serif"/>
        </w:rPr>
        <w:t>]</w:t>
      </w:r>
      <w:r>
        <w:rPr>
          <w:rStyle w:val="Keys"/>
          <w:rFonts w:cs="Microsoft Sans Serif"/>
        </w:rPr>
        <w:t xml:space="preserve"> </w:t>
      </w:r>
      <w:r>
        <w:rPr>
          <w:rStyle w:val="Keys"/>
          <w:rFonts w:ascii="Microsoft Sans Serif" w:hAnsi="Microsoft Sans Serif" w:cs="Microsoft Sans Serif"/>
          <w:sz w:val="22"/>
          <w:szCs w:val="22"/>
        </w:rPr>
        <w:t>Button</w:t>
      </w:r>
      <w:r>
        <w:rPr>
          <w:rStyle w:val="Keys"/>
          <w:rFonts w:ascii="Microsoft Sans Serif" w:hAnsi="Microsoft Sans Serif" w:cs="Microsoft Sans Serif"/>
          <w:sz w:val="22"/>
          <w:szCs w:val="22"/>
        </w:rPr>
        <w:tab/>
      </w:r>
      <w:r>
        <w:rPr>
          <w:rStyle w:val="Keys"/>
          <w:rFonts w:ascii="Microsoft Sans Serif" w:hAnsi="Microsoft Sans Serif" w:cs="Microsoft Sans Serif"/>
          <w:sz w:val="22"/>
          <w:szCs w:val="22"/>
        </w:rPr>
        <w:tab/>
        <w:t>|</w:t>
      </w:r>
      <w:r>
        <w:rPr>
          <w:rStyle w:val="Keys"/>
          <w:rFonts w:ascii="Microsoft Sans Serif" w:hAnsi="Microsoft Sans Serif" w:cs="Microsoft Sans Serif"/>
          <w:sz w:val="22"/>
          <w:szCs w:val="22"/>
        </w:rPr>
        <w:tab/>
      </w:r>
      <w:r w:rsidRPr="00514C9B">
        <w:rPr>
          <w:rStyle w:val="Keys"/>
          <w:rFonts w:cs="Microsoft Sans Serif"/>
        </w:rPr>
        <w:t>[</w:t>
      </w:r>
      <w:r>
        <w:rPr>
          <w:rStyle w:val="Keys"/>
          <w:rFonts w:cs="Microsoft Sans Serif"/>
        </w:rPr>
        <w:t>Delete</w:t>
      </w:r>
      <w:r w:rsidRPr="00514C9B">
        <w:rPr>
          <w:rStyle w:val="Keys"/>
          <w:rFonts w:cs="Microsoft Sans Serif"/>
        </w:rPr>
        <w:t>]</w:t>
      </w:r>
      <w:r>
        <w:rPr>
          <w:rStyle w:val="Keys"/>
          <w:rFonts w:cs="Microsoft Sans Serif"/>
        </w:rPr>
        <w:t xml:space="preserve"> </w:t>
      </w:r>
      <w:r>
        <w:rPr>
          <w:rStyle w:val="Keys"/>
          <w:rFonts w:ascii="Microsoft Sans Serif" w:hAnsi="Microsoft Sans Serif" w:cs="Microsoft Sans Serif"/>
          <w:sz w:val="22"/>
          <w:szCs w:val="22"/>
        </w:rPr>
        <w:t>Button</w:t>
      </w:r>
    </w:p>
    <w:p w14:paraId="2DE941E8" w14:textId="77777777" w:rsidR="00AB1D8A" w:rsidRDefault="00AB1D8A" w:rsidP="00B621AD">
      <w:pPr>
        <w:keepNext/>
        <w:keepLines/>
        <w:numPr>
          <w:ilvl w:val="1"/>
          <w:numId w:val="5"/>
        </w:numPr>
        <w:spacing w:before="0" w:after="0"/>
        <w:rPr>
          <w:rFonts w:ascii="Microsoft Sans Serif" w:hAnsi="Microsoft Sans Serif" w:cs="Microsoft Sans Serif"/>
          <w:sz w:val="22"/>
          <w:szCs w:val="22"/>
        </w:rPr>
      </w:pPr>
      <w:r>
        <w:rPr>
          <w:rFonts w:ascii="Microsoft Sans Serif" w:hAnsi="Microsoft Sans Serif" w:cs="Microsoft Sans Serif"/>
          <w:sz w:val="22"/>
          <w:szCs w:val="22"/>
        </w:rPr>
        <w:t>Drop-Down Lists:</w:t>
      </w:r>
    </w:p>
    <w:p w14:paraId="2DE941E9" w14:textId="77777777" w:rsidR="00AB1D8A" w:rsidRPr="004C5834" w:rsidRDefault="004C5834" w:rsidP="004C5834">
      <w:pPr>
        <w:keepNext/>
        <w:keepLines/>
        <w:numPr>
          <w:ilvl w:val="2"/>
          <w:numId w:val="5"/>
        </w:numPr>
        <w:spacing w:before="0" w:after="0"/>
        <w:rPr>
          <w:rFonts w:ascii="Microsoft Sans Serif" w:hAnsi="Microsoft Sans Serif" w:cs="Microsoft Sans Serif"/>
          <w:sz w:val="22"/>
          <w:szCs w:val="22"/>
        </w:rPr>
      </w:pPr>
      <w:r>
        <w:rPr>
          <w:rFonts w:ascii="Microsoft Sans Serif" w:hAnsi="Microsoft Sans Serif" w:cs="Microsoft Sans Serif"/>
          <w:sz w:val="22"/>
          <w:szCs w:val="22"/>
        </w:rPr>
        <w:t xml:space="preserve">Test Name </w:t>
      </w:r>
      <w:r w:rsidR="00AB1D8A">
        <w:rPr>
          <w:rFonts w:ascii="Microsoft Sans Serif" w:hAnsi="Microsoft Sans Serif" w:cs="Microsoft Sans Serif"/>
          <w:sz w:val="22"/>
          <w:szCs w:val="22"/>
        </w:rPr>
        <w:t>|</w:t>
      </w:r>
      <w:r>
        <w:rPr>
          <w:rFonts w:ascii="Microsoft Sans Serif" w:hAnsi="Microsoft Sans Serif" w:cs="Microsoft Sans Serif"/>
          <w:sz w:val="22"/>
          <w:szCs w:val="22"/>
        </w:rPr>
        <w:t xml:space="preserve"> Analyte Name | </w:t>
      </w:r>
      <w:r w:rsidR="00AB1D8A">
        <w:rPr>
          <w:rFonts w:ascii="Microsoft Sans Serif" w:hAnsi="Microsoft Sans Serif" w:cs="Microsoft Sans Serif"/>
          <w:sz w:val="22"/>
          <w:szCs w:val="22"/>
        </w:rPr>
        <w:t>Analysis Method</w:t>
      </w:r>
      <w:r>
        <w:rPr>
          <w:rFonts w:ascii="Microsoft Sans Serif" w:hAnsi="Microsoft Sans Serif" w:cs="Microsoft Sans Serif"/>
          <w:sz w:val="22"/>
          <w:szCs w:val="22"/>
        </w:rPr>
        <w:t xml:space="preserve"> | </w:t>
      </w:r>
      <w:r>
        <w:rPr>
          <w:rFonts w:ascii="Microsoft Sans Serif" w:hAnsi="Microsoft Sans Serif" w:cs="Microsoft Sans Serif"/>
          <w:sz w:val="22"/>
          <w:szCs w:val="22"/>
        </w:rPr>
        <w:br/>
        <w:t xml:space="preserve">Reference Range Unit | Above Lab Reference Range </w:t>
      </w:r>
      <w:r w:rsidR="00EE2562">
        <w:rPr>
          <w:rFonts w:ascii="Microsoft Sans Serif" w:hAnsi="Microsoft Sans Serif" w:cs="Microsoft Sans Serif"/>
          <w:sz w:val="22"/>
          <w:szCs w:val="22"/>
        </w:rPr>
        <w:t>[check box]</w:t>
      </w:r>
      <w:r w:rsidR="00AB1D8A" w:rsidRPr="004C5834">
        <w:rPr>
          <w:rFonts w:ascii="Microsoft Sans Serif" w:hAnsi="Microsoft Sans Serif" w:cs="Microsoft Sans Serif"/>
          <w:sz w:val="22"/>
          <w:szCs w:val="22"/>
        </w:rPr>
        <w:tab/>
        <w:t xml:space="preserve"> </w:t>
      </w:r>
    </w:p>
    <w:p w14:paraId="2DE941EA" w14:textId="77777777" w:rsidR="00AB1D8A" w:rsidRDefault="00AB1D8A" w:rsidP="00B621AD">
      <w:pPr>
        <w:keepNext/>
        <w:keepLines/>
        <w:numPr>
          <w:ilvl w:val="1"/>
          <w:numId w:val="5"/>
        </w:numPr>
        <w:spacing w:before="0" w:after="0"/>
        <w:rPr>
          <w:rFonts w:ascii="Microsoft Sans Serif" w:hAnsi="Microsoft Sans Serif" w:cs="Microsoft Sans Serif"/>
          <w:sz w:val="22"/>
          <w:szCs w:val="22"/>
        </w:rPr>
      </w:pPr>
      <w:r>
        <w:rPr>
          <w:rFonts w:ascii="Microsoft Sans Serif" w:hAnsi="Microsoft Sans Serif" w:cs="Microsoft Sans Serif"/>
          <w:sz w:val="22"/>
          <w:szCs w:val="22"/>
        </w:rPr>
        <w:t>Text Boxes:</w:t>
      </w:r>
    </w:p>
    <w:p w14:paraId="2DE941EB" w14:textId="77777777" w:rsidR="00AB1D8A" w:rsidRDefault="00EE2562" w:rsidP="00B621AD">
      <w:pPr>
        <w:keepNext/>
        <w:keepLines/>
        <w:numPr>
          <w:ilvl w:val="2"/>
          <w:numId w:val="5"/>
        </w:numPr>
        <w:spacing w:before="0" w:after="0"/>
        <w:rPr>
          <w:rFonts w:ascii="Microsoft Sans Serif" w:hAnsi="Microsoft Sans Serif" w:cs="Microsoft Sans Serif"/>
          <w:sz w:val="22"/>
          <w:szCs w:val="22"/>
        </w:rPr>
      </w:pPr>
      <w:r>
        <w:rPr>
          <w:rFonts w:ascii="Microsoft Sans Serif" w:hAnsi="Microsoft Sans Serif" w:cs="Microsoft Sans Serif"/>
          <w:sz w:val="22"/>
          <w:szCs w:val="22"/>
        </w:rPr>
        <w:t xml:space="preserve">Result </w:t>
      </w:r>
      <w:r w:rsidR="00AB1D8A">
        <w:rPr>
          <w:rFonts w:ascii="Microsoft Sans Serif" w:hAnsi="Microsoft Sans Serif" w:cs="Microsoft Sans Serif"/>
          <w:sz w:val="22"/>
          <w:szCs w:val="22"/>
        </w:rPr>
        <w:tab/>
        <w:t>|</w:t>
      </w:r>
      <w:r w:rsidRPr="00EE2562">
        <w:rPr>
          <w:rFonts w:ascii="Microsoft Sans Serif" w:hAnsi="Microsoft Sans Serif" w:cs="Microsoft Sans Serif"/>
          <w:sz w:val="22"/>
          <w:szCs w:val="22"/>
        </w:rPr>
        <w:t xml:space="preserve"> </w:t>
      </w:r>
      <w:r>
        <w:rPr>
          <w:rFonts w:ascii="Microsoft Sans Serif" w:hAnsi="Microsoft Sans Serif" w:cs="Microsoft Sans Serif"/>
          <w:sz w:val="22"/>
          <w:szCs w:val="22"/>
        </w:rPr>
        <w:t>Lab Reference Range | Evaluation Note | Comments</w:t>
      </w:r>
    </w:p>
    <w:p w14:paraId="2DE941EC" w14:textId="77777777" w:rsidR="00DB15D2" w:rsidRPr="00AB1D8A" w:rsidRDefault="00DB15D2" w:rsidP="00DB15D2">
      <w:pPr>
        <w:keepNext/>
        <w:keepLines/>
        <w:numPr>
          <w:ilvl w:val="1"/>
          <w:numId w:val="5"/>
        </w:numPr>
        <w:spacing w:before="0" w:after="0"/>
        <w:rPr>
          <w:rFonts w:ascii="Microsoft Sans Serif" w:hAnsi="Microsoft Sans Serif" w:cs="Microsoft Sans Serif"/>
          <w:sz w:val="22"/>
          <w:szCs w:val="22"/>
        </w:rPr>
      </w:pPr>
      <w:r w:rsidRPr="00514C9B">
        <w:rPr>
          <w:rStyle w:val="Keys"/>
          <w:rFonts w:cs="Microsoft Sans Serif"/>
        </w:rPr>
        <w:t>[</w:t>
      </w:r>
      <w:r>
        <w:rPr>
          <w:rStyle w:val="Keys"/>
          <w:rFonts w:cs="Microsoft Sans Serif"/>
        </w:rPr>
        <w:t>Add Analyte</w:t>
      </w:r>
      <w:r w:rsidRPr="00514C9B">
        <w:rPr>
          <w:rStyle w:val="Keys"/>
          <w:rFonts w:cs="Microsoft Sans Serif"/>
        </w:rPr>
        <w:t>]</w:t>
      </w:r>
      <w:r>
        <w:rPr>
          <w:rStyle w:val="Keys"/>
          <w:rFonts w:cs="Microsoft Sans Serif"/>
        </w:rPr>
        <w:t xml:space="preserve"> </w:t>
      </w:r>
      <w:r>
        <w:rPr>
          <w:rFonts w:ascii="Microsoft Sans Serif" w:hAnsi="Microsoft Sans Serif" w:cs="Microsoft Sans Serif"/>
          <w:sz w:val="22"/>
          <w:szCs w:val="22"/>
        </w:rPr>
        <w:t>Button</w:t>
      </w:r>
    </w:p>
    <w:p w14:paraId="2DE941ED" w14:textId="77777777" w:rsidR="00525990" w:rsidRDefault="00737D0F" w:rsidP="00525990">
      <w:r>
        <w:rPr>
          <w:noProof/>
        </w:rPr>
        <w:drawing>
          <wp:inline distT="0" distB="0" distL="0" distR="0" wp14:anchorId="2DE94F34" wp14:editId="2DE94F35">
            <wp:extent cx="746760" cy="152400"/>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746760" cy="152400"/>
                    </a:xfrm>
                    <a:prstGeom prst="rect">
                      <a:avLst/>
                    </a:prstGeom>
                    <a:noFill/>
                    <a:ln>
                      <a:noFill/>
                    </a:ln>
                  </pic:spPr>
                </pic:pic>
              </a:graphicData>
            </a:graphic>
          </wp:inline>
        </w:drawing>
      </w:r>
      <w:r w:rsidR="00AB1D8A">
        <w:t xml:space="preserve">  </w:t>
      </w:r>
      <w:r w:rsidR="00525990" w:rsidRPr="00514C9B">
        <w:t xml:space="preserve">Click the </w:t>
      </w:r>
      <w:r w:rsidR="00525990" w:rsidRPr="00514C9B">
        <w:rPr>
          <w:rStyle w:val="Keys"/>
          <w:rFonts w:cs="Microsoft Sans Serif"/>
        </w:rPr>
        <w:t>[Save]</w:t>
      </w:r>
      <w:r w:rsidR="00525990" w:rsidRPr="00514C9B">
        <w:t xml:space="preserve"> button to save the data. The screen redisplays, now showing the updates you made in the appropriate fields</w:t>
      </w:r>
      <w:r w:rsidR="005F22EC">
        <w:t xml:space="preserve">. </w:t>
      </w:r>
      <w:r w:rsidR="00525990">
        <w:t xml:space="preserve"> </w:t>
      </w:r>
    </w:p>
    <w:p w14:paraId="2DE941EE" w14:textId="77777777" w:rsidR="00525990" w:rsidRDefault="00737D0F" w:rsidP="00525990">
      <w:r>
        <w:rPr>
          <w:noProof/>
        </w:rPr>
        <w:drawing>
          <wp:inline distT="0" distB="0" distL="0" distR="0" wp14:anchorId="2DE94F36" wp14:editId="2DE94F37">
            <wp:extent cx="746760" cy="152400"/>
            <wp:effectExtent l="0" t="0" r="0"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746760" cy="152400"/>
                    </a:xfrm>
                    <a:prstGeom prst="rect">
                      <a:avLst/>
                    </a:prstGeom>
                    <a:noFill/>
                    <a:ln>
                      <a:noFill/>
                    </a:ln>
                  </pic:spPr>
                </pic:pic>
              </a:graphicData>
            </a:graphic>
          </wp:inline>
        </w:drawing>
      </w:r>
      <w:r w:rsidR="00525990">
        <w:t xml:space="preserve">  </w:t>
      </w:r>
      <w:r w:rsidR="00525990" w:rsidRPr="00514C9B">
        <w:t xml:space="preserve">Or, click </w:t>
      </w:r>
      <w:r w:rsidR="00525990" w:rsidRPr="00514C9B">
        <w:rPr>
          <w:rStyle w:val="Keys"/>
          <w:rFonts w:cs="Microsoft Sans Serif"/>
        </w:rPr>
        <w:t>[</w:t>
      </w:r>
      <w:r w:rsidR="00EE2562">
        <w:rPr>
          <w:rStyle w:val="Keys"/>
          <w:rFonts w:cs="Microsoft Sans Serif"/>
        </w:rPr>
        <w:t>Void</w:t>
      </w:r>
      <w:r w:rsidR="00525990" w:rsidRPr="00514C9B">
        <w:rPr>
          <w:rStyle w:val="Keys"/>
          <w:rFonts w:cs="Microsoft Sans Serif"/>
        </w:rPr>
        <w:t>]</w:t>
      </w:r>
      <w:r w:rsidR="00525990" w:rsidRPr="00514C9B">
        <w:t xml:space="preserve"> to </w:t>
      </w:r>
      <w:r w:rsidR="009B4799">
        <w:t>void the lab result</w:t>
      </w:r>
      <w:r w:rsidR="00525990" w:rsidRPr="00514C9B">
        <w:t>.</w:t>
      </w:r>
      <w:r w:rsidR="009B4799">
        <w:t xml:space="preserve"> The system will display a warning:</w:t>
      </w:r>
    </w:p>
    <w:p w14:paraId="2DE941EF" w14:textId="77777777" w:rsidR="009B4799" w:rsidRDefault="00737D0F" w:rsidP="009B4799">
      <w:pPr>
        <w:jc w:val="center"/>
      </w:pPr>
      <w:r>
        <w:rPr>
          <w:noProof/>
        </w:rPr>
        <w:drawing>
          <wp:inline distT="0" distB="0" distL="0" distR="0" wp14:anchorId="2DE94F38" wp14:editId="2DE94F39">
            <wp:extent cx="2506980" cy="1059180"/>
            <wp:effectExtent l="0" t="0" r="7620" b="7620"/>
            <wp:docPr id="364" name="Picture 364" descr="C:\Users\vaaitcjociuk\AppData\Local\Microsoft\Users\admin\AppData\Roaming\Microsoft\SharePoint Drafts\partners.harris.com\vap\registries\Registries Project Documents\Embedded Fragments Registry (EFR)\EFR Increment 4\SharePoint Drafts\partners.harris.com\vap\registries\Registries Project Documents\Embedded Fragments Registry (EFR)\Application Data\Microsoft\SharePoint Drafts\partners.harris.com\vap\Local Settings\Temp\SNAGHTML9d3cf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descr="C:\Users\vaaitcjociuk\AppData\Local\Microsoft\Users\admin\AppData\Roaming\Microsoft\SharePoint Drafts\partners.harris.com\vap\registries\Registries Project Documents\Embedded Fragments Registry (EFR)\EFR Increment 4\SharePoint Drafts\partners.harris.com\vap\registries\Registries Project Documents\Embedded Fragments Registry (EFR)\Application Data\Microsoft\SharePoint Drafts\partners.harris.com\vap\Local Settings\Temp\SNAGHTML9d3cfd.PNG"/>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2506980" cy="1059180"/>
                    </a:xfrm>
                    <a:prstGeom prst="rect">
                      <a:avLst/>
                    </a:prstGeom>
                    <a:noFill/>
                    <a:ln>
                      <a:noFill/>
                    </a:ln>
                  </pic:spPr>
                </pic:pic>
              </a:graphicData>
            </a:graphic>
          </wp:inline>
        </w:drawing>
      </w:r>
    </w:p>
    <w:p w14:paraId="2DE941F0" w14:textId="77777777" w:rsidR="009B4799" w:rsidRDefault="009B4799" w:rsidP="009B4799">
      <w:r>
        <w:t xml:space="preserve">Click </w:t>
      </w:r>
      <w:r w:rsidRPr="00514C9B">
        <w:rPr>
          <w:rStyle w:val="Keys"/>
          <w:rFonts w:cs="Microsoft Sans Serif"/>
        </w:rPr>
        <w:t>[</w:t>
      </w:r>
      <w:r>
        <w:rPr>
          <w:rStyle w:val="Keys"/>
          <w:rFonts w:cs="Microsoft Sans Serif"/>
        </w:rPr>
        <w:t>Ok</w:t>
      </w:r>
      <w:r w:rsidRPr="00514C9B">
        <w:rPr>
          <w:rStyle w:val="Keys"/>
          <w:rFonts w:cs="Microsoft Sans Serif"/>
        </w:rPr>
        <w:t>]</w:t>
      </w:r>
      <w:r>
        <w:rPr>
          <w:rStyle w:val="Keys"/>
          <w:rFonts w:cs="Microsoft Sans Serif"/>
        </w:rPr>
        <w:t xml:space="preserve"> </w:t>
      </w:r>
      <w:r>
        <w:rPr>
          <w:rStyle w:val="Keys"/>
          <w:rFonts w:ascii="Times New Roman" w:hAnsi="Times New Roman"/>
          <w:sz w:val="24"/>
          <w:szCs w:val="24"/>
        </w:rPr>
        <w:t xml:space="preserve">to void the record. The record will be moved Voided section. Click </w:t>
      </w:r>
      <w:r w:rsidRPr="00514C9B">
        <w:rPr>
          <w:rStyle w:val="Keys"/>
          <w:rFonts w:cs="Microsoft Sans Serif"/>
        </w:rPr>
        <w:t>[</w:t>
      </w:r>
      <w:r>
        <w:rPr>
          <w:rStyle w:val="Keys"/>
          <w:rFonts w:cs="Microsoft Sans Serif"/>
        </w:rPr>
        <w:t>Cancel</w:t>
      </w:r>
      <w:r w:rsidRPr="00514C9B">
        <w:rPr>
          <w:rStyle w:val="Keys"/>
          <w:rFonts w:cs="Microsoft Sans Serif"/>
        </w:rPr>
        <w:t>]</w:t>
      </w:r>
      <w:r>
        <w:rPr>
          <w:rStyle w:val="Keys"/>
          <w:rFonts w:cs="Microsoft Sans Serif"/>
        </w:rPr>
        <w:t xml:space="preserve"> </w:t>
      </w:r>
      <w:r>
        <w:rPr>
          <w:rStyle w:val="Keys"/>
          <w:rFonts w:ascii="Times New Roman" w:hAnsi="Times New Roman"/>
          <w:sz w:val="24"/>
          <w:szCs w:val="24"/>
        </w:rPr>
        <w:t>to go back to the record.</w:t>
      </w:r>
    </w:p>
    <w:p w14:paraId="2DE941F1" w14:textId="77777777" w:rsidR="00EE2562" w:rsidRDefault="00737D0F" w:rsidP="00525990">
      <w:r>
        <w:rPr>
          <w:noProof/>
        </w:rPr>
        <w:drawing>
          <wp:inline distT="0" distB="0" distL="0" distR="0" wp14:anchorId="2DE94F3A" wp14:editId="2DE94F3B">
            <wp:extent cx="762000" cy="167640"/>
            <wp:effectExtent l="0" t="0" r="0" b="381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762000" cy="167640"/>
                    </a:xfrm>
                    <a:prstGeom prst="rect">
                      <a:avLst/>
                    </a:prstGeom>
                    <a:noFill/>
                    <a:ln>
                      <a:noFill/>
                    </a:ln>
                  </pic:spPr>
                </pic:pic>
              </a:graphicData>
            </a:graphic>
          </wp:inline>
        </w:drawing>
      </w:r>
      <w:r w:rsidR="00EE2562">
        <w:t xml:space="preserve"> </w:t>
      </w:r>
      <w:r w:rsidR="00EE2562" w:rsidRPr="00514C9B">
        <w:t xml:space="preserve">Or, </w:t>
      </w:r>
      <w:r w:rsidR="003C69A2" w:rsidRPr="00514C9B">
        <w:t>click to</w:t>
      </w:r>
      <w:r w:rsidR="00EE2562" w:rsidRPr="00514C9B">
        <w:t xml:space="preserve"> </w:t>
      </w:r>
      <w:r w:rsidR="00EE2562">
        <w:t>accept the lab results</w:t>
      </w:r>
      <w:r w:rsidR="00EE2562" w:rsidRPr="00514C9B">
        <w:t xml:space="preserve">. You return to the </w:t>
      </w:r>
      <w:r w:rsidR="00EE2562">
        <w:t>lab results list</w:t>
      </w:r>
      <w:r w:rsidR="00EE2562" w:rsidRPr="00514C9B">
        <w:t>.</w:t>
      </w:r>
      <w:r w:rsidR="00EE2562">
        <w:t xml:space="preserve"> The system will display a warning:</w:t>
      </w:r>
    </w:p>
    <w:p w14:paraId="2DE941F2" w14:textId="77777777" w:rsidR="00EE2562" w:rsidRDefault="00737D0F" w:rsidP="00EE2562">
      <w:pPr>
        <w:jc w:val="center"/>
      </w:pPr>
      <w:r>
        <w:rPr>
          <w:noProof/>
        </w:rPr>
        <w:drawing>
          <wp:inline distT="0" distB="0" distL="0" distR="0" wp14:anchorId="2DE94F3C" wp14:editId="2DE94F3D">
            <wp:extent cx="5676900" cy="960120"/>
            <wp:effectExtent l="0" t="0" r="0" b="0"/>
            <wp:docPr id="366" name="Picture 366" descr="C:\Users\vaaitcjociuk\AppData\Local\Microsoft\Users\admin\AppData\Roaming\Microsoft\SharePoint Drafts\partners.harris.com\vap\registries\Registries Project Documents\Embedded Fragments Registry (EFR)\EFR Increment 4\SharePoint Drafts\partners.harris.com\vap\registries\Registries Project Documents\Embedded Fragments Registry (EFR)\Application Data\Microsoft\SharePoint Drafts\partners.harris.com\vap\Local Settings\Temp\SNAGHTML988b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descr="C:\Users\vaaitcjociuk\AppData\Local\Microsoft\Users\admin\AppData\Roaming\Microsoft\SharePoint Drafts\partners.harris.com\vap\registries\Registries Project Documents\Embedded Fragments Registry (EFR)\EFR Increment 4\SharePoint Drafts\partners.harris.com\vap\registries\Registries Project Documents\Embedded Fragments Registry (EFR)\Application Data\Microsoft\SharePoint Drafts\partners.harris.com\vap\Local Settings\Temp\SNAGHTML988be1.PNG"/>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5676900" cy="960120"/>
                    </a:xfrm>
                    <a:prstGeom prst="rect">
                      <a:avLst/>
                    </a:prstGeom>
                    <a:noFill/>
                    <a:ln>
                      <a:noFill/>
                    </a:ln>
                  </pic:spPr>
                </pic:pic>
              </a:graphicData>
            </a:graphic>
          </wp:inline>
        </w:drawing>
      </w:r>
    </w:p>
    <w:p w14:paraId="2DE941F3" w14:textId="77777777" w:rsidR="00EE2562" w:rsidRDefault="00EE2562" w:rsidP="00EE2562">
      <w:pPr>
        <w:pStyle w:val="BodyText"/>
        <w:rPr>
          <w:rStyle w:val="Keys"/>
          <w:rFonts w:ascii="Times New Roman" w:hAnsi="Times New Roman"/>
          <w:sz w:val="24"/>
          <w:szCs w:val="24"/>
        </w:rPr>
      </w:pPr>
      <w:r>
        <w:t xml:space="preserve">Click </w:t>
      </w:r>
      <w:r w:rsidRPr="00514C9B">
        <w:rPr>
          <w:rStyle w:val="Keys"/>
          <w:rFonts w:cs="Microsoft Sans Serif"/>
        </w:rPr>
        <w:t>[</w:t>
      </w:r>
      <w:r>
        <w:rPr>
          <w:rStyle w:val="Keys"/>
          <w:rFonts w:cs="Microsoft Sans Serif"/>
        </w:rPr>
        <w:t>Ok</w:t>
      </w:r>
      <w:r w:rsidRPr="00514C9B">
        <w:rPr>
          <w:rStyle w:val="Keys"/>
          <w:rFonts w:cs="Microsoft Sans Serif"/>
        </w:rPr>
        <w:t>]</w:t>
      </w:r>
      <w:r>
        <w:rPr>
          <w:rStyle w:val="Keys"/>
          <w:rFonts w:cs="Microsoft Sans Serif"/>
        </w:rPr>
        <w:t xml:space="preserve"> </w:t>
      </w:r>
      <w:r>
        <w:rPr>
          <w:rStyle w:val="Keys"/>
          <w:rFonts w:ascii="Times New Roman" w:hAnsi="Times New Roman"/>
          <w:sz w:val="24"/>
          <w:szCs w:val="24"/>
        </w:rPr>
        <w:t>to accept the record. You will be moved to the Accept</w:t>
      </w:r>
      <w:r w:rsidR="009B4799">
        <w:rPr>
          <w:rStyle w:val="Keys"/>
          <w:rFonts w:ascii="Times New Roman" w:hAnsi="Times New Roman"/>
          <w:sz w:val="24"/>
          <w:szCs w:val="24"/>
        </w:rPr>
        <w:t>ed</w:t>
      </w:r>
      <w:r>
        <w:rPr>
          <w:rStyle w:val="Keys"/>
          <w:rFonts w:ascii="Times New Roman" w:hAnsi="Times New Roman"/>
          <w:sz w:val="24"/>
          <w:szCs w:val="24"/>
        </w:rPr>
        <w:t xml:space="preserve"> </w:t>
      </w:r>
      <w:r w:rsidR="009B4799">
        <w:rPr>
          <w:rStyle w:val="Keys"/>
          <w:rFonts w:ascii="Times New Roman" w:hAnsi="Times New Roman"/>
          <w:sz w:val="24"/>
          <w:szCs w:val="24"/>
        </w:rPr>
        <w:t>section</w:t>
      </w:r>
      <w:r>
        <w:rPr>
          <w:rStyle w:val="Keys"/>
          <w:rFonts w:ascii="Times New Roman" w:hAnsi="Times New Roman"/>
          <w:sz w:val="24"/>
          <w:szCs w:val="24"/>
        </w:rPr>
        <w:t>.</w:t>
      </w:r>
      <w:r w:rsidR="009B4799">
        <w:rPr>
          <w:rStyle w:val="Keys"/>
          <w:rFonts w:ascii="Times New Roman" w:hAnsi="Times New Roman"/>
          <w:sz w:val="24"/>
          <w:szCs w:val="24"/>
        </w:rPr>
        <w:t xml:space="preserve"> Click </w:t>
      </w:r>
      <w:r w:rsidR="009B4799" w:rsidRPr="00514C9B">
        <w:rPr>
          <w:rStyle w:val="Keys"/>
          <w:rFonts w:cs="Microsoft Sans Serif"/>
        </w:rPr>
        <w:t>[</w:t>
      </w:r>
      <w:r w:rsidR="009B4799">
        <w:rPr>
          <w:rStyle w:val="Keys"/>
          <w:rFonts w:cs="Microsoft Sans Serif"/>
        </w:rPr>
        <w:t>Cancel</w:t>
      </w:r>
      <w:r w:rsidR="009B4799" w:rsidRPr="00514C9B">
        <w:rPr>
          <w:rStyle w:val="Keys"/>
          <w:rFonts w:cs="Microsoft Sans Serif"/>
        </w:rPr>
        <w:t>]</w:t>
      </w:r>
      <w:r w:rsidR="009B4799">
        <w:rPr>
          <w:rStyle w:val="Keys"/>
          <w:rFonts w:cs="Microsoft Sans Serif"/>
        </w:rPr>
        <w:t xml:space="preserve"> </w:t>
      </w:r>
      <w:r w:rsidR="009B4799">
        <w:rPr>
          <w:rStyle w:val="Keys"/>
          <w:rFonts w:ascii="Times New Roman" w:hAnsi="Times New Roman"/>
          <w:sz w:val="24"/>
          <w:szCs w:val="24"/>
        </w:rPr>
        <w:t>to go back to the record</w:t>
      </w:r>
      <w:r w:rsidR="001C3FC5">
        <w:rPr>
          <w:rStyle w:val="Keys"/>
          <w:rFonts w:ascii="Times New Roman" w:hAnsi="Times New Roman"/>
          <w:sz w:val="24"/>
          <w:szCs w:val="24"/>
        </w:rPr>
        <w:t>.</w:t>
      </w:r>
    </w:p>
    <w:p w14:paraId="2DE941F4" w14:textId="77777777" w:rsidR="009B4799" w:rsidRDefault="00286A56" w:rsidP="00EE2562">
      <w:pPr>
        <w:pStyle w:val="BodyText"/>
      </w:pPr>
      <w:r>
        <w:rPr>
          <w:szCs w:val="24"/>
        </w:rPr>
        <w:br w:type="page"/>
      </w:r>
      <w:r w:rsidR="00737D0F">
        <w:rPr>
          <w:noProof/>
          <w:szCs w:val="24"/>
        </w:rPr>
        <w:lastRenderedPageBreak/>
        <w:drawing>
          <wp:inline distT="0" distB="0" distL="0" distR="0" wp14:anchorId="2DE94F3E" wp14:editId="2DE94F3F">
            <wp:extent cx="762000" cy="167640"/>
            <wp:effectExtent l="0" t="0" r="0" b="381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762000" cy="167640"/>
                    </a:xfrm>
                    <a:prstGeom prst="rect">
                      <a:avLst/>
                    </a:prstGeom>
                    <a:noFill/>
                    <a:ln>
                      <a:noFill/>
                    </a:ln>
                  </pic:spPr>
                </pic:pic>
              </a:graphicData>
            </a:graphic>
          </wp:inline>
        </w:drawing>
      </w:r>
      <w:r w:rsidR="001C3FC5">
        <w:rPr>
          <w:szCs w:val="24"/>
        </w:rPr>
        <w:t xml:space="preserve"> </w:t>
      </w:r>
      <w:r w:rsidR="001C3FC5" w:rsidRPr="00514C9B">
        <w:t xml:space="preserve">Or, click </w:t>
      </w:r>
      <w:r w:rsidR="001C3FC5" w:rsidRPr="00514C9B">
        <w:rPr>
          <w:rStyle w:val="Keys"/>
          <w:rFonts w:cs="Microsoft Sans Serif"/>
        </w:rPr>
        <w:t>[</w:t>
      </w:r>
      <w:r w:rsidR="001C3FC5">
        <w:rPr>
          <w:rStyle w:val="Keys"/>
          <w:rFonts w:cs="Microsoft Sans Serif"/>
        </w:rPr>
        <w:t>Back</w:t>
      </w:r>
      <w:r w:rsidR="001C3FC5" w:rsidRPr="00514C9B">
        <w:rPr>
          <w:rStyle w:val="Keys"/>
          <w:rFonts w:cs="Microsoft Sans Serif"/>
        </w:rPr>
        <w:t>]</w:t>
      </w:r>
      <w:r w:rsidR="001C3FC5" w:rsidRPr="00514C9B">
        <w:t xml:space="preserve"> to discard any changes you have made, or to exit without making any changes. </w:t>
      </w:r>
      <w:r w:rsidR="001C3FC5">
        <w:t>If any changes were made to the record, the system will display a warning:</w:t>
      </w:r>
    </w:p>
    <w:p w14:paraId="2DE941F5" w14:textId="77777777" w:rsidR="001C3FC5" w:rsidRDefault="00737D0F" w:rsidP="001C3FC5">
      <w:pPr>
        <w:pStyle w:val="BodyText"/>
        <w:jc w:val="center"/>
      </w:pPr>
      <w:r>
        <w:rPr>
          <w:noProof/>
        </w:rPr>
        <w:drawing>
          <wp:inline distT="0" distB="0" distL="0" distR="0" wp14:anchorId="2DE94F40" wp14:editId="2DE94F41">
            <wp:extent cx="2948940" cy="1082040"/>
            <wp:effectExtent l="0" t="0" r="3810" b="3810"/>
            <wp:docPr id="368" name="Picture 368" descr="C:\Users\vaaitcjociuk\AppData\Local\Microsoft\Users\admin\AppData\Roaming\Microsoft\SharePoint Drafts\partners.harris.com\vap\registries\Registries Project Documents\Embedded Fragments Registry (EFR)\EFR Increment 4\SharePoint Drafts\partners.harris.com\vap\registries\Registries Project Documents\Embedded Fragments Registry (EFR)\Application Data\Microsoft\SharePoint Drafts\partners.harris.com\vap\Local Settings\Temp\SNAGHTMLa521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descr="C:\Users\vaaitcjociuk\AppData\Local\Microsoft\Users\admin\AppData\Roaming\Microsoft\SharePoint Drafts\partners.harris.com\vap\registries\Registries Project Documents\Embedded Fragments Registry (EFR)\EFR Increment 4\SharePoint Drafts\partners.harris.com\vap\registries\Registries Project Documents\Embedded Fragments Registry (EFR)\Application Data\Microsoft\SharePoint Drafts\partners.harris.com\vap\Local Settings\Temp\SNAGHTMLa52102.PNG"/>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2948940" cy="1082040"/>
                    </a:xfrm>
                    <a:prstGeom prst="rect">
                      <a:avLst/>
                    </a:prstGeom>
                    <a:noFill/>
                    <a:ln>
                      <a:noFill/>
                    </a:ln>
                  </pic:spPr>
                </pic:pic>
              </a:graphicData>
            </a:graphic>
          </wp:inline>
        </w:drawing>
      </w:r>
    </w:p>
    <w:p w14:paraId="2DE941F6" w14:textId="77777777" w:rsidR="001C3FC5" w:rsidRPr="00EE2562" w:rsidRDefault="001C3FC5" w:rsidP="001C3FC5">
      <w:pPr>
        <w:pStyle w:val="BodyText"/>
        <w:rPr>
          <w:szCs w:val="24"/>
        </w:rPr>
      </w:pPr>
      <w:r>
        <w:t xml:space="preserve">Click </w:t>
      </w:r>
      <w:r w:rsidRPr="00514C9B">
        <w:rPr>
          <w:rStyle w:val="Keys"/>
          <w:rFonts w:cs="Microsoft Sans Serif"/>
        </w:rPr>
        <w:t>[</w:t>
      </w:r>
      <w:r>
        <w:rPr>
          <w:rStyle w:val="Keys"/>
          <w:rFonts w:cs="Microsoft Sans Serif"/>
        </w:rPr>
        <w:t>Ok</w:t>
      </w:r>
      <w:r w:rsidRPr="00514C9B">
        <w:rPr>
          <w:rStyle w:val="Keys"/>
          <w:rFonts w:cs="Microsoft Sans Serif"/>
        </w:rPr>
        <w:t>]</w:t>
      </w:r>
      <w:r>
        <w:rPr>
          <w:rStyle w:val="Keys"/>
          <w:rFonts w:cs="Microsoft Sans Serif"/>
        </w:rPr>
        <w:t xml:space="preserve"> </w:t>
      </w:r>
      <w:r>
        <w:rPr>
          <w:rStyle w:val="Keys"/>
          <w:rFonts w:ascii="Times New Roman" w:hAnsi="Times New Roman"/>
          <w:sz w:val="24"/>
          <w:szCs w:val="24"/>
        </w:rPr>
        <w:t xml:space="preserve">to discard any changes and return to the lab results screen. Click </w:t>
      </w:r>
      <w:r w:rsidRPr="00514C9B">
        <w:rPr>
          <w:rStyle w:val="Keys"/>
          <w:rFonts w:cs="Microsoft Sans Serif"/>
        </w:rPr>
        <w:t>[</w:t>
      </w:r>
      <w:r>
        <w:rPr>
          <w:rStyle w:val="Keys"/>
          <w:rFonts w:cs="Microsoft Sans Serif"/>
        </w:rPr>
        <w:t>Cancel</w:t>
      </w:r>
      <w:r w:rsidRPr="00514C9B">
        <w:rPr>
          <w:rStyle w:val="Keys"/>
          <w:rFonts w:cs="Microsoft Sans Serif"/>
        </w:rPr>
        <w:t>]</w:t>
      </w:r>
      <w:r>
        <w:rPr>
          <w:rStyle w:val="Keys"/>
          <w:rFonts w:cs="Microsoft Sans Serif"/>
        </w:rPr>
        <w:t xml:space="preserve"> </w:t>
      </w:r>
      <w:r>
        <w:rPr>
          <w:rStyle w:val="Keys"/>
          <w:rFonts w:ascii="Times New Roman" w:hAnsi="Times New Roman"/>
          <w:sz w:val="24"/>
          <w:szCs w:val="24"/>
        </w:rPr>
        <w:t xml:space="preserve">to stay on the record. </w:t>
      </w:r>
    </w:p>
    <w:p w14:paraId="2DE941F7" w14:textId="77777777" w:rsidR="00AB1D8A" w:rsidRDefault="00AB1D8A" w:rsidP="00525990">
      <w:r>
        <w:t xml:space="preserve">Before </w:t>
      </w:r>
      <w:r w:rsidR="001C3FC5">
        <w:t>selecting any of these options</w:t>
      </w:r>
      <w:r>
        <w:t xml:space="preserve">, you may click the </w:t>
      </w:r>
      <w:r w:rsidRPr="00AB1D8A">
        <w:rPr>
          <w:b/>
          <w:u w:val="single"/>
        </w:rPr>
        <w:t>Go To Associated Lab Order</w:t>
      </w:r>
      <w:r>
        <w:t xml:space="preserve"> text link to see the lab order associated with these results.</w:t>
      </w:r>
    </w:p>
    <w:p w14:paraId="2DE941F8" w14:textId="77777777" w:rsidR="009E3CCA" w:rsidRDefault="009E3CCA" w:rsidP="00302A1A">
      <w:pPr>
        <w:pStyle w:val="Heading2"/>
      </w:pPr>
      <w:bookmarkStart w:id="634" w:name="_Toc259014217"/>
      <w:bookmarkStart w:id="635" w:name="_Toc259014377"/>
      <w:bookmarkStart w:id="636" w:name="_Toc259017479"/>
      <w:bookmarkStart w:id="637" w:name="_Ref262558861"/>
      <w:bookmarkStart w:id="638" w:name="_Ref312833079"/>
      <w:bookmarkStart w:id="639" w:name="_Ref312833362"/>
      <w:bookmarkStart w:id="640" w:name="_Toc327881437"/>
      <w:r>
        <w:t>Lab Results &gt; In Process</w:t>
      </w:r>
      <w:bookmarkEnd w:id="634"/>
      <w:bookmarkEnd w:id="635"/>
      <w:bookmarkEnd w:id="636"/>
      <w:bookmarkEnd w:id="637"/>
      <w:bookmarkEnd w:id="638"/>
      <w:bookmarkEnd w:id="639"/>
      <w:bookmarkEnd w:id="640"/>
    </w:p>
    <w:p w14:paraId="2DE941F9" w14:textId="77777777" w:rsidR="00110E5A" w:rsidRDefault="001B0DEE" w:rsidP="00110E5A">
      <w:pPr>
        <w:pStyle w:val="BodyText"/>
      </w:pPr>
      <w:r>
        <w:t xml:space="preserve">The fields and functionality on the Voided screens are identical to those depicted </w:t>
      </w:r>
      <w:hyperlink w:anchor="_Lab_Results_&gt;" w:history="1">
        <w:r w:rsidRPr="00F921F8">
          <w:rPr>
            <w:rStyle w:val="IHyperlink"/>
          </w:rPr>
          <w:t>Section 16.1.1</w:t>
        </w:r>
      </w:hyperlink>
      <w:r>
        <w:t xml:space="preserve"> and </w:t>
      </w:r>
      <w:hyperlink w:anchor="_New_Lab_Results" w:history="1">
        <w:r w:rsidRPr="00F921F8">
          <w:rPr>
            <w:rStyle w:val="IHyperlink"/>
          </w:rPr>
          <w:t>16.1.2</w:t>
        </w:r>
      </w:hyperlink>
      <w:r w:rsidR="00676DDB">
        <w:t xml:space="preserve"> </w:t>
      </w:r>
      <w:r>
        <w:t xml:space="preserve">for both </w:t>
      </w:r>
      <w:r w:rsidR="00F921F8">
        <w:t xml:space="preserve">Fragment Analysis </w:t>
      </w:r>
      <w:r w:rsidR="005E4CFA">
        <w:t xml:space="preserve">and </w:t>
      </w:r>
      <w:r>
        <w:t>Biological Monitoring respectively;</w:t>
      </w:r>
      <w:r w:rsidR="00DC1121">
        <w:t xml:space="preserve"> with one exception. The </w:t>
      </w:r>
      <w:r w:rsidR="00DC1121" w:rsidRPr="00514C9B">
        <w:rPr>
          <w:rStyle w:val="Keys"/>
          <w:rFonts w:cs="Microsoft Sans Serif"/>
        </w:rPr>
        <w:t>[</w:t>
      </w:r>
      <w:r w:rsidR="00DC1121">
        <w:rPr>
          <w:rStyle w:val="Keys"/>
          <w:rFonts w:cs="Microsoft Sans Serif"/>
        </w:rPr>
        <w:t>Accept</w:t>
      </w:r>
      <w:r w:rsidR="00DC1121" w:rsidRPr="00514C9B">
        <w:rPr>
          <w:rStyle w:val="Keys"/>
          <w:rFonts w:cs="Microsoft Sans Serif"/>
        </w:rPr>
        <w:t>]</w:t>
      </w:r>
      <w:r w:rsidR="00DC1121">
        <w:rPr>
          <w:rStyle w:val="Keys"/>
          <w:rFonts w:cs="Microsoft Sans Serif"/>
        </w:rPr>
        <w:t xml:space="preserve"> </w:t>
      </w:r>
      <w:r w:rsidR="00DC1121">
        <w:t>button is now available on the Fragm</w:t>
      </w:r>
      <w:r w:rsidR="00F921F8">
        <w:t>ent Analysis In Process Screen.</w:t>
      </w:r>
    </w:p>
    <w:tbl>
      <w:tblPr>
        <w:tblW w:w="10231" w:type="dxa"/>
        <w:tblInd w:w="-5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660"/>
        <w:gridCol w:w="9571"/>
      </w:tblGrid>
      <w:tr w:rsidR="00FE3CF3" w14:paraId="2DE941FE" w14:textId="77777777" w:rsidTr="008667D8">
        <w:trPr>
          <w:trHeight w:val="836"/>
        </w:trPr>
        <w:tc>
          <w:tcPr>
            <w:tcW w:w="660" w:type="dxa"/>
            <w:tcBorders>
              <w:top w:val="nil"/>
              <w:left w:val="nil"/>
              <w:bottom w:val="nil"/>
            </w:tcBorders>
          </w:tcPr>
          <w:p w14:paraId="2DE941FA" w14:textId="77777777" w:rsidR="00FE3CF3" w:rsidRPr="00375BBD" w:rsidRDefault="00737D0F" w:rsidP="008667D8">
            <w:pPr>
              <w:spacing w:before="0" w:after="0"/>
              <w:rPr>
                <w:highlight w:val="yellow"/>
              </w:rPr>
            </w:pPr>
            <w:r>
              <w:rPr>
                <w:noProof/>
              </w:rPr>
              <w:drawing>
                <wp:inline distT="0" distB="0" distL="0" distR="0" wp14:anchorId="2DE94F42" wp14:editId="2DE94F43">
                  <wp:extent cx="281940" cy="220980"/>
                  <wp:effectExtent l="0" t="0" r="3810" b="7620"/>
                  <wp:docPr id="369" name="Picture 369" descr="icon: 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descr="icon: Not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81940" cy="220980"/>
                          </a:xfrm>
                          <a:prstGeom prst="rect">
                            <a:avLst/>
                          </a:prstGeom>
                          <a:noFill/>
                          <a:ln>
                            <a:noFill/>
                          </a:ln>
                        </pic:spPr>
                      </pic:pic>
                    </a:graphicData>
                  </a:graphic>
                </wp:inline>
              </w:drawing>
            </w:r>
          </w:p>
        </w:tc>
        <w:tc>
          <w:tcPr>
            <w:tcW w:w="9571" w:type="dxa"/>
            <w:vAlign w:val="center"/>
          </w:tcPr>
          <w:p w14:paraId="2DE941FB" w14:textId="77777777" w:rsidR="00FE3CF3" w:rsidRDefault="00FE3CF3" w:rsidP="008667D8">
            <w:pPr>
              <w:spacing w:before="60" w:after="60"/>
            </w:pPr>
            <w:r w:rsidRPr="004F5D2B">
              <w:rPr>
                <w:rStyle w:val="Note"/>
                <w:rFonts w:ascii="Arial" w:hAnsi="Arial" w:cs="Arial"/>
                <w:b/>
              </w:rPr>
              <w:t>Note:</w:t>
            </w:r>
            <w:r w:rsidRPr="004F5D2B">
              <w:t xml:space="preserve"> </w:t>
            </w:r>
            <w:r>
              <w:rPr>
                <w:rStyle w:val="Note"/>
              </w:rPr>
              <w:t xml:space="preserve"> </w:t>
            </w:r>
            <w:r w:rsidRPr="00E64F9B">
              <w:rPr>
                <w:rStyle w:val="BodyTextChar1"/>
              </w:rPr>
              <w:t>The EFR lab interface will retrieve lab results for patients who have a Biomonitoring lab order in the EFR application.</w:t>
            </w:r>
            <w:r>
              <w:t xml:space="preserve"> The lab interface will use a patient’s SSN to match EFR patients in the </w:t>
            </w:r>
            <w:r w:rsidRPr="00E64F9B">
              <w:rPr>
                <w:rFonts w:ascii="Microsoft Sans Serif" w:hAnsi="Microsoft Sans Serif" w:cs="Microsoft Sans Serif"/>
                <w:sz w:val="20"/>
              </w:rPr>
              <w:t>Registries</w:t>
            </w:r>
            <w:r w:rsidRPr="00E64F9B">
              <w:rPr>
                <w:sz w:val="20"/>
              </w:rPr>
              <w:t xml:space="preserve"> </w:t>
            </w:r>
            <w:r>
              <w:t xml:space="preserve">database to </w:t>
            </w:r>
            <w:r w:rsidR="003C69A2">
              <w:t>patients</w:t>
            </w:r>
            <w:r>
              <w:t xml:space="preserve"> in the Research file in the Baltimore lab system.</w:t>
            </w:r>
          </w:p>
          <w:p w14:paraId="2DE941FC" w14:textId="77777777" w:rsidR="00FE3CF3" w:rsidRDefault="00FE3CF3" w:rsidP="008667D8">
            <w:pPr>
              <w:spacing w:before="60" w:after="60"/>
              <w:rPr>
                <w:rStyle w:val="Note"/>
                <w:bCs w:val="0"/>
              </w:rPr>
            </w:pPr>
            <w:r w:rsidRPr="00E64F9B">
              <w:rPr>
                <w:rStyle w:val="Note"/>
                <w:bCs w:val="0"/>
              </w:rPr>
              <w:t>The EFR lab interface will attempt to retrieve lab results only for patients whose lab results are not in an ‘Accepted’ state in the EFR application.</w:t>
            </w:r>
            <w:r>
              <w:rPr>
                <w:rStyle w:val="Note"/>
                <w:bCs w:val="0"/>
              </w:rPr>
              <w:t xml:space="preserve"> </w:t>
            </w:r>
            <w:r w:rsidRPr="00E64F9B">
              <w:rPr>
                <w:rStyle w:val="Note"/>
                <w:bCs w:val="0"/>
              </w:rPr>
              <w:t>A patient’s lab results may be edited manually while in an ‘I</w:t>
            </w:r>
            <w:r>
              <w:rPr>
                <w:rStyle w:val="Note"/>
                <w:bCs w:val="0"/>
              </w:rPr>
              <w:t xml:space="preserve">n Process’ state. However, </w:t>
            </w:r>
            <w:r w:rsidRPr="00E64F9B">
              <w:rPr>
                <w:rStyle w:val="Note"/>
                <w:bCs w:val="0"/>
              </w:rPr>
              <w:t>the interface will continue to retrieve results as long as the patient’s results remain in the ‘In Process’ queue</w:t>
            </w:r>
            <w:r w:rsidR="005F22EC">
              <w:rPr>
                <w:rStyle w:val="Note"/>
                <w:bCs w:val="0"/>
              </w:rPr>
              <w:t xml:space="preserve">. </w:t>
            </w:r>
            <w:r>
              <w:rPr>
                <w:rStyle w:val="Note"/>
                <w:bCs w:val="0"/>
              </w:rPr>
              <w:t xml:space="preserve">A </w:t>
            </w:r>
            <w:r w:rsidRPr="00E64F9B">
              <w:rPr>
                <w:rStyle w:val="Note"/>
                <w:bCs w:val="0"/>
              </w:rPr>
              <w:t>manually edited result will be overwritten by results retrieved by the interface upon its next execution</w:t>
            </w:r>
            <w:r w:rsidR="005F22EC">
              <w:rPr>
                <w:rStyle w:val="Note"/>
                <w:bCs w:val="0"/>
              </w:rPr>
              <w:t xml:space="preserve">. </w:t>
            </w:r>
            <w:r w:rsidRPr="00E64F9B">
              <w:rPr>
                <w:rStyle w:val="Note"/>
                <w:bCs w:val="0"/>
              </w:rPr>
              <w:t>Likewise, the EFR application will continue to allow new lab results to be entered manually for a patient but those results may potentially be overwritten by the interface until the results are accepted.</w:t>
            </w:r>
          </w:p>
          <w:p w14:paraId="2DE941FD" w14:textId="77777777" w:rsidR="00FE3CF3" w:rsidRPr="000567C2" w:rsidRDefault="00FE3CF3" w:rsidP="008667D8">
            <w:pPr>
              <w:pStyle w:val="BodyText"/>
              <w:rPr>
                <w:rStyle w:val="Note"/>
                <w:bCs w:val="0"/>
              </w:rPr>
            </w:pPr>
            <w:r w:rsidRPr="006B26DE">
              <w:t>The EFR lab interface will continue to retrieve lab results for a patient until the patient’s lab results are marked as ‘Accepted’ in the EFR application.</w:t>
            </w:r>
            <w:r>
              <w:t xml:space="preserve"> </w:t>
            </w:r>
            <w:r w:rsidRPr="00FE3CF3">
              <w:t>Patient lab results retrieved by the EFR lab interface will be placed in the Lab Results/In Process queue where they will be manually reviewed and ‘accepted’.</w:t>
            </w:r>
          </w:p>
        </w:tc>
      </w:tr>
    </w:tbl>
    <w:p w14:paraId="2DE941FF" w14:textId="77777777" w:rsidR="007807F6" w:rsidRPr="007807F6" w:rsidRDefault="007807F6" w:rsidP="007807F6">
      <w:bookmarkStart w:id="641" w:name="_Toc259014218"/>
      <w:bookmarkStart w:id="642" w:name="_Toc259014378"/>
      <w:bookmarkStart w:id="643" w:name="_Toc259017480"/>
      <w:bookmarkStart w:id="644" w:name="_Ref262558880"/>
    </w:p>
    <w:p w14:paraId="2DE94200" w14:textId="77777777" w:rsidR="009E3CCA" w:rsidRDefault="007807F6" w:rsidP="007807F6">
      <w:pPr>
        <w:pStyle w:val="Heading2"/>
      </w:pPr>
      <w:r>
        <w:br w:type="page"/>
      </w:r>
      <w:bookmarkStart w:id="645" w:name="_Toc327881438"/>
      <w:r w:rsidR="009E3CCA">
        <w:lastRenderedPageBreak/>
        <w:t>Lab Results &gt; Accepted</w:t>
      </w:r>
      <w:bookmarkEnd w:id="641"/>
      <w:bookmarkEnd w:id="642"/>
      <w:bookmarkEnd w:id="643"/>
      <w:bookmarkEnd w:id="644"/>
      <w:bookmarkEnd w:id="645"/>
    </w:p>
    <w:p w14:paraId="2DE94201" w14:textId="77777777" w:rsidR="00DC1121" w:rsidRDefault="00DC1121" w:rsidP="00DC1121">
      <w:pPr>
        <w:rPr>
          <w:rStyle w:val="Keys"/>
          <w:rFonts w:ascii="Times New Roman" w:hAnsi="Times New Roman"/>
          <w:sz w:val="24"/>
          <w:szCs w:val="24"/>
        </w:rPr>
      </w:pPr>
      <w:r>
        <w:t>Once you accept a Lab Result,</w:t>
      </w:r>
      <w:r w:rsidR="00052C33">
        <w:t xml:space="preserve"> the record is set as read o</w:t>
      </w:r>
      <w:r w:rsidR="006F3DCC">
        <w:t>nly</w:t>
      </w:r>
      <w:r>
        <w:t>.</w:t>
      </w:r>
      <w:r w:rsidR="006F3DCC">
        <w:t xml:space="preserve"> </w:t>
      </w:r>
      <w:r w:rsidR="00F64E7A">
        <w:rPr>
          <w:rStyle w:val="Keys"/>
          <w:rFonts w:ascii="Times New Roman" w:hAnsi="Times New Roman"/>
          <w:sz w:val="24"/>
          <w:szCs w:val="24"/>
        </w:rPr>
        <w:t>Your options are:</w:t>
      </w:r>
    </w:p>
    <w:tbl>
      <w:tblPr>
        <w:tblW w:w="0" w:type="auto"/>
        <w:tblLook w:val="01E0" w:firstRow="1" w:lastRow="1" w:firstColumn="1" w:lastColumn="1" w:noHBand="0" w:noVBand="0"/>
      </w:tblPr>
      <w:tblGrid>
        <w:gridCol w:w="1318"/>
        <w:gridCol w:w="8258"/>
      </w:tblGrid>
      <w:tr w:rsidR="00F64E7A" w14:paraId="2DE94204" w14:textId="77777777" w:rsidTr="008667D8">
        <w:tc>
          <w:tcPr>
            <w:tcW w:w="1318" w:type="dxa"/>
          </w:tcPr>
          <w:p w14:paraId="2DE94202" w14:textId="77777777" w:rsidR="00F64E7A" w:rsidRDefault="00737D0F" w:rsidP="008667D8">
            <w:r>
              <w:rPr>
                <w:noProof/>
              </w:rPr>
              <w:drawing>
                <wp:inline distT="0" distB="0" distL="0" distR="0" wp14:anchorId="2DE94F44" wp14:editId="2DE94F45">
                  <wp:extent cx="632460" cy="137160"/>
                  <wp:effectExtent l="0" t="0" r="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632460" cy="137160"/>
                          </a:xfrm>
                          <a:prstGeom prst="rect">
                            <a:avLst/>
                          </a:prstGeom>
                          <a:noFill/>
                          <a:ln>
                            <a:noFill/>
                          </a:ln>
                        </pic:spPr>
                      </pic:pic>
                    </a:graphicData>
                  </a:graphic>
                </wp:inline>
              </w:drawing>
            </w:r>
          </w:p>
        </w:tc>
        <w:tc>
          <w:tcPr>
            <w:tcW w:w="8258" w:type="dxa"/>
          </w:tcPr>
          <w:p w14:paraId="2DE94203" w14:textId="77777777" w:rsidR="00F64E7A" w:rsidRDefault="00F64E7A" w:rsidP="007807F6">
            <w:r>
              <w:t xml:space="preserve">Click the </w:t>
            </w:r>
            <w:r w:rsidRPr="00127E7B">
              <w:rPr>
                <w:rStyle w:val="Keys"/>
                <w:rFonts w:cs="Microsoft Sans Serif"/>
              </w:rPr>
              <w:t>[</w:t>
            </w:r>
            <w:r>
              <w:rPr>
                <w:rStyle w:val="Keys"/>
                <w:rFonts w:cs="Microsoft Sans Serif"/>
              </w:rPr>
              <w:t>Unaccept</w:t>
            </w:r>
            <w:r w:rsidRPr="00127E7B">
              <w:rPr>
                <w:rStyle w:val="Keys"/>
                <w:rFonts w:cs="Microsoft Sans Serif"/>
              </w:rPr>
              <w:t>]</w:t>
            </w:r>
            <w:r>
              <w:t xml:space="preserve"> button to return the record to the </w:t>
            </w:r>
            <w:r w:rsidR="00C97D5E">
              <w:fldChar w:fldCharType="begin"/>
            </w:r>
            <w:r w:rsidR="00C97D5E">
              <w:instrText xml:space="preserve"> REF _Ref312833362 \h  \* MERGEFORMAT </w:instrText>
            </w:r>
            <w:r w:rsidR="00C97D5E">
              <w:fldChar w:fldCharType="separate"/>
            </w:r>
            <w:r w:rsidR="00735BF0" w:rsidRPr="00735BF0">
              <w:rPr>
                <w:rStyle w:val="IHyperlink"/>
              </w:rPr>
              <w:t>Lab Results &gt; In Process</w:t>
            </w:r>
            <w:r w:rsidR="00C97D5E">
              <w:fldChar w:fldCharType="end"/>
            </w:r>
            <w:r w:rsidR="007807F6">
              <w:t xml:space="preserve"> </w:t>
            </w:r>
            <w:r>
              <w:t>queue.</w:t>
            </w:r>
            <w:r w:rsidR="0081701D">
              <w:t xml:space="preserve"> This option is only available to the </w:t>
            </w:r>
            <w:r w:rsidR="0081701D" w:rsidRPr="0081701D">
              <w:rPr>
                <w:rFonts w:ascii="Microsoft Sans Serif" w:hAnsi="Microsoft Sans Serif" w:cs="Microsoft Sans Serif"/>
                <w:sz w:val="20"/>
              </w:rPr>
              <w:t>TEFSC Administrator (</w:t>
            </w:r>
            <w:r w:rsidR="003C69A2" w:rsidRPr="0081701D">
              <w:rPr>
                <w:rFonts w:ascii="Microsoft Sans Serif" w:hAnsi="Microsoft Sans Serif" w:cs="Microsoft Sans Serif"/>
                <w:sz w:val="20"/>
              </w:rPr>
              <w:t>Super user</w:t>
            </w:r>
            <w:r w:rsidR="0081701D" w:rsidRPr="0081701D">
              <w:rPr>
                <w:rFonts w:ascii="Microsoft Sans Serif" w:hAnsi="Microsoft Sans Serif" w:cs="Microsoft Sans Serif"/>
                <w:sz w:val="20"/>
              </w:rPr>
              <w:t>)</w:t>
            </w:r>
            <w:r w:rsidR="0081701D">
              <w:t>.</w:t>
            </w:r>
          </w:p>
        </w:tc>
      </w:tr>
      <w:tr w:rsidR="00F64E7A" w14:paraId="2DE94207" w14:textId="77777777" w:rsidTr="008667D8">
        <w:tc>
          <w:tcPr>
            <w:tcW w:w="1318" w:type="dxa"/>
          </w:tcPr>
          <w:p w14:paraId="2DE94205" w14:textId="77777777" w:rsidR="00F64E7A" w:rsidRDefault="00737D0F" w:rsidP="008667D8">
            <w:r>
              <w:rPr>
                <w:noProof/>
              </w:rPr>
              <w:drawing>
                <wp:inline distT="0" distB="0" distL="0" distR="0" wp14:anchorId="2DE94F46" wp14:editId="2DE94F47">
                  <wp:extent cx="632460" cy="137160"/>
                  <wp:effectExtent l="0" t="0" r="0" b="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632460" cy="137160"/>
                          </a:xfrm>
                          <a:prstGeom prst="rect">
                            <a:avLst/>
                          </a:prstGeom>
                          <a:noFill/>
                          <a:ln>
                            <a:noFill/>
                          </a:ln>
                        </pic:spPr>
                      </pic:pic>
                    </a:graphicData>
                  </a:graphic>
                </wp:inline>
              </w:drawing>
            </w:r>
          </w:p>
        </w:tc>
        <w:tc>
          <w:tcPr>
            <w:tcW w:w="8258" w:type="dxa"/>
          </w:tcPr>
          <w:p w14:paraId="2DE94206" w14:textId="77777777" w:rsidR="00F64E7A" w:rsidRDefault="00F64E7A" w:rsidP="00F64E7A">
            <w:r>
              <w:t xml:space="preserve">Click the </w:t>
            </w:r>
            <w:r w:rsidRPr="00F64E7A">
              <w:rPr>
                <w:rFonts w:ascii="Franklin Gothic Demi" w:hAnsi="Franklin Gothic Demi"/>
                <w:sz w:val="20"/>
              </w:rPr>
              <w:t>[Back]</w:t>
            </w:r>
            <w:r>
              <w:t xml:space="preserve"> button to return to the list of accepted lab results.</w:t>
            </w:r>
          </w:p>
        </w:tc>
      </w:tr>
    </w:tbl>
    <w:p w14:paraId="2DE94208" w14:textId="77777777" w:rsidR="006F3DCC" w:rsidRDefault="006F3DCC" w:rsidP="006F3DCC">
      <w:pPr>
        <w:pStyle w:val="Heading2"/>
      </w:pPr>
      <w:bookmarkStart w:id="646" w:name="_Toc327881439"/>
      <w:r>
        <w:t>Lab Results &gt; Voided</w:t>
      </w:r>
      <w:bookmarkEnd w:id="646"/>
    </w:p>
    <w:p w14:paraId="2DE94209" w14:textId="77777777" w:rsidR="006F3DCC" w:rsidRDefault="006F3DCC" w:rsidP="006F3DCC">
      <w:r>
        <w:t xml:space="preserve">The fields and functionality on the Voided screens are identical </w:t>
      </w:r>
      <w:r w:rsidR="001B0DEE">
        <w:t>to</w:t>
      </w:r>
      <w:r>
        <w:t xml:space="preserve"> </w:t>
      </w:r>
      <w:r w:rsidR="003A7136">
        <w:t xml:space="preserve">those </w:t>
      </w:r>
      <w:r w:rsidR="00DD67FA">
        <w:t xml:space="preserve">depicted </w:t>
      </w:r>
      <w:hyperlink w:anchor="_Lab_Results_&gt;" w:history="1">
        <w:r w:rsidR="00DD67FA" w:rsidRPr="00F921F8">
          <w:rPr>
            <w:rStyle w:val="IHyperlink"/>
          </w:rPr>
          <w:t>Section 16.1.1</w:t>
        </w:r>
      </w:hyperlink>
      <w:r w:rsidR="00DD67FA">
        <w:t xml:space="preserve"> and </w:t>
      </w:r>
      <w:hyperlink w:anchor="_New_Lab_Results" w:history="1">
        <w:r w:rsidR="00DD67FA" w:rsidRPr="00F921F8">
          <w:rPr>
            <w:rStyle w:val="IHyperlink"/>
          </w:rPr>
          <w:t>16.1.2</w:t>
        </w:r>
      </w:hyperlink>
      <w:r w:rsidR="00676DDB">
        <w:t xml:space="preserve"> </w:t>
      </w:r>
      <w:r w:rsidR="00DD67FA">
        <w:t xml:space="preserve">for both Fragment Analysis </w:t>
      </w:r>
      <w:r w:rsidR="00676DDB">
        <w:t xml:space="preserve">and </w:t>
      </w:r>
      <w:r w:rsidR="00DD67FA">
        <w:t>Biological Monitoring respectively</w:t>
      </w:r>
      <w:r>
        <w:t xml:space="preserve">. </w:t>
      </w:r>
      <w:r w:rsidR="003A7136">
        <w:t>Voided records are editable. Enter all appropriate information and click:</w:t>
      </w:r>
    </w:p>
    <w:p w14:paraId="2DE9420A" w14:textId="77777777" w:rsidR="003A7136" w:rsidRDefault="00737D0F" w:rsidP="006F3DCC">
      <w:r>
        <w:rPr>
          <w:noProof/>
        </w:rPr>
        <w:drawing>
          <wp:inline distT="0" distB="0" distL="0" distR="0" wp14:anchorId="2DE94F48" wp14:editId="2DE94F49">
            <wp:extent cx="762000" cy="167640"/>
            <wp:effectExtent l="0" t="0" r="0" b="381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762000" cy="167640"/>
                    </a:xfrm>
                    <a:prstGeom prst="rect">
                      <a:avLst/>
                    </a:prstGeom>
                    <a:noFill/>
                    <a:ln>
                      <a:noFill/>
                    </a:ln>
                  </pic:spPr>
                </pic:pic>
              </a:graphicData>
            </a:graphic>
          </wp:inline>
        </w:drawing>
      </w:r>
      <w:r w:rsidR="003A7136">
        <w:t xml:space="preserve"> </w:t>
      </w:r>
      <w:r w:rsidR="003A7136" w:rsidRPr="00514C9B">
        <w:t xml:space="preserve">Click the </w:t>
      </w:r>
      <w:r w:rsidR="003A7136" w:rsidRPr="00514C9B">
        <w:rPr>
          <w:rStyle w:val="Keys"/>
          <w:rFonts w:cs="Microsoft Sans Serif"/>
        </w:rPr>
        <w:t>[</w:t>
      </w:r>
      <w:r w:rsidR="003A7136">
        <w:rPr>
          <w:rStyle w:val="Keys"/>
          <w:rFonts w:cs="Microsoft Sans Serif"/>
        </w:rPr>
        <w:t>Un-Void</w:t>
      </w:r>
      <w:r w:rsidR="003A7136" w:rsidRPr="00514C9B">
        <w:rPr>
          <w:rStyle w:val="Keys"/>
          <w:rFonts w:cs="Microsoft Sans Serif"/>
        </w:rPr>
        <w:t>]</w:t>
      </w:r>
      <w:r w:rsidR="003A7136" w:rsidRPr="00514C9B">
        <w:t xml:space="preserve"> button to save the data you entered</w:t>
      </w:r>
      <w:r w:rsidR="003A7136">
        <w:t xml:space="preserve"> and return the record to the In Process queue</w:t>
      </w:r>
      <w:r w:rsidR="003A7136" w:rsidRPr="00514C9B">
        <w:t>. The screen redisplays,</w:t>
      </w:r>
      <w:r w:rsidR="003A7136">
        <w:t xml:space="preserve"> in the In Process queue,</w:t>
      </w:r>
      <w:r w:rsidR="003A7136" w:rsidRPr="00514C9B">
        <w:t xml:space="preserve"> showing the updates you</w:t>
      </w:r>
      <w:r w:rsidR="00DD67FA">
        <w:t xml:space="preserve"> made in the appropriate fields</w:t>
      </w:r>
      <w:r w:rsidR="00620954">
        <w:t>.</w:t>
      </w:r>
    </w:p>
    <w:p w14:paraId="2DE9420B" w14:textId="77777777" w:rsidR="003A7136" w:rsidRDefault="00737D0F" w:rsidP="003A7136">
      <w:r>
        <w:rPr>
          <w:noProof/>
        </w:rPr>
        <w:drawing>
          <wp:inline distT="0" distB="0" distL="0" distR="0" wp14:anchorId="2DE94F4A" wp14:editId="2DE94F4B">
            <wp:extent cx="762000" cy="167640"/>
            <wp:effectExtent l="0" t="0" r="0" b="381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762000" cy="167640"/>
                    </a:xfrm>
                    <a:prstGeom prst="rect">
                      <a:avLst/>
                    </a:prstGeom>
                    <a:noFill/>
                    <a:ln>
                      <a:noFill/>
                    </a:ln>
                  </pic:spPr>
                </pic:pic>
              </a:graphicData>
            </a:graphic>
          </wp:inline>
        </w:drawing>
      </w:r>
      <w:r w:rsidR="003A7136">
        <w:t xml:space="preserve"> </w:t>
      </w:r>
      <w:r w:rsidR="003A7136" w:rsidRPr="00514C9B">
        <w:t xml:space="preserve">Or, </w:t>
      </w:r>
      <w:r w:rsidR="003C69A2" w:rsidRPr="00514C9B">
        <w:t>click to</w:t>
      </w:r>
      <w:r w:rsidR="003A7136" w:rsidRPr="00514C9B">
        <w:t xml:space="preserve"> </w:t>
      </w:r>
      <w:r w:rsidR="003A7136">
        <w:t>accept the lab results</w:t>
      </w:r>
      <w:r w:rsidR="003A7136" w:rsidRPr="00514C9B">
        <w:t xml:space="preserve">. You return to the </w:t>
      </w:r>
      <w:r w:rsidR="003A7136">
        <w:t>lab results list</w:t>
      </w:r>
      <w:r w:rsidR="003A7136" w:rsidRPr="00514C9B">
        <w:t>.</w:t>
      </w:r>
      <w:r w:rsidR="003A7136">
        <w:t xml:space="preserve"> The system will display a warning:</w:t>
      </w:r>
    </w:p>
    <w:p w14:paraId="2DE9420C" w14:textId="77777777" w:rsidR="003A7136" w:rsidRDefault="00737D0F" w:rsidP="003A7136">
      <w:pPr>
        <w:jc w:val="center"/>
      </w:pPr>
      <w:r>
        <w:rPr>
          <w:noProof/>
        </w:rPr>
        <w:drawing>
          <wp:inline distT="0" distB="0" distL="0" distR="0" wp14:anchorId="2DE94F4C" wp14:editId="2DE94F4D">
            <wp:extent cx="5631180" cy="868680"/>
            <wp:effectExtent l="0" t="0" r="7620" b="7620"/>
            <wp:docPr id="374" name="Picture 374" descr="C:\Users\vaaitcjociuk\AppData\Local\Microsoft\Users\admin\AppData\Roaming\Microsoft\SharePoint Drafts\partners.harris.com\vap\registries\Registries Project Documents\Embedded Fragments Registry (EFR)\EFR Increment 4\SharePoint Drafts\partners.harris.com\vap\registries\Registries Project Documents\Embedded Fragments Registry (EFR)\Application Data\Microsoft\SharePoint Drafts\partners.harris.com\vap\Local Settings\Temp\SNAGHTML988b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descr="C:\Users\vaaitcjociuk\AppData\Local\Microsoft\Users\admin\AppData\Roaming\Microsoft\SharePoint Drafts\partners.harris.com\vap\registries\Registries Project Documents\Embedded Fragments Registry (EFR)\EFR Increment 4\SharePoint Drafts\partners.harris.com\vap\registries\Registries Project Documents\Embedded Fragments Registry (EFR)\Application Data\Microsoft\SharePoint Drafts\partners.harris.com\vap\Local Settings\Temp\SNAGHTML988be1.PNG"/>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5631180" cy="868680"/>
                    </a:xfrm>
                    <a:prstGeom prst="rect">
                      <a:avLst/>
                    </a:prstGeom>
                    <a:noFill/>
                    <a:ln>
                      <a:noFill/>
                    </a:ln>
                  </pic:spPr>
                </pic:pic>
              </a:graphicData>
            </a:graphic>
          </wp:inline>
        </w:drawing>
      </w:r>
    </w:p>
    <w:p w14:paraId="2DE9420D" w14:textId="77777777" w:rsidR="003A7136" w:rsidRDefault="003A7136" w:rsidP="003A7136">
      <w:pPr>
        <w:pStyle w:val="BodyText"/>
        <w:rPr>
          <w:rStyle w:val="Keys"/>
          <w:rFonts w:ascii="Times New Roman" w:hAnsi="Times New Roman"/>
          <w:sz w:val="24"/>
          <w:szCs w:val="24"/>
        </w:rPr>
      </w:pPr>
      <w:r>
        <w:t xml:space="preserve">Click </w:t>
      </w:r>
      <w:r w:rsidRPr="00514C9B">
        <w:rPr>
          <w:rStyle w:val="Keys"/>
          <w:rFonts w:cs="Microsoft Sans Serif"/>
        </w:rPr>
        <w:t>[</w:t>
      </w:r>
      <w:r>
        <w:rPr>
          <w:rStyle w:val="Keys"/>
          <w:rFonts w:cs="Microsoft Sans Serif"/>
        </w:rPr>
        <w:t>Ok</w:t>
      </w:r>
      <w:r w:rsidRPr="00514C9B">
        <w:rPr>
          <w:rStyle w:val="Keys"/>
          <w:rFonts w:cs="Microsoft Sans Serif"/>
        </w:rPr>
        <w:t>]</w:t>
      </w:r>
      <w:r>
        <w:rPr>
          <w:rStyle w:val="Keys"/>
          <w:rFonts w:cs="Microsoft Sans Serif"/>
        </w:rPr>
        <w:t xml:space="preserve"> </w:t>
      </w:r>
      <w:r>
        <w:rPr>
          <w:rStyle w:val="Keys"/>
          <w:rFonts w:ascii="Times New Roman" w:hAnsi="Times New Roman"/>
          <w:sz w:val="24"/>
          <w:szCs w:val="24"/>
        </w:rPr>
        <w:t xml:space="preserve">to accept the record. You will be moved to the Accepted section. Click </w:t>
      </w:r>
      <w:r w:rsidRPr="00514C9B">
        <w:rPr>
          <w:rStyle w:val="Keys"/>
          <w:rFonts w:cs="Microsoft Sans Serif"/>
        </w:rPr>
        <w:t>[</w:t>
      </w:r>
      <w:r>
        <w:rPr>
          <w:rStyle w:val="Keys"/>
          <w:rFonts w:cs="Microsoft Sans Serif"/>
        </w:rPr>
        <w:t>Cancel</w:t>
      </w:r>
      <w:r w:rsidRPr="00514C9B">
        <w:rPr>
          <w:rStyle w:val="Keys"/>
          <w:rFonts w:cs="Microsoft Sans Serif"/>
        </w:rPr>
        <w:t>]</w:t>
      </w:r>
      <w:r>
        <w:rPr>
          <w:rStyle w:val="Keys"/>
          <w:rFonts w:cs="Microsoft Sans Serif"/>
        </w:rPr>
        <w:t xml:space="preserve"> </w:t>
      </w:r>
      <w:r w:rsidR="00DD67FA">
        <w:rPr>
          <w:rStyle w:val="Keys"/>
          <w:rFonts w:ascii="Times New Roman" w:hAnsi="Times New Roman"/>
          <w:sz w:val="24"/>
          <w:szCs w:val="24"/>
        </w:rPr>
        <w:t>to go back to the record</w:t>
      </w:r>
      <w:r w:rsidR="00620954">
        <w:rPr>
          <w:rStyle w:val="Keys"/>
          <w:rFonts w:ascii="Times New Roman" w:hAnsi="Times New Roman"/>
          <w:sz w:val="24"/>
          <w:szCs w:val="24"/>
        </w:rPr>
        <w:t>.</w:t>
      </w:r>
    </w:p>
    <w:p w14:paraId="2DE9420E" w14:textId="77777777" w:rsidR="003A7136" w:rsidRDefault="00737D0F" w:rsidP="003A7136">
      <w:pPr>
        <w:pStyle w:val="BodyText"/>
      </w:pPr>
      <w:r>
        <w:rPr>
          <w:noProof/>
          <w:szCs w:val="24"/>
        </w:rPr>
        <w:drawing>
          <wp:inline distT="0" distB="0" distL="0" distR="0" wp14:anchorId="2DE94F4E" wp14:editId="2DE94F4F">
            <wp:extent cx="762000" cy="167640"/>
            <wp:effectExtent l="0" t="0" r="0" b="381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762000" cy="167640"/>
                    </a:xfrm>
                    <a:prstGeom prst="rect">
                      <a:avLst/>
                    </a:prstGeom>
                    <a:noFill/>
                    <a:ln>
                      <a:noFill/>
                    </a:ln>
                  </pic:spPr>
                </pic:pic>
              </a:graphicData>
            </a:graphic>
          </wp:inline>
        </w:drawing>
      </w:r>
      <w:r w:rsidR="003A7136">
        <w:rPr>
          <w:szCs w:val="24"/>
        </w:rPr>
        <w:t xml:space="preserve"> </w:t>
      </w:r>
      <w:r w:rsidR="003A7136" w:rsidRPr="00514C9B">
        <w:t xml:space="preserve">Or, click </w:t>
      </w:r>
      <w:r w:rsidR="003A7136" w:rsidRPr="00514C9B">
        <w:rPr>
          <w:rStyle w:val="Keys"/>
          <w:rFonts w:cs="Microsoft Sans Serif"/>
        </w:rPr>
        <w:t>[</w:t>
      </w:r>
      <w:r w:rsidR="003A7136">
        <w:rPr>
          <w:rStyle w:val="Keys"/>
          <w:rFonts w:cs="Microsoft Sans Serif"/>
        </w:rPr>
        <w:t>Back</w:t>
      </w:r>
      <w:r w:rsidR="003A7136" w:rsidRPr="00514C9B">
        <w:rPr>
          <w:rStyle w:val="Keys"/>
          <w:rFonts w:cs="Microsoft Sans Serif"/>
        </w:rPr>
        <w:t>]</w:t>
      </w:r>
      <w:r w:rsidR="003A7136" w:rsidRPr="00514C9B">
        <w:t xml:space="preserve"> to discard any changes you have made, or to exit without making any changes. </w:t>
      </w:r>
      <w:r w:rsidR="003A7136">
        <w:rPr>
          <w:rStyle w:val="Keys"/>
          <w:rFonts w:ascii="Times New Roman" w:hAnsi="Times New Roman"/>
          <w:sz w:val="24"/>
          <w:szCs w:val="24"/>
        </w:rPr>
        <w:t xml:space="preserve">On the Fragment Analysis screen, the back button is replaced with the </w:t>
      </w:r>
      <w:r w:rsidR="003A7136" w:rsidRPr="00514C9B">
        <w:rPr>
          <w:rStyle w:val="Keys"/>
          <w:rFonts w:cs="Microsoft Sans Serif"/>
        </w:rPr>
        <w:t>[</w:t>
      </w:r>
      <w:r w:rsidR="003A7136">
        <w:rPr>
          <w:rStyle w:val="Keys"/>
          <w:rFonts w:cs="Microsoft Sans Serif"/>
        </w:rPr>
        <w:t>Cancel</w:t>
      </w:r>
      <w:r w:rsidR="003A7136" w:rsidRPr="00514C9B">
        <w:rPr>
          <w:rStyle w:val="Keys"/>
          <w:rFonts w:cs="Microsoft Sans Serif"/>
        </w:rPr>
        <w:t>]</w:t>
      </w:r>
      <w:r w:rsidR="003A7136" w:rsidRPr="00514C9B">
        <w:t xml:space="preserve"> </w:t>
      </w:r>
      <w:r w:rsidR="003A7136">
        <w:rPr>
          <w:rStyle w:val="Keys"/>
          <w:rFonts w:ascii="Times New Roman" w:hAnsi="Times New Roman"/>
          <w:sz w:val="24"/>
          <w:szCs w:val="24"/>
        </w:rPr>
        <w:t xml:space="preserve">button, however, the functionality remains identical. </w:t>
      </w:r>
      <w:r w:rsidR="003A7136">
        <w:t>If any changes were made to the record, the system will display a warning:</w:t>
      </w:r>
    </w:p>
    <w:p w14:paraId="2DE9420F" w14:textId="77777777" w:rsidR="003A7136" w:rsidRDefault="00737D0F" w:rsidP="003A7136">
      <w:pPr>
        <w:pStyle w:val="BodyText"/>
        <w:jc w:val="center"/>
      </w:pPr>
      <w:r>
        <w:rPr>
          <w:noProof/>
        </w:rPr>
        <w:drawing>
          <wp:inline distT="0" distB="0" distL="0" distR="0" wp14:anchorId="2DE94F50" wp14:editId="2DE94F51">
            <wp:extent cx="2948940" cy="1173480"/>
            <wp:effectExtent l="0" t="0" r="3810" b="7620"/>
            <wp:docPr id="376" name="Picture 376" descr="C:\Users\vaaitcjociuk\AppData\Local\Microsoft\Users\admin\AppData\Roaming\Microsoft\SharePoint Drafts\partners.harris.com\vap\registries\Registries Project Documents\Embedded Fragments Registry (EFR)\EFR Increment 4\SharePoint Drafts\partners.harris.com\vap\registries\Registries Project Documents\Embedded Fragments Registry (EFR)\Application Data\Microsoft\SharePoint Drafts\partners.harris.com\vap\Local Settings\Temp\SNAGHTMLa521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descr="C:\Users\vaaitcjociuk\AppData\Local\Microsoft\Users\admin\AppData\Roaming\Microsoft\SharePoint Drafts\partners.harris.com\vap\registries\Registries Project Documents\Embedded Fragments Registry (EFR)\EFR Increment 4\SharePoint Drafts\partners.harris.com\vap\registries\Registries Project Documents\Embedded Fragments Registry (EFR)\Application Data\Microsoft\SharePoint Drafts\partners.harris.com\vap\Local Settings\Temp\SNAGHTMLa52102.PNG"/>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2948940" cy="1173480"/>
                    </a:xfrm>
                    <a:prstGeom prst="rect">
                      <a:avLst/>
                    </a:prstGeom>
                    <a:noFill/>
                    <a:ln>
                      <a:noFill/>
                    </a:ln>
                  </pic:spPr>
                </pic:pic>
              </a:graphicData>
            </a:graphic>
          </wp:inline>
        </w:drawing>
      </w:r>
    </w:p>
    <w:p w14:paraId="2DE94210" w14:textId="77777777" w:rsidR="00B43A72" w:rsidRDefault="003A7136" w:rsidP="003A7136">
      <w:pPr>
        <w:pStyle w:val="BodyText"/>
        <w:rPr>
          <w:rStyle w:val="Keys"/>
          <w:rFonts w:ascii="Times New Roman" w:hAnsi="Times New Roman"/>
          <w:sz w:val="24"/>
          <w:szCs w:val="24"/>
        </w:rPr>
        <w:sectPr w:rsidR="00B43A72" w:rsidSect="004D7BBD">
          <w:footnotePr>
            <w:pos w:val="beneathText"/>
            <w:numRestart w:val="eachPage"/>
          </w:footnotePr>
          <w:endnotePr>
            <w:numFmt w:val="upperLetter"/>
          </w:endnotePr>
          <w:type w:val="oddPage"/>
          <w:pgSz w:w="12240" w:h="15840" w:code="1"/>
          <w:pgMar w:top="1440" w:right="1440" w:bottom="1440" w:left="1440" w:header="720" w:footer="720" w:gutter="0"/>
          <w:cols w:space="720"/>
          <w:docGrid w:linePitch="326"/>
        </w:sectPr>
      </w:pPr>
      <w:r>
        <w:t xml:space="preserve">Click </w:t>
      </w:r>
      <w:r w:rsidRPr="00514C9B">
        <w:rPr>
          <w:rStyle w:val="Keys"/>
          <w:rFonts w:cs="Microsoft Sans Serif"/>
        </w:rPr>
        <w:t>[</w:t>
      </w:r>
      <w:r>
        <w:rPr>
          <w:rStyle w:val="Keys"/>
          <w:rFonts w:cs="Microsoft Sans Serif"/>
        </w:rPr>
        <w:t>Ok</w:t>
      </w:r>
      <w:r w:rsidRPr="00514C9B">
        <w:rPr>
          <w:rStyle w:val="Keys"/>
          <w:rFonts w:cs="Microsoft Sans Serif"/>
        </w:rPr>
        <w:t>]</w:t>
      </w:r>
      <w:r>
        <w:rPr>
          <w:rStyle w:val="Keys"/>
          <w:rFonts w:cs="Microsoft Sans Serif"/>
        </w:rPr>
        <w:t xml:space="preserve"> </w:t>
      </w:r>
      <w:r>
        <w:rPr>
          <w:rStyle w:val="Keys"/>
          <w:rFonts w:ascii="Times New Roman" w:hAnsi="Times New Roman"/>
          <w:sz w:val="24"/>
          <w:szCs w:val="24"/>
        </w:rPr>
        <w:t xml:space="preserve">to discard any changes and return to the lab results screen. Click </w:t>
      </w:r>
      <w:r w:rsidRPr="00514C9B">
        <w:rPr>
          <w:rStyle w:val="Keys"/>
          <w:rFonts w:cs="Microsoft Sans Serif"/>
        </w:rPr>
        <w:t>[</w:t>
      </w:r>
      <w:r>
        <w:rPr>
          <w:rStyle w:val="Keys"/>
          <w:rFonts w:cs="Microsoft Sans Serif"/>
        </w:rPr>
        <w:t>Cancel</w:t>
      </w:r>
      <w:r w:rsidRPr="00514C9B">
        <w:rPr>
          <w:rStyle w:val="Keys"/>
          <w:rFonts w:cs="Microsoft Sans Serif"/>
        </w:rPr>
        <w:t>]</w:t>
      </w:r>
      <w:r>
        <w:rPr>
          <w:rStyle w:val="Keys"/>
          <w:rFonts w:cs="Microsoft Sans Serif"/>
        </w:rPr>
        <w:t xml:space="preserve"> </w:t>
      </w:r>
      <w:r>
        <w:rPr>
          <w:rStyle w:val="Keys"/>
          <w:rFonts w:ascii="Times New Roman" w:hAnsi="Times New Roman"/>
          <w:sz w:val="24"/>
          <w:szCs w:val="24"/>
        </w:rPr>
        <w:t xml:space="preserve">to stay on the record. </w:t>
      </w:r>
    </w:p>
    <w:p w14:paraId="2DE94211" w14:textId="77777777" w:rsidR="003A7136" w:rsidRDefault="003A7136" w:rsidP="003A7136">
      <w:pPr>
        <w:pStyle w:val="BodyText"/>
        <w:rPr>
          <w:rStyle w:val="Keys"/>
          <w:rFonts w:ascii="Times New Roman" w:hAnsi="Times New Roman"/>
          <w:sz w:val="24"/>
          <w:szCs w:val="24"/>
        </w:rPr>
      </w:pPr>
    </w:p>
    <w:p w14:paraId="2DE94212" w14:textId="77777777" w:rsidR="004D7BBD" w:rsidRDefault="004D7BBD" w:rsidP="004D7BBD">
      <w:pPr>
        <w:pStyle w:val="Part"/>
      </w:pPr>
      <w:bookmarkStart w:id="647" w:name="_Toc327881440"/>
      <w:r>
        <w:t>Interpretation &amp; Follow Up</w:t>
      </w:r>
      <w:bookmarkEnd w:id="647"/>
    </w:p>
    <w:p w14:paraId="2DE94213" w14:textId="77777777" w:rsidR="00B43A72" w:rsidRDefault="00B43A72" w:rsidP="00B43A72">
      <w:pPr>
        <w:pStyle w:val="Part"/>
        <w:numPr>
          <w:ilvl w:val="0"/>
          <w:numId w:val="0"/>
        </w:numPr>
        <w:ind w:left="360"/>
        <w:jc w:val="left"/>
        <w:sectPr w:rsidR="00B43A72" w:rsidSect="005F22EC">
          <w:footnotePr>
            <w:pos w:val="beneathText"/>
            <w:numRestart w:val="eachPage"/>
          </w:footnotePr>
          <w:endnotePr>
            <w:numFmt w:val="upperLetter"/>
          </w:endnotePr>
          <w:type w:val="evenPage"/>
          <w:pgSz w:w="12240" w:h="15840" w:code="1"/>
          <w:pgMar w:top="1440" w:right="1440" w:bottom="1440" w:left="1440" w:header="720" w:footer="720" w:gutter="0"/>
          <w:cols w:space="720"/>
          <w:docGrid w:linePitch="326"/>
        </w:sectPr>
      </w:pPr>
    </w:p>
    <w:p w14:paraId="2DE94214" w14:textId="77777777" w:rsidR="009E3CCA" w:rsidRDefault="009E3CCA" w:rsidP="00401CE3">
      <w:pPr>
        <w:pStyle w:val="Heading1"/>
      </w:pPr>
      <w:bookmarkStart w:id="648" w:name="_Toc259014219"/>
      <w:bookmarkStart w:id="649" w:name="_Toc259014379"/>
      <w:bookmarkStart w:id="650" w:name="_Toc259017481"/>
      <w:bookmarkStart w:id="651" w:name="_Ref262559546"/>
      <w:bookmarkStart w:id="652" w:name="_Ref324838647"/>
      <w:bookmarkStart w:id="653" w:name="_Toc327881441"/>
      <w:r>
        <w:lastRenderedPageBreak/>
        <w:t xml:space="preserve">My Tasks &gt; Interpretation &amp; </w:t>
      </w:r>
      <w:r w:rsidR="00826720">
        <w:t>Follow Up</w:t>
      </w:r>
      <w:bookmarkEnd w:id="648"/>
      <w:bookmarkEnd w:id="649"/>
      <w:bookmarkEnd w:id="650"/>
      <w:bookmarkEnd w:id="651"/>
      <w:bookmarkEnd w:id="652"/>
      <w:bookmarkEnd w:id="653"/>
    </w:p>
    <w:p w14:paraId="2DE94215" w14:textId="77777777" w:rsidR="009E3CCA" w:rsidRPr="004548E9" w:rsidRDefault="009E3CCA" w:rsidP="00446D31">
      <w:r w:rsidRPr="004548E9">
        <w:t xml:space="preserve">Once a patient's lab results have been received, the </w:t>
      </w:r>
      <w:hyperlink w:anchor="Glos_TEFSC" w:history="1">
        <w:r w:rsidR="0060688B" w:rsidRPr="00CC3348">
          <w:rPr>
            <w:rStyle w:val="IHyperlink"/>
            <w:rFonts w:ascii="Microsoft Sans Serif" w:hAnsi="Microsoft Sans Serif" w:cs="Microsoft Sans Serif"/>
            <w:sz w:val="20"/>
          </w:rPr>
          <w:t>TEFSC</w:t>
        </w:r>
      </w:hyperlink>
      <w:r w:rsidRPr="004548E9">
        <w:t xml:space="preserve"> </w:t>
      </w:r>
      <w:r w:rsidRPr="0060688B">
        <w:rPr>
          <w:rStyle w:val="OrgName"/>
          <w:rFonts w:cs="Microsoft Sans Serif"/>
        </w:rPr>
        <w:t>Provider</w:t>
      </w:r>
      <w:r w:rsidRPr="004548E9">
        <w:t xml:space="preserve"> will be notified </w:t>
      </w:r>
      <w:r>
        <w:t xml:space="preserve">(using methods outside </w:t>
      </w:r>
      <w:r w:rsidRPr="004548E9">
        <w:t xml:space="preserve">the scope of </w:t>
      </w:r>
      <w:r w:rsidRPr="00442EE0">
        <w:rPr>
          <w:rStyle w:val="OrgName"/>
          <w:rFonts w:cs="Microsoft Sans Serif"/>
        </w:rPr>
        <w:t>EFRA</w:t>
      </w:r>
      <w:r>
        <w:t>)</w:t>
      </w:r>
      <w:r w:rsidR="00265DE5">
        <w:t xml:space="preserve">. </w:t>
      </w:r>
      <w:r>
        <w:t>T</w:t>
      </w:r>
      <w:r w:rsidRPr="004548E9">
        <w:t xml:space="preserve">he </w:t>
      </w:r>
      <w:r w:rsidRPr="0060688B">
        <w:rPr>
          <w:rStyle w:val="OrgName"/>
          <w:rFonts w:cs="Microsoft Sans Serif"/>
        </w:rPr>
        <w:t>TEFSC Provider</w:t>
      </w:r>
      <w:r w:rsidRPr="004548E9">
        <w:t xml:space="preserve"> access</w:t>
      </w:r>
      <w:r>
        <w:t>es</w:t>
      </w:r>
      <w:r w:rsidRPr="004548E9">
        <w:t xml:space="preserve"> a patient's lab results in order to assess their care for </w:t>
      </w:r>
      <w:r w:rsidRPr="0060688B">
        <w:rPr>
          <w:rStyle w:val="OrgName"/>
          <w:rFonts w:cs="Microsoft Sans Serif"/>
        </w:rPr>
        <w:t>TEFSC</w:t>
      </w:r>
      <w:r w:rsidRPr="004548E9">
        <w:t xml:space="preserve"> concerns</w:t>
      </w:r>
      <w:r w:rsidR="00265DE5">
        <w:t xml:space="preserve">. </w:t>
      </w:r>
      <w:r>
        <w:t>T</w:t>
      </w:r>
      <w:r w:rsidRPr="004548E9">
        <w:t xml:space="preserve">he </w:t>
      </w:r>
      <w:r w:rsidRPr="0060688B">
        <w:rPr>
          <w:rStyle w:val="OrgName"/>
          <w:rFonts w:cs="Microsoft Sans Serif"/>
        </w:rPr>
        <w:t>TEFSC Provider</w:t>
      </w:r>
      <w:r w:rsidRPr="004548E9">
        <w:t xml:space="preserve"> </w:t>
      </w:r>
      <w:r>
        <w:t xml:space="preserve">also records </w:t>
      </w:r>
      <w:r w:rsidRPr="004548E9">
        <w:t>the interpretation</w:t>
      </w:r>
      <w:r>
        <w:t xml:space="preserve"> and communicates</w:t>
      </w:r>
      <w:r w:rsidRPr="004548E9">
        <w:t xml:space="preserve"> this to the Patient and </w:t>
      </w:r>
      <w:r>
        <w:t xml:space="preserve">to </w:t>
      </w:r>
      <w:r w:rsidRPr="004548E9">
        <w:t xml:space="preserve">the Local </w:t>
      </w:r>
      <w:hyperlink w:anchor="Glos_VA" w:history="1">
        <w:r w:rsidR="00D44402" w:rsidRPr="00D44402">
          <w:rPr>
            <w:rStyle w:val="IHyperlink"/>
            <w:rFonts w:ascii="Microsoft Sans Serif" w:hAnsi="Microsoft Sans Serif" w:cs="Microsoft Sans Serif"/>
            <w:sz w:val="20"/>
          </w:rPr>
          <w:t>VA</w:t>
        </w:r>
      </w:hyperlink>
      <w:r w:rsidRPr="004548E9">
        <w:t xml:space="preserve"> Provider (or Primary Care Physician, if available)</w:t>
      </w:r>
      <w:r w:rsidR="00265DE5">
        <w:t xml:space="preserve">. </w:t>
      </w:r>
      <w:r>
        <w:t>The system produces s</w:t>
      </w:r>
      <w:r w:rsidRPr="004548E9">
        <w:t xml:space="preserve">eparate hardcopy letters </w:t>
      </w:r>
      <w:r>
        <w:t xml:space="preserve">which are </w:t>
      </w:r>
      <w:r w:rsidRPr="004548E9">
        <w:t xml:space="preserve">sent directly to the Patient and Local </w:t>
      </w:r>
      <w:r w:rsidRPr="00442EE0">
        <w:rPr>
          <w:rStyle w:val="OrgName"/>
          <w:rFonts w:cs="Microsoft Sans Serif"/>
        </w:rPr>
        <w:t>VA</w:t>
      </w:r>
      <w:r w:rsidRPr="004548E9">
        <w:t xml:space="preserve"> Provider</w:t>
      </w:r>
      <w:r w:rsidR="00265DE5">
        <w:t xml:space="preserve">. </w:t>
      </w:r>
      <w:r>
        <w:t>An A</w:t>
      </w:r>
      <w:r w:rsidRPr="004548E9">
        <w:t xml:space="preserve">lternate Local </w:t>
      </w:r>
      <w:r w:rsidRPr="00442EE0">
        <w:rPr>
          <w:rStyle w:val="OrgName"/>
          <w:rFonts w:cs="Microsoft Sans Serif"/>
        </w:rPr>
        <w:t>VA</w:t>
      </w:r>
      <w:r w:rsidRPr="004548E9">
        <w:t xml:space="preserve"> Provider </w:t>
      </w:r>
      <w:r>
        <w:t xml:space="preserve">may also be designated </w:t>
      </w:r>
      <w:r w:rsidRPr="004548E9">
        <w:t>as a recipient</w:t>
      </w:r>
      <w:r w:rsidR="00265DE5">
        <w:t xml:space="preserve">. </w:t>
      </w:r>
      <w:r>
        <w:t xml:space="preserve">The Provider can also </w:t>
      </w:r>
      <w:r w:rsidRPr="004548E9">
        <w:t>modify an existing interpretation, discontinue or proceed with follow up biomonitoring on a patient, identify lab results that are deemed to indicate high concentrations of an analyte found in the lab result, and define custom reference ranges to aid in the communication of the results.</w:t>
      </w:r>
    </w:p>
    <w:p w14:paraId="2DE94216" w14:textId="77777777" w:rsidR="007F6416" w:rsidRDefault="003F3BA8" w:rsidP="00F31622">
      <w:pPr>
        <w:pStyle w:val="Heading2"/>
        <w:keepLines/>
      </w:pPr>
      <w:bookmarkStart w:id="654" w:name="_Toc259014220"/>
      <w:bookmarkStart w:id="655" w:name="_Toc259014380"/>
      <w:bookmarkStart w:id="656" w:name="_Toc259017482"/>
      <w:bookmarkStart w:id="657" w:name="_Ref262558904"/>
      <w:bookmarkStart w:id="658" w:name="_Ref262815442"/>
      <w:bookmarkStart w:id="659" w:name="_Ref310498088"/>
      <w:bookmarkStart w:id="660" w:name="_Toc327881442"/>
      <w:r>
        <w:lastRenderedPageBreak/>
        <w:t xml:space="preserve">My Tasks &gt; </w:t>
      </w:r>
      <w:r w:rsidR="009E3CCA">
        <w:t>Interpretation &amp; Follow</w:t>
      </w:r>
      <w:r>
        <w:t xml:space="preserve"> U</w:t>
      </w:r>
      <w:r w:rsidR="009E3CCA">
        <w:t>p &gt; New</w:t>
      </w:r>
      <w:bookmarkEnd w:id="654"/>
      <w:bookmarkEnd w:id="655"/>
      <w:bookmarkEnd w:id="656"/>
      <w:bookmarkEnd w:id="657"/>
      <w:bookmarkEnd w:id="658"/>
      <w:bookmarkEnd w:id="659"/>
      <w:bookmarkEnd w:id="660"/>
      <w:r w:rsidR="007F6416" w:rsidRPr="007F6416">
        <w:t xml:space="preserve"> </w:t>
      </w:r>
    </w:p>
    <w:tbl>
      <w:tblPr>
        <w:tblW w:w="9788" w:type="dxa"/>
        <w:tblBorders>
          <w:bottom w:val="single" w:sz="4" w:space="0" w:color="auto"/>
        </w:tblBorders>
        <w:tblLook w:val="01E0" w:firstRow="1" w:lastRow="1" w:firstColumn="1" w:lastColumn="1" w:noHBand="0" w:noVBand="0"/>
      </w:tblPr>
      <w:tblGrid>
        <w:gridCol w:w="1098"/>
        <w:gridCol w:w="3190"/>
        <w:gridCol w:w="1210"/>
        <w:gridCol w:w="4290"/>
      </w:tblGrid>
      <w:tr w:rsidR="007F6416" w14:paraId="2DE9421B" w14:textId="77777777" w:rsidTr="00127E7B">
        <w:tc>
          <w:tcPr>
            <w:tcW w:w="1098" w:type="dxa"/>
            <w:tcBorders>
              <w:top w:val="single" w:sz="4" w:space="0" w:color="000000"/>
              <w:left w:val="single" w:sz="4" w:space="0" w:color="000000"/>
              <w:bottom w:val="single" w:sz="4" w:space="0" w:color="000000"/>
            </w:tcBorders>
            <w:vAlign w:val="center"/>
          </w:tcPr>
          <w:p w14:paraId="2DE94217" w14:textId="77777777" w:rsidR="007F6416" w:rsidRDefault="007F6416" w:rsidP="00F31622">
            <w:pPr>
              <w:keepNext/>
              <w:keepLines/>
              <w:jc w:val="right"/>
            </w:pPr>
            <w:r w:rsidRPr="00127E7B">
              <w:rPr>
                <w:rFonts w:ascii="Franklin Gothic Demi Cond" w:hAnsi="Franklin Gothic Demi Cond"/>
                <w:sz w:val="16"/>
                <w:szCs w:val="16"/>
              </w:rPr>
              <w:t>AVAILABILITY:</w:t>
            </w:r>
          </w:p>
        </w:tc>
        <w:tc>
          <w:tcPr>
            <w:tcW w:w="3190" w:type="dxa"/>
            <w:tcBorders>
              <w:top w:val="single" w:sz="4" w:space="0" w:color="000000"/>
              <w:bottom w:val="single" w:sz="4" w:space="0" w:color="000000"/>
              <w:right w:val="single" w:sz="4" w:space="0" w:color="000000"/>
            </w:tcBorders>
            <w:vAlign w:val="center"/>
          </w:tcPr>
          <w:p w14:paraId="2DE94218" w14:textId="77777777" w:rsidR="007F6416" w:rsidRPr="00CD42F4" w:rsidRDefault="003F3BA8" w:rsidP="00F31622">
            <w:pPr>
              <w:keepNext/>
              <w:keepLines/>
              <w:rPr>
                <w:rStyle w:val="OrgName"/>
              </w:rPr>
            </w:pPr>
            <w:r w:rsidRPr="00127E7B">
              <w:rPr>
                <w:rFonts w:ascii="Arial" w:hAnsi="Arial" w:cs="Arial"/>
                <w:sz w:val="20"/>
              </w:rPr>
              <w:t xml:space="preserve">See </w:t>
            </w:r>
            <w:r w:rsidR="00C97D5E">
              <w:fldChar w:fldCharType="begin"/>
            </w:r>
            <w:r w:rsidR="00C97D5E">
              <w:instrText xml:space="preserve"> REF _Ref253057746 \h  \* MERGEFORMAT </w:instrText>
            </w:r>
            <w:r w:rsidR="00C97D5E">
              <w:fldChar w:fldCharType="separate"/>
            </w:r>
            <w:r w:rsidR="00735BF0" w:rsidRPr="00735BF0">
              <w:rPr>
                <w:rStyle w:val="IHyperlink"/>
                <w:rFonts w:ascii="Arial" w:hAnsi="Arial" w:cs="Arial"/>
                <w:sz w:val="20"/>
              </w:rPr>
              <w:t>Table 4 – Tasks by Role</w:t>
            </w:r>
            <w:r w:rsidR="00C97D5E">
              <w:fldChar w:fldCharType="end"/>
            </w:r>
          </w:p>
        </w:tc>
        <w:tc>
          <w:tcPr>
            <w:tcW w:w="1210" w:type="dxa"/>
            <w:tcBorders>
              <w:top w:val="single" w:sz="4" w:space="0" w:color="000000"/>
              <w:left w:val="single" w:sz="4" w:space="0" w:color="000000"/>
              <w:bottom w:val="single" w:sz="4" w:space="0" w:color="000000"/>
            </w:tcBorders>
            <w:vAlign w:val="center"/>
          </w:tcPr>
          <w:p w14:paraId="2DE94219" w14:textId="77777777" w:rsidR="007F6416" w:rsidRDefault="007F6416" w:rsidP="00F31622">
            <w:pPr>
              <w:keepNext/>
              <w:keepLines/>
              <w:jc w:val="right"/>
            </w:pPr>
            <w:r w:rsidRPr="00127E7B">
              <w:rPr>
                <w:rFonts w:ascii="Franklin Gothic Demi Cond" w:hAnsi="Franklin Gothic Demi Cond"/>
                <w:sz w:val="16"/>
                <w:szCs w:val="16"/>
              </w:rPr>
              <w:t>SCREEN NAME:</w:t>
            </w:r>
          </w:p>
        </w:tc>
        <w:tc>
          <w:tcPr>
            <w:tcW w:w="4290" w:type="dxa"/>
            <w:tcBorders>
              <w:top w:val="single" w:sz="4" w:space="0" w:color="000000"/>
              <w:bottom w:val="single" w:sz="4" w:space="0" w:color="000000"/>
              <w:right w:val="single" w:sz="4" w:space="0" w:color="000000"/>
            </w:tcBorders>
            <w:vAlign w:val="center"/>
          </w:tcPr>
          <w:p w14:paraId="2DE9421A" w14:textId="77777777" w:rsidR="007F6416" w:rsidRDefault="003F3BA8" w:rsidP="00F31622">
            <w:pPr>
              <w:keepNext/>
              <w:keepLines/>
            </w:pPr>
            <w:r>
              <w:rPr>
                <w:rStyle w:val="OrgName"/>
              </w:rPr>
              <w:t>Interpretation Queue</w:t>
            </w:r>
          </w:p>
        </w:tc>
      </w:tr>
      <w:tr w:rsidR="007F6416" w14:paraId="2DE9421D" w14:textId="77777777" w:rsidTr="00127E7B">
        <w:tblPrEx>
          <w:tblBorders>
            <w:bottom w:val="none" w:sz="0" w:space="0" w:color="auto"/>
          </w:tblBorders>
        </w:tblPrEx>
        <w:tc>
          <w:tcPr>
            <w:tcW w:w="9788" w:type="dxa"/>
            <w:gridSpan w:val="4"/>
            <w:tcBorders>
              <w:top w:val="single" w:sz="4" w:space="0" w:color="000000"/>
              <w:left w:val="single" w:sz="4" w:space="0" w:color="000000"/>
              <w:bottom w:val="single" w:sz="4" w:space="0" w:color="000000"/>
              <w:right w:val="single" w:sz="4" w:space="0" w:color="000000"/>
            </w:tcBorders>
            <w:vAlign w:val="center"/>
          </w:tcPr>
          <w:p w14:paraId="2DE9421C" w14:textId="77777777" w:rsidR="007F6416" w:rsidRPr="00B36848" w:rsidRDefault="007F6416" w:rsidP="00F31622">
            <w:pPr>
              <w:keepNext/>
              <w:keepLines/>
            </w:pPr>
            <w:r w:rsidRPr="00127E7B">
              <w:rPr>
                <w:rFonts w:ascii="Franklin Gothic Demi Cond" w:hAnsi="Franklin Gothic Demi Cond"/>
                <w:sz w:val="16"/>
                <w:szCs w:val="16"/>
              </w:rPr>
              <w:t>ACCESS:</w:t>
            </w:r>
            <w:r w:rsidRPr="00127E7B">
              <w:rPr>
                <w:rFonts w:ascii="Arial" w:hAnsi="Arial" w:cs="Arial"/>
                <w:sz w:val="20"/>
              </w:rPr>
              <w:t xml:space="preserve">  To access this screen, select</w:t>
            </w:r>
            <w:r>
              <w:t xml:space="preserve"> </w:t>
            </w:r>
            <w:r w:rsidRPr="00B36848">
              <w:rPr>
                <w:rStyle w:val="BreadcrumbText"/>
              </w:rPr>
              <w:t>My Tasks &gt;</w:t>
            </w:r>
            <w:r w:rsidRPr="00EA089F">
              <w:rPr>
                <w:rStyle w:val="BreadcrumbText"/>
              </w:rPr>
              <w:t xml:space="preserve"> </w:t>
            </w:r>
            <w:r>
              <w:rPr>
                <w:rStyle w:val="BreadcrumbText"/>
              </w:rPr>
              <w:t>Interpretation &amp; Follow</w:t>
            </w:r>
            <w:r w:rsidR="003F3BA8">
              <w:rPr>
                <w:rStyle w:val="BreadcrumbText"/>
              </w:rPr>
              <w:t xml:space="preserve"> U</w:t>
            </w:r>
            <w:r>
              <w:rPr>
                <w:rStyle w:val="BreadcrumbText"/>
              </w:rPr>
              <w:t>p &gt; New</w:t>
            </w:r>
          </w:p>
        </w:tc>
      </w:tr>
      <w:tr w:rsidR="007F6416" w14:paraId="2DE9421F" w14:textId="77777777" w:rsidTr="00127E7B">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9788" w:type="dxa"/>
            <w:gridSpan w:val="4"/>
            <w:tcBorders>
              <w:top w:val="single" w:sz="4" w:space="0" w:color="000000"/>
            </w:tcBorders>
            <w:vAlign w:val="center"/>
          </w:tcPr>
          <w:p w14:paraId="2DE9421E" w14:textId="77777777" w:rsidR="007F6416" w:rsidRPr="00127E7B" w:rsidRDefault="007F6416" w:rsidP="00F31622">
            <w:pPr>
              <w:keepNext/>
              <w:keepLines/>
              <w:rPr>
                <w:rFonts w:ascii="Arial" w:hAnsi="Arial" w:cs="Arial"/>
                <w:sz w:val="20"/>
              </w:rPr>
            </w:pPr>
            <w:r w:rsidRPr="00127E7B">
              <w:rPr>
                <w:rFonts w:ascii="Franklin Gothic Demi Cond" w:hAnsi="Franklin Gothic Demi Cond"/>
                <w:sz w:val="16"/>
                <w:szCs w:val="16"/>
              </w:rPr>
              <w:t xml:space="preserve">PURPOSE:  </w:t>
            </w:r>
            <w:r>
              <w:t xml:space="preserve"> </w:t>
            </w:r>
            <w:r w:rsidR="000C1BE0">
              <w:rPr>
                <w:rFonts w:ascii="Arial" w:hAnsi="Arial" w:cs="Arial"/>
                <w:sz w:val="20"/>
              </w:rPr>
              <w:t>This screen lists tho</w:t>
            </w:r>
            <w:r w:rsidR="003F3BA8" w:rsidRPr="00127E7B">
              <w:rPr>
                <w:rFonts w:ascii="Arial" w:hAnsi="Arial" w:cs="Arial"/>
                <w:sz w:val="20"/>
              </w:rPr>
              <w:t xml:space="preserve">se patients who have been accepted into the Registry for either </w:t>
            </w:r>
            <w:r w:rsidR="00BF66E6" w:rsidRPr="00127E7B">
              <w:rPr>
                <w:rFonts w:ascii="Arial" w:hAnsi="Arial" w:cs="Arial"/>
                <w:sz w:val="20"/>
              </w:rPr>
              <w:t>Biological Monitoring (</w:t>
            </w:r>
            <w:r w:rsidR="003F3BA8" w:rsidRPr="00127E7B">
              <w:rPr>
                <w:rFonts w:ascii="Arial" w:hAnsi="Arial" w:cs="Arial"/>
                <w:sz w:val="20"/>
              </w:rPr>
              <w:t>Biomonitoring</w:t>
            </w:r>
            <w:r w:rsidR="00BF66E6" w:rsidRPr="00127E7B">
              <w:rPr>
                <w:rFonts w:ascii="Arial" w:hAnsi="Arial" w:cs="Arial"/>
                <w:sz w:val="20"/>
              </w:rPr>
              <w:t>)</w:t>
            </w:r>
            <w:r w:rsidR="003F3BA8" w:rsidRPr="00127E7B">
              <w:rPr>
                <w:rFonts w:ascii="Arial" w:hAnsi="Arial" w:cs="Arial"/>
                <w:sz w:val="20"/>
              </w:rPr>
              <w:t xml:space="preserve"> or Fragment Analysis.</w:t>
            </w:r>
          </w:p>
        </w:tc>
      </w:tr>
    </w:tbl>
    <w:p w14:paraId="2DE94220" w14:textId="77777777" w:rsidR="007F6416" w:rsidRPr="007F6416" w:rsidRDefault="007F6416" w:rsidP="00F31622">
      <w:pPr>
        <w:keepNext/>
        <w:keepLines/>
      </w:pPr>
    </w:p>
    <w:p w14:paraId="2DE94221" w14:textId="77777777" w:rsidR="009E4B68" w:rsidRDefault="00737D0F" w:rsidP="00F31622">
      <w:pPr>
        <w:keepNext/>
        <w:keepLines/>
        <w:jc w:val="center"/>
      </w:pPr>
      <w:r>
        <w:rPr>
          <w:noProof/>
        </w:rPr>
        <w:drawing>
          <wp:inline distT="0" distB="0" distL="0" distR="0" wp14:anchorId="2DE94F52" wp14:editId="2DE94F53">
            <wp:extent cx="5935980" cy="2849880"/>
            <wp:effectExtent l="0" t="0" r="7620" b="762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5935980" cy="2849880"/>
                    </a:xfrm>
                    <a:prstGeom prst="rect">
                      <a:avLst/>
                    </a:prstGeom>
                    <a:noFill/>
                    <a:ln>
                      <a:noFill/>
                    </a:ln>
                  </pic:spPr>
                </pic:pic>
              </a:graphicData>
            </a:graphic>
          </wp:inline>
        </w:drawing>
      </w:r>
    </w:p>
    <w:p w14:paraId="2DE94222" w14:textId="77777777" w:rsidR="009E3CCA" w:rsidRDefault="009E4B68" w:rsidP="00F31622">
      <w:pPr>
        <w:pStyle w:val="Caption"/>
        <w:keepNext/>
        <w:keepLines/>
        <w:spacing w:beforeAutospacing="0" w:afterAutospacing="0"/>
      </w:pPr>
      <w:bookmarkStart w:id="661" w:name="_Toc327881596"/>
      <w:r>
        <w:t xml:space="preserve">Figure </w:t>
      </w:r>
      <w:r w:rsidR="00482CB5">
        <w:fldChar w:fldCharType="begin"/>
      </w:r>
      <w:r w:rsidR="00482CB5">
        <w:instrText xml:space="preserve"> SEQ Figure \* ARABIC </w:instrText>
      </w:r>
      <w:r w:rsidR="00482CB5">
        <w:fldChar w:fldCharType="separate"/>
      </w:r>
      <w:r w:rsidR="00735BF0">
        <w:rPr>
          <w:noProof/>
        </w:rPr>
        <w:t>117</w:t>
      </w:r>
      <w:r w:rsidR="00482CB5">
        <w:rPr>
          <w:noProof/>
        </w:rPr>
        <w:fldChar w:fldCharType="end"/>
      </w:r>
      <w:r>
        <w:t xml:space="preserve"> – My Tasks &gt; Interpretation &amp; Follow</w:t>
      </w:r>
      <w:r w:rsidR="00BF66E6">
        <w:t xml:space="preserve"> U</w:t>
      </w:r>
      <w:r>
        <w:t>p &gt; New</w:t>
      </w:r>
      <w:bookmarkEnd w:id="661"/>
    </w:p>
    <w:p w14:paraId="2DE94223" w14:textId="77777777" w:rsidR="009E4B68" w:rsidRDefault="009E4B68" w:rsidP="00F31622">
      <w:pPr>
        <w:keepNext/>
        <w:keepLines/>
      </w:pPr>
      <w:r>
        <w:t>Note th</w:t>
      </w:r>
      <w:r w:rsidR="00F31622">
        <w:t xml:space="preserve">e column headed </w:t>
      </w:r>
      <w:r w:rsidR="00F31622" w:rsidRPr="00F31622">
        <w:rPr>
          <w:rStyle w:val="OrgName"/>
        </w:rPr>
        <w:t>Specimen Type</w:t>
      </w:r>
      <w:r w:rsidR="005F22EC">
        <w:t xml:space="preserve">. </w:t>
      </w:r>
      <w:r w:rsidR="00F31622">
        <w:t xml:space="preserve">A patient may have one, two or all three of the various types:  </w:t>
      </w:r>
      <w:r>
        <w:t>biological monitoring, fragment analysis</w:t>
      </w:r>
      <w:r w:rsidR="00F31622">
        <w:t>, or consultation.</w:t>
      </w:r>
    </w:p>
    <w:tbl>
      <w:tblPr>
        <w:tblW w:w="0" w:type="auto"/>
        <w:tblLook w:val="01E0" w:firstRow="1" w:lastRow="1" w:firstColumn="1" w:lastColumn="1" w:noHBand="0" w:noVBand="0"/>
      </w:tblPr>
      <w:tblGrid>
        <w:gridCol w:w="1716"/>
        <w:gridCol w:w="7860"/>
      </w:tblGrid>
      <w:tr w:rsidR="00AA7780" w14:paraId="2DE94226" w14:textId="77777777" w:rsidTr="00C42E45">
        <w:tc>
          <w:tcPr>
            <w:tcW w:w="1318" w:type="dxa"/>
          </w:tcPr>
          <w:p w14:paraId="2DE94224" w14:textId="77777777" w:rsidR="00AA7780" w:rsidRDefault="00737D0F" w:rsidP="00C42E45">
            <w:r>
              <w:rPr>
                <w:noProof/>
              </w:rPr>
              <w:drawing>
                <wp:inline distT="0" distB="0" distL="0" distR="0" wp14:anchorId="2DE94F54" wp14:editId="2DE94F55">
                  <wp:extent cx="411480" cy="152400"/>
                  <wp:effectExtent l="0" t="0" r="7620"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11480" cy="152400"/>
                          </a:xfrm>
                          <a:prstGeom prst="rect">
                            <a:avLst/>
                          </a:prstGeom>
                          <a:noFill/>
                          <a:ln>
                            <a:noFill/>
                          </a:ln>
                        </pic:spPr>
                      </pic:pic>
                    </a:graphicData>
                  </a:graphic>
                </wp:inline>
              </w:drawing>
            </w:r>
          </w:p>
        </w:tc>
        <w:tc>
          <w:tcPr>
            <w:tcW w:w="8258" w:type="dxa"/>
          </w:tcPr>
          <w:p w14:paraId="2DE94225" w14:textId="77777777" w:rsidR="00AA7780" w:rsidRDefault="00AA7780" w:rsidP="00C42E45">
            <w:r>
              <w:t xml:space="preserve">To edit or view a workflow questionnaire record, click the </w:t>
            </w:r>
            <w:r w:rsidRPr="00A660ED">
              <w:rPr>
                <w:rStyle w:val="Keys"/>
                <w:rFonts w:cs="Microsoft Sans Serif"/>
              </w:rPr>
              <w:t>[Select]</w:t>
            </w:r>
            <w:r>
              <w:t xml:space="preserve"> button at the right of the row which displays the workflow record. The workflow information displays as shown in </w:t>
            </w:r>
            <w:r w:rsidR="00C97D5E">
              <w:fldChar w:fldCharType="begin"/>
            </w:r>
            <w:r w:rsidR="00C97D5E">
              <w:instrText xml:space="preserve"> REF _Ref273538802 \w \h  \* MERGEFORMAT </w:instrText>
            </w:r>
            <w:r w:rsidR="00C97D5E">
              <w:fldChar w:fldCharType="separate"/>
            </w:r>
            <w:r w:rsidR="00735BF0">
              <w:rPr>
                <w:rStyle w:val="IHyperlink"/>
              </w:rPr>
              <w:t>17.1.1</w:t>
            </w:r>
            <w:r w:rsidR="00C97D5E">
              <w:fldChar w:fldCharType="end"/>
            </w:r>
            <w:r w:rsidRPr="007F3F29">
              <w:rPr>
                <w:rStyle w:val="IHyperlink"/>
              </w:rPr>
              <w:t xml:space="preserve"> </w:t>
            </w:r>
            <w:r>
              <w:t xml:space="preserve">and </w:t>
            </w:r>
            <w:r w:rsidR="00C97D5E">
              <w:fldChar w:fldCharType="begin"/>
            </w:r>
            <w:r w:rsidR="00C97D5E">
              <w:instrText xml:space="preserve"> REF _Ref273538803 \w \p \h  \* MERGEFORMAT </w:instrText>
            </w:r>
            <w:r w:rsidR="00C97D5E">
              <w:fldChar w:fldCharType="separate"/>
            </w:r>
            <w:r w:rsidR="00735BF0">
              <w:rPr>
                <w:rStyle w:val="IHyperlink"/>
              </w:rPr>
              <w:t>17.1.2 below</w:t>
            </w:r>
            <w:r w:rsidR="00C97D5E">
              <w:fldChar w:fldCharType="end"/>
            </w:r>
            <w:r>
              <w:t>.</w:t>
            </w:r>
          </w:p>
        </w:tc>
      </w:tr>
      <w:tr w:rsidR="00AA7780" w14:paraId="2DE94229" w14:textId="77777777" w:rsidTr="00C42E45">
        <w:tc>
          <w:tcPr>
            <w:tcW w:w="1318" w:type="dxa"/>
          </w:tcPr>
          <w:p w14:paraId="2DE94227" w14:textId="77777777" w:rsidR="00AA7780" w:rsidRDefault="00737D0F" w:rsidP="00C42E45">
            <w:r>
              <w:rPr>
                <w:noProof/>
              </w:rPr>
              <w:drawing>
                <wp:inline distT="0" distB="0" distL="0" distR="0" wp14:anchorId="2DE94F56" wp14:editId="2DE94F57">
                  <wp:extent cx="944880" cy="137160"/>
                  <wp:effectExtent l="0" t="0" r="762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944880" cy="137160"/>
                          </a:xfrm>
                          <a:prstGeom prst="rect">
                            <a:avLst/>
                          </a:prstGeom>
                          <a:noFill/>
                          <a:ln>
                            <a:noFill/>
                          </a:ln>
                        </pic:spPr>
                      </pic:pic>
                    </a:graphicData>
                  </a:graphic>
                </wp:inline>
              </w:drawing>
            </w:r>
          </w:p>
        </w:tc>
        <w:tc>
          <w:tcPr>
            <w:tcW w:w="8258" w:type="dxa"/>
          </w:tcPr>
          <w:p w14:paraId="2DE94228" w14:textId="77777777" w:rsidR="00AA7780" w:rsidRDefault="00AA7780" w:rsidP="00C42E45">
            <w:r>
              <w:t xml:space="preserve">Click </w:t>
            </w:r>
            <w:r w:rsidRPr="00AA7780">
              <w:rPr>
                <w:rFonts w:ascii="Franklin Gothic Demi" w:hAnsi="Franklin Gothic Demi"/>
                <w:sz w:val="20"/>
              </w:rPr>
              <w:t xml:space="preserve">[Print </w:t>
            </w:r>
            <w:r w:rsidR="003C69A2" w:rsidRPr="00AA7780">
              <w:rPr>
                <w:rFonts w:ascii="Franklin Gothic Demi" w:hAnsi="Franklin Gothic Demi"/>
                <w:sz w:val="20"/>
              </w:rPr>
              <w:t>Completed</w:t>
            </w:r>
            <w:r w:rsidRPr="00AA7780">
              <w:rPr>
                <w:rFonts w:ascii="Franklin Gothic Demi" w:hAnsi="Franklin Gothic Demi"/>
                <w:sz w:val="20"/>
              </w:rPr>
              <w:t xml:space="preserve"> Letters]</w:t>
            </w:r>
            <w:r>
              <w:t xml:space="preserve"> to print all letters from the </w:t>
            </w:r>
            <w:r w:rsidR="00C97D5E">
              <w:fldChar w:fldCharType="begin"/>
            </w:r>
            <w:r w:rsidR="00C97D5E">
              <w:instrText xml:space="preserve"> REF _Ref310498135 \h  \* MERGEFORMAT </w:instrText>
            </w:r>
            <w:r w:rsidR="00C97D5E">
              <w:fldChar w:fldCharType="separate"/>
            </w:r>
            <w:r w:rsidR="00735BF0" w:rsidRPr="00735BF0">
              <w:rPr>
                <w:rStyle w:val="IHyperlink"/>
              </w:rPr>
              <w:t>Batch Printing</w:t>
            </w:r>
            <w:r w:rsidR="00C97D5E">
              <w:fldChar w:fldCharType="end"/>
            </w:r>
            <w:r w:rsidR="00E4194C">
              <w:t xml:space="preserve"> queue</w:t>
            </w:r>
            <w:r>
              <w:t>.</w:t>
            </w:r>
          </w:p>
        </w:tc>
      </w:tr>
    </w:tbl>
    <w:p w14:paraId="2DE9422A" w14:textId="77777777" w:rsidR="003F3BA8" w:rsidRDefault="003F3BA8" w:rsidP="00631E2E">
      <w:pPr>
        <w:pStyle w:val="Heading3"/>
      </w:pPr>
      <w:bookmarkStart w:id="662" w:name="_Ref273538801"/>
      <w:bookmarkStart w:id="663" w:name="_Ref273538802"/>
      <w:bookmarkStart w:id="664" w:name="_Toc327881443"/>
      <w:r>
        <w:lastRenderedPageBreak/>
        <w:t>My Tasks &gt; Interpretation &amp; Follow Up &gt; New</w:t>
      </w:r>
      <w:r w:rsidR="00BF66E6">
        <w:t xml:space="preserve"> </w:t>
      </w:r>
      <w:r w:rsidR="00F31622">
        <w:t xml:space="preserve">&gt; Workflow ID </w:t>
      </w:r>
      <w:r w:rsidR="00BF66E6">
        <w:t>[Biomonitoring]</w:t>
      </w:r>
      <w:bookmarkEnd w:id="662"/>
      <w:bookmarkEnd w:id="663"/>
      <w:bookmarkEnd w:id="664"/>
    </w:p>
    <w:p w14:paraId="2DE9422B" w14:textId="77777777" w:rsidR="003F3BA8" w:rsidRDefault="00BF66E6" w:rsidP="009E4B68">
      <w:pPr>
        <w:keepNext/>
        <w:keepLines/>
      </w:pPr>
      <w:r>
        <w:t>Detail screens for Biomonitoring and Fragment Analysis present different data</w:t>
      </w:r>
      <w:r w:rsidR="005F22EC">
        <w:t xml:space="preserve">. </w:t>
      </w:r>
      <w:r w:rsidR="00562DF4">
        <w:t xml:space="preserve">The screen </w:t>
      </w:r>
      <w:r w:rsidR="003C69A2">
        <w:t>for Biomonitoring</w:t>
      </w:r>
      <w:r w:rsidR="00562DF4">
        <w:t xml:space="preserve"> is shown below, in three parts</w:t>
      </w:r>
      <w:r>
        <w:t>.</w:t>
      </w:r>
    </w:p>
    <w:p w14:paraId="2DE9422C" w14:textId="77777777" w:rsidR="00840DA4" w:rsidRDefault="00737D0F" w:rsidP="00840DA4">
      <w:pPr>
        <w:keepNext/>
        <w:keepLines/>
        <w:jc w:val="center"/>
      </w:pPr>
      <w:r>
        <w:rPr>
          <w:noProof/>
        </w:rPr>
        <w:drawing>
          <wp:inline distT="0" distB="0" distL="0" distR="0" wp14:anchorId="2DE94F58" wp14:editId="2DE94F59">
            <wp:extent cx="5935980" cy="3855720"/>
            <wp:effectExtent l="0" t="0" r="762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5935980" cy="3855720"/>
                    </a:xfrm>
                    <a:prstGeom prst="rect">
                      <a:avLst/>
                    </a:prstGeom>
                    <a:noFill/>
                    <a:ln>
                      <a:noFill/>
                    </a:ln>
                  </pic:spPr>
                </pic:pic>
              </a:graphicData>
            </a:graphic>
          </wp:inline>
        </w:drawing>
      </w:r>
    </w:p>
    <w:p w14:paraId="2DE9422D" w14:textId="77777777" w:rsidR="00370DE1" w:rsidRDefault="00370DE1" w:rsidP="00370DE1">
      <w:pPr>
        <w:pStyle w:val="Caption"/>
        <w:keepNext/>
        <w:keepLines/>
        <w:spacing w:beforeAutospacing="0" w:afterAutospacing="0"/>
      </w:pPr>
      <w:bookmarkStart w:id="665" w:name="_Ref273538798"/>
      <w:bookmarkStart w:id="666" w:name="_Toc327881597"/>
      <w:r>
        <w:t xml:space="preserve">Figure </w:t>
      </w:r>
      <w:r w:rsidR="00482CB5">
        <w:fldChar w:fldCharType="begin"/>
      </w:r>
      <w:r w:rsidR="00482CB5">
        <w:instrText xml:space="preserve"> SEQ Figure \* ARABIC </w:instrText>
      </w:r>
      <w:r w:rsidR="00482CB5">
        <w:fldChar w:fldCharType="separate"/>
      </w:r>
      <w:r w:rsidR="00735BF0">
        <w:rPr>
          <w:noProof/>
        </w:rPr>
        <w:t>118</w:t>
      </w:r>
      <w:r w:rsidR="00482CB5">
        <w:rPr>
          <w:noProof/>
        </w:rPr>
        <w:fldChar w:fldCharType="end"/>
      </w:r>
      <w:bookmarkEnd w:id="665"/>
      <w:r>
        <w:t xml:space="preserve"> – My Tasks &gt; Interpretation &amp; Follow Up &gt; New &gt; Workflow ID nnnn </w:t>
      </w:r>
      <w:r w:rsidR="0095631C">
        <w:t xml:space="preserve">(Biological Monitoring, </w:t>
      </w:r>
      <w:r>
        <w:t>Part 1)</w:t>
      </w:r>
      <w:bookmarkEnd w:id="666"/>
    </w:p>
    <w:p w14:paraId="2DE9422E" w14:textId="77777777" w:rsidR="0095631C" w:rsidRPr="00AC19BD" w:rsidRDefault="0095631C" w:rsidP="0095631C">
      <w:pPr>
        <w:keepNext/>
        <w:keepLines/>
      </w:pPr>
      <w:r w:rsidRPr="00AC19BD">
        <w:rPr>
          <w:rFonts w:ascii="Franklin Gothic Demi" w:hAnsi="Franklin Gothic Demi"/>
          <w:sz w:val="16"/>
          <w:szCs w:val="16"/>
        </w:rPr>
        <w:t>INCLUDES:</w:t>
      </w:r>
    </w:p>
    <w:p w14:paraId="2DE9422F" w14:textId="77777777" w:rsidR="0095631C" w:rsidRPr="004E15FB" w:rsidRDefault="0095631C" w:rsidP="00B621AD">
      <w:pPr>
        <w:keepNext/>
        <w:keepLines/>
        <w:numPr>
          <w:ilvl w:val="0"/>
          <w:numId w:val="5"/>
        </w:numPr>
        <w:spacing w:before="0" w:after="0"/>
        <w:rPr>
          <w:rFonts w:ascii="Microsoft Sans Serif" w:hAnsi="Microsoft Sans Serif" w:cs="Microsoft Sans Serif"/>
          <w:i/>
          <w:color w:val="0000FF"/>
          <w:sz w:val="22"/>
          <w:szCs w:val="22"/>
        </w:rPr>
      </w:pPr>
      <w:r w:rsidRPr="004E15FB">
        <w:rPr>
          <w:rFonts w:ascii="Microsoft Sans Serif" w:hAnsi="Microsoft Sans Serif" w:cs="Microsoft Sans Serif"/>
          <w:i/>
          <w:color w:val="0000FF"/>
          <w:sz w:val="22"/>
          <w:szCs w:val="22"/>
        </w:rPr>
        <w:t>Patient Information</w:t>
      </w:r>
    </w:p>
    <w:p w14:paraId="2DE94230" w14:textId="77777777" w:rsidR="0095631C" w:rsidRPr="001F26E1" w:rsidRDefault="0095631C" w:rsidP="00B621AD">
      <w:pPr>
        <w:keepNext/>
        <w:keepLines/>
        <w:numPr>
          <w:ilvl w:val="1"/>
          <w:numId w:val="5"/>
        </w:numPr>
        <w:spacing w:before="0" w:after="0"/>
        <w:rPr>
          <w:rFonts w:ascii="Microsoft Sans Serif" w:hAnsi="Microsoft Sans Serif" w:cs="Microsoft Sans Serif"/>
          <w:i/>
          <w:color w:val="808080"/>
          <w:sz w:val="22"/>
          <w:szCs w:val="22"/>
        </w:rPr>
      </w:pPr>
      <w:r w:rsidRPr="001F26E1">
        <w:rPr>
          <w:rFonts w:ascii="Microsoft Sans Serif" w:hAnsi="Microsoft Sans Serif" w:cs="Microsoft Sans Serif"/>
          <w:i/>
          <w:color w:val="808080"/>
          <w:sz w:val="22"/>
          <w:szCs w:val="22"/>
        </w:rPr>
        <w:t>Full Name</w:t>
      </w:r>
      <w:r w:rsidR="001F26E1" w:rsidRPr="001F26E1">
        <w:rPr>
          <w:rFonts w:ascii="Microsoft Sans Serif" w:hAnsi="Microsoft Sans Serif" w:cs="Microsoft Sans Serif"/>
          <w:i/>
          <w:color w:val="808080"/>
          <w:sz w:val="22"/>
          <w:szCs w:val="22"/>
        </w:rPr>
        <w:t xml:space="preserve">  |  </w:t>
      </w:r>
      <w:r w:rsidRPr="001F26E1">
        <w:rPr>
          <w:rFonts w:ascii="Microsoft Sans Serif" w:hAnsi="Microsoft Sans Serif" w:cs="Microsoft Sans Serif"/>
          <w:i/>
          <w:color w:val="808080"/>
          <w:sz w:val="22"/>
          <w:szCs w:val="22"/>
        </w:rPr>
        <w:t>Birth Date</w:t>
      </w:r>
      <w:r w:rsidR="001F26E1" w:rsidRPr="001F26E1">
        <w:rPr>
          <w:rFonts w:ascii="Microsoft Sans Serif" w:hAnsi="Microsoft Sans Serif" w:cs="Microsoft Sans Serif"/>
          <w:i/>
          <w:color w:val="808080"/>
          <w:sz w:val="22"/>
          <w:szCs w:val="22"/>
        </w:rPr>
        <w:t xml:space="preserve">  |  </w:t>
      </w:r>
      <w:r w:rsidRPr="001F26E1">
        <w:rPr>
          <w:rFonts w:ascii="Microsoft Sans Serif" w:hAnsi="Microsoft Sans Serif" w:cs="Microsoft Sans Serif"/>
          <w:i/>
          <w:color w:val="808080"/>
          <w:sz w:val="22"/>
          <w:szCs w:val="22"/>
        </w:rPr>
        <w:t>ICN</w:t>
      </w:r>
    </w:p>
    <w:p w14:paraId="2DE94231" w14:textId="77777777" w:rsidR="0095631C" w:rsidRPr="001F26E1" w:rsidRDefault="0095631C" w:rsidP="00B621AD">
      <w:pPr>
        <w:keepNext/>
        <w:keepLines/>
        <w:numPr>
          <w:ilvl w:val="1"/>
          <w:numId w:val="5"/>
        </w:numPr>
        <w:spacing w:before="0" w:after="0"/>
        <w:rPr>
          <w:rFonts w:ascii="Microsoft Sans Serif" w:hAnsi="Microsoft Sans Serif" w:cs="Microsoft Sans Serif"/>
          <w:i/>
          <w:color w:val="808080"/>
          <w:sz w:val="22"/>
          <w:szCs w:val="22"/>
        </w:rPr>
      </w:pPr>
      <w:r w:rsidRPr="001F26E1">
        <w:rPr>
          <w:rFonts w:ascii="Microsoft Sans Serif" w:hAnsi="Microsoft Sans Serif" w:cs="Microsoft Sans Serif"/>
          <w:i/>
          <w:color w:val="808080"/>
          <w:sz w:val="22"/>
          <w:szCs w:val="22"/>
        </w:rPr>
        <w:t>SSN</w:t>
      </w:r>
      <w:r w:rsidR="001F26E1" w:rsidRPr="001F26E1">
        <w:rPr>
          <w:rFonts w:ascii="Microsoft Sans Serif" w:hAnsi="Microsoft Sans Serif" w:cs="Microsoft Sans Serif"/>
          <w:i/>
          <w:color w:val="808080"/>
          <w:sz w:val="22"/>
          <w:szCs w:val="22"/>
        </w:rPr>
        <w:t xml:space="preserve">  |  </w:t>
      </w:r>
      <w:r w:rsidRPr="001F26E1">
        <w:rPr>
          <w:rFonts w:ascii="Microsoft Sans Serif" w:hAnsi="Microsoft Sans Serif" w:cs="Microsoft Sans Serif"/>
          <w:i/>
          <w:color w:val="808080"/>
          <w:sz w:val="22"/>
          <w:szCs w:val="22"/>
        </w:rPr>
        <w:t>Gender</w:t>
      </w:r>
      <w:r w:rsidR="004D21C8">
        <w:rPr>
          <w:rFonts w:ascii="Microsoft Sans Serif" w:hAnsi="Microsoft Sans Serif" w:cs="Microsoft Sans Serif"/>
          <w:i/>
          <w:color w:val="808080"/>
          <w:sz w:val="22"/>
          <w:szCs w:val="22"/>
        </w:rPr>
        <w:t xml:space="preserve">  |  Zip Code</w:t>
      </w:r>
    </w:p>
    <w:p w14:paraId="2DE94232" w14:textId="77777777" w:rsidR="0095631C" w:rsidRDefault="0095631C" w:rsidP="00B621AD">
      <w:pPr>
        <w:keepNext/>
        <w:keepLines/>
        <w:numPr>
          <w:ilvl w:val="0"/>
          <w:numId w:val="5"/>
        </w:numPr>
        <w:spacing w:before="0" w:after="0"/>
        <w:rPr>
          <w:rFonts w:ascii="Microsoft Sans Serif" w:hAnsi="Microsoft Sans Serif" w:cs="Microsoft Sans Serif"/>
          <w:sz w:val="22"/>
          <w:szCs w:val="22"/>
        </w:rPr>
      </w:pPr>
      <w:r>
        <w:rPr>
          <w:rFonts w:ascii="Microsoft Sans Serif" w:hAnsi="Microsoft Sans Serif" w:cs="Microsoft Sans Serif"/>
          <w:color w:val="0000FF"/>
          <w:sz w:val="22"/>
          <w:szCs w:val="22"/>
        </w:rPr>
        <w:t>Lab Report</w:t>
      </w:r>
      <w:r w:rsidRPr="002252C7">
        <w:rPr>
          <w:rFonts w:ascii="Microsoft Sans Serif" w:hAnsi="Microsoft Sans Serif" w:cs="Microsoft Sans Serif"/>
          <w:color w:val="0000FF"/>
          <w:sz w:val="22"/>
          <w:szCs w:val="22"/>
        </w:rPr>
        <w:t xml:space="preserve"> Details</w:t>
      </w:r>
      <w:r w:rsidRPr="00586735">
        <w:rPr>
          <w:rFonts w:ascii="Microsoft Sans Serif" w:hAnsi="Microsoft Sans Serif" w:cs="Microsoft Sans Serif"/>
          <w:sz w:val="22"/>
          <w:szCs w:val="22"/>
        </w:rPr>
        <w:t xml:space="preserve"> </w:t>
      </w:r>
      <w:r>
        <w:rPr>
          <w:rFonts w:ascii="Microsoft Sans Serif" w:hAnsi="Microsoft Sans Serif" w:cs="Microsoft Sans Serif"/>
          <w:sz w:val="22"/>
          <w:szCs w:val="22"/>
        </w:rPr>
        <w:t>[all text boxes unless otherwise indicated]</w:t>
      </w:r>
      <w:r w:rsidRPr="00AB6A1E">
        <w:t xml:space="preserve"> </w:t>
      </w:r>
      <w:r w:rsidRPr="00A74765">
        <w:fldChar w:fldCharType="begin"/>
      </w:r>
      <w:r w:rsidRPr="00A74765">
        <w:instrText>xe "</w:instrText>
      </w:r>
      <w:r>
        <w:instrText>reports</w:instrText>
      </w:r>
      <w:r w:rsidRPr="00A74765">
        <w:instrText>:</w:instrText>
      </w:r>
      <w:r>
        <w:instrText>Lab Report Details</w:instrText>
      </w:r>
      <w:r w:rsidRPr="00A74765">
        <w:instrText>"</w:instrText>
      </w:r>
      <w:r w:rsidRPr="00A74765">
        <w:fldChar w:fldCharType="end"/>
      </w:r>
    </w:p>
    <w:p w14:paraId="2DE94233" w14:textId="77777777" w:rsidR="001F26E1" w:rsidRPr="001F26E1" w:rsidRDefault="001F26E1" w:rsidP="00B621AD">
      <w:pPr>
        <w:keepNext/>
        <w:keepLines/>
        <w:numPr>
          <w:ilvl w:val="1"/>
          <w:numId w:val="5"/>
        </w:numPr>
        <w:spacing w:before="0" w:after="0"/>
        <w:rPr>
          <w:rFonts w:ascii="Microsoft Sans Serif" w:hAnsi="Microsoft Sans Serif" w:cs="Microsoft Sans Serif"/>
          <w:i/>
          <w:color w:val="808080"/>
          <w:sz w:val="22"/>
          <w:szCs w:val="22"/>
        </w:rPr>
      </w:pPr>
      <w:r w:rsidRPr="001F26E1">
        <w:rPr>
          <w:rFonts w:ascii="Microsoft Sans Serif" w:hAnsi="Microsoft Sans Serif" w:cs="Microsoft Sans Serif"/>
          <w:i/>
          <w:color w:val="808080"/>
          <w:sz w:val="22"/>
          <w:szCs w:val="22"/>
        </w:rPr>
        <w:t>Kit Received Date</w:t>
      </w:r>
      <w:r>
        <w:rPr>
          <w:rFonts w:ascii="Microsoft Sans Serif" w:hAnsi="Microsoft Sans Serif" w:cs="Microsoft Sans Serif"/>
          <w:i/>
          <w:color w:val="808080"/>
          <w:sz w:val="22"/>
          <w:szCs w:val="22"/>
        </w:rPr>
        <w:t xml:space="preserve"> [pre-filled text]</w:t>
      </w:r>
    </w:p>
    <w:p w14:paraId="2DE94234" w14:textId="77777777" w:rsidR="0095631C" w:rsidRDefault="0095631C" w:rsidP="00B621AD">
      <w:pPr>
        <w:keepNext/>
        <w:keepLines/>
        <w:numPr>
          <w:ilvl w:val="1"/>
          <w:numId w:val="5"/>
        </w:numPr>
        <w:spacing w:before="0" w:after="0"/>
        <w:rPr>
          <w:rFonts w:ascii="Microsoft Sans Serif" w:hAnsi="Microsoft Sans Serif" w:cs="Microsoft Sans Serif"/>
          <w:color w:val="000000"/>
          <w:sz w:val="22"/>
          <w:szCs w:val="22"/>
        </w:rPr>
      </w:pPr>
      <w:r w:rsidRPr="004E15FB">
        <w:rPr>
          <w:rFonts w:ascii="Microsoft Sans Serif" w:hAnsi="Microsoft Sans Serif" w:cs="Microsoft Sans Serif"/>
          <w:color w:val="000000"/>
          <w:sz w:val="22"/>
          <w:szCs w:val="22"/>
        </w:rPr>
        <w:t>Lab Contact</w:t>
      </w:r>
      <w:r>
        <w:rPr>
          <w:rFonts w:ascii="Microsoft Sans Serif" w:hAnsi="Microsoft Sans Serif" w:cs="Microsoft Sans Serif"/>
          <w:color w:val="000000"/>
          <w:sz w:val="22"/>
          <w:szCs w:val="22"/>
        </w:rPr>
        <w:t xml:space="preserve"> </w:t>
      </w:r>
    </w:p>
    <w:p w14:paraId="2DE94235" w14:textId="77777777" w:rsidR="0095631C" w:rsidRDefault="0095631C" w:rsidP="00B621AD">
      <w:pPr>
        <w:keepNext/>
        <w:keepLines/>
        <w:numPr>
          <w:ilvl w:val="1"/>
          <w:numId w:val="5"/>
        </w:numPr>
        <w:spacing w:before="0" w:after="0"/>
        <w:rPr>
          <w:rFonts w:ascii="Microsoft Sans Serif" w:hAnsi="Microsoft Sans Serif" w:cs="Microsoft Sans Serif"/>
          <w:color w:val="000000"/>
          <w:sz w:val="22"/>
          <w:szCs w:val="22"/>
        </w:rPr>
      </w:pPr>
      <w:r>
        <w:rPr>
          <w:rFonts w:ascii="Microsoft Sans Serif" w:hAnsi="Microsoft Sans Serif" w:cs="Microsoft Sans Serif"/>
          <w:color w:val="000000"/>
          <w:sz w:val="22"/>
          <w:szCs w:val="22"/>
        </w:rPr>
        <w:t>Accession (UID)</w:t>
      </w:r>
    </w:p>
    <w:p w14:paraId="2DE94236" w14:textId="77777777" w:rsidR="0095631C" w:rsidRPr="004E15FB" w:rsidRDefault="0095631C" w:rsidP="00B621AD">
      <w:pPr>
        <w:keepNext/>
        <w:keepLines/>
        <w:numPr>
          <w:ilvl w:val="1"/>
          <w:numId w:val="5"/>
        </w:numPr>
        <w:spacing w:before="0" w:after="0"/>
        <w:rPr>
          <w:rFonts w:ascii="Microsoft Sans Serif" w:hAnsi="Microsoft Sans Serif" w:cs="Microsoft Sans Serif"/>
          <w:i/>
          <w:color w:val="808080"/>
          <w:sz w:val="22"/>
          <w:szCs w:val="22"/>
        </w:rPr>
      </w:pPr>
      <w:r w:rsidRPr="004E15FB">
        <w:rPr>
          <w:rFonts w:ascii="Microsoft Sans Serif" w:hAnsi="Microsoft Sans Serif" w:cs="Microsoft Sans Serif"/>
          <w:i/>
          <w:color w:val="808080"/>
          <w:sz w:val="22"/>
          <w:szCs w:val="22"/>
        </w:rPr>
        <w:t>Lab Report Date [pre-filled text]</w:t>
      </w:r>
    </w:p>
    <w:p w14:paraId="2DE94237" w14:textId="77777777" w:rsidR="0095631C" w:rsidRPr="004E15FB" w:rsidRDefault="0095631C" w:rsidP="00B621AD">
      <w:pPr>
        <w:keepNext/>
        <w:keepLines/>
        <w:numPr>
          <w:ilvl w:val="1"/>
          <w:numId w:val="5"/>
        </w:numPr>
        <w:spacing w:before="0" w:after="0"/>
        <w:rPr>
          <w:rFonts w:ascii="Microsoft Sans Serif" w:hAnsi="Microsoft Sans Serif" w:cs="Microsoft Sans Serif"/>
          <w:i/>
          <w:color w:val="808080"/>
          <w:sz w:val="22"/>
          <w:szCs w:val="22"/>
        </w:rPr>
      </w:pPr>
      <w:r w:rsidRPr="004E15FB">
        <w:rPr>
          <w:rFonts w:ascii="Microsoft Sans Serif" w:hAnsi="Microsoft Sans Serif" w:cs="Microsoft Sans Serif"/>
          <w:i/>
          <w:color w:val="808080"/>
          <w:sz w:val="22"/>
          <w:szCs w:val="22"/>
        </w:rPr>
        <w:t>Lab Name [pre-filled text]</w:t>
      </w:r>
    </w:p>
    <w:p w14:paraId="2DE94238" w14:textId="77777777" w:rsidR="0095631C" w:rsidRPr="004E15FB" w:rsidRDefault="0095631C" w:rsidP="00B621AD">
      <w:pPr>
        <w:keepNext/>
        <w:keepLines/>
        <w:numPr>
          <w:ilvl w:val="1"/>
          <w:numId w:val="5"/>
        </w:numPr>
        <w:spacing w:before="0" w:after="0"/>
        <w:rPr>
          <w:rFonts w:ascii="Microsoft Sans Serif" w:hAnsi="Microsoft Sans Serif" w:cs="Microsoft Sans Serif"/>
          <w:i/>
          <w:color w:val="808080"/>
          <w:sz w:val="22"/>
          <w:szCs w:val="22"/>
        </w:rPr>
      </w:pPr>
      <w:r w:rsidRPr="004E15FB">
        <w:rPr>
          <w:rFonts w:ascii="Microsoft Sans Serif" w:hAnsi="Microsoft Sans Serif" w:cs="Microsoft Sans Serif"/>
          <w:i/>
          <w:color w:val="808080"/>
          <w:sz w:val="22"/>
          <w:szCs w:val="22"/>
        </w:rPr>
        <w:t>Specimen Type [pre-filled text]</w:t>
      </w:r>
    </w:p>
    <w:p w14:paraId="2DE94239" w14:textId="77777777" w:rsidR="0095631C" w:rsidRPr="004E15FB" w:rsidRDefault="0095631C" w:rsidP="00B621AD">
      <w:pPr>
        <w:keepNext/>
        <w:keepLines/>
        <w:numPr>
          <w:ilvl w:val="1"/>
          <w:numId w:val="5"/>
        </w:numPr>
        <w:spacing w:before="0" w:after="0"/>
        <w:rPr>
          <w:rFonts w:ascii="Microsoft Sans Serif" w:hAnsi="Microsoft Sans Serif" w:cs="Microsoft Sans Serif"/>
          <w:color w:val="000000"/>
          <w:sz w:val="22"/>
          <w:szCs w:val="22"/>
        </w:rPr>
      </w:pPr>
      <w:r>
        <w:rPr>
          <w:rFonts w:ascii="Microsoft Sans Serif" w:hAnsi="Microsoft Sans Serif" w:cs="Microsoft Sans Serif"/>
          <w:color w:val="000000"/>
          <w:sz w:val="22"/>
          <w:szCs w:val="22"/>
        </w:rPr>
        <w:t xml:space="preserve">Specimen Collection Date </w:t>
      </w:r>
      <w:r w:rsidR="004D21C8">
        <w:rPr>
          <w:rFonts w:ascii="Microsoft Sans Serif" w:hAnsi="Microsoft Sans Serif" w:cs="Microsoft Sans Serif"/>
          <w:color w:val="000000"/>
          <w:sz w:val="22"/>
          <w:szCs w:val="22"/>
        </w:rPr>
        <w:t xml:space="preserve">(mm/dd/yyyy) </w:t>
      </w:r>
      <w:r>
        <w:rPr>
          <w:rFonts w:ascii="Microsoft Sans Serif" w:hAnsi="Microsoft Sans Serif" w:cs="Microsoft Sans Serif"/>
          <w:color w:val="000000"/>
          <w:sz w:val="22"/>
          <w:szCs w:val="22"/>
        </w:rPr>
        <w:t>[text box]</w:t>
      </w:r>
    </w:p>
    <w:p w14:paraId="2DE9423A" w14:textId="77777777" w:rsidR="0095631C" w:rsidRDefault="0095631C" w:rsidP="00B621AD">
      <w:pPr>
        <w:keepNext/>
        <w:keepLines/>
        <w:numPr>
          <w:ilvl w:val="0"/>
          <w:numId w:val="5"/>
        </w:numPr>
        <w:spacing w:before="0" w:after="0"/>
        <w:rPr>
          <w:rFonts w:ascii="Microsoft Sans Serif" w:hAnsi="Microsoft Sans Serif" w:cs="Microsoft Sans Serif"/>
          <w:i/>
          <w:sz w:val="22"/>
          <w:szCs w:val="22"/>
        </w:rPr>
      </w:pPr>
      <w:r w:rsidRPr="00DF23E0">
        <w:rPr>
          <w:rFonts w:ascii="Microsoft Sans Serif" w:hAnsi="Microsoft Sans Serif" w:cs="Microsoft Sans Serif"/>
          <w:i/>
          <w:color w:val="0000FF"/>
          <w:sz w:val="22"/>
          <w:szCs w:val="22"/>
        </w:rPr>
        <w:t>Lab Tests</w:t>
      </w:r>
      <w:r w:rsidRPr="00DF23E0">
        <w:rPr>
          <w:rFonts w:ascii="Microsoft Sans Serif" w:hAnsi="Microsoft Sans Serif" w:cs="Microsoft Sans Serif"/>
          <w:i/>
          <w:sz w:val="22"/>
          <w:szCs w:val="22"/>
        </w:rPr>
        <w:t xml:space="preserve"> [all pre-filled text]</w:t>
      </w:r>
      <w:r w:rsidR="00B84161">
        <w:rPr>
          <w:rFonts w:ascii="Microsoft Sans Serif" w:hAnsi="Microsoft Sans Serif" w:cs="Microsoft Sans Serif"/>
          <w:i/>
          <w:sz w:val="22"/>
          <w:szCs w:val="22"/>
        </w:rPr>
        <w:t xml:space="preserve"> [m</w:t>
      </w:r>
      <w:r w:rsidR="00B84161" w:rsidRPr="00B84161">
        <w:rPr>
          <w:rFonts w:ascii="Microsoft Sans Serif" w:hAnsi="Microsoft Sans Serif" w:cs="Microsoft Sans Serif"/>
          <w:i/>
          <w:sz w:val="22"/>
          <w:szCs w:val="22"/>
        </w:rPr>
        <w:t>ay repeat, as for CREATININE test, CONCENTRATION test, etc.]</w:t>
      </w:r>
    </w:p>
    <w:p w14:paraId="2DE9423B" w14:textId="77777777" w:rsidR="004D21C8" w:rsidRPr="00DF23E0" w:rsidRDefault="00FB3DAC" w:rsidP="004D21C8">
      <w:pPr>
        <w:keepNext/>
        <w:keepLines/>
        <w:numPr>
          <w:ilvl w:val="1"/>
          <w:numId w:val="5"/>
        </w:numPr>
        <w:spacing w:before="0" w:after="0"/>
        <w:rPr>
          <w:rFonts w:ascii="Microsoft Sans Serif" w:hAnsi="Microsoft Sans Serif" w:cs="Microsoft Sans Serif"/>
          <w:i/>
          <w:sz w:val="22"/>
          <w:szCs w:val="22"/>
        </w:rPr>
      </w:pPr>
      <w:r>
        <w:rPr>
          <w:rFonts w:ascii="Microsoft Sans Serif" w:hAnsi="Microsoft Sans Serif" w:cs="Microsoft Sans Serif"/>
          <w:i/>
          <w:color w:val="808080"/>
          <w:sz w:val="22"/>
          <w:szCs w:val="22"/>
        </w:rPr>
        <w:t>Elapsed Time</w:t>
      </w:r>
      <w:r w:rsidR="004D21C8" w:rsidRPr="00B84161">
        <w:rPr>
          <w:rFonts w:ascii="Microsoft Sans Serif" w:hAnsi="Microsoft Sans Serif" w:cs="Microsoft Sans Serif"/>
          <w:i/>
          <w:color w:val="808080"/>
          <w:sz w:val="22"/>
          <w:szCs w:val="22"/>
        </w:rPr>
        <w:t xml:space="preserve">  |  </w:t>
      </w:r>
      <w:r>
        <w:rPr>
          <w:rFonts w:ascii="Microsoft Sans Serif" w:hAnsi="Microsoft Sans Serif" w:cs="Microsoft Sans Serif"/>
          <w:i/>
          <w:color w:val="808080"/>
          <w:sz w:val="22"/>
          <w:szCs w:val="22"/>
        </w:rPr>
        <w:t>Total Volume</w:t>
      </w:r>
      <w:r w:rsidR="004D21C8">
        <w:rPr>
          <w:rFonts w:ascii="Microsoft Sans Serif" w:hAnsi="Microsoft Sans Serif" w:cs="Microsoft Sans Serif"/>
          <w:i/>
          <w:color w:val="808080"/>
          <w:sz w:val="22"/>
          <w:szCs w:val="22"/>
        </w:rPr>
        <w:t xml:space="preserve">  </w:t>
      </w:r>
      <w:r w:rsidR="004D21C8" w:rsidRPr="00B84161">
        <w:rPr>
          <w:rFonts w:ascii="Microsoft Sans Serif" w:hAnsi="Microsoft Sans Serif" w:cs="Microsoft Sans Serif"/>
          <w:i/>
          <w:color w:val="808080"/>
          <w:sz w:val="22"/>
          <w:szCs w:val="22"/>
        </w:rPr>
        <w:t xml:space="preserve">|  </w:t>
      </w:r>
      <w:r>
        <w:rPr>
          <w:rFonts w:ascii="Microsoft Sans Serif" w:hAnsi="Microsoft Sans Serif" w:cs="Microsoft Sans Serif"/>
          <w:i/>
          <w:color w:val="808080"/>
          <w:sz w:val="22"/>
          <w:szCs w:val="22"/>
        </w:rPr>
        <w:t xml:space="preserve">Volume of </w:t>
      </w:r>
      <w:r w:rsidR="004D21C8" w:rsidRPr="00B84161">
        <w:rPr>
          <w:rFonts w:ascii="Microsoft Sans Serif" w:hAnsi="Microsoft Sans Serif" w:cs="Microsoft Sans Serif"/>
          <w:i/>
          <w:color w:val="808080"/>
          <w:sz w:val="22"/>
          <w:szCs w:val="22"/>
        </w:rPr>
        <w:t>Analyte</w:t>
      </w:r>
      <w:r>
        <w:rPr>
          <w:rFonts w:ascii="Microsoft Sans Serif" w:hAnsi="Microsoft Sans Serif" w:cs="Microsoft Sans Serif"/>
          <w:i/>
          <w:color w:val="808080"/>
          <w:sz w:val="22"/>
          <w:szCs w:val="22"/>
        </w:rPr>
        <w:t xml:space="preserve"> Tests</w:t>
      </w:r>
    </w:p>
    <w:p w14:paraId="2DE9423C" w14:textId="77777777" w:rsidR="0095631C" w:rsidRPr="00B84161" w:rsidRDefault="0095631C" w:rsidP="00B621AD">
      <w:pPr>
        <w:keepNext/>
        <w:keepLines/>
        <w:numPr>
          <w:ilvl w:val="1"/>
          <w:numId w:val="5"/>
        </w:numPr>
        <w:spacing w:before="0" w:after="0"/>
        <w:rPr>
          <w:rFonts w:ascii="Microsoft Sans Serif" w:hAnsi="Microsoft Sans Serif" w:cs="Microsoft Sans Serif"/>
          <w:i/>
          <w:color w:val="808080"/>
          <w:sz w:val="22"/>
          <w:szCs w:val="22"/>
        </w:rPr>
      </w:pPr>
      <w:r w:rsidRPr="00B84161">
        <w:rPr>
          <w:rFonts w:ascii="Microsoft Sans Serif" w:hAnsi="Microsoft Sans Serif" w:cs="Microsoft Sans Serif"/>
          <w:i/>
          <w:color w:val="808080"/>
          <w:sz w:val="22"/>
          <w:szCs w:val="22"/>
        </w:rPr>
        <w:t>Test Name</w:t>
      </w:r>
      <w:r w:rsidR="00B84161" w:rsidRPr="00B84161">
        <w:rPr>
          <w:rFonts w:ascii="Microsoft Sans Serif" w:hAnsi="Microsoft Sans Serif" w:cs="Microsoft Sans Serif"/>
          <w:i/>
          <w:color w:val="808080"/>
          <w:sz w:val="22"/>
          <w:szCs w:val="22"/>
        </w:rPr>
        <w:t xml:space="preserve">  </w:t>
      </w:r>
      <w:r w:rsidRPr="00B84161">
        <w:rPr>
          <w:rFonts w:ascii="Microsoft Sans Serif" w:hAnsi="Microsoft Sans Serif" w:cs="Microsoft Sans Serif"/>
          <w:i/>
          <w:color w:val="808080"/>
          <w:sz w:val="22"/>
          <w:szCs w:val="22"/>
        </w:rPr>
        <w:t>|  Analysis Method</w:t>
      </w:r>
      <w:r w:rsidR="004D21C8">
        <w:rPr>
          <w:rFonts w:ascii="Microsoft Sans Serif" w:hAnsi="Microsoft Sans Serif" w:cs="Microsoft Sans Serif"/>
          <w:i/>
          <w:color w:val="808080"/>
          <w:sz w:val="22"/>
          <w:szCs w:val="22"/>
        </w:rPr>
        <w:t xml:space="preserve">  </w:t>
      </w:r>
      <w:r w:rsidR="004D21C8" w:rsidRPr="00B84161">
        <w:rPr>
          <w:rFonts w:ascii="Microsoft Sans Serif" w:hAnsi="Microsoft Sans Serif" w:cs="Microsoft Sans Serif"/>
          <w:i/>
          <w:color w:val="808080"/>
          <w:sz w:val="22"/>
          <w:szCs w:val="22"/>
        </w:rPr>
        <w:t xml:space="preserve">|  Analyte  </w:t>
      </w:r>
    </w:p>
    <w:p w14:paraId="2DE9423D" w14:textId="77777777" w:rsidR="0095631C" w:rsidRDefault="0095631C" w:rsidP="00B621AD">
      <w:pPr>
        <w:keepNext/>
        <w:keepLines/>
        <w:numPr>
          <w:ilvl w:val="1"/>
          <w:numId w:val="5"/>
        </w:numPr>
        <w:spacing w:before="0" w:after="0"/>
        <w:rPr>
          <w:rFonts w:ascii="Microsoft Sans Serif" w:hAnsi="Microsoft Sans Serif" w:cs="Microsoft Sans Serif"/>
          <w:i/>
          <w:color w:val="808080"/>
          <w:sz w:val="22"/>
          <w:szCs w:val="22"/>
        </w:rPr>
      </w:pPr>
      <w:r w:rsidRPr="00DF23E0">
        <w:rPr>
          <w:rFonts w:ascii="Microsoft Sans Serif" w:hAnsi="Microsoft Sans Serif" w:cs="Microsoft Sans Serif"/>
          <w:i/>
          <w:color w:val="808080"/>
          <w:sz w:val="22"/>
          <w:szCs w:val="22"/>
        </w:rPr>
        <w:t>Result</w:t>
      </w:r>
    </w:p>
    <w:p w14:paraId="2DE9423E" w14:textId="77777777" w:rsidR="0095631C" w:rsidRPr="00DF23E0" w:rsidRDefault="0095631C" w:rsidP="00B621AD">
      <w:pPr>
        <w:keepNext/>
        <w:keepLines/>
        <w:numPr>
          <w:ilvl w:val="1"/>
          <w:numId w:val="5"/>
        </w:numPr>
        <w:spacing w:before="0" w:after="0"/>
        <w:rPr>
          <w:rFonts w:ascii="Microsoft Sans Serif" w:hAnsi="Microsoft Sans Serif" w:cs="Microsoft Sans Serif"/>
          <w:i/>
          <w:color w:val="808080"/>
          <w:sz w:val="22"/>
          <w:szCs w:val="22"/>
        </w:rPr>
      </w:pPr>
      <w:r>
        <w:rPr>
          <w:rFonts w:ascii="Microsoft Sans Serif" w:hAnsi="Microsoft Sans Serif" w:cs="Microsoft Sans Serif"/>
          <w:i/>
          <w:color w:val="808080"/>
          <w:sz w:val="22"/>
          <w:szCs w:val="22"/>
        </w:rPr>
        <w:t>Comments</w:t>
      </w:r>
    </w:p>
    <w:p w14:paraId="2DE9423F" w14:textId="77777777" w:rsidR="00FB3DAC" w:rsidRDefault="00FB3DAC" w:rsidP="00B621AD">
      <w:pPr>
        <w:keepNext/>
        <w:keepLines/>
        <w:numPr>
          <w:ilvl w:val="1"/>
          <w:numId w:val="5"/>
        </w:numPr>
        <w:spacing w:before="0" w:after="0"/>
        <w:rPr>
          <w:rFonts w:ascii="Microsoft Sans Serif" w:hAnsi="Microsoft Sans Serif" w:cs="Microsoft Sans Serif"/>
          <w:i/>
          <w:color w:val="808080"/>
          <w:sz w:val="22"/>
          <w:szCs w:val="22"/>
        </w:rPr>
      </w:pPr>
      <w:r>
        <w:rPr>
          <w:rFonts w:ascii="Microsoft Sans Serif" w:hAnsi="Microsoft Sans Serif" w:cs="Microsoft Sans Serif"/>
          <w:i/>
          <w:color w:val="808080"/>
          <w:sz w:val="22"/>
          <w:szCs w:val="22"/>
        </w:rPr>
        <w:lastRenderedPageBreak/>
        <w:t>TEFSC Reference Range</w:t>
      </w:r>
    </w:p>
    <w:p w14:paraId="2DE94240" w14:textId="77777777" w:rsidR="0095631C" w:rsidRDefault="00FB3DAC" w:rsidP="00B621AD">
      <w:pPr>
        <w:keepNext/>
        <w:keepLines/>
        <w:numPr>
          <w:ilvl w:val="1"/>
          <w:numId w:val="5"/>
        </w:numPr>
        <w:spacing w:before="0" w:after="0"/>
        <w:rPr>
          <w:rFonts w:ascii="Microsoft Sans Serif" w:hAnsi="Microsoft Sans Serif" w:cs="Microsoft Sans Serif"/>
          <w:i/>
          <w:color w:val="808080"/>
          <w:sz w:val="22"/>
          <w:szCs w:val="22"/>
        </w:rPr>
      </w:pPr>
      <w:r>
        <w:rPr>
          <w:rFonts w:ascii="Microsoft Sans Serif" w:hAnsi="Microsoft Sans Serif" w:cs="Microsoft Sans Serif"/>
          <w:i/>
          <w:color w:val="808080"/>
          <w:sz w:val="22"/>
          <w:szCs w:val="22"/>
        </w:rPr>
        <w:t xml:space="preserve">Lab </w:t>
      </w:r>
      <w:r w:rsidR="0095631C" w:rsidRPr="00DF23E0">
        <w:rPr>
          <w:rFonts w:ascii="Microsoft Sans Serif" w:hAnsi="Microsoft Sans Serif" w:cs="Microsoft Sans Serif"/>
          <w:i/>
          <w:color w:val="808080"/>
          <w:sz w:val="22"/>
          <w:szCs w:val="22"/>
        </w:rPr>
        <w:t>Reference Range</w:t>
      </w:r>
    </w:p>
    <w:p w14:paraId="2DE94241" w14:textId="77777777" w:rsidR="00B84161" w:rsidRDefault="00B84161" w:rsidP="00B621AD">
      <w:pPr>
        <w:keepNext/>
        <w:keepLines/>
        <w:numPr>
          <w:ilvl w:val="2"/>
          <w:numId w:val="5"/>
        </w:numPr>
        <w:spacing w:before="0" w:after="0"/>
        <w:rPr>
          <w:rFonts w:ascii="Microsoft Sans Serif" w:hAnsi="Microsoft Sans Serif" w:cs="Microsoft Sans Serif"/>
          <w:i/>
          <w:color w:val="808080"/>
          <w:sz w:val="22"/>
          <w:szCs w:val="22"/>
        </w:rPr>
      </w:pPr>
      <w:r>
        <w:rPr>
          <w:rFonts w:ascii="Microsoft Sans Serif" w:hAnsi="Microsoft Sans Serif" w:cs="Microsoft Sans Serif"/>
          <w:i/>
          <w:color w:val="808080"/>
          <w:sz w:val="22"/>
          <w:szCs w:val="22"/>
        </w:rPr>
        <w:t>Lab Reference Range</w:t>
      </w:r>
      <w:r w:rsidR="00FB3DAC">
        <w:rPr>
          <w:rFonts w:ascii="Microsoft Sans Serif" w:hAnsi="Microsoft Sans Serif" w:cs="Microsoft Sans Serif"/>
          <w:i/>
          <w:color w:val="808080"/>
          <w:sz w:val="22"/>
          <w:szCs w:val="22"/>
        </w:rPr>
        <w:t xml:space="preserve">  | </w:t>
      </w:r>
      <w:r w:rsidR="00FB3DAC">
        <w:rPr>
          <w:rFonts w:ascii="Microsoft Sans Serif" w:hAnsi="Microsoft Sans Serif" w:cs="Microsoft Sans Serif"/>
          <w:sz w:val="22"/>
          <w:szCs w:val="22"/>
        </w:rPr>
        <w:t xml:space="preserve">Above TEFSC </w:t>
      </w:r>
      <w:r w:rsidR="003C69A2">
        <w:rPr>
          <w:rFonts w:ascii="Microsoft Sans Serif" w:hAnsi="Microsoft Sans Serif" w:cs="Microsoft Sans Serif"/>
          <w:sz w:val="22"/>
          <w:szCs w:val="22"/>
        </w:rPr>
        <w:t>Reference</w:t>
      </w:r>
      <w:r w:rsidR="00FB3DAC">
        <w:rPr>
          <w:rFonts w:ascii="Microsoft Sans Serif" w:hAnsi="Microsoft Sans Serif" w:cs="Microsoft Sans Serif"/>
          <w:sz w:val="22"/>
          <w:szCs w:val="22"/>
        </w:rPr>
        <w:t xml:space="preserve"> Range [Yes/No]</w:t>
      </w:r>
    </w:p>
    <w:p w14:paraId="2DE94242" w14:textId="77777777" w:rsidR="00FB3DAC" w:rsidRDefault="00FB3DAC" w:rsidP="00B621AD">
      <w:pPr>
        <w:keepNext/>
        <w:keepLines/>
        <w:numPr>
          <w:ilvl w:val="2"/>
          <w:numId w:val="5"/>
        </w:numPr>
        <w:spacing w:before="0" w:after="0"/>
        <w:rPr>
          <w:rFonts w:ascii="Microsoft Sans Serif" w:hAnsi="Microsoft Sans Serif" w:cs="Microsoft Sans Serif"/>
          <w:i/>
          <w:color w:val="808080"/>
          <w:sz w:val="22"/>
          <w:szCs w:val="22"/>
        </w:rPr>
      </w:pPr>
      <w:r>
        <w:rPr>
          <w:rFonts w:ascii="Microsoft Sans Serif" w:hAnsi="Microsoft Sans Serif" w:cs="Microsoft Sans Serif"/>
          <w:i/>
          <w:color w:val="808080"/>
          <w:sz w:val="22"/>
          <w:szCs w:val="22"/>
        </w:rPr>
        <w:t>Above Lab Reference Range</w:t>
      </w:r>
    </w:p>
    <w:p w14:paraId="2DE94243" w14:textId="77777777" w:rsidR="00B84161" w:rsidRDefault="00B84161" w:rsidP="00FB3DAC">
      <w:pPr>
        <w:keepNext/>
        <w:keepLines/>
        <w:spacing w:before="0" w:after="0"/>
        <w:rPr>
          <w:rFonts w:ascii="Microsoft Sans Serif" w:hAnsi="Microsoft Sans Serif" w:cs="Microsoft Sans Serif"/>
          <w:color w:val="808080"/>
          <w:sz w:val="22"/>
          <w:szCs w:val="22"/>
        </w:rPr>
      </w:pPr>
    </w:p>
    <w:tbl>
      <w:tblPr>
        <w:tblW w:w="10231" w:type="dxa"/>
        <w:tblInd w:w="-5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660"/>
        <w:gridCol w:w="9571"/>
      </w:tblGrid>
      <w:tr w:rsidR="000F2C52" w14:paraId="2DE94248" w14:textId="77777777" w:rsidTr="00111E2D">
        <w:trPr>
          <w:trHeight w:val="836"/>
        </w:trPr>
        <w:tc>
          <w:tcPr>
            <w:tcW w:w="660" w:type="dxa"/>
            <w:tcBorders>
              <w:top w:val="nil"/>
              <w:left w:val="nil"/>
              <w:bottom w:val="nil"/>
            </w:tcBorders>
          </w:tcPr>
          <w:p w14:paraId="2DE94244" w14:textId="77777777" w:rsidR="000F2C52" w:rsidRPr="00375BBD" w:rsidRDefault="00737D0F" w:rsidP="00111E2D">
            <w:pPr>
              <w:spacing w:before="0" w:after="0"/>
              <w:rPr>
                <w:highlight w:val="yellow"/>
              </w:rPr>
            </w:pPr>
            <w:r>
              <w:rPr>
                <w:noProof/>
              </w:rPr>
              <w:drawing>
                <wp:inline distT="0" distB="0" distL="0" distR="0" wp14:anchorId="2DE94F5A" wp14:editId="2DE94F5B">
                  <wp:extent cx="281940" cy="220980"/>
                  <wp:effectExtent l="0" t="0" r="3810" b="7620"/>
                  <wp:docPr id="381" name="Picture 381" descr="icon: 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 descr="icon: Not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81940" cy="220980"/>
                          </a:xfrm>
                          <a:prstGeom prst="rect">
                            <a:avLst/>
                          </a:prstGeom>
                          <a:noFill/>
                          <a:ln>
                            <a:noFill/>
                          </a:ln>
                        </pic:spPr>
                      </pic:pic>
                    </a:graphicData>
                  </a:graphic>
                </wp:inline>
              </w:drawing>
            </w:r>
          </w:p>
        </w:tc>
        <w:tc>
          <w:tcPr>
            <w:tcW w:w="9571" w:type="dxa"/>
            <w:vAlign w:val="center"/>
          </w:tcPr>
          <w:p w14:paraId="2DE94245" w14:textId="77777777" w:rsidR="000F2C52" w:rsidRDefault="000F2C52" w:rsidP="00111E2D">
            <w:pPr>
              <w:spacing w:before="60" w:after="60"/>
            </w:pPr>
            <w:r w:rsidRPr="004F5D2B">
              <w:rPr>
                <w:rStyle w:val="Note"/>
                <w:rFonts w:ascii="Arial" w:hAnsi="Arial" w:cs="Arial"/>
                <w:b/>
              </w:rPr>
              <w:t>Note:</w:t>
            </w:r>
            <w:r w:rsidRPr="004F5D2B">
              <w:t xml:space="preserve"> </w:t>
            </w:r>
            <w:r>
              <w:rPr>
                <w:rStyle w:val="Note"/>
              </w:rPr>
              <w:t xml:space="preserve"> </w:t>
            </w:r>
            <w:r>
              <w:t xml:space="preserve">The patient’s </w:t>
            </w:r>
            <w:r w:rsidRPr="00751D77">
              <w:rPr>
                <w:rFonts w:ascii="Calibri" w:hAnsi="Calibri" w:cs="Calibri"/>
              </w:rPr>
              <w:t>Full Name</w:t>
            </w:r>
            <w:r>
              <w:t xml:space="preserve"> field displayed on the </w:t>
            </w:r>
            <w:r w:rsidRPr="00751D77">
              <w:rPr>
                <w:rStyle w:val="BreadcrumbText"/>
              </w:rPr>
              <w:t>My Tasks&gt;Interpretation &amp; Follow Up&gt;New (or In Process)&gt;Workflow ID</w:t>
            </w:r>
            <w:r>
              <w:t xml:space="preserve"> </w:t>
            </w:r>
            <w:r w:rsidRPr="00751D77">
              <w:rPr>
                <w:rStyle w:val="BreadcrumbText"/>
                <w:i/>
              </w:rPr>
              <w:t>n</w:t>
            </w:r>
            <w:r>
              <w:rPr>
                <w:i/>
              </w:rPr>
              <w:t xml:space="preserve"> </w:t>
            </w:r>
            <w:r>
              <w:t>screen has been hyperlinked to the patient’s Workflows screen. Similar functionality exists on the Referrals screen for Open and Closed referrals.</w:t>
            </w:r>
          </w:p>
          <w:p w14:paraId="2DE94246" w14:textId="77777777" w:rsidR="000F2C52" w:rsidRDefault="000F2C52" w:rsidP="00111E2D">
            <w:pPr>
              <w:spacing w:before="60" w:after="60"/>
            </w:pPr>
            <w:r>
              <w:t xml:space="preserve">Clicking the hyperlink will display the </w:t>
            </w:r>
            <w:r w:rsidR="00C97D5E">
              <w:fldChar w:fldCharType="begin"/>
            </w:r>
            <w:r w:rsidR="00C97D5E">
              <w:instrText xml:space="preserve"> REF _Ref269742913 \h  \* MERGEFORMAT </w:instrText>
            </w:r>
            <w:r w:rsidR="00C97D5E">
              <w:fldChar w:fldCharType="separate"/>
            </w:r>
            <w:r w:rsidR="00735BF0" w:rsidRPr="00735BF0">
              <w:rPr>
                <w:rStyle w:val="IHyperlink"/>
              </w:rPr>
              <w:t>Workflow Information</w:t>
            </w:r>
            <w:r w:rsidR="00C97D5E">
              <w:fldChar w:fldCharType="end"/>
            </w:r>
            <w:r>
              <w:t xml:space="preserve"> screen for the patient.</w:t>
            </w:r>
          </w:p>
          <w:p w14:paraId="2DE94247" w14:textId="77777777" w:rsidR="000F2C52" w:rsidRPr="000567C2" w:rsidRDefault="000F2C52" w:rsidP="00111E2D">
            <w:pPr>
              <w:spacing w:before="60" w:after="60"/>
              <w:rPr>
                <w:rStyle w:val="Note"/>
                <w:bCs w:val="0"/>
              </w:rPr>
            </w:pPr>
            <w:r>
              <w:t xml:space="preserve">Clicking </w:t>
            </w:r>
            <w:r w:rsidRPr="00751D77">
              <w:rPr>
                <w:rFonts w:ascii="Franklin Gothic Demi" w:hAnsi="Franklin Gothic Demi"/>
                <w:sz w:val="20"/>
              </w:rPr>
              <w:t>[Cancel]</w:t>
            </w:r>
            <w:r>
              <w:t xml:space="preserve"> on the Workflows screen will return to the previous screen from which the hyperlink was clicked.</w:t>
            </w:r>
          </w:p>
        </w:tc>
      </w:tr>
    </w:tbl>
    <w:p w14:paraId="2DE94249" w14:textId="77777777" w:rsidR="000F2C52" w:rsidRPr="000F2C52" w:rsidRDefault="000F2C52" w:rsidP="00FB3DAC">
      <w:pPr>
        <w:keepNext/>
        <w:keepLines/>
        <w:spacing w:before="0" w:after="0"/>
        <w:rPr>
          <w:rFonts w:ascii="Microsoft Sans Serif" w:hAnsi="Microsoft Sans Serif" w:cs="Microsoft Sans Serif"/>
          <w:color w:val="808080"/>
          <w:sz w:val="22"/>
          <w:szCs w:val="22"/>
        </w:rPr>
      </w:pPr>
    </w:p>
    <w:p w14:paraId="2DE9424A" w14:textId="77777777" w:rsidR="00FB3DAC" w:rsidRDefault="00737D0F" w:rsidP="00FB3DAC">
      <w:pPr>
        <w:jc w:val="center"/>
      </w:pPr>
      <w:r>
        <w:rPr>
          <w:noProof/>
        </w:rPr>
        <w:drawing>
          <wp:inline distT="0" distB="0" distL="0" distR="0" wp14:anchorId="2DE94F5C" wp14:editId="2DE94F5D">
            <wp:extent cx="5935980" cy="4274820"/>
            <wp:effectExtent l="0" t="0" r="7620"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935980" cy="4274820"/>
                    </a:xfrm>
                    <a:prstGeom prst="rect">
                      <a:avLst/>
                    </a:prstGeom>
                    <a:noFill/>
                    <a:ln>
                      <a:noFill/>
                    </a:ln>
                  </pic:spPr>
                </pic:pic>
              </a:graphicData>
            </a:graphic>
          </wp:inline>
        </w:drawing>
      </w:r>
      <w:bookmarkStart w:id="667" w:name="_Ref273538799"/>
    </w:p>
    <w:p w14:paraId="2DE9424B" w14:textId="77777777" w:rsidR="00370DE1" w:rsidRDefault="00370DE1" w:rsidP="00FB3DAC">
      <w:pPr>
        <w:pStyle w:val="Caption"/>
      </w:pPr>
      <w:bookmarkStart w:id="668" w:name="_Toc327881598"/>
      <w:r>
        <w:t xml:space="preserve">Figure </w:t>
      </w:r>
      <w:r w:rsidR="00482CB5">
        <w:fldChar w:fldCharType="begin"/>
      </w:r>
      <w:r w:rsidR="00482CB5">
        <w:instrText xml:space="preserve"> SEQ Figure \* ARABIC </w:instrText>
      </w:r>
      <w:r w:rsidR="00482CB5">
        <w:fldChar w:fldCharType="separate"/>
      </w:r>
      <w:r w:rsidR="00735BF0">
        <w:rPr>
          <w:noProof/>
        </w:rPr>
        <w:t>119</w:t>
      </w:r>
      <w:r w:rsidR="00482CB5">
        <w:rPr>
          <w:noProof/>
        </w:rPr>
        <w:fldChar w:fldCharType="end"/>
      </w:r>
      <w:bookmarkEnd w:id="667"/>
      <w:r>
        <w:t xml:space="preserve"> – My Tasks &gt; Interpretation &amp; Follow Up &gt; New &gt; Workflow ID nnnn </w:t>
      </w:r>
      <w:r w:rsidR="0095631C">
        <w:t>(Biological Monitoring, Part 2)</w:t>
      </w:r>
      <w:bookmarkEnd w:id="668"/>
    </w:p>
    <w:p w14:paraId="2DE9424C" w14:textId="77777777" w:rsidR="001F26E1" w:rsidRPr="00AC19BD" w:rsidRDefault="001F26E1" w:rsidP="001F26E1">
      <w:pPr>
        <w:keepNext/>
        <w:keepLines/>
      </w:pPr>
      <w:r w:rsidRPr="00AC19BD">
        <w:rPr>
          <w:rFonts w:ascii="Franklin Gothic Demi" w:hAnsi="Franklin Gothic Demi"/>
          <w:sz w:val="16"/>
          <w:szCs w:val="16"/>
        </w:rPr>
        <w:lastRenderedPageBreak/>
        <w:t>INCLUDES:</w:t>
      </w:r>
    </w:p>
    <w:p w14:paraId="2DE9424D" w14:textId="77777777" w:rsidR="00FB3DAC" w:rsidRDefault="00FB3DAC" w:rsidP="00B621AD">
      <w:pPr>
        <w:keepNext/>
        <w:keepLines/>
        <w:numPr>
          <w:ilvl w:val="0"/>
          <w:numId w:val="5"/>
        </w:numPr>
        <w:spacing w:before="0" w:after="0"/>
        <w:rPr>
          <w:rFonts w:ascii="Microsoft Sans Serif" w:hAnsi="Microsoft Sans Serif" w:cs="Microsoft Sans Serif"/>
          <w:i/>
          <w:color w:val="808080"/>
          <w:sz w:val="22"/>
          <w:szCs w:val="22"/>
        </w:rPr>
      </w:pPr>
      <w:r w:rsidRPr="00230563">
        <w:rPr>
          <w:rFonts w:ascii="Microsoft Sans Serif" w:hAnsi="Microsoft Sans Serif" w:cs="Microsoft Sans Serif"/>
          <w:color w:val="0000FF"/>
          <w:sz w:val="22"/>
          <w:szCs w:val="22"/>
        </w:rPr>
        <w:t>Provider Address</w:t>
      </w:r>
      <w:r>
        <w:rPr>
          <w:rFonts w:ascii="Microsoft Sans Serif" w:hAnsi="Microsoft Sans Serif" w:cs="Microsoft Sans Serif"/>
          <w:color w:val="000000"/>
          <w:sz w:val="22"/>
          <w:szCs w:val="22"/>
        </w:rPr>
        <w:t xml:space="preserve"> [all pre-filled text]</w:t>
      </w:r>
    </w:p>
    <w:p w14:paraId="2DE9424E" w14:textId="77777777" w:rsidR="001F26E1" w:rsidRDefault="001F26E1" w:rsidP="00B621AD">
      <w:pPr>
        <w:keepNext/>
        <w:keepLines/>
        <w:numPr>
          <w:ilvl w:val="0"/>
          <w:numId w:val="5"/>
        </w:numPr>
        <w:spacing w:before="0" w:after="0"/>
        <w:rPr>
          <w:rFonts w:ascii="Microsoft Sans Serif" w:hAnsi="Microsoft Sans Serif" w:cs="Microsoft Sans Serif"/>
          <w:i/>
          <w:color w:val="808080"/>
          <w:sz w:val="22"/>
          <w:szCs w:val="22"/>
        </w:rPr>
      </w:pPr>
      <w:r w:rsidRPr="001F26E1">
        <w:rPr>
          <w:rFonts w:ascii="Microsoft Sans Serif" w:hAnsi="Microsoft Sans Serif" w:cs="Microsoft Sans Serif"/>
          <w:i/>
          <w:color w:val="808080"/>
          <w:sz w:val="22"/>
          <w:szCs w:val="22"/>
        </w:rPr>
        <w:t>Primary care Physician  |  Local VAMC Contact</w:t>
      </w:r>
      <w:r>
        <w:rPr>
          <w:rFonts w:ascii="Microsoft Sans Serif" w:hAnsi="Microsoft Sans Serif" w:cs="Microsoft Sans Serif"/>
          <w:i/>
          <w:color w:val="808080"/>
          <w:sz w:val="22"/>
          <w:szCs w:val="22"/>
        </w:rPr>
        <w:t xml:space="preserve"> [all prefilled text]</w:t>
      </w:r>
    </w:p>
    <w:p w14:paraId="2DE9424F" w14:textId="77777777" w:rsidR="001F26E1" w:rsidRDefault="001F26E1" w:rsidP="00B621AD">
      <w:pPr>
        <w:keepNext/>
        <w:keepLines/>
        <w:numPr>
          <w:ilvl w:val="1"/>
          <w:numId w:val="5"/>
        </w:numPr>
        <w:spacing w:before="0" w:after="0"/>
        <w:rPr>
          <w:rFonts w:ascii="Microsoft Sans Serif" w:hAnsi="Microsoft Sans Serif" w:cs="Microsoft Sans Serif"/>
          <w:color w:val="000000"/>
          <w:sz w:val="22"/>
          <w:szCs w:val="22"/>
        </w:rPr>
      </w:pPr>
      <w:r w:rsidRPr="001F26E1">
        <w:rPr>
          <w:rFonts w:ascii="Microsoft Sans Serif" w:hAnsi="Microsoft Sans Serif" w:cs="Microsoft Sans Serif"/>
          <w:color w:val="000000"/>
          <w:sz w:val="22"/>
          <w:szCs w:val="22"/>
        </w:rPr>
        <w:t>[Send to PCP] button  |  [Send to Contact] button</w:t>
      </w:r>
    </w:p>
    <w:p w14:paraId="2DE94250" w14:textId="77777777" w:rsidR="001F26E1" w:rsidRDefault="001F26E1" w:rsidP="00B621AD">
      <w:pPr>
        <w:keepNext/>
        <w:keepLines/>
        <w:numPr>
          <w:ilvl w:val="0"/>
          <w:numId w:val="5"/>
        </w:numPr>
        <w:spacing w:before="0" w:after="0"/>
        <w:rPr>
          <w:rFonts w:ascii="Microsoft Sans Serif" w:hAnsi="Microsoft Sans Serif" w:cs="Microsoft Sans Serif"/>
          <w:color w:val="000000"/>
          <w:sz w:val="22"/>
          <w:szCs w:val="22"/>
        </w:rPr>
      </w:pPr>
      <w:r w:rsidRPr="00230563">
        <w:rPr>
          <w:rFonts w:ascii="Microsoft Sans Serif" w:hAnsi="Microsoft Sans Serif" w:cs="Microsoft Sans Serif"/>
          <w:color w:val="0000FF"/>
          <w:sz w:val="22"/>
          <w:szCs w:val="22"/>
        </w:rPr>
        <w:t>Provider Address</w:t>
      </w:r>
      <w:r>
        <w:rPr>
          <w:rFonts w:ascii="Microsoft Sans Serif" w:hAnsi="Microsoft Sans Serif" w:cs="Microsoft Sans Serif"/>
          <w:color w:val="000000"/>
          <w:sz w:val="22"/>
          <w:szCs w:val="22"/>
        </w:rPr>
        <w:t xml:space="preserve"> [all text boxes]</w:t>
      </w:r>
    </w:p>
    <w:p w14:paraId="2DE94251" w14:textId="77777777" w:rsidR="001F26E1" w:rsidRDefault="001F26E1" w:rsidP="00B621AD">
      <w:pPr>
        <w:keepNext/>
        <w:keepLines/>
        <w:numPr>
          <w:ilvl w:val="1"/>
          <w:numId w:val="5"/>
        </w:numPr>
        <w:spacing w:before="0" w:after="0"/>
        <w:rPr>
          <w:rFonts w:ascii="Microsoft Sans Serif" w:hAnsi="Microsoft Sans Serif" w:cs="Microsoft Sans Serif"/>
          <w:color w:val="000000"/>
          <w:sz w:val="22"/>
          <w:szCs w:val="22"/>
        </w:rPr>
      </w:pPr>
      <w:r>
        <w:rPr>
          <w:rFonts w:ascii="Microsoft Sans Serif" w:hAnsi="Microsoft Sans Serif" w:cs="Microsoft Sans Serif"/>
          <w:color w:val="000000"/>
          <w:sz w:val="22"/>
          <w:szCs w:val="22"/>
        </w:rPr>
        <w:t>Name</w:t>
      </w:r>
    </w:p>
    <w:p w14:paraId="2DE94252" w14:textId="77777777" w:rsidR="001F26E1" w:rsidRDefault="001F26E1" w:rsidP="00B621AD">
      <w:pPr>
        <w:keepNext/>
        <w:keepLines/>
        <w:numPr>
          <w:ilvl w:val="1"/>
          <w:numId w:val="5"/>
        </w:numPr>
        <w:spacing w:before="0" w:after="0"/>
        <w:rPr>
          <w:rFonts w:ascii="Microsoft Sans Serif" w:hAnsi="Microsoft Sans Serif" w:cs="Microsoft Sans Serif"/>
          <w:color w:val="000000"/>
          <w:sz w:val="22"/>
          <w:szCs w:val="22"/>
        </w:rPr>
      </w:pPr>
      <w:r>
        <w:rPr>
          <w:rFonts w:ascii="Microsoft Sans Serif" w:hAnsi="Microsoft Sans Serif" w:cs="Microsoft Sans Serif"/>
          <w:color w:val="000000"/>
          <w:sz w:val="22"/>
          <w:szCs w:val="22"/>
        </w:rPr>
        <w:t>Facility Name</w:t>
      </w:r>
    </w:p>
    <w:p w14:paraId="2DE94253" w14:textId="77777777" w:rsidR="001F26E1" w:rsidRDefault="001F26E1" w:rsidP="00B621AD">
      <w:pPr>
        <w:keepNext/>
        <w:keepLines/>
        <w:numPr>
          <w:ilvl w:val="1"/>
          <w:numId w:val="5"/>
        </w:numPr>
        <w:spacing w:before="0" w:after="0"/>
        <w:rPr>
          <w:rFonts w:ascii="Microsoft Sans Serif" w:hAnsi="Microsoft Sans Serif" w:cs="Microsoft Sans Serif"/>
          <w:color w:val="000000"/>
          <w:sz w:val="22"/>
          <w:szCs w:val="22"/>
        </w:rPr>
      </w:pPr>
      <w:r>
        <w:rPr>
          <w:rFonts w:ascii="Microsoft Sans Serif" w:hAnsi="Microsoft Sans Serif" w:cs="Microsoft Sans Serif"/>
          <w:color w:val="000000"/>
          <w:sz w:val="22"/>
          <w:szCs w:val="22"/>
        </w:rPr>
        <w:t>Address Part 1, 2, 3</w:t>
      </w:r>
    </w:p>
    <w:p w14:paraId="2DE94254" w14:textId="77777777" w:rsidR="001F26E1" w:rsidRDefault="001F26E1" w:rsidP="00B621AD">
      <w:pPr>
        <w:keepNext/>
        <w:keepLines/>
        <w:numPr>
          <w:ilvl w:val="1"/>
          <w:numId w:val="5"/>
        </w:numPr>
        <w:spacing w:before="0" w:after="0"/>
        <w:rPr>
          <w:rFonts w:ascii="Microsoft Sans Serif" w:hAnsi="Microsoft Sans Serif" w:cs="Microsoft Sans Serif"/>
          <w:color w:val="000000"/>
          <w:sz w:val="22"/>
          <w:szCs w:val="22"/>
        </w:rPr>
      </w:pPr>
      <w:r>
        <w:rPr>
          <w:rFonts w:ascii="Microsoft Sans Serif" w:hAnsi="Microsoft Sans Serif" w:cs="Microsoft Sans Serif"/>
          <w:color w:val="000000"/>
          <w:sz w:val="22"/>
          <w:szCs w:val="22"/>
        </w:rPr>
        <w:t>City</w:t>
      </w:r>
    </w:p>
    <w:p w14:paraId="2DE94255" w14:textId="77777777" w:rsidR="001F26E1" w:rsidRDefault="001F26E1" w:rsidP="00B621AD">
      <w:pPr>
        <w:keepNext/>
        <w:keepLines/>
        <w:numPr>
          <w:ilvl w:val="1"/>
          <w:numId w:val="5"/>
        </w:numPr>
        <w:spacing w:before="0" w:after="0"/>
        <w:rPr>
          <w:rFonts w:ascii="Microsoft Sans Serif" w:hAnsi="Microsoft Sans Serif" w:cs="Microsoft Sans Serif"/>
          <w:color w:val="000000"/>
          <w:sz w:val="22"/>
          <w:szCs w:val="22"/>
        </w:rPr>
      </w:pPr>
      <w:r>
        <w:rPr>
          <w:rFonts w:ascii="Microsoft Sans Serif" w:hAnsi="Microsoft Sans Serif" w:cs="Microsoft Sans Serif"/>
          <w:color w:val="000000"/>
          <w:sz w:val="22"/>
          <w:szCs w:val="22"/>
        </w:rPr>
        <w:t>State</w:t>
      </w:r>
    </w:p>
    <w:p w14:paraId="2DE94256" w14:textId="77777777" w:rsidR="001F26E1" w:rsidRDefault="001F26E1" w:rsidP="00B621AD">
      <w:pPr>
        <w:keepNext/>
        <w:keepLines/>
        <w:numPr>
          <w:ilvl w:val="1"/>
          <w:numId w:val="5"/>
        </w:numPr>
        <w:spacing w:before="0" w:after="0"/>
        <w:rPr>
          <w:rFonts w:ascii="Microsoft Sans Serif" w:hAnsi="Microsoft Sans Serif" w:cs="Microsoft Sans Serif"/>
          <w:color w:val="000000"/>
          <w:sz w:val="22"/>
          <w:szCs w:val="22"/>
        </w:rPr>
      </w:pPr>
      <w:r>
        <w:rPr>
          <w:rFonts w:ascii="Microsoft Sans Serif" w:hAnsi="Microsoft Sans Serif" w:cs="Microsoft Sans Serif"/>
          <w:color w:val="000000"/>
          <w:sz w:val="22"/>
          <w:szCs w:val="22"/>
        </w:rPr>
        <w:t>ZIP</w:t>
      </w:r>
    </w:p>
    <w:p w14:paraId="2DE94257" w14:textId="77777777" w:rsidR="001F26E1" w:rsidRDefault="001F26E1" w:rsidP="00B621AD">
      <w:pPr>
        <w:keepNext/>
        <w:keepLines/>
        <w:numPr>
          <w:ilvl w:val="1"/>
          <w:numId w:val="5"/>
        </w:numPr>
        <w:spacing w:before="0" w:after="0"/>
        <w:rPr>
          <w:rFonts w:ascii="Microsoft Sans Serif" w:hAnsi="Microsoft Sans Serif" w:cs="Microsoft Sans Serif"/>
          <w:color w:val="000000"/>
          <w:sz w:val="22"/>
          <w:szCs w:val="22"/>
        </w:rPr>
      </w:pPr>
      <w:r>
        <w:rPr>
          <w:rFonts w:ascii="Microsoft Sans Serif" w:hAnsi="Microsoft Sans Serif" w:cs="Microsoft Sans Serif"/>
          <w:color w:val="000000"/>
          <w:sz w:val="22"/>
          <w:szCs w:val="22"/>
        </w:rPr>
        <w:t>Country</w:t>
      </w:r>
    </w:p>
    <w:p w14:paraId="2DE94258" w14:textId="77777777" w:rsidR="001F26E1" w:rsidRDefault="001F26E1" w:rsidP="00B621AD">
      <w:pPr>
        <w:keepNext/>
        <w:keepLines/>
        <w:numPr>
          <w:ilvl w:val="1"/>
          <w:numId w:val="5"/>
        </w:numPr>
        <w:spacing w:before="0" w:after="0"/>
        <w:rPr>
          <w:rFonts w:ascii="Microsoft Sans Serif" w:hAnsi="Microsoft Sans Serif" w:cs="Microsoft Sans Serif"/>
          <w:color w:val="000000"/>
          <w:sz w:val="22"/>
          <w:szCs w:val="22"/>
        </w:rPr>
      </w:pPr>
      <w:r>
        <w:rPr>
          <w:rFonts w:ascii="Microsoft Sans Serif" w:hAnsi="Microsoft Sans Serif" w:cs="Microsoft Sans Serif"/>
          <w:color w:val="000000"/>
          <w:sz w:val="22"/>
          <w:szCs w:val="22"/>
        </w:rPr>
        <w:t>Telephone #</w:t>
      </w:r>
    </w:p>
    <w:p w14:paraId="2DE94259" w14:textId="77777777" w:rsidR="001F26E1" w:rsidRDefault="001F26E1" w:rsidP="00B621AD">
      <w:pPr>
        <w:keepNext/>
        <w:keepLines/>
        <w:numPr>
          <w:ilvl w:val="0"/>
          <w:numId w:val="5"/>
        </w:numPr>
        <w:spacing w:before="0" w:after="0"/>
        <w:rPr>
          <w:rFonts w:ascii="Microsoft Sans Serif" w:hAnsi="Microsoft Sans Serif" w:cs="Microsoft Sans Serif"/>
          <w:color w:val="000000"/>
          <w:sz w:val="22"/>
          <w:szCs w:val="22"/>
        </w:rPr>
      </w:pPr>
      <w:r w:rsidRPr="00230563">
        <w:rPr>
          <w:rFonts w:ascii="Microsoft Sans Serif" w:hAnsi="Microsoft Sans Serif" w:cs="Microsoft Sans Serif"/>
          <w:color w:val="0000FF"/>
          <w:sz w:val="22"/>
          <w:szCs w:val="22"/>
        </w:rPr>
        <w:t>Patient Address</w:t>
      </w:r>
      <w:r>
        <w:rPr>
          <w:rFonts w:ascii="Microsoft Sans Serif" w:hAnsi="Microsoft Sans Serif" w:cs="Microsoft Sans Serif"/>
          <w:color w:val="000000"/>
          <w:sz w:val="22"/>
          <w:szCs w:val="22"/>
        </w:rPr>
        <w:t xml:space="preserve"> [all text boxes]</w:t>
      </w:r>
    </w:p>
    <w:p w14:paraId="2DE9425A" w14:textId="77777777" w:rsidR="001F26E1" w:rsidRDefault="001F26E1" w:rsidP="00B621AD">
      <w:pPr>
        <w:keepNext/>
        <w:keepLines/>
        <w:numPr>
          <w:ilvl w:val="1"/>
          <w:numId w:val="5"/>
        </w:numPr>
        <w:spacing w:before="0" w:after="0"/>
        <w:rPr>
          <w:rFonts w:ascii="Microsoft Sans Serif" w:hAnsi="Microsoft Sans Serif" w:cs="Microsoft Sans Serif"/>
          <w:color w:val="000000"/>
          <w:sz w:val="22"/>
          <w:szCs w:val="22"/>
        </w:rPr>
      </w:pPr>
      <w:r>
        <w:rPr>
          <w:rFonts w:ascii="Microsoft Sans Serif" w:hAnsi="Microsoft Sans Serif" w:cs="Microsoft Sans Serif"/>
          <w:color w:val="000000"/>
          <w:sz w:val="22"/>
          <w:szCs w:val="22"/>
        </w:rPr>
        <w:t>Name</w:t>
      </w:r>
    </w:p>
    <w:p w14:paraId="2DE9425B" w14:textId="77777777" w:rsidR="001F26E1" w:rsidRDefault="001F26E1" w:rsidP="00B621AD">
      <w:pPr>
        <w:keepNext/>
        <w:keepLines/>
        <w:numPr>
          <w:ilvl w:val="1"/>
          <w:numId w:val="5"/>
        </w:numPr>
        <w:spacing w:before="0" w:after="0"/>
        <w:rPr>
          <w:rFonts w:ascii="Microsoft Sans Serif" w:hAnsi="Microsoft Sans Serif" w:cs="Microsoft Sans Serif"/>
          <w:color w:val="000000"/>
          <w:sz w:val="22"/>
          <w:szCs w:val="22"/>
        </w:rPr>
      </w:pPr>
      <w:r>
        <w:rPr>
          <w:rFonts w:ascii="Microsoft Sans Serif" w:hAnsi="Microsoft Sans Serif" w:cs="Microsoft Sans Serif"/>
          <w:color w:val="000000"/>
          <w:sz w:val="22"/>
          <w:szCs w:val="22"/>
        </w:rPr>
        <w:t>Address Part 1, 2, 3</w:t>
      </w:r>
    </w:p>
    <w:p w14:paraId="2DE9425C" w14:textId="77777777" w:rsidR="001F26E1" w:rsidRDefault="001F26E1" w:rsidP="00B621AD">
      <w:pPr>
        <w:keepNext/>
        <w:keepLines/>
        <w:numPr>
          <w:ilvl w:val="1"/>
          <w:numId w:val="5"/>
        </w:numPr>
        <w:spacing w:before="0" w:after="0"/>
        <w:rPr>
          <w:rFonts w:ascii="Microsoft Sans Serif" w:hAnsi="Microsoft Sans Serif" w:cs="Microsoft Sans Serif"/>
          <w:color w:val="000000"/>
          <w:sz w:val="22"/>
          <w:szCs w:val="22"/>
        </w:rPr>
      </w:pPr>
      <w:r>
        <w:rPr>
          <w:rFonts w:ascii="Microsoft Sans Serif" w:hAnsi="Microsoft Sans Serif" w:cs="Microsoft Sans Serif"/>
          <w:color w:val="000000"/>
          <w:sz w:val="22"/>
          <w:szCs w:val="22"/>
        </w:rPr>
        <w:t>City</w:t>
      </w:r>
    </w:p>
    <w:p w14:paraId="2DE9425D" w14:textId="77777777" w:rsidR="001F26E1" w:rsidRDefault="001F26E1" w:rsidP="00B621AD">
      <w:pPr>
        <w:keepNext/>
        <w:keepLines/>
        <w:numPr>
          <w:ilvl w:val="1"/>
          <w:numId w:val="5"/>
        </w:numPr>
        <w:spacing w:before="0" w:after="0"/>
        <w:rPr>
          <w:rFonts w:ascii="Microsoft Sans Serif" w:hAnsi="Microsoft Sans Serif" w:cs="Microsoft Sans Serif"/>
          <w:color w:val="000000"/>
          <w:sz w:val="22"/>
          <w:szCs w:val="22"/>
        </w:rPr>
      </w:pPr>
      <w:r>
        <w:rPr>
          <w:rFonts w:ascii="Microsoft Sans Serif" w:hAnsi="Microsoft Sans Serif" w:cs="Microsoft Sans Serif"/>
          <w:color w:val="000000"/>
          <w:sz w:val="22"/>
          <w:szCs w:val="22"/>
        </w:rPr>
        <w:t>State</w:t>
      </w:r>
    </w:p>
    <w:p w14:paraId="2DE9425E" w14:textId="77777777" w:rsidR="001F26E1" w:rsidRDefault="001F26E1" w:rsidP="00B621AD">
      <w:pPr>
        <w:keepNext/>
        <w:keepLines/>
        <w:numPr>
          <w:ilvl w:val="1"/>
          <w:numId w:val="5"/>
        </w:numPr>
        <w:spacing w:before="0" w:after="0"/>
        <w:rPr>
          <w:rFonts w:ascii="Microsoft Sans Serif" w:hAnsi="Microsoft Sans Serif" w:cs="Microsoft Sans Serif"/>
          <w:color w:val="000000"/>
          <w:sz w:val="22"/>
          <w:szCs w:val="22"/>
        </w:rPr>
      </w:pPr>
      <w:r>
        <w:rPr>
          <w:rFonts w:ascii="Microsoft Sans Serif" w:hAnsi="Microsoft Sans Serif" w:cs="Microsoft Sans Serif"/>
          <w:color w:val="000000"/>
          <w:sz w:val="22"/>
          <w:szCs w:val="22"/>
        </w:rPr>
        <w:t>ZIP</w:t>
      </w:r>
    </w:p>
    <w:p w14:paraId="2DE9425F" w14:textId="77777777" w:rsidR="001F26E1" w:rsidRDefault="001F26E1" w:rsidP="00B621AD">
      <w:pPr>
        <w:keepNext/>
        <w:keepLines/>
        <w:numPr>
          <w:ilvl w:val="1"/>
          <w:numId w:val="5"/>
        </w:numPr>
        <w:spacing w:before="0" w:after="0"/>
        <w:rPr>
          <w:rFonts w:ascii="Microsoft Sans Serif" w:hAnsi="Microsoft Sans Serif" w:cs="Microsoft Sans Serif"/>
          <w:color w:val="000000"/>
          <w:sz w:val="22"/>
          <w:szCs w:val="22"/>
        </w:rPr>
      </w:pPr>
      <w:r>
        <w:rPr>
          <w:rFonts w:ascii="Microsoft Sans Serif" w:hAnsi="Microsoft Sans Serif" w:cs="Microsoft Sans Serif"/>
          <w:color w:val="000000"/>
          <w:sz w:val="22"/>
          <w:szCs w:val="22"/>
        </w:rPr>
        <w:t>Country</w:t>
      </w:r>
    </w:p>
    <w:p w14:paraId="2DE94260" w14:textId="77777777" w:rsidR="001F26E1" w:rsidRDefault="001F26E1" w:rsidP="00B621AD">
      <w:pPr>
        <w:keepNext/>
        <w:keepLines/>
        <w:numPr>
          <w:ilvl w:val="1"/>
          <w:numId w:val="5"/>
        </w:numPr>
        <w:spacing w:before="0" w:after="0"/>
        <w:rPr>
          <w:rFonts w:ascii="Microsoft Sans Serif" w:hAnsi="Microsoft Sans Serif" w:cs="Microsoft Sans Serif"/>
          <w:color w:val="000000"/>
          <w:sz w:val="22"/>
          <w:szCs w:val="22"/>
        </w:rPr>
      </w:pPr>
      <w:r>
        <w:rPr>
          <w:rFonts w:ascii="Microsoft Sans Serif" w:hAnsi="Microsoft Sans Serif" w:cs="Microsoft Sans Serif"/>
          <w:color w:val="000000"/>
          <w:sz w:val="22"/>
          <w:szCs w:val="22"/>
        </w:rPr>
        <w:t>Telephone #</w:t>
      </w:r>
    </w:p>
    <w:p w14:paraId="2DE94261" w14:textId="77777777" w:rsidR="001F26E1" w:rsidRPr="00230563" w:rsidRDefault="001F26E1" w:rsidP="00B621AD">
      <w:pPr>
        <w:keepNext/>
        <w:keepLines/>
        <w:numPr>
          <w:ilvl w:val="0"/>
          <w:numId w:val="5"/>
        </w:numPr>
        <w:spacing w:before="0" w:after="0"/>
        <w:rPr>
          <w:rFonts w:ascii="Microsoft Sans Serif" w:hAnsi="Microsoft Sans Serif" w:cs="Microsoft Sans Serif"/>
          <w:color w:val="0000FF"/>
          <w:sz w:val="22"/>
          <w:szCs w:val="22"/>
        </w:rPr>
      </w:pPr>
      <w:r w:rsidRPr="00230563">
        <w:rPr>
          <w:rFonts w:ascii="Microsoft Sans Serif" w:hAnsi="Microsoft Sans Serif" w:cs="Microsoft Sans Serif"/>
          <w:color w:val="0000FF"/>
          <w:sz w:val="22"/>
          <w:szCs w:val="22"/>
        </w:rPr>
        <w:t>Interpretation Notes to Provider</w:t>
      </w:r>
    </w:p>
    <w:p w14:paraId="2DE94262" w14:textId="77777777" w:rsidR="001F26E1" w:rsidRDefault="001F26E1" w:rsidP="00B621AD">
      <w:pPr>
        <w:keepNext/>
        <w:keepLines/>
        <w:numPr>
          <w:ilvl w:val="1"/>
          <w:numId w:val="5"/>
        </w:numPr>
        <w:spacing w:before="0" w:after="0"/>
        <w:rPr>
          <w:rFonts w:ascii="Microsoft Sans Serif" w:hAnsi="Microsoft Sans Serif" w:cs="Microsoft Sans Serif"/>
          <w:color w:val="000000"/>
          <w:sz w:val="22"/>
          <w:szCs w:val="22"/>
        </w:rPr>
      </w:pPr>
      <w:r>
        <w:rPr>
          <w:rFonts w:ascii="Microsoft Sans Serif" w:hAnsi="Microsoft Sans Serif" w:cs="Microsoft Sans Serif"/>
          <w:color w:val="000000"/>
          <w:sz w:val="22"/>
          <w:szCs w:val="22"/>
        </w:rPr>
        <w:t>Provider Notes [text box]</w:t>
      </w:r>
    </w:p>
    <w:p w14:paraId="2DE94263" w14:textId="77777777" w:rsidR="00FB3DAC" w:rsidRDefault="00FB3DAC" w:rsidP="00FB3DAC">
      <w:r>
        <w:br w:type="page"/>
      </w:r>
      <w:bookmarkStart w:id="669" w:name="_Ref273538800"/>
      <w:r w:rsidR="00737D0F">
        <w:rPr>
          <w:noProof/>
        </w:rPr>
        <w:lastRenderedPageBreak/>
        <w:drawing>
          <wp:inline distT="0" distB="0" distL="0" distR="0" wp14:anchorId="2DE94F5E" wp14:editId="2DE94F5F">
            <wp:extent cx="5943600" cy="35128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3"/>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5943600" cy="3512820"/>
                    </a:xfrm>
                    <a:prstGeom prst="rect">
                      <a:avLst/>
                    </a:prstGeom>
                    <a:noFill/>
                    <a:ln>
                      <a:noFill/>
                    </a:ln>
                  </pic:spPr>
                </pic:pic>
              </a:graphicData>
            </a:graphic>
          </wp:inline>
        </w:drawing>
      </w:r>
    </w:p>
    <w:p w14:paraId="2DE94264" w14:textId="77777777" w:rsidR="0095631C" w:rsidRDefault="0095631C" w:rsidP="00FB3DAC">
      <w:pPr>
        <w:pStyle w:val="Caption"/>
      </w:pPr>
      <w:bookmarkStart w:id="670" w:name="_Toc327881599"/>
      <w:r>
        <w:t xml:space="preserve">Figure </w:t>
      </w:r>
      <w:r w:rsidR="00482CB5">
        <w:fldChar w:fldCharType="begin"/>
      </w:r>
      <w:r w:rsidR="00482CB5">
        <w:instrText xml:space="preserve"> SEQ Figure \* ARABIC </w:instrText>
      </w:r>
      <w:r w:rsidR="00482CB5">
        <w:fldChar w:fldCharType="separate"/>
      </w:r>
      <w:r w:rsidR="00735BF0">
        <w:rPr>
          <w:noProof/>
        </w:rPr>
        <w:t>120</w:t>
      </w:r>
      <w:r w:rsidR="00482CB5">
        <w:rPr>
          <w:noProof/>
        </w:rPr>
        <w:fldChar w:fldCharType="end"/>
      </w:r>
      <w:bookmarkEnd w:id="669"/>
      <w:r>
        <w:t xml:space="preserve"> – My Tasks &gt; Interpretation &amp; Follow Up &gt; New &gt; Workflow ID nnnn (Biological Monitoring, Part 3)</w:t>
      </w:r>
      <w:bookmarkEnd w:id="670"/>
    </w:p>
    <w:p w14:paraId="2DE94265" w14:textId="77777777" w:rsidR="00562DF4" w:rsidRPr="00AC19BD" w:rsidRDefault="00562DF4" w:rsidP="00562DF4">
      <w:pPr>
        <w:keepNext/>
        <w:keepLines/>
      </w:pPr>
      <w:r w:rsidRPr="00AC19BD">
        <w:rPr>
          <w:rFonts w:ascii="Franklin Gothic Demi" w:hAnsi="Franklin Gothic Demi"/>
          <w:sz w:val="16"/>
          <w:szCs w:val="16"/>
        </w:rPr>
        <w:t>INCLUDES:</w:t>
      </w:r>
    </w:p>
    <w:p w14:paraId="2DE94266" w14:textId="77777777" w:rsidR="00FB3DAC" w:rsidRPr="00230563" w:rsidRDefault="00FB3DAC" w:rsidP="00FB3DAC">
      <w:pPr>
        <w:keepNext/>
        <w:keepLines/>
        <w:numPr>
          <w:ilvl w:val="0"/>
          <w:numId w:val="5"/>
        </w:numPr>
        <w:spacing w:before="0" w:after="0"/>
        <w:rPr>
          <w:rFonts w:ascii="Microsoft Sans Serif" w:hAnsi="Microsoft Sans Serif" w:cs="Microsoft Sans Serif"/>
          <w:color w:val="0000FF"/>
          <w:sz w:val="22"/>
          <w:szCs w:val="22"/>
        </w:rPr>
      </w:pPr>
      <w:r w:rsidRPr="00230563">
        <w:rPr>
          <w:rFonts w:ascii="Microsoft Sans Serif" w:hAnsi="Microsoft Sans Serif" w:cs="Microsoft Sans Serif"/>
          <w:color w:val="0000FF"/>
          <w:sz w:val="22"/>
          <w:szCs w:val="22"/>
        </w:rPr>
        <w:t>Interpretation Notes to Patient</w:t>
      </w:r>
    </w:p>
    <w:p w14:paraId="2DE94267" w14:textId="77777777" w:rsidR="00FB3DAC" w:rsidRPr="001F26E1" w:rsidRDefault="00FB3DAC" w:rsidP="00FB3DAC">
      <w:pPr>
        <w:keepNext/>
        <w:keepLines/>
        <w:numPr>
          <w:ilvl w:val="1"/>
          <w:numId w:val="5"/>
        </w:numPr>
        <w:spacing w:before="0" w:after="0"/>
        <w:rPr>
          <w:rFonts w:ascii="Microsoft Sans Serif" w:hAnsi="Microsoft Sans Serif" w:cs="Microsoft Sans Serif"/>
          <w:color w:val="000000"/>
          <w:sz w:val="22"/>
          <w:szCs w:val="22"/>
        </w:rPr>
      </w:pPr>
      <w:r>
        <w:rPr>
          <w:rFonts w:ascii="Microsoft Sans Serif" w:hAnsi="Microsoft Sans Serif" w:cs="Microsoft Sans Serif"/>
          <w:color w:val="000000"/>
          <w:sz w:val="22"/>
          <w:szCs w:val="22"/>
        </w:rPr>
        <w:t>Patient Notes [text box]</w:t>
      </w:r>
    </w:p>
    <w:p w14:paraId="2DE94268" w14:textId="77777777" w:rsidR="00562DF4" w:rsidRPr="00562DF4" w:rsidRDefault="00562DF4" w:rsidP="00B621AD">
      <w:pPr>
        <w:keepNext/>
        <w:keepLines/>
        <w:numPr>
          <w:ilvl w:val="0"/>
          <w:numId w:val="5"/>
        </w:numPr>
        <w:spacing w:before="0" w:after="0"/>
        <w:rPr>
          <w:rFonts w:ascii="Microsoft Sans Serif" w:hAnsi="Microsoft Sans Serif" w:cs="Microsoft Sans Serif"/>
          <w:sz w:val="22"/>
          <w:szCs w:val="22"/>
        </w:rPr>
      </w:pPr>
      <w:r w:rsidRPr="00562DF4">
        <w:rPr>
          <w:rFonts w:ascii="Microsoft Sans Serif" w:hAnsi="Microsoft Sans Serif" w:cs="Microsoft Sans Serif"/>
          <w:color w:val="0000FF"/>
          <w:sz w:val="22"/>
          <w:szCs w:val="22"/>
        </w:rPr>
        <w:t xml:space="preserve">Letter Information </w:t>
      </w:r>
      <w:r w:rsidRPr="00562DF4">
        <w:rPr>
          <w:rFonts w:ascii="Microsoft Sans Serif" w:hAnsi="Microsoft Sans Serif" w:cs="Microsoft Sans Serif"/>
          <w:sz w:val="22"/>
          <w:szCs w:val="22"/>
        </w:rPr>
        <w:t>[all text boxes unless otherwise indicated]</w:t>
      </w:r>
    </w:p>
    <w:p w14:paraId="2DE94269" w14:textId="77777777" w:rsidR="00562DF4" w:rsidRDefault="00562DF4" w:rsidP="00B621AD">
      <w:pPr>
        <w:keepNext/>
        <w:keepLines/>
        <w:numPr>
          <w:ilvl w:val="1"/>
          <w:numId w:val="5"/>
        </w:numPr>
        <w:spacing w:before="0" w:after="0"/>
        <w:rPr>
          <w:rFonts w:ascii="Microsoft Sans Serif" w:hAnsi="Microsoft Sans Serif" w:cs="Microsoft Sans Serif"/>
          <w:color w:val="000000"/>
          <w:sz w:val="22"/>
          <w:szCs w:val="22"/>
        </w:rPr>
      </w:pPr>
      <w:r>
        <w:rPr>
          <w:rFonts w:ascii="Microsoft Sans Serif" w:hAnsi="Microsoft Sans Serif" w:cs="Microsoft Sans Serif"/>
          <w:color w:val="000000"/>
          <w:sz w:val="22"/>
          <w:szCs w:val="22"/>
        </w:rPr>
        <w:t>Provider Letter From</w:t>
      </w:r>
    </w:p>
    <w:p w14:paraId="2DE9426A" w14:textId="77777777" w:rsidR="00562DF4" w:rsidRDefault="00562DF4" w:rsidP="00B621AD">
      <w:pPr>
        <w:keepNext/>
        <w:keepLines/>
        <w:numPr>
          <w:ilvl w:val="1"/>
          <w:numId w:val="5"/>
        </w:numPr>
        <w:spacing w:before="0" w:after="0"/>
        <w:rPr>
          <w:rFonts w:ascii="Microsoft Sans Serif" w:hAnsi="Microsoft Sans Serif" w:cs="Microsoft Sans Serif"/>
          <w:color w:val="000000"/>
          <w:sz w:val="22"/>
          <w:szCs w:val="22"/>
        </w:rPr>
      </w:pPr>
      <w:r>
        <w:rPr>
          <w:rFonts w:ascii="Microsoft Sans Serif" w:hAnsi="Microsoft Sans Serif" w:cs="Microsoft Sans Serif"/>
          <w:color w:val="000000"/>
          <w:sz w:val="22"/>
          <w:szCs w:val="22"/>
        </w:rPr>
        <w:t>Provider Letter Subject (Patient name and last 4 digits of SSN will be appended to end)</w:t>
      </w:r>
    </w:p>
    <w:p w14:paraId="2DE9426B" w14:textId="77777777" w:rsidR="00562DF4" w:rsidRDefault="00562DF4" w:rsidP="00B621AD">
      <w:pPr>
        <w:keepNext/>
        <w:keepLines/>
        <w:numPr>
          <w:ilvl w:val="1"/>
          <w:numId w:val="5"/>
        </w:numPr>
        <w:spacing w:before="0" w:after="0"/>
        <w:rPr>
          <w:rFonts w:ascii="Microsoft Sans Serif" w:hAnsi="Microsoft Sans Serif" w:cs="Microsoft Sans Serif"/>
          <w:color w:val="000000"/>
          <w:sz w:val="22"/>
          <w:szCs w:val="22"/>
        </w:rPr>
      </w:pPr>
      <w:r>
        <w:rPr>
          <w:rFonts w:ascii="Microsoft Sans Serif" w:hAnsi="Microsoft Sans Serif" w:cs="Microsoft Sans Serif"/>
          <w:color w:val="000000"/>
          <w:sz w:val="22"/>
          <w:szCs w:val="22"/>
        </w:rPr>
        <w:t>Signing Clinician [select from drop-down list]</w:t>
      </w:r>
    </w:p>
    <w:p w14:paraId="2DE9426C" w14:textId="77777777" w:rsidR="00562DF4" w:rsidRDefault="00562DF4" w:rsidP="00562DF4">
      <w:pPr>
        <w:keepNext/>
        <w:keepLines/>
        <w:spacing w:before="0" w:after="0"/>
        <w:ind w:left="1080"/>
        <w:rPr>
          <w:rFonts w:ascii="Microsoft Sans Serif" w:hAnsi="Microsoft Sans Serif" w:cs="Microsoft Sans Serif"/>
          <w:color w:val="000000"/>
          <w:sz w:val="22"/>
          <w:szCs w:val="22"/>
        </w:rPr>
      </w:pPr>
    </w:p>
    <w:p w14:paraId="2DE9426D" w14:textId="77777777" w:rsidR="00562DF4" w:rsidRDefault="00737D0F" w:rsidP="00562DF4">
      <w:pPr>
        <w:keepNext/>
        <w:keepLines/>
        <w:spacing w:before="0" w:after="0"/>
        <w:ind w:left="1080" w:firstLine="360"/>
        <w:rPr>
          <w:rFonts w:ascii="Microsoft Sans Serif" w:hAnsi="Microsoft Sans Serif" w:cs="Microsoft Sans Serif"/>
          <w:color w:val="000000"/>
          <w:sz w:val="22"/>
          <w:szCs w:val="22"/>
        </w:rPr>
      </w:pPr>
      <w:r>
        <w:rPr>
          <w:rFonts w:ascii="Microsoft Sans Serif" w:hAnsi="Microsoft Sans Serif" w:cs="Microsoft Sans Serif"/>
          <w:noProof/>
          <w:color w:val="000000"/>
          <w:sz w:val="22"/>
          <w:szCs w:val="22"/>
        </w:rPr>
        <w:drawing>
          <wp:inline distT="0" distB="0" distL="0" distR="0" wp14:anchorId="2DE94F60" wp14:editId="2DE94F61">
            <wp:extent cx="1645920" cy="388620"/>
            <wp:effectExtent l="0" t="0" r="0"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1645920" cy="388620"/>
                    </a:xfrm>
                    <a:prstGeom prst="rect">
                      <a:avLst/>
                    </a:prstGeom>
                    <a:noFill/>
                    <a:ln>
                      <a:noFill/>
                    </a:ln>
                  </pic:spPr>
                </pic:pic>
              </a:graphicData>
            </a:graphic>
          </wp:inline>
        </w:drawing>
      </w:r>
    </w:p>
    <w:p w14:paraId="2DE9426E" w14:textId="77777777" w:rsidR="00562DF4" w:rsidRDefault="00562DF4" w:rsidP="00562DF4">
      <w:pPr>
        <w:keepNext/>
        <w:keepLines/>
        <w:spacing w:before="0" w:after="0"/>
        <w:ind w:left="1080"/>
        <w:rPr>
          <w:rFonts w:ascii="Microsoft Sans Serif" w:hAnsi="Microsoft Sans Serif" w:cs="Microsoft Sans Serif"/>
          <w:color w:val="000000"/>
          <w:sz w:val="22"/>
          <w:szCs w:val="22"/>
        </w:rPr>
      </w:pPr>
    </w:p>
    <w:p w14:paraId="2DE9426F" w14:textId="77777777" w:rsidR="00562DF4" w:rsidRDefault="00562DF4" w:rsidP="00B621AD">
      <w:pPr>
        <w:keepNext/>
        <w:keepLines/>
        <w:numPr>
          <w:ilvl w:val="1"/>
          <w:numId w:val="5"/>
        </w:numPr>
        <w:spacing w:before="0" w:after="0"/>
        <w:rPr>
          <w:rFonts w:ascii="Microsoft Sans Serif" w:hAnsi="Microsoft Sans Serif" w:cs="Microsoft Sans Serif"/>
          <w:color w:val="000000"/>
          <w:sz w:val="22"/>
          <w:szCs w:val="22"/>
        </w:rPr>
      </w:pPr>
      <w:r>
        <w:rPr>
          <w:rFonts w:ascii="Microsoft Sans Serif" w:hAnsi="Microsoft Sans Serif" w:cs="Microsoft Sans Serif"/>
          <w:color w:val="000000"/>
          <w:sz w:val="22"/>
          <w:szCs w:val="22"/>
        </w:rPr>
        <w:t>CC Name</w:t>
      </w:r>
    </w:p>
    <w:p w14:paraId="2DE94270" w14:textId="77777777" w:rsidR="00562DF4" w:rsidRDefault="00562DF4" w:rsidP="00B621AD">
      <w:pPr>
        <w:keepNext/>
        <w:keepLines/>
        <w:numPr>
          <w:ilvl w:val="1"/>
          <w:numId w:val="5"/>
        </w:numPr>
        <w:spacing w:before="0" w:after="0"/>
        <w:rPr>
          <w:rFonts w:ascii="Microsoft Sans Serif" w:hAnsi="Microsoft Sans Serif" w:cs="Microsoft Sans Serif"/>
          <w:color w:val="000000"/>
          <w:sz w:val="22"/>
          <w:szCs w:val="22"/>
        </w:rPr>
      </w:pPr>
      <w:r>
        <w:rPr>
          <w:rFonts w:ascii="Microsoft Sans Serif" w:hAnsi="Microsoft Sans Serif" w:cs="Microsoft Sans Serif"/>
          <w:color w:val="000000"/>
          <w:sz w:val="22"/>
          <w:szCs w:val="22"/>
        </w:rPr>
        <w:t>Provider Letter Comment Before Signature</w:t>
      </w:r>
    </w:p>
    <w:p w14:paraId="2DE94271" w14:textId="77777777" w:rsidR="00FB3DAC" w:rsidRDefault="00FB3DAC" w:rsidP="00B621AD">
      <w:pPr>
        <w:keepNext/>
        <w:keepLines/>
        <w:numPr>
          <w:ilvl w:val="1"/>
          <w:numId w:val="5"/>
        </w:numPr>
        <w:spacing w:before="0" w:after="0"/>
        <w:rPr>
          <w:rFonts w:ascii="Microsoft Sans Serif" w:hAnsi="Microsoft Sans Serif" w:cs="Microsoft Sans Serif"/>
          <w:color w:val="000000"/>
          <w:sz w:val="22"/>
          <w:szCs w:val="22"/>
        </w:rPr>
      </w:pPr>
      <w:r>
        <w:rPr>
          <w:rFonts w:ascii="Microsoft Sans Serif" w:hAnsi="Microsoft Sans Serif" w:cs="Microsoft Sans Serif"/>
          <w:color w:val="000000"/>
          <w:sz w:val="22"/>
          <w:szCs w:val="22"/>
        </w:rPr>
        <w:t>Patient Letter Comment Before Signature</w:t>
      </w:r>
    </w:p>
    <w:p w14:paraId="2DE94272" w14:textId="77777777" w:rsidR="00562DF4" w:rsidRPr="00562DF4" w:rsidRDefault="00562DF4" w:rsidP="00B621AD">
      <w:pPr>
        <w:keepNext/>
        <w:keepLines/>
        <w:numPr>
          <w:ilvl w:val="0"/>
          <w:numId w:val="5"/>
        </w:numPr>
        <w:spacing w:before="0" w:after="0"/>
        <w:rPr>
          <w:rFonts w:ascii="Microsoft Sans Serif" w:hAnsi="Microsoft Sans Serif" w:cs="Microsoft Sans Serif"/>
          <w:sz w:val="22"/>
          <w:szCs w:val="22"/>
        </w:rPr>
      </w:pPr>
      <w:r>
        <w:rPr>
          <w:rFonts w:ascii="Microsoft Sans Serif" w:hAnsi="Microsoft Sans Serif" w:cs="Microsoft Sans Serif"/>
          <w:color w:val="0000FF"/>
          <w:sz w:val="22"/>
          <w:szCs w:val="22"/>
        </w:rPr>
        <w:t>Biomonitoring Follow Up</w:t>
      </w:r>
    </w:p>
    <w:p w14:paraId="2DE94273" w14:textId="77777777" w:rsidR="00562DF4" w:rsidRDefault="00562DF4" w:rsidP="00B621AD">
      <w:pPr>
        <w:keepNext/>
        <w:keepLines/>
        <w:numPr>
          <w:ilvl w:val="1"/>
          <w:numId w:val="5"/>
        </w:numPr>
        <w:spacing w:before="0" w:after="0"/>
        <w:rPr>
          <w:rFonts w:ascii="Microsoft Sans Serif" w:hAnsi="Microsoft Sans Serif" w:cs="Microsoft Sans Serif"/>
          <w:color w:val="000000"/>
          <w:sz w:val="22"/>
          <w:szCs w:val="22"/>
        </w:rPr>
      </w:pPr>
      <w:r>
        <w:rPr>
          <w:rFonts w:ascii="Microsoft Sans Serif" w:hAnsi="Microsoft Sans Serif" w:cs="Microsoft Sans Serif"/>
          <w:color w:val="000000"/>
          <w:sz w:val="22"/>
          <w:szCs w:val="22"/>
        </w:rPr>
        <w:t>Need Biomonitoring Follow Up?</w:t>
      </w:r>
    </w:p>
    <w:p w14:paraId="2DE94274" w14:textId="77777777" w:rsidR="00562DF4" w:rsidRDefault="00562DF4" w:rsidP="00B621AD">
      <w:pPr>
        <w:keepNext/>
        <w:keepLines/>
        <w:numPr>
          <w:ilvl w:val="2"/>
          <w:numId w:val="5"/>
        </w:numPr>
        <w:spacing w:before="0" w:after="0"/>
        <w:rPr>
          <w:rFonts w:ascii="Microsoft Sans Serif" w:hAnsi="Microsoft Sans Serif" w:cs="Microsoft Sans Serif"/>
          <w:color w:val="000000"/>
          <w:sz w:val="22"/>
          <w:szCs w:val="22"/>
        </w:rPr>
      </w:pPr>
      <w:r>
        <w:rPr>
          <w:rFonts w:ascii="Microsoft Sans Serif" w:hAnsi="Microsoft Sans Serif" w:cs="Microsoft Sans Serif"/>
          <w:color w:val="000000"/>
          <w:sz w:val="22"/>
          <w:szCs w:val="22"/>
        </w:rPr>
        <w:t>Yes  |  No</w:t>
      </w:r>
    </w:p>
    <w:p w14:paraId="2DE94275" w14:textId="77777777" w:rsidR="00562DF4" w:rsidRDefault="00562DF4" w:rsidP="00B621AD">
      <w:pPr>
        <w:keepNext/>
        <w:keepLines/>
        <w:numPr>
          <w:ilvl w:val="1"/>
          <w:numId w:val="5"/>
        </w:numPr>
        <w:spacing w:before="0" w:after="0"/>
        <w:rPr>
          <w:rFonts w:ascii="Microsoft Sans Serif" w:hAnsi="Microsoft Sans Serif" w:cs="Microsoft Sans Serif"/>
          <w:color w:val="000000"/>
          <w:sz w:val="22"/>
          <w:szCs w:val="22"/>
        </w:rPr>
      </w:pPr>
      <w:r>
        <w:rPr>
          <w:rFonts w:ascii="Microsoft Sans Serif" w:hAnsi="Microsoft Sans Serif" w:cs="Microsoft Sans Serif"/>
          <w:color w:val="000000"/>
          <w:sz w:val="22"/>
          <w:szCs w:val="22"/>
        </w:rPr>
        <w:t xml:space="preserve">Follow Up Biomonitoring </w:t>
      </w:r>
      <w:r w:rsidR="00A61950">
        <w:rPr>
          <w:rFonts w:ascii="Microsoft Sans Serif" w:hAnsi="Microsoft Sans Serif" w:cs="Microsoft Sans Serif"/>
          <w:color w:val="000000"/>
          <w:sz w:val="22"/>
          <w:szCs w:val="22"/>
        </w:rPr>
        <w:t xml:space="preserve">Due Date </w:t>
      </w:r>
      <w:r w:rsidR="00FB3DAC">
        <w:rPr>
          <w:rFonts w:ascii="Microsoft Sans Serif" w:hAnsi="Microsoft Sans Serif" w:cs="Microsoft Sans Serif"/>
          <w:color w:val="000000"/>
          <w:sz w:val="22"/>
          <w:szCs w:val="22"/>
        </w:rPr>
        <w:t xml:space="preserve">(mm/dd/yyyy) </w:t>
      </w:r>
      <w:r w:rsidR="00A61950">
        <w:rPr>
          <w:rFonts w:ascii="Microsoft Sans Serif" w:hAnsi="Microsoft Sans Serif" w:cs="Microsoft Sans Serif"/>
          <w:color w:val="000000"/>
          <w:sz w:val="22"/>
          <w:szCs w:val="22"/>
        </w:rPr>
        <w:t>[text box]</w:t>
      </w:r>
    </w:p>
    <w:p w14:paraId="2DE94276" w14:textId="77777777" w:rsidR="00A61950" w:rsidRDefault="00A61950" w:rsidP="00B621AD">
      <w:pPr>
        <w:keepNext/>
        <w:keepLines/>
        <w:numPr>
          <w:ilvl w:val="1"/>
          <w:numId w:val="5"/>
        </w:numPr>
        <w:spacing w:before="0" w:after="0"/>
        <w:rPr>
          <w:rFonts w:ascii="Microsoft Sans Serif" w:hAnsi="Microsoft Sans Serif" w:cs="Microsoft Sans Serif"/>
          <w:color w:val="000000"/>
          <w:sz w:val="22"/>
          <w:szCs w:val="22"/>
        </w:rPr>
      </w:pPr>
      <w:r>
        <w:rPr>
          <w:rFonts w:ascii="Microsoft Sans Serif" w:hAnsi="Microsoft Sans Serif" w:cs="Microsoft Sans Serif"/>
          <w:color w:val="000000"/>
          <w:sz w:val="22"/>
          <w:szCs w:val="22"/>
        </w:rPr>
        <w:t xml:space="preserve">Remind Me On </w:t>
      </w:r>
      <w:r w:rsidR="00FB3DAC">
        <w:rPr>
          <w:rFonts w:ascii="Microsoft Sans Serif" w:hAnsi="Microsoft Sans Serif" w:cs="Microsoft Sans Serif"/>
          <w:color w:val="000000"/>
          <w:sz w:val="22"/>
          <w:szCs w:val="22"/>
        </w:rPr>
        <w:t xml:space="preserve">(mm/dd/yyyy) </w:t>
      </w:r>
      <w:r>
        <w:rPr>
          <w:rFonts w:ascii="Microsoft Sans Serif" w:hAnsi="Microsoft Sans Serif" w:cs="Microsoft Sans Serif"/>
          <w:color w:val="000000"/>
          <w:sz w:val="22"/>
          <w:szCs w:val="22"/>
        </w:rPr>
        <w:t>[text box]</w:t>
      </w:r>
    </w:p>
    <w:p w14:paraId="2DE94277" w14:textId="77777777" w:rsidR="00562DF4" w:rsidRPr="00562DF4" w:rsidRDefault="00A61950" w:rsidP="00562DF4">
      <w:pPr>
        <w:keepNext/>
        <w:keepLines/>
        <w:spacing w:before="0" w:after="0"/>
        <w:rPr>
          <w:rFonts w:ascii="Microsoft Sans Serif" w:hAnsi="Microsoft Sans Serif" w:cs="Microsoft Sans Serif"/>
          <w:color w:val="000000"/>
          <w:sz w:val="22"/>
          <w:szCs w:val="22"/>
        </w:rPr>
      </w:pPr>
      <w:r>
        <w:rPr>
          <w:rFonts w:ascii="Microsoft Sans Serif" w:hAnsi="Microsoft Sans Serif" w:cs="Microsoft Sans Serif"/>
          <w:color w:val="000000"/>
          <w:sz w:val="22"/>
          <w:szCs w:val="22"/>
        </w:rPr>
        <w:t xml:space="preserve">  </w:t>
      </w:r>
    </w:p>
    <w:p w14:paraId="2DE94278" w14:textId="77777777" w:rsidR="00562DF4" w:rsidRDefault="00FB3DAC" w:rsidP="00562DF4">
      <w:r>
        <w:br w:type="page"/>
      </w:r>
      <w:r w:rsidR="00562DF4">
        <w:lastRenderedPageBreak/>
        <w:t>When you have finished editing or reviewing the record…</w:t>
      </w:r>
    </w:p>
    <w:tbl>
      <w:tblPr>
        <w:tblW w:w="0" w:type="auto"/>
        <w:tblLook w:val="01E0" w:firstRow="1" w:lastRow="1" w:firstColumn="1" w:lastColumn="1" w:noHBand="0" w:noVBand="0"/>
      </w:tblPr>
      <w:tblGrid>
        <w:gridCol w:w="1752"/>
        <w:gridCol w:w="7824"/>
      </w:tblGrid>
      <w:tr w:rsidR="00562DF4" w14:paraId="2DE9427B" w14:textId="77777777" w:rsidTr="00C8133B">
        <w:tc>
          <w:tcPr>
            <w:tcW w:w="1318" w:type="dxa"/>
          </w:tcPr>
          <w:p w14:paraId="2DE94279" w14:textId="77777777" w:rsidR="00562DF4" w:rsidRDefault="00737D0F" w:rsidP="00C8133B">
            <w:r>
              <w:rPr>
                <w:noProof/>
              </w:rPr>
              <w:drawing>
                <wp:inline distT="0" distB="0" distL="0" distR="0" wp14:anchorId="2DE94F62" wp14:editId="2DE94F63">
                  <wp:extent cx="304800" cy="129540"/>
                  <wp:effectExtent l="0" t="0" r="0" b="381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304800" cy="129540"/>
                          </a:xfrm>
                          <a:prstGeom prst="rect">
                            <a:avLst/>
                          </a:prstGeom>
                          <a:noFill/>
                          <a:ln>
                            <a:noFill/>
                          </a:ln>
                        </pic:spPr>
                      </pic:pic>
                    </a:graphicData>
                  </a:graphic>
                </wp:inline>
              </w:drawing>
            </w:r>
          </w:p>
        </w:tc>
        <w:tc>
          <w:tcPr>
            <w:tcW w:w="8258" w:type="dxa"/>
          </w:tcPr>
          <w:p w14:paraId="2DE9427A" w14:textId="77777777" w:rsidR="00562DF4" w:rsidRDefault="00562DF4" w:rsidP="00C8133B">
            <w:r>
              <w:t xml:space="preserve">Click </w:t>
            </w:r>
            <w:r w:rsidRPr="00127E7B">
              <w:rPr>
                <w:rStyle w:val="Keys"/>
                <w:rFonts w:cs="Microsoft Sans Serif"/>
              </w:rPr>
              <w:t>[Save]</w:t>
            </w:r>
            <w:r>
              <w:t xml:space="preserve"> to save the record and return to the list.</w:t>
            </w:r>
          </w:p>
        </w:tc>
      </w:tr>
      <w:tr w:rsidR="00562DF4" w14:paraId="2DE9427E" w14:textId="77777777" w:rsidTr="00C8133B">
        <w:tc>
          <w:tcPr>
            <w:tcW w:w="1318" w:type="dxa"/>
          </w:tcPr>
          <w:p w14:paraId="2DE9427C" w14:textId="77777777" w:rsidR="00562DF4" w:rsidRDefault="00737D0F" w:rsidP="00C8133B">
            <w:r>
              <w:rPr>
                <w:rFonts w:ascii="Microsoft Sans Serif" w:hAnsi="Microsoft Sans Serif" w:cs="Microsoft Sans Serif"/>
                <w:noProof/>
                <w:color w:val="000000"/>
                <w:sz w:val="22"/>
                <w:szCs w:val="22"/>
              </w:rPr>
              <w:drawing>
                <wp:inline distT="0" distB="0" distL="0" distR="0" wp14:anchorId="2DE94F64" wp14:editId="2DE94F65">
                  <wp:extent cx="777240" cy="137160"/>
                  <wp:effectExtent l="0" t="0" r="3810"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777240" cy="137160"/>
                          </a:xfrm>
                          <a:prstGeom prst="rect">
                            <a:avLst/>
                          </a:prstGeom>
                          <a:noFill/>
                          <a:ln>
                            <a:noFill/>
                          </a:ln>
                        </pic:spPr>
                      </pic:pic>
                    </a:graphicData>
                  </a:graphic>
                </wp:inline>
              </w:drawing>
            </w:r>
          </w:p>
        </w:tc>
        <w:tc>
          <w:tcPr>
            <w:tcW w:w="8258" w:type="dxa"/>
          </w:tcPr>
          <w:p w14:paraId="2DE9427D" w14:textId="77777777" w:rsidR="00562DF4" w:rsidRDefault="00562DF4" w:rsidP="00C8133B">
            <w:r>
              <w:t xml:space="preserve">Click </w:t>
            </w:r>
            <w:r w:rsidRPr="00127E7B">
              <w:rPr>
                <w:rStyle w:val="Keys"/>
                <w:rFonts w:cs="Microsoft Sans Serif"/>
              </w:rPr>
              <w:t xml:space="preserve">[Interpret Complete] </w:t>
            </w:r>
            <w:r>
              <w:t xml:space="preserve">to mark the record as complete and return to the list. The record will be </w:t>
            </w:r>
            <w:r>
              <w:rPr>
                <w:rStyle w:val="OrgName"/>
              </w:rPr>
              <w:t>I</w:t>
            </w:r>
            <w:r w:rsidRPr="00C803C4">
              <w:rPr>
                <w:rStyle w:val="OrgName"/>
              </w:rPr>
              <w:t>n Process</w:t>
            </w:r>
            <w:r>
              <w:t xml:space="preserve"> status.</w:t>
            </w:r>
          </w:p>
        </w:tc>
      </w:tr>
      <w:tr w:rsidR="00FB3DAC" w14:paraId="2DE94281" w14:textId="77777777" w:rsidTr="00C8133B">
        <w:tc>
          <w:tcPr>
            <w:tcW w:w="1318" w:type="dxa"/>
          </w:tcPr>
          <w:p w14:paraId="2DE9427F" w14:textId="77777777" w:rsidR="00FB3DAC" w:rsidRDefault="00737D0F" w:rsidP="00C8133B">
            <w:pPr>
              <w:rPr>
                <w:rFonts w:ascii="Microsoft Sans Serif" w:hAnsi="Microsoft Sans Serif" w:cs="Microsoft Sans Serif"/>
                <w:color w:val="000000"/>
                <w:sz w:val="22"/>
                <w:szCs w:val="22"/>
              </w:rPr>
            </w:pPr>
            <w:r>
              <w:rPr>
                <w:rFonts w:ascii="Microsoft Sans Serif" w:hAnsi="Microsoft Sans Serif" w:cs="Microsoft Sans Serif"/>
                <w:noProof/>
                <w:color w:val="000000"/>
                <w:sz w:val="22"/>
                <w:szCs w:val="22"/>
              </w:rPr>
              <w:drawing>
                <wp:inline distT="0" distB="0" distL="0" distR="0" wp14:anchorId="2DE94F66" wp14:editId="2DE94F67">
                  <wp:extent cx="891540" cy="144780"/>
                  <wp:effectExtent l="0" t="0" r="3810" b="762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891540" cy="144780"/>
                          </a:xfrm>
                          <a:prstGeom prst="rect">
                            <a:avLst/>
                          </a:prstGeom>
                          <a:noFill/>
                          <a:ln>
                            <a:noFill/>
                          </a:ln>
                        </pic:spPr>
                      </pic:pic>
                    </a:graphicData>
                  </a:graphic>
                </wp:inline>
              </w:drawing>
            </w:r>
          </w:p>
        </w:tc>
        <w:tc>
          <w:tcPr>
            <w:tcW w:w="8258" w:type="dxa"/>
          </w:tcPr>
          <w:p w14:paraId="2DE94280" w14:textId="77777777" w:rsidR="00FB3DAC" w:rsidRDefault="00FB3DAC" w:rsidP="00C8133B">
            <w:r>
              <w:t xml:space="preserve">Click </w:t>
            </w:r>
            <w:r w:rsidRPr="00FB3DAC">
              <w:rPr>
                <w:rFonts w:ascii="Franklin Gothic Demi" w:hAnsi="Franklin Gothic Demi"/>
                <w:sz w:val="20"/>
              </w:rPr>
              <w:t>[Add to Print Queue]</w:t>
            </w:r>
            <w:r>
              <w:t xml:space="preserve"> to add the letter to the </w:t>
            </w:r>
            <w:r w:rsidR="00C97D5E">
              <w:fldChar w:fldCharType="begin"/>
            </w:r>
            <w:r w:rsidR="00C97D5E">
              <w:instrText xml:space="preserve"> REF _Ref310498135 \h  \* MERGEFORMAT </w:instrText>
            </w:r>
            <w:r w:rsidR="00C97D5E">
              <w:fldChar w:fldCharType="separate"/>
            </w:r>
            <w:r w:rsidR="00735BF0" w:rsidRPr="00735BF0">
              <w:rPr>
                <w:rStyle w:val="IHyperlink"/>
              </w:rPr>
              <w:t>Batch Printing</w:t>
            </w:r>
            <w:r w:rsidR="00C97D5E">
              <w:fldChar w:fldCharType="end"/>
            </w:r>
            <w:r w:rsidR="00E4194C">
              <w:t xml:space="preserve"> queue</w:t>
            </w:r>
            <w:r>
              <w:t>.</w:t>
            </w:r>
          </w:p>
        </w:tc>
      </w:tr>
      <w:tr w:rsidR="00562DF4" w14:paraId="2DE94284" w14:textId="77777777" w:rsidTr="00C8133B">
        <w:tc>
          <w:tcPr>
            <w:tcW w:w="1318" w:type="dxa"/>
          </w:tcPr>
          <w:p w14:paraId="2DE94282" w14:textId="77777777" w:rsidR="00562DF4" w:rsidRDefault="00737D0F" w:rsidP="00C8133B">
            <w:r>
              <w:rPr>
                <w:rFonts w:ascii="Microsoft Sans Serif" w:hAnsi="Microsoft Sans Serif" w:cs="Microsoft Sans Serif"/>
                <w:noProof/>
                <w:color w:val="000000"/>
                <w:sz w:val="22"/>
                <w:szCs w:val="22"/>
              </w:rPr>
              <w:drawing>
                <wp:inline distT="0" distB="0" distL="0" distR="0" wp14:anchorId="2DE94F68" wp14:editId="2DE94F69">
                  <wp:extent cx="944880" cy="129540"/>
                  <wp:effectExtent l="0" t="0" r="7620" b="381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944880" cy="129540"/>
                          </a:xfrm>
                          <a:prstGeom prst="rect">
                            <a:avLst/>
                          </a:prstGeom>
                          <a:noFill/>
                          <a:ln>
                            <a:noFill/>
                          </a:ln>
                        </pic:spPr>
                      </pic:pic>
                    </a:graphicData>
                  </a:graphic>
                </wp:inline>
              </w:drawing>
            </w:r>
          </w:p>
        </w:tc>
        <w:tc>
          <w:tcPr>
            <w:tcW w:w="8258" w:type="dxa"/>
          </w:tcPr>
          <w:p w14:paraId="2DE94283" w14:textId="77777777" w:rsidR="00562DF4" w:rsidRDefault="00562DF4" w:rsidP="00C8133B">
            <w:r>
              <w:t xml:space="preserve">Click </w:t>
            </w:r>
            <w:r w:rsidR="00A61950">
              <w:rPr>
                <w:rStyle w:val="Keys"/>
                <w:rFonts w:cs="Microsoft Sans Serif"/>
              </w:rPr>
              <w:t>[Preview</w:t>
            </w:r>
            <w:r w:rsidRPr="00127E7B">
              <w:rPr>
                <w:rStyle w:val="Keys"/>
                <w:rFonts w:cs="Microsoft Sans Serif"/>
              </w:rPr>
              <w:t xml:space="preserve"> Provider Letter]</w:t>
            </w:r>
            <w:r>
              <w:t xml:space="preserve"> to print a letter to the VA Provider.</w:t>
            </w:r>
            <w:r w:rsidR="00A61950">
              <w:t>*</w:t>
            </w:r>
          </w:p>
        </w:tc>
      </w:tr>
      <w:tr w:rsidR="00562DF4" w14:paraId="2DE94287" w14:textId="77777777" w:rsidTr="00C8133B">
        <w:tc>
          <w:tcPr>
            <w:tcW w:w="1318" w:type="dxa"/>
          </w:tcPr>
          <w:p w14:paraId="2DE94285" w14:textId="77777777" w:rsidR="00562DF4" w:rsidRDefault="00737D0F" w:rsidP="00C8133B">
            <w:r>
              <w:rPr>
                <w:noProof/>
              </w:rPr>
              <w:drawing>
                <wp:inline distT="0" distB="0" distL="0" distR="0" wp14:anchorId="2DE94F6A" wp14:editId="2DE94F6B">
                  <wp:extent cx="975360" cy="137160"/>
                  <wp:effectExtent l="0" t="0" r="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975360" cy="137160"/>
                          </a:xfrm>
                          <a:prstGeom prst="rect">
                            <a:avLst/>
                          </a:prstGeom>
                          <a:noFill/>
                          <a:ln>
                            <a:noFill/>
                          </a:ln>
                        </pic:spPr>
                      </pic:pic>
                    </a:graphicData>
                  </a:graphic>
                </wp:inline>
              </w:drawing>
            </w:r>
          </w:p>
        </w:tc>
        <w:tc>
          <w:tcPr>
            <w:tcW w:w="8258" w:type="dxa"/>
          </w:tcPr>
          <w:p w14:paraId="2DE94286" w14:textId="77777777" w:rsidR="00562DF4" w:rsidRDefault="00562DF4" w:rsidP="00C8133B">
            <w:r>
              <w:t xml:space="preserve">Click </w:t>
            </w:r>
            <w:r w:rsidR="00A61950">
              <w:rPr>
                <w:rStyle w:val="Keys"/>
                <w:rFonts w:cs="Microsoft Sans Serif"/>
              </w:rPr>
              <w:t>[Preview</w:t>
            </w:r>
            <w:r w:rsidRPr="00127E7B">
              <w:rPr>
                <w:rStyle w:val="Keys"/>
                <w:rFonts w:cs="Microsoft Sans Serif"/>
              </w:rPr>
              <w:t xml:space="preserve"> Patient Letter]</w:t>
            </w:r>
            <w:r>
              <w:t xml:space="preserve"> to print a letter to the Patient.</w:t>
            </w:r>
            <w:r w:rsidR="00A61950">
              <w:t>*</w:t>
            </w:r>
          </w:p>
        </w:tc>
      </w:tr>
      <w:tr w:rsidR="00562DF4" w14:paraId="2DE9428A" w14:textId="77777777" w:rsidTr="00C8133B">
        <w:tc>
          <w:tcPr>
            <w:tcW w:w="1318" w:type="dxa"/>
          </w:tcPr>
          <w:p w14:paraId="2DE94288" w14:textId="77777777" w:rsidR="00562DF4" w:rsidRDefault="00737D0F" w:rsidP="00C8133B">
            <w:r>
              <w:rPr>
                <w:i/>
                <w:noProof/>
              </w:rPr>
              <w:drawing>
                <wp:inline distT="0" distB="0" distL="0" distR="0" wp14:anchorId="2DE94F6C" wp14:editId="2DE94F6D">
                  <wp:extent cx="304800" cy="137160"/>
                  <wp:effectExtent l="0" t="0" r="0"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304800" cy="137160"/>
                          </a:xfrm>
                          <a:prstGeom prst="rect">
                            <a:avLst/>
                          </a:prstGeom>
                          <a:noFill/>
                          <a:ln>
                            <a:noFill/>
                          </a:ln>
                        </pic:spPr>
                      </pic:pic>
                    </a:graphicData>
                  </a:graphic>
                </wp:inline>
              </w:drawing>
            </w:r>
          </w:p>
        </w:tc>
        <w:tc>
          <w:tcPr>
            <w:tcW w:w="8258" w:type="dxa"/>
          </w:tcPr>
          <w:p w14:paraId="2DE94289" w14:textId="77777777" w:rsidR="00562DF4" w:rsidRDefault="00562DF4" w:rsidP="00C8133B">
            <w:r>
              <w:t xml:space="preserve">Click </w:t>
            </w:r>
            <w:r w:rsidR="00A61950">
              <w:rPr>
                <w:rStyle w:val="Keys"/>
                <w:rFonts w:cs="Microsoft Sans Serif"/>
              </w:rPr>
              <w:t>[Back</w:t>
            </w:r>
            <w:r w:rsidRPr="00127E7B">
              <w:rPr>
                <w:rStyle w:val="Keys"/>
                <w:rFonts w:cs="Microsoft Sans Serif"/>
              </w:rPr>
              <w:t>]</w:t>
            </w:r>
            <w:r>
              <w:t xml:space="preserve"> to abandon any changes made and return to the list.</w:t>
            </w:r>
          </w:p>
        </w:tc>
      </w:tr>
    </w:tbl>
    <w:p w14:paraId="2DE9428B" w14:textId="77777777" w:rsidR="00A61950" w:rsidRPr="00A61950" w:rsidRDefault="00A61950" w:rsidP="00A61950">
      <w:pPr>
        <w:ind w:left="720" w:firstLine="720"/>
        <w:rPr>
          <w:i/>
        </w:rPr>
      </w:pPr>
      <w:r w:rsidRPr="00A61950">
        <w:rPr>
          <w:i/>
        </w:rPr>
        <w:t>*</w:t>
      </w:r>
      <w:r w:rsidR="00FB3DAC">
        <w:rPr>
          <w:i/>
        </w:rPr>
        <w:t>This option is not available in the New queue.</w:t>
      </w:r>
    </w:p>
    <w:p w14:paraId="2DE9428C" w14:textId="77777777" w:rsidR="0095631C" w:rsidRDefault="0095631C" w:rsidP="0095631C">
      <w:pPr>
        <w:pStyle w:val="Heading3"/>
      </w:pPr>
      <w:bookmarkStart w:id="671" w:name="_Ref273538803"/>
      <w:bookmarkStart w:id="672" w:name="_Toc327881444"/>
      <w:r>
        <w:lastRenderedPageBreak/>
        <w:t xml:space="preserve">My Tasks &gt; Interpretation &amp; Follow Up &gt; </w:t>
      </w:r>
      <w:r w:rsidR="00C8133B">
        <w:t>New &gt; Workflow ID [Fragment Analysis</w:t>
      </w:r>
      <w:r>
        <w:t>]</w:t>
      </w:r>
      <w:bookmarkEnd w:id="671"/>
      <w:bookmarkEnd w:id="672"/>
    </w:p>
    <w:p w14:paraId="2DE9428D" w14:textId="77777777" w:rsidR="0095631C" w:rsidRDefault="0095631C" w:rsidP="0095631C">
      <w:pPr>
        <w:keepNext/>
        <w:keepLines/>
      </w:pPr>
      <w:r>
        <w:t xml:space="preserve">Detail screens for Fragment Analysis </w:t>
      </w:r>
      <w:r w:rsidR="00C8133B">
        <w:t xml:space="preserve">and Biomonitoring </w:t>
      </w:r>
      <w:r>
        <w:t>present different data</w:t>
      </w:r>
      <w:r w:rsidR="005F22EC">
        <w:t xml:space="preserve">. </w:t>
      </w:r>
      <w:r>
        <w:t>Below is</w:t>
      </w:r>
      <w:r w:rsidR="00C8133B">
        <w:t xml:space="preserve"> the screen for Fragment Analysis</w:t>
      </w:r>
      <w:r>
        <w:t>.</w:t>
      </w:r>
    </w:p>
    <w:p w14:paraId="2DE9428E" w14:textId="77777777" w:rsidR="00FB3DAC" w:rsidRDefault="00737D0F" w:rsidP="00FB3DAC">
      <w:pPr>
        <w:keepNext/>
        <w:keepLines/>
        <w:jc w:val="center"/>
      </w:pPr>
      <w:r>
        <w:rPr>
          <w:noProof/>
        </w:rPr>
        <w:lastRenderedPageBreak/>
        <w:drawing>
          <wp:inline distT="0" distB="0" distL="0" distR="0" wp14:anchorId="2DE94F6E" wp14:editId="2DE94F6F">
            <wp:extent cx="4823460" cy="7726680"/>
            <wp:effectExtent l="0" t="0" r="0" b="762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pic:cNvPicPr>
                      <a:picLocks noChangeAspect="1" noChangeArrowheads="1"/>
                    </pic:cNvPicPr>
                  </pic:nvPicPr>
                  <pic:blipFill>
                    <a:blip r:embed="rId311" cstate="print">
                      <a:extLst>
                        <a:ext uri="{28A0092B-C50C-407E-A947-70E740481C1C}">
                          <a14:useLocalDpi xmlns:a14="http://schemas.microsoft.com/office/drawing/2010/main" val="0"/>
                        </a:ext>
                      </a:extLst>
                    </a:blip>
                    <a:srcRect r="943" b="2553"/>
                    <a:stretch>
                      <a:fillRect/>
                    </a:stretch>
                  </pic:blipFill>
                  <pic:spPr bwMode="auto">
                    <a:xfrm>
                      <a:off x="0" y="0"/>
                      <a:ext cx="4823460" cy="7726680"/>
                    </a:xfrm>
                    <a:prstGeom prst="rect">
                      <a:avLst/>
                    </a:prstGeom>
                    <a:noFill/>
                    <a:ln>
                      <a:noFill/>
                    </a:ln>
                  </pic:spPr>
                </pic:pic>
              </a:graphicData>
            </a:graphic>
          </wp:inline>
        </w:drawing>
      </w:r>
    </w:p>
    <w:p w14:paraId="2DE9428F" w14:textId="77777777" w:rsidR="006D7815" w:rsidRDefault="006D7815" w:rsidP="00FB3DAC">
      <w:pPr>
        <w:pStyle w:val="Caption"/>
      </w:pPr>
      <w:bookmarkStart w:id="673" w:name="_Toc327881600"/>
      <w:r>
        <w:t xml:space="preserve">Figure </w:t>
      </w:r>
      <w:r w:rsidR="00482CB5">
        <w:fldChar w:fldCharType="begin"/>
      </w:r>
      <w:r w:rsidR="00482CB5">
        <w:instrText xml:space="preserve"> SEQ Figure \* ARABIC </w:instrText>
      </w:r>
      <w:r w:rsidR="00482CB5">
        <w:fldChar w:fldCharType="separate"/>
      </w:r>
      <w:r w:rsidR="00735BF0">
        <w:rPr>
          <w:noProof/>
        </w:rPr>
        <w:t>121</w:t>
      </w:r>
      <w:r w:rsidR="00482CB5">
        <w:rPr>
          <w:noProof/>
        </w:rPr>
        <w:fldChar w:fldCharType="end"/>
      </w:r>
      <w:r w:rsidRPr="009B7008">
        <w:t xml:space="preserve"> –</w:t>
      </w:r>
      <w:r w:rsidRPr="001C635C">
        <w:t xml:space="preserve"> My Tasks &gt; Interpretation &amp; Follow</w:t>
      </w:r>
      <w:r>
        <w:t xml:space="preserve"> U</w:t>
      </w:r>
      <w:r w:rsidRPr="001C635C">
        <w:t xml:space="preserve">p &gt; New </w:t>
      </w:r>
      <w:r>
        <w:t xml:space="preserve">[Fragment Analysis] </w:t>
      </w:r>
      <w:r w:rsidRPr="001C635C">
        <w:t>&gt; Workflow ID NNNN</w:t>
      </w:r>
      <w:bookmarkEnd w:id="673"/>
    </w:p>
    <w:p w14:paraId="2DE94290" w14:textId="77777777" w:rsidR="007F36DA" w:rsidRDefault="007F36DA" w:rsidP="007F36DA">
      <w:pPr>
        <w:keepNext/>
        <w:keepLines/>
        <w:rPr>
          <w:rFonts w:ascii="Franklin Gothic Demi" w:hAnsi="Franklin Gothic Demi"/>
          <w:sz w:val="16"/>
          <w:szCs w:val="16"/>
        </w:rPr>
      </w:pPr>
      <w:r w:rsidRPr="00AC19BD">
        <w:rPr>
          <w:rFonts w:ascii="Franklin Gothic Demi" w:hAnsi="Franklin Gothic Demi"/>
          <w:sz w:val="16"/>
          <w:szCs w:val="16"/>
        </w:rPr>
        <w:lastRenderedPageBreak/>
        <w:t>INCLUDES:</w:t>
      </w:r>
    </w:p>
    <w:p w14:paraId="2DE94291" w14:textId="77777777" w:rsidR="006D7815" w:rsidRPr="006D7815" w:rsidRDefault="006D7815" w:rsidP="00B621AD">
      <w:pPr>
        <w:keepNext/>
        <w:keepLines/>
        <w:numPr>
          <w:ilvl w:val="0"/>
          <w:numId w:val="5"/>
        </w:numPr>
        <w:spacing w:before="0" w:after="0"/>
        <w:rPr>
          <w:rFonts w:ascii="Microsoft Sans Serif" w:hAnsi="Microsoft Sans Serif" w:cs="Microsoft Sans Serif"/>
          <w:i/>
          <w:color w:val="808080"/>
          <w:sz w:val="22"/>
          <w:szCs w:val="22"/>
        </w:rPr>
      </w:pPr>
      <w:r w:rsidRPr="006D7815">
        <w:rPr>
          <w:rFonts w:ascii="Microsoft Sans Serif" w:hAnsi="Microsoft Sans Serif" w:cs="Microsoft Sans Serif"/>
          <w:i/>
          <w:color w:val="808080"/>
          <w:sz w:val="22"/>
          <w:szCs w:val="22"/>
        </w:rPr>
        <w:t>Patient Information</w:t>
      </w:r>
    </w:p>
    <w:p w14:paraId="2DE94292" w14:textId="77777777" w:rsidR="006D7815" w:rsidRDefault="006D7815" w:rsidP="00B621AD">
      <w:pPr>
        <w:keepNext/>
        <w:keepLines/>
        <w:numPr>
          <w:ilvl w:val="1"/>
          <w:numId w:val="5"/>
        </w:numPr>
        <w:spacing w:before="0" w:after="0"/>
        <w:rPr>
          <w:rFonts w:ascii="Microsoft Sans Serif" w:hAnsi="Microsoft Sans Serif" w:cs="Microsoft Sans Serif"/>
          <w:i/>
          <w:color w:val="808080"/>
          <w:sz w:val="22"/>
          <w:szCs w:val="22"/>
        </w:rPr>
      </w:pPr>
      <w:r>
        <w:rPr>
          <w:rFonts w:ascii="Microsoft Sans Serif" w:hAnsi="Microsoft Sans Serif" w:cs="Microsoft Sans Serif"/>
          <w:i/>
          <w:color w:val="808080"/>
          <w:sz w:val="22"/>
          <w:szCs w:val="22"/>
        </w:rPr>
        <w:t>Full Name  |  ICN</w:t>
      </w:r>
    </w:p>
    <w:p w14:paraId="2DE94293" w14:textId="77777777" w:rsidR="006D7815" w:rsidRDefault="006D7815" w:rsidP="00B621AD">
      <w:pPr>
        <w:keepNext/>
        <w:keepLines/>
        <w:numPr>
          <w:ilvl w:val="1"/>
          <w:numId w:val="5"/>
        </w:numPr>
        <w:spacing w:before="0" w:after="0"/>
        <w:rPr>
          <w:rFonts w:ascii="Microsoft Sans Serif" w:hAnsi="Microsoft Sans Serif" w:cs="Microsoft Sans Serif"/>
          <w:i/>
          <w:color w:val="808080"/>
          <w:sz w:val="22"/>
          <w:szCs w:val="22"/>
        </w:rPr>
      </w:pPr>
      <w:r>
        <w:rPr>
          <w:rFonts w:ascii="Microsoft Sans Serif" w:hAnsi="Microsoft Sans Serif" w:cs="Microsoft Sans Serif"/>
          <w:i/>
          <w:color w:val="808080"/>
          <w:sz w:val="22"/>
          <w:szCs w:val="22"/>
        </w:rPr>
        <w:t>SSN  |  Gender</w:t>
      </w:r>
    </w:p>
    <w:p w14:paraId="2DE94294" w14:textId="77777777" w:rsidR="006D7815" w:rsidRDefault="006D7815" w:rsidP="00B621AD">
      <w:pPr>
        <w:keepNext/>
        <w:keepLines/>
        <w:numPr>
          <w:ilvl w:val="1"/>
          <w:numId w:val="5"/>
        </w:numPr>
        <w:spacing w:before="0" w:after="0"/>
        <w:rPr>
          <w:rFonts w:ascii="Microsoft Sans Serif" w:hAnsi="Microsoft Sans Serif" w:cs="Microsoft Sans Serif"/>
          <w:i/>
          <w:color w:val="808080"/>
          <w:sz w:val="22"/>
          <w:szCs w:val="22"/>
        </w:rPr>
      </w:pPr>
      <w:r>
        <w:rPr>
          <w:rFonts w:ascii="Microsoft Sans Serif" w:hAnsi="Microsoft Sans Serif" w:cs="Microsoft Sans Serif"/>
          <w:i/>
          <w:color w:val="808080"/>
          <w:sz w:val="22"/>
          <w:szCs w:val="22"/>
        </w:rPr>
        <w:t>Birth Date</w:t>
      </w:r>
    </w:p>
    <w:p w14:paraId="2DE94295" w14:textId="77777777" w:rsidR="006D7815" w:rsidRDefault="006D7815" w:rsidP="00B621AD">
      <w:pPr>
        <w:keepNext/>
        <w:keepLines/>
        <w:numPr>
          <w:ilvl w:val="0"/>
          <w:numId w:val="5"/>
        </w:numPr>
        <w:spacing w:before="0" w:after="0"/>
        <w:rPr>
          <w:rFonts w:ascii="Microsoft Sans Serif" w:hAnsi="Microsoft Sans Serif" w:cs="Microsoft Sans Serif"/>
          <w:sz w:val="22"/>
          <w:szCs w:val="22"/>
        </w:rPr>
      </w:pPr>
      <w:r w:rsidRPr="006D7815">
        <w:rPr>
          <w:rFonts w:ascii="Microsoft Sans Serif" w:hAnsi="Microsoft Sans Serif" w:cs="Microsoft Sans Serif"/>
          <w:i/>
          <w:color w:val="808080"/>
          <w:sz w:val="22"/>
          <w:szCs w:val="22"/>
        </w:rPr>
        <w:t>Lab Report Details [all pre-filled text]</w:t>
      </w:r>
      <w:r w:rsidRPr="00AB6A1E">
        <w:t xml:space="preserve"> </w:t>
      </w:r>
      <w:r w:rsidRPr="00A74765">
        <w:fldChar w:fldCharType="begin"/>
      </w:r>
      <w:r w:rsidRPr="00A74765">
        <w:instrText>xe "</w:instrText>
      </w:r>
      <w:r>
        <w:instrText>reports</w:instrText>
      </w:r>
      <w:r w:rsidRPr="00A74765">
        <w:instrText>:</w:instrText>
      </w:r>
      <w:r>
        <w:instrText>Lab Report Details</w:instrText>
      </w:r>
      <w:r w:rsidRPr="00A74765">
        <w:instrText>"</w:instrText>
      </w:r>
      <w:r w:rsidRPr="00A74765">
        <w:fldChar w:fldCharType="end"/>
      </w:r>
    </w:p>
    <w:p w14:paraId="2DE94296" w14:textId="77777777" w:rsidR="006D7815" w:rsidRPr="006D7815" w:rsidRDefault="006D7815" w:rsidP="00B621AD">
      <w:pPr>
        <w:keepNext/>
        <w:keepLines/>
        <w:numPr>
          <w:ilvl w:val="1"/>
          <w:numId w:val="5"/>
        </w:numPr>
        <w:spacing w:before="0" w:after="0"/>
        <w:rPr>
          <w:rFonts w:ascii="Microsoft Sans Serif" w:hAnsi="Microsoft Sans Serif" w:cs="Microsoft Sans Serif"/>
          <w:i/>
          <w:color w:val="808080"/>
          <w:sz w:val="22"/>
          <w:szCs w:val="22"/>
        </w:rPr>
      </w:pPr>
      <w:r w:rsidRPr="006D7815">
        <w:rPr>
          <w:rFonts w:ascii="Microsoft Sans Serif" w:hAnsi="Microsoft Sans Serif" w:cs="Microsoft Sans Serif"/>
          <w:i/>
          <w:color w:val="808080"/>
          <w:sz w:val="22"/>
          <w:szCs w:val="22"/>
        </w:rPr>
        <w:t xml:space="preserve">Metals Lab Report Date  |  Accession # </w:t>
      </w:r>
    </w:p>
    <w:p w14:paraId="2DE94297" w14:textId="77777777" w:rsidR="006D7815" w:rsidRPr="006D7815" w:rsidRDefault="006D7815" w:rsidP="00B621AD">
      <w:pPr>
        <w:keepNext/>
        <w:keepLines/>
        <w:numPr>
          <w:ilvl w:val="1"/>
          <w:numId w:val="5"/>
        </w:numPr>
        <w:spacing w:before="0" w:after="0"/>
        <w:rPr>
          <w:rFonts w:ascii="Microsoft Sans Serif" w:hAnsi="Microsoft Sans Serif" w:cs="Microsoft Sans Serif"/>
          <w:i/>
          <w:color w:val="808080"/>
          <w:sz w:val="22"/>
          <w:szCs w:val="22"/>
        </w:rPr>
      </w:pPr>
      <w:r w:rsidRPr="006D7815">
        <w:rPr>
          <w:rFonts w:ascii="Microsoft Sans Serif" w:hAnsi="Microsoft Sans Serif" w:cs="Microsoft Sans Serif"/>
          <w:i/>
          <w:color w:val="808080"/>
          <w:sz w:val="22"/>
          <w:szCs w:val="22"/>
        </w:rPr>
        <w:t>Lab Code  |  Lab ID</w:t>
      </w:r>
    </w:p>
    <w:p w14:paraId="2DE94298" w14:textId="77777777" w:rsidR="006D7815" w:rsidRDefault="006D7815" w:rsidP="00B621AD">
      <w:pPr>
        <w:keepNext/>
        <w:keepLines/>
        <w:numPr>
          <w:ilvl w:val="1"/>
          <w:numId w:val="5"/>
        </w:numPr>
        <w:spacing w:before="0" w:after="0"/>
        <w:rPr>
          <w:rFonts w:ascii="Microsoft Sans Serif" w:hAnsi="Microsoft Sans Serif" w:cs="Microsoft Sans Serif"/>
          <w:i/>
          <w:color w:val="808080"/>
          <w:sz w:val="22"/>
          <w:szCs w:val="22"/>
        </w:rPr>
      </w:pPr>
      <w:r w:rsidRPr="006D7815">
        <w:rPr>
          <w:rFonts w:ascii="Microsoft Sans Serif" w:hAnsi="Microsoft Sans Serif" w:cs="Microsoft Sans Serif"/>
          <w:i/>
          <w:color w:val="808080"/>
          <w:sz w:val="22"/>
          <w:szCs w:val="22"/>
        </w:rPr>
        <w:t>Producing Event Date</w:t>
      </w:r>
    </w:p>
    <w:p w14:paraId="2DE94299" w14:textId="77777777" w:rsidR="006D7815" w:rsidRPr="006D7815" w:rsidRDefault="006D7815" w:rsidP="00B621AD">
      <w:pPr>
        <w:keepNext/>
        <w:keepLines/>
        <w:numPr>
          <w:ilvl w:val="0"/>
          <w:numId w:val="5"/>
        </w:numPr>
        <w:spacing w:before="0" w:after="0"/>
        <w:rPr>
          <w:rFonts w:ascii="Microsoft Sans Serif" w:hAnsi="Microsoft Sans Serif" w:cs="Microsoft Sans Serif"/>
          <w:i/>
          <w:color w:val="808080"/>
          <w:sz w:val="22"/>
          <w:szCs w:val="22"/>
        </w:rPr>
      </w:pPr>
      <w:r>
        <w:rPr>
          <w:rFonts w:ascii="Microsoft Sans Serif" w:hAnsi="Microsoft Sans Serif" w:cs="Microsoft Sans Serif"/>
          <w:i/>
          <w:color w:val="808080"/>
          <w:sz w:val="22"/>
          <w:szCs w:val="22"/>
        </w:rPr>
        <w:t>Fragment Data [all pre-filled text]</w:t>
      </w:r>
    </w:p>
    <w:p w14:paraId="2DE9429A" w14:textId="77777777" w:rsidR="006D7815" w:rsidRDefault="006D7815" w:rsidP="00B621AD">
      <w:pPr>
        <w:keepNext/>
        <w:keepLines/>
        <w:numPr>
          <w:ilvl w:val="1"/>
          <w:numId w:val="5"/>
        </w:numPr>
        <w:spacing w:before="0" w:after="0"/>
        <w:rPr>
          <w:rFonts w:ascii="Microsoft Sans Serif" w:hAnsi="Microsoft Sans Serif" w:cs="Microsoft Sans Serif"/>
          <w:i/>
          <w:color w:val="808080"/>
          <w:sz w:val="22"/>
          <w:szCs w:val="22"/>
        </w:rPr>
      </w:pPr>
      <w:r>
        <w:rPr>
          <w:rFonts w:ascii="Microsoft Sans Serif" w:hAnsi="Microsoft Sans Serif" w:cs="Microsoft Sans Serif"/>
          <w:i/>
          <w:color w:val="808080"/>
          <w:sz w:val="22"/>
          <w:szCs w:val="22"/>
        </w:rPr>
        <w:t>Fragment ID#  |  Description</w:t>
      </w:r>
      <w:r w:rsidR="00FD2866">
        <w:rPr>
          <w:rFonts w:ascii="Microsoft Sans Serif" w:hAnsi="Microsoft Sans Serif" w:cs="Microsoft Sans Serif"/>
          <w:i/>
          <w:color w:val="808080"/>
          <w:sz w:val="22"/>
          <w:szCs w:val="22"/>
        </w:rPr>
        <w:t xml:space="preserve"> | [Select button]</w:t>
      </w:r>
    </w:p>
    <w:p w14:paraId="2DE9429B" w14:textId="77777777" w:rsidR="007F36DA" w:rsidRPr="006D7815" w:rsidRDefault="006D7815" w:rsidP="00B621AD">
      <w:pPr>
        <w:keepNext/>
        <w:keepLines/>
        <w:numPr>
          <w:ilvl w:val="0"/>
          <w:numId w:val="5"/>
        </w:numPr>
        <w:spacing w:before="0" w:after="0"/>
        <w:rPr>
          <w:rFonts w:ascii="Microsoft Sans Serif" w:hAnsi="Microsoft Sans Serif" w:cs="Microsoft Sans Serif"/>
          <w:i/>
          <w:color w:val="808080"/>
          <w:sz w:val="22"/>
          <w:szCs w:val="22"/>
        </w:rPr>
      </w:pPr>
      <w:r w:rsidRPr="006D7815">
        <w:rPr>
          <w:rFonts w:ascii="Microsoft Sans Serif" w:hAnsi="Microsoft Sans Serif" w:cs="Microsoft Sans Serif"/>
          <w:i/>
          <w:color w:val="808080"/>
          <w:sz w:val="22"/>
          <w:szCs w:val="22"/>
        </w:rPr>
        <w:t>Analyte Data [prefilled text in columns]</w:t>
      </w:r>
    </w:p>
    <w:p w14:paraId="2DE9429C" w14:textId="77777777" w:rsidR="00AD71D4" w:rsidRDefault="006D7815" w:rsidP="00AD71D4">
      <w:pPr>
        <w:keepNext/>
        <w:keepLines/>
        <w:numPr>
          <w:ilvl w:val="1"/>
          <w:numId w:val="5"/>
        </w:numPr>
        <w:spacing w:before="0" w:after="0"/>
        <w:rPr>
          <w:rFonts w:ascii="Microsoft Sans Serif" w:hAnsi="Microsoft Sans Serif" w:cs="Microsoft Sans Serif"/>
          <w:i/>
          <w:color w:val="808080"/>
          <w:sz w:val="20"/>
        </w:rPr>
      </w:pPr>
      <w:r w:rsidRPr="006D7815">
        <w:rPr>
          <w:rFonts w:ascii="Microsoft Sans Serif" w:hAnsi="Microsoft Sans Serif" w:cs="Microsoft Sans Serif"/>
          <w:i/>
          <w:color w:val="808080"/>
          <w:sz w:val="20"/>
        </w:rPr>
        <w:t>Analyte  | Analysis Method  |  Analysis Type  |  Result %  |  Comments  |  CAS Number</w:t>
      </w:r>
    </w:p>
    <w:p w14:paraId="2DE9429D" w14:textId="77777777" w:rsidR="00FD2866" w:rsidRDefault="00FD2866" w:rsidP="00FD2866">
      <w:pPr>
        <w:keepNext/>
        <w:keepLines/>
        <w:numPr>
          <w:ilvl w:val="0"/>
          <w:numId w:val="5"/>
        </w:numPr>
        <w:spacing w:before="0" w:after="0"/>
        <w:rPr>
          <w:rFonts w:ascii="Microsoft Sans Serif" w:hAnsi="Microsoft Sans Serif" w:cs="Microsoft Sans Serif"/>
          <w:i/>
          <w:color w:val="808080"/>
          <w:sz w:val="22"/>
        </w:rPr>
      </w:pPr>
      <w:r>
        <w:rPr>
          <w:rFonts w:ascii="Microsoft Sans Serif" w:hAnsi="Microsoft Sans Serif" w:cs="Microsoft Sans Serif"/>
          <w:i/>
          <w:color w:val="808080"/>
          <w:sz w:val="22"/>
        </w:rPr>
        <w:t xml:space="preserve">Primary Care Physician </w:t>
      </w:r>
      <w:r>
        <w:rPr>
          <w:rFonts w:ascii="Microsoft Sans Serif" w:hAnsi="Microsoft Sans Serif" w:cs="Microsoft Sans Serif"/>
          <w:i/>
          <w:color w:val="808080"/>
          <w:sz w:val="22"/>
        </w:rPr>
        <w:tab/>
      </w:r>
      <w:r w:rsidRPr="00FD2866">
        <w:rPr>
          <w:rFonts w:ascii="Microsoft Sans Serif" w:hAnsi="Microsoft Sans Serif" w:cs="Microsoft Sans Serif"/>
          <w:i/>
          <w:color w:val="808080"/>
          <w:sz w:val="22"/>
        </w:rPr>
        <w:t>|</w:t>
      </w:r>
      <w:r>
        <w:rPr>
          <w:rFonts w:ascii="Microsoft Sans Serif" w:hAnsi="Microsoft Sans Serif" w:cs="Microsoft Sans Serif"/>
          <w:i/>
          <w:color w:val="808080"/>
          <w:sz w:val="22"/>
        </w:rPr>
        <w:tab/>
        <w:t>Local VAMC Contact</w:t>
      </w:r>
    </w:p>
    <w:p w14:paraId="2DE9429E" w14:textId="77777777" w:rsidR="00FD2866" w:rsidRDefault="00FD2866" w:rsidP="00FD2866">
      <w:pPr>
        <w:keepNext/>
        <w:keepLines/>
        <w:numPr>
          <w:ilvl w:val="1"/>
          <w:numId w:val="5"/>
        </w:numPr>
        <w:spacing w:before="0" w:after="0"/>
        <w:rPr>
          <w:rFonts w:ascii="Microsoft Sans Serif" w:hAnsi="Microsoft Sans Serif" w:cs="Microsoft Sans Serif"/>
          <w:i/>
          <w:color w:val="808080"/>
          <w:sz w:val="22"/>
        </w:rPr>
      </w:pPr>
      <w:r>
        <w:rPr>
          <w:rFonts w:ascii="Microsoft Sans Serif" w:hAnsi="Microsoft Sans Serif" w:cs="Microsoft Sans Serif"/>
          <w:i/>
          <w:color w:val="808080"/>
          <w:sz w:val="22"/>
        </w:rPr>
        <w:t>PCP Address</w:t>
      </w:r>
      <w:r>
        <w:rPr>
          <w:rFonts w:ascii="Microsoft Sans Serif" w:hAnsi="Microsoft Sans Serif" w:cs="Microsoft Sans Serif"/>
          <w:i/>
          <w:color w:val="808080"/>
          <w:sz w:val="22"/>
        </w:rPr>
        <w:tab/>
      </w:r>
      <w:r>
        <w:rPr>
          <w:rFonts w:ascii="Microsoft Sans Serif" w:hAnsi="Microsoft Sans Serif" w:cs="Microsoft Sans Serif"/>
          <w:i/>
          <w:color w:val="808080"/>
          <w:sz w:val="22"/>
        </w:rPr>
        <w:tab/>
        <w:t>|</w:t>
      </w:r>
      <w:r>
        <w:rPr>
          <w:rFonts w:ascii="Microsoft Sans Serif" w:hAnsi="Microsoft Sans Serif" w:cs="Microsoft Sans Serif"/>
          <w:i/>
          <w:color w:val="808080"/>
          <w:sz w:val="22"/>
        </w:rPr>
        <w:tab/>
        <w:t>Local VAMC Address</w:t>
      </w:r>
    </w:p>
    <w:p w14:paraId="2DE9429F" w14:textId="77777777" w:rsidR="00FD2866" w:rsidRPr="00FD2866" w:rsidRDefault="00FD2866" w:rsidP="00FD2866">
      <w:pPr>
        <w:keepNext/>
        <w:keepLines/>
        <w:numPr>
          <w:ilvl w:val="1"/>
          <w:numId w:val="5"/>
        </w:numPr>
        <w:spacing w:before="0" w:after="0"/>
        <w:rPr>
          <w:rFonts w:ascii="Microsoft Sans Serif" w:hAnsi="Microsoft Sans Serif" w:cs="Microsoft Sans Serif"/>
          <w:i/>
          <w:color w:val="808080"/>
          <w:sz w:val="22"/>
        </w:rPr>
      </w:pPr>
      <w:r>
        <w:rPr>
          <w:rFonts w:ascii="Microsoft Sans Serif" w:hAnsi="Microsoft Sans Serif" w:cs="Microsoft Sans Serif"/>
          <w:i/>
          <w:color w:val="808080"/>
          <w:sz w:val="22"/>
        </w:rPr>
        <w:t>[Send to PCP Button]</w:t>
      </w:r>
      <w:r>
        <w:rPr>
          <w:rFonts w:ascii="Microsoft Sans Serif" w:hAnsi="Microsoft Sans Serif" w:cs="Microsoft Sans Serif"/>
          <w:i/>
          <w:color w:val="808080"/>
          <w:sz w:val="22"/>
        </w:rPr>
        <w:tab/>
        <w:t>|</w:t>
      </w:r>
      <w:r>
        <w:rPr>
          <w:rFonts w:ascii="Microsoft Sans Serif" w:hAnsi="Microsoft Sans Serif" w:cs="Microsoft Sans Serif"/>
          <w:i/>
          <w:color w:val="808080"/>
          <w:sz w:val="22"/>
        </w:rPr>
        <w:tab/>
        <w:t>[Send to Contact Button]</w:t>
      </w:r>
    </w:p>
    <w:p w14:paraId="2DE942A0" w14:textId="77777777" w:rsidR="00BF66E6" w:rsidRPr="00DF23E0" w:rsidRDefault="00BF66E6" w:rsidP="00B621AD">
      <w:pPr>
        <w:keepNext/>
        <w:keepLines/>
        <w:numPr>
          <w:ilvl w:val="0"/>
          <w:numId w:val="5"/>
        </w:numPr>
        <w:spacing w:before="0" w:after="0"/>
      </w:pPr>
      <w:r>
        <w:rPr>
          <w:rFonts w:ascii="Microsoft Sans Serif" w:hAnsi="Microsoft Sans Serif" w:cs="Microsoft Sans Serif"/>
          <w:color w:val="0000FF"/>
          <w:sz w:val="22"/>
          <w:szCs w:val="22"/>
        </w:rPr>
        <w:t xml:space="preserve">Provider Address </w:t>
      </w:r>
      <w:r w:rsidR="000B7DF8">
        <w:rPr>
          <w:rFonts w:ascii="Microsoft Sans Serif" w:hAnsi="Microsoft Sans Serif" w:cs="Microsoft Sans Serif"/>
          <w:color w:val="0000FF"/>
          <w:sz w:val="22"/>
          <w:szCs w:val="22"/>
        </w:rPr>
        <w:t xml:space="preserve">panel </w:t>
      </w:r>
      <w:r w:rsidRPr="00DF23E0">
        <w:rPr>
          <w:rFonts w:ascii="Microsoft Sans Serif" w:hAnsi="Microsoft Sans Serif" w:cs="Microsoft Sans Serif"/>
          <w:sz w:val="22"/>
          <w:szCs w:val="22"/>
        </w:rPr>
        <w:t>[all text boxes]</w:t>
      </w:r>
    </w:p>
    <w:p w14:paraId="2DE942A1" w14:textId="77777777" w:rsidR="00BF66E6" w:rsidRPr="00DF23E0" w:rsidRDefault="00BF66E6" w:rsidP="00B621AD">
      <w:pPr>
        <w:keepNext/>
        <w:keepLines/>
        <w:numPr>
          <w:ilvl w:val="1"/>
          <w:numId w:val="5"/>
        </w:numPr>
        <w:spacing w:before="0" w:after="0"/>
        <w:rPr>
          <w:rFonts w:ascii="Microsoft Sans Serif" w:hAnsi="Microsoft Sans Serif" w:cs="Microsoft Sans Serif"/>
          <w:color w:val="000000"/>
          <w:sz w:val="22"/>
          <w:szCs w:val="22"/>
        </w:rPr>
      </w:pPr>
      <w:r w:rsidRPr="00DF23E0">
        <w:rPr>
          <w:rFonts w:ascii="Microsoft Sans Serif" w:hAnsi="Microsoft Sans Serif" w:cs="Microsoft Sans Serif"/>
          <w:color w:val="000000"/>
          <w:sz w:val="22"/>
          <w:szCs w:val="22"/>
        </w:rPr>
        <w:t>Name</w:t>
      </w:r>
    </w:p>
    <w:p w14:paraId="2DE942A2" w14:textId="77777777" w:rsidR="00FD2866" w:rsidRDefault="00FD2866" w:rsidP="00B621AD">
      <w:pPr>
        <w:keepNext/>
        <w:keepLines/>
        <w:numPr>
          <w:ilvl w:val="1"/>
          <w:numId w:val="5"/>
        </w:numPr>
        <w:spacing w:before="0" w:after="0"/>
        <w:rPr>
          <w:rFonts w:ascii="Microsoft Sans Serif" w:hAnsi="Microsoft Sans Serif" w:cs="Microsoft Sans Serif"/>
          <w:color w:val="000000"/>
          <w:sz w:val="22"/>
          <w:szCs w:val="22"/>
        </w:rPr>
      </w:pPr>
      <w:r>
        <w:rPr>
          <w:rFonts w:ascii="Microsoft Sans Serif" w:hAnsi="Microsoft Sans Serif" w:cs="Microsoft Sans Serif"/>
          <w:color w:val="000000"/>
          <w:sz w:val="22"/>
          <w:szCs w:val="22"/>
        </w:rPr>
        <w:t>Facility name</w:t>
      </w:r>
    </w:p>
    <w:p w14:paraId="2DE942A3" w14:textId="77777777" w:rsidR="00BF66E6" w:rsidRPr="00DF23E0" w:rsidRDefault="00BF66E6" w:rsidP="00B621AD">
      <w:pPr>
        <w:keepNext/>
        <w:keepLines/>
        <w:numPr>
          <w:ilvl w:val="1"/>
          <w:numId w:val="5"/>
        </w:numPr>
        <w:spacing w:before="0" w:after="0"/>
        <w:rPr>
          <w:rFonts w:ascii="Microsoft Sans Serif" w:hAnsi="Microsoft Sans Serif" w:cs="Microsoft Sans Serif"/>
          <w:color w:val="000000"/>
          <w:sz w:val="22"/>
          <w:szCs w:val="22"/>
        </w:rPr>
      </w:pPr>
      <w:r w:rsidRPr="00DF23E0">
        <w:rPr>
          <w:rFonts w:ascii="Microsoft Sans Serif" w:hAnsi="Microsoft Sans Serif" w:cs="Microsoft Sans Serif"/>
          <w:color w:val="000000"/>
          <w:sz w:val="22"/>
          <w:szCs w:val="22"/>
        </w:rPr>
        <w:t>Address Part 1 | Part 2 | Part 3</w:t>
      </w:r>
    </w:p>
    <w:p w14:paraId="2DE942A4" w14:textId="77777777" w:rsidR="00BF66E6" w:rsidRPr="00DF23E0" w:rsidRDefault="00BF66E6" w:rsidP="00B621AD">
      <w:pPr>
        <w:keepNext/>
        <w:keepLines/>
        <w:numPr>
          <w:ilvl w:val="1"/>
          <w:numId w:val="5"/>
        </w:numPr>
        <w:spacing w:before="0" w:after="0"/>
        <w:rPr>
          <w:rFonts w:ascii="Microsoft Sans Serif" w:hAnsi="Microsoft Sans Serif" w:cs="Microsoft Sans Serif"/>
          <w:color w:val="000000"/>
          <w:sz w:val="22"/>
          <w:szCs w:val="22"/>
        </w:rPr>
      </w:pPr>
      <w:r w:rsidRPr="00DF23E0">
        <w:rPr>
          <w:rFonts w:ascii="Microsoft Sans Serif" w:hAnsi="Microsoft Sans Serif" w:cs="Microsoft Sans Serif"/>
          <w:color w:val="000000"/>
          <w:sz w:val="22"/>
          <w:szCs w:val="22"/>
        </w:rPr>
        <w:t>City | State | Zip | Country</w:t>
      </w:r>
    </w:p>
    <w:p w14:paraId="2DE942A5" w14:textId="77777777" w:rsidR="00BF66E6" w:rsidRDefault="00BF66E6" w:rsidP="00B621AD">
      <w:pPr>
        <w:keepNext/>
        <w:keepLines/>
        <w:numPr>
          <w:ilvl w:val="1"/>
          <w:numId w:val="5"/>
        </w:numPr>
        <w:spacing w:before="0" w:after="0"/>
        <w:rPr>
          <w:rFonts w:ascii="Microsoft Sans Serif" w:hAnsi="Microsoft Sans Serif" w:cs="Microsoft Sans Serif"/>
          <w:color w:val="000000"/>
          <w:sz w:val="22"/>
          <w:szCs w:val="22"/>
        </w:rPr>
      </w:pPr>
      <w:r w:rsidRPr="00DF23E0">
        <w:rPr>
          <w:rFonts w:ascii="Microsoft Sans Serif" w:hAnsi="Microsoft Sans Serif" w:cs="Microsoft Sans Serif"/>
          <w:color w:val="000000"/>
          <w:sz w:val="22"/>
          <w:szCs w:val="22"/>
        </w:rPr>
        <w:t>Telephone#</w:t>
      </w:r>
    </w:p>
    <w:p w14:paraId="2DE942A6" w14:textId="77777777" w:rsidR="00AD71D4" w:rsidRPr="004E15FB" w:rsidRDefault="00AD71D4" w:rsidP="00B621AD">
      <w:pPr>
        <w:keepNext/>
        <w:keepLines/>
        <w:numPr>
          <w:ilvl w:val="0"/>
          <w:numId w:val="5"/>
        </w:numPr>
        <w:spacing w:before="0" w:after="0"/>
        <w:rPr>
          <w:rFonts w:ascii="Microsoft Sans Serif" w:hAnsi="Microsoft Sans Serif" w:cs="Microsoft Sans Serif"/>
          <w:i/>
          <w:color w:val="0000FF"/>
          <w:sz w:val="22"/>
          <w:szCs w:val="22"/>
        </w:rPr>
      </w:pPr>
      <w:r w:rsidRPr="004E15FB">
        <w:rPr>
          <w:rFonts w:ascii="Microsoft Sans Serif" w:hAnsi="Microsoft Sans Serif" w:cs="Microsoft Sans Serif"/>
          <w:i/>
          <w:color w:val="0000FF"/>
          <w:sz w:val="22"/>
          <w:szCs w:val="22"/>
        </w:rPr>
        <w:t>Patient</w:t>
      </w:r>
      <w:r>
        <w:rPr>
          <w:rFonts w:ascii="Microsoft Sans Serif" w:hAnsi="Microsoft Sans Serif" w:cs="Microsoft Sans Serif"/>
          <w:i/>
          <w:color w:val="0000FF"/>
          <w:sz w:val="22"/>
          <w:szCs w:val="22"/>
        </w:rPr>
        <w:t xml:space="preserve"> Address</w:t>
      </w:r>
    </w:p>
    <w:p w14:paraId="2DE942A7" w14:textId="77777777" w:rsidR="00AD71D4" w:rsidRPr="007F36DA" w:rsidRDefault="00AD71D4" w:rsidP="00B621AD">
      <w:pPr>
        <w:keepNext/>
        <w:keepLines/>
        <w:numPr>
          <w:ilvl w:val="1"/>
          <w:numId w:val="5"/>
        </w:numPr>
        <w:spacing w:before="0" w:after="0"/>
        <w:rPr>
          <w:rFonts w:ascii="Microsoft Sans Serif" w:hAnsi="Microsoft Sans Serif" w:cs="Microsoft Sans Serif"/>
          <w:color w:val="000000"/>
          <w:sz w:val="22"/>
          <w:szCs w:val="22"/>
        </w:rPr>
      </w:pPr>
      <w:r w:rsidRPr="007F36DA">
        <w:rPr>
          <w:rFonts w:ascii="Microsoft Sans Serif" w:hAnsi="Microsoft Sans Serif" w:cs="Microsoft Sans Serif"/>
          <w:color w:val="000000"/>
          <w:sz w:val="22"/>
          <w:szCs w:val="22"/>
        </w:rPr>
        <w:t>Name</w:t>
      </w:r>
    </w:p>
    <w:p w14:paraId="2DE942A8" w14:textId="77777777" w:rsidR="00AD71D4" w:rsidRPr="00DF23E0" w:rsidRDefault="00AD71D4" w:rsidP="00B621AD">
      <w:pPr>
        <w:keepNext/>
        <w:keepLines/>
        <w:numPr>
          <w:ilvl w:val="1"/>
          <w:numId w:val="5"/>
        </w:numPr>
        <w:spacing w:before="0" w:after="0"/>
        <w:rPr>
          <w:rFonts w:ascii="Microsoft Sans Serif" w:hAnsi="Microsoft Sans Serif" w:cs="Microsoft Sans Serif"/>
          <w:color w:val="000000"/>
          <w:sz w:val="22"/>
          <w:szCs w:val="22"/>
        </w:rPr>
      </w:pPr>
      <w:r w:rsidRPr="00DF23E0">
        <w:rPr>
          <w:rFonts w:ascii="Microsoft Sans Serif" w:hAnsi="Microsoft Sans Serif" w:cs="Microsoft Sans Serif"/>
          <w:color w:val="000000"/>
          <w:sz w:val="22"/>
          <w:szCs w:val="22"/>
        </w:rPr>
        <w:t>Address Part 1 | Part 2 | Part 3</w:t>
      </w:r>
    </w:p>
    <w:p w14:paraId="2DE942A9" w14:textId="77777777" w:rsidR="00AD71D4" w:rsidRPr="00DF23E0" w:rsidRDefault="00AD71D4" w:rsidP="00B621AD">
      <w:pPr>
        <w:keepNext/>
        <w:keepLines/>
        <w:numPr>
          <w:ilvl w:val="1"/>
          <w:numId w:val="5"/>
        </w:numPr>
        <w:spacing w:before="0" w:after="0"/>
        <w:rPr>
          <w:rFonts w:ascii="Microsoft Sans Serif" w:hAnsi="Microsoft Sans Serif" w:cs="Microsoft Sans Serif"/>
          <w:color w:val="000000"/>
          <w:sz w:val="22"/>
          <w:szCs w:val="22"/>
        </w:rPr>
      </w:pPr>
      <w:r w:rsidRPr="00DF23E0">
        <w:rPr>
          <w:rFonts w:ascii="Microsoft Sans Serif" w:hAnsi="Microsoft Sans Serif" w:cs="Microsoft Sans Serif"/>
          <w:color w:val="000000"/>
          <w:sz w:val="22"/>
          <w:szCs w:val="22"/>
        </w:rPr>
        <w:t>City | State | Zip | Country</w:t>
      </w:r>
    </w:p>
    <w:p w14:paraId="2DE942AA" w14:textId="77777777" w:rsidR="00AD71D4" w:rsidRPr="00DF23E0" w:rsidRDefault="00AD71D4" w:rsidP="00B621AD">
      <w:pPr>
        <w:keepNext/>
        <w:keepLines/>
        <w:numPr>
          <w:ilvl w:val="1"/>
          <w:numId w:val="5"/>
        </w:numPr>
        <w:spacing w:before="0" w:after="0"/>
        <w:rPr>
          <w:rFonts w:ascii="Microsoft Sans Serif" w:hAnsi="Microsoft Sans Serif" w:cs="Microsoft Sans Serif"/>
          <w:color w:val="000000"/>
          <w:sz w:val="22"/>
          <w:szCs w:val="22"/>
        </w:rPr>
      </w:pPr>
      <w:r w:rsidRPr="00DF23E0">
        <w:rPr>
          <w:rFonts w:ascii="Microsoft Sans Serif" w:hAnsi="Microsoft Sans Serif" w:cs="Microsoft Sans Serif"/>
          <w:color w:val="000000"/>
          <w:sz w:val="22"/>
          <w:szCs w:val="22"/>
        </w:rPr>
        <w:t>Telephone#</w:t>
      </w:r>
    </w:p>
    <w:p w14:paraId="2DE942AB" w14:textId="77777777" w:rsidR="00FD2866" w:rsidRDefault="00FD2866" w:rsidP="00B621AD">
      <w:pPr>
        <w:keepNext/>
        <w:keepLines/>
        <w:numPr>
          <w:ilvl w:val="0"/>
          <w:numId w:val="5"/>
        </w:numPr>
        <w:spacing w:before="0" w:after="0"/>
        <w:rPr>
          <w:rFonts w:ascii="Microsoft Sans Serif" w:hAnsi="Microsoft Sans Serif" w:cs="Microsoft Sans Serif"/>
          <w:sz w:val="22"/>
          <w:szCs w:val="22"/>
        </w:rPr>
      </w:pPr>
      <w:r>
        <w:rPr>
          <w:rFonts w:ascii="Microsoft Sans Serif" w:hAnsi="Microsoft Sans Serif" w:cs="Microsoft Sans Serif"/>
          <w:color w:val="0000FF"/>
          <w:sz w:val="22"/>
          <w:szCs w:val="22"/>
        </w:rPr>
        <w:t>Interpretation Notes to Provider</w:t>
      </w:r>
      <w:r w:rsidRPr="00586735">
        <w:rPr>
          <w:rFonts w:ascii="Microsoft Sans Serif" w:hAnsi="Microsoft Sans Serif" w:cs="Microsoft Sans Serif"/>
          <w:sz w:val="22"/>
          <w:szCs w:val="22"/>
        </w:rPr>
        <w:t xml:space="preserve"> </w:t>
      </w:r>
      <w:r>
        <w:rPr>
          <w:rFonts w:ascii="Microsoft Sans Serif" w:hAnsi="Microsoft Sans Serif" w:cs="Microsoft Sans Serif"/>
          <w:sz w:val="22"/>
          <w:szCs w:val="22"/>
        </w:rPr>
        <w:t>panel [text box]</w:t>
      </w:r>
    </w:p>
    <w:p w14:paraId="2DE942AC" w14:textId="77777777" w:rsidR="00FD2866" w:rsidRPr="00FD2866" w:rsidRDefault="00FD2866" w:rsidP="00B621AD">
      <w:pPr>
        <w:keepNext/>
        <w:keepLines/>
        <w:numPr>
          <w:ilvl w:val="0"/>
          <w:numId w:val="5"/>
        </w:numPr>
        <w:spacing w:before="0" w:after="0"/>
        <w:rPr>
          <w:rFonts w:ascii="Microsoft Sans Serif" w:hAnsi="Microsoft Sans Serif" w:cs="Microsoft Sans Serif"/>
          <w:sz w:val="22"/>
          <w:szCs w:val="22"/>
        </w:rPr>
      </w:pPr>
      <w:r>
        <w:rPr>
          <w:rFonts w:ascii="Microsoft Sans Serif" w:hAnsi="Microsoft Sans Serif" w:cs="Microsoft Sans Serif"/>
          <w:color w:val="0000FF"/>
          <w:sz w:val="22"/>
          <w:szCs w:val="22"/>
        </w:rPr>
        <w:t>Interpretation Notes to Patient</w:t>
      </w:r>
      <w:r>
        <w:rPr>
          <w:rFonts w:ascii="Microsoft Sans Serif" w:hAnsi="Microsoft Sans Serif" w:cs="Microsoft Sans Serif"/>
          <w:sz w:val="22"/>
          <w:szCs w:val="22"/>
        </w:rPr>
        <w:t xml:space="preserve"> panel [text box]</w:t>
      </w:r>
    </w:p>
    <w:p w14:paraId="2DE942AD" w14:textId="77777777" w:rsidR="00AD71D4" w:rsidRDefault="00AD71D4" w:rsidP="00B621AD">
      <w:pPr>
        <w:keepNext/>
        <w:keepLines/>
        <w:numPr>
          <w:ilvl w:val="0"/>
          <w:numId w:val="5"/>
        </w:numPr>
        <w:spacing w:before="0" w:after="0"/>
        <w:rPr>
          <w:rFonts w:ascii="Microsoft Sans Serif" w:hAnsi="Microsoft Sans Serif" w:cs="Microsoft Sans Serif"/>
          <w:sz w:val="22"/>
          <w:szCs w:val="22"/>
        </w:rPr>
      </w:pPr>
      <w:r>
        <w:rPr>
          <w:rFonts w:ascii="Microsoft Sans Serif" w:hAnsi="Microsoft Sans Serif" w:cs="Microsoft Sans Serif"/>
          <w:color w:val="0000FF"/>
          <w:sz w:val="22"/>
          <w:szCs w:val="22"/>
        </w:rPr>
        <w:t>Letter Information</w:t>
      </w:r>
      <w:r w:rsidRPr="00586735">
        <w:rPr>
          <w:rFonts w:ascii="Microsoft Sans Serif" w:hAnsi="Microsoft Sans Serif" w:cs="Microsoft Sans Serif"/>
          <w:sz w:val="22"/>
          <w:szCs w:val="22"/>
        </w:rPr>
        <w:t xml:space="preserve"> </w:t>
      </w:r>
      <w:r>
        <w:rPr>
          <w:rFonts w:ascii="Microsoft Sans Serif" w:hAnsi="Microsoft Sans Serif" w:cs="Microsoft Sans Serif"/>
          <w:sz w:val="22"/>
          <w:szCs w:val="22"/>
        </w:rPr>
        <w:t>[all text boxes unless otherwise indicated]</w:t>
      </w:r>
    </w:p>
    <w:p w14:paraId="2DE942AE" w14:textId="77777777" w:rsidR="00AD71D4" w:rsidRDefault="00AD71D4" w:rsidP="00B621AD">
      <w:pPr>
        <w:keepNext/>
        <w:keepLines/>
        <w:numPr>
          <w:ilvl w:val="1"/>
          <w:numId w:val="5"/>
        </w:numPr>
        <w:spacing w:before="0" w:after="0"/>
        <w:rPr>
          <w:rFonts w:ascii="Microsoft Sans Serif" w:hAnsi="Microsoft Sans Serif" w:cs="Microsoft Sans Serif"/>
          <w:color w:val="000000"/>
          <w:sz w:val="22"/>
          <w:szCs w:val="22"/>
        </w:rPr>
      </w:pPr>
      <w:r>
        <w:rPr>
          <w:rFonts w:ascii="Microsoft Sans Serif" w:hAnsi="Microsoft Sans Serif" w:cs="Microsoft Sans Serif"/>
          <w:color w:val="000000"/>
          <w:sz w:val="22"/>
          <w:szCs w:val="22"/>
        </w:rPr>
        <w:t>Provider Letter From</w:t>
      </w:r>
    </w:p>
    <w:p w14:paraId="2DE942AF" w14:textId="77777777" w:rsidR="00AD71D4" w:rsidRDefault="00AD71D4" w:rsidP="00B621AD">
      <w:pPr>
        <w:keepNext/>
        <w:keepLines/>
        <w:numPr>
          <w:ilvl w:val="1"/>
          <w:numId w:val="5"/>
        </w:numPr>
        <w:spacing w:before="0" w:after="0"/>
        <w:rPr>
          <w:rFonts w:ascii="Microsoft Sans Serif" w:hAnsi="Microsoft Sans Serif" w:cs="Microsoft Sans Serif"/>
          <w:color w:val="000000"/>
          <w:sz w:val="22"/>
          <w:szCs w:val="22"/>
        </w:rPr>
      </w:pPr>
      <w:r>
        <w:rPr>
          <w:rFonts w:ascii="Microsoft Sans Serif" w:hAnsi="Microsoft Sans Serif" w:cs="Microsoft Sans Serif"/>
          <w:color w:val="000000"/>
          <w:sz w:val="22"/>
          <w:szCs w:val="22"/>
        </w:rPr>
        <w:t>Provider Letter Subject (Patient name and last 4 digits of SSN will be appended to end)</w:t>
      </w:r>
    </w:p>
    <w:p w14:paraId="2DE942B0" w14:textId="77777777" w:rsidR="00AD71D4" w:rsidRDefault="00AD71D4" w:rsidP="00B621AD">
      <w:pPr>
        <w:keepNext/>
        <w:keepLines/>
        <w:numPr>
          <w:ilvl w:val="1"/>
          <w:numId w:val="5"/>
        </w:numPr>
        <w:spacing w:before="0" w:after="0"/>
        <w:rPr>
          <w:rFonts w:ascii="Microsoft Sans Serif" w:hAnsi="Microsoft Sans Serif" w:cs="Microsoft Sans Serif"/>
          <w:color w:val="000000"/>
          <w:sz w:val="22"/>
          <w:szCs w:val="22"/>
        </w:rPr>
      </w:pPr>
      <w:r>
        <w:rPr>
          <w:rFonts w:ascii="Microsoft Sans Serif" w:hAnsi="Microsoft Sans Serif" w:cs="Microsoft Sans Serif"/>
          <w:color w:val="000000"/>
          <w:sz w:val="22"/>
          <w:szCs w:val="22"/>
        </w:rPr>
        <w:t>Signing Clinician [select from drop-down list]</w:t>
      </w:r>
    </w:p>
    <w:p w14:paraId="2DE942B1" w14:textId="77777777" w:rsidR="00AD71D4" w:rsidRDefault="00AD71D4" w:rsidP="00AD71D4">
      <w:pPr>
        <w:keepNext/>
        <w:keepLines/>
        <w:spacing w:before="0" w:after="0"/>
        <w:ind w:left="1080"/>
        <w:rPr>
          <w:rFonts w:ascii="Microsoft Sans Serif" w:hAnsi="Microsoft Sans Serif" w:cs="Microsoft Sans Serif"/>
          <w:color w:val="000000"/>
          <w:sz w:val="22"/>
          <w:szCs w:val="22"/>
        </w:rPr>
      </w:pPr>
    </w:p>
    <w:p w14:paraId="2DE942B2" w14:textId="77777777" w:rsidR="00AD71D4" w:rsidRDefault="00737D0F" w:rsidP="00AD71D4">
      <w:pPr>
        <w:keepNext/>
        <w:keepLines/>
        <w:spacing w:before="0" w:after="0"/>
        <w:ind w:left="1080" w:firstLine="360"/>
        <w:rPr>
          <w:rFonts w:ascii="Microsoft Sans Serif" w:hAnsi="Microsoft Sans Serif" w:cs="Microsoft Sans Serif"/>
          <w:color w:val="000000"/>
          <w:sz w:val="22"/>
          <w:szCs w:val="22"/>
        </w:rPr>
      </w:pPr>
      <w:r>
        <w:rPr>
          <w:rFonts w:ascii="Microsoft Sans Serif" w:hAnsi="Microsoft Sans Serif" w:cs="Microsoft Sans Serif"/>
          <w:noProof/>
          <w:color w:val="000000"/>
          <w:sz w:val="22"/>
          <w:szCs w:val="22"/>
        </w:rPr>
        <w:drawing>
          <wp:inline distT="0" distB="0" distL="0" distR="0" wp14:anchorId="2DE94F70" wp14:editId="2DE94F71">
            <wp:extent cx="1645920" cy="388620"/>
            <wp:effectExtent l="0" t="0" r="0" b="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1645920" cy="388620"/>
                    </a:xfrm>
                    <a:prstGeom prst="rect">
                      <a:avLst/>
                    </a:prstGeom>
                    <a:noFill/>
                    <a:ln>
                      <a:noFill/>
                    </a:ln>
                  </pic:spPr>
                </pic:pic>
              </a:graphicData>
            </a:graphic>
          </wp:inline>
        </w:drawing>
      </w:r>
    </w:p>
    <w:p w14:paraId="2DE942B3" w14:textId="77777777" w:rsidR="00AD71D4" w:rsidRDefault="00AD71D4" w:rsidP="00AD71D4">
      <w:pPr>
        <w:keepNext/>
        <w:keepLines/>
        <w:spacing w:before="0" w:after="0"/>
        <w:ind w:left="1080"/>
        <w:rPr>
          <w:rFonts w:ascii="Microsoft Sans Serif" w:hAnsi="Microsoft Sans Serif" w:cs="Microsoft Sans Serif"/>
          <w:color w:val="000000"/>
          <w:sz w:val="22"/>
          <w:szCs w:val="22"/>
        </w:rPr>
      </w:pPr>
    </w:p>
    <w:p w14:paraId="2DE942B4" w14:textId="77777777" w:rsidR="00AD71D4" w:rsidRDefault="00AD71D4" w:rsidP="00B621AD">
      <w:pPr>
        <w:keepNext/>
        <w:keepLines/>
        <w:numPr>
          <w:ilvl w:val="1"/>
          <w:numId w:val="5"/>
        </w:numPr>
        <w:spacing w:before="0" w:after="0"/>
        <w:rPr>
          <w:rFonts w:ascii="Microsoft Sans Serif" w:hAnsi="Microsoft Sans Serif" w:cs="Microsoft Sans Serif"/>
          <w:color w:val="000000"/>
          <w:sz w:val="22"/>
          <w:szCs w:val="22"/>
        </w:rPr>
      </w:pPr>
      <w:r>
        <w:rPr>
          <w:rFonts w:ascii="Microsoft Sans Serif" w:hAnsi="Microsoft Sans Serif" w:cs="Microsoft Sans Serif"/>
          <w:color w:val="000000"/>
          <w:sz w:val="22"/>
          <w:szCs w:val="22"/>
        </w:rPr>
        <w:t>CC Name</w:t>
      </w:r>
    </w:p>
    <w:p w14:paraId="2DE942B5" w14:textId="77777777" w:rsidR="00AD71D4" w:rsidRDefault="00AD71D4" w:rsidP="00B621AD">
      <w:pPr>
        <w:keepNext/>
        <w:keepLines/>
        <w:numPr>
          <w:ilvl w:val="1"/>
          <w:numId w:val="5"/>
        </w:numPr>
        <w:spacing w:before="0" w:after="0"/>
        <w:rPr>
          <w:rFonts w:ascii="Microsoft Sans Serif" w:hAnsi="Microsoft Sans Serif" w:cs="Microsoft Sans Serif"/>
          <w:color w:val="000000"/>
          <w:sz w:val="22"/>
          <w:szCs w:val="22"/>
        </w:rPr>
      </w:pPr>
      <w:r>
        <w:rPr>
          <w:rFonts w:ascii="Microsoft Sans Serif" w:hAnsi="Microsoft Sans Serif" w:cs="Microsoft Sans Serif"/>
          <w:color w:val="000000"/>
          <w:sz w:val="22"/>
          <w:szCs w:val="22"/>
        </w:rPr>
        <w:t>Provider Letter Comment Before Signature</w:t>
      </w:r>
    </w:p>
    <w:p w14:paraId="2DE942B6" w14:textId="77777777" w:rsidR="00FD2866" w:rsidRDefault="00FD2866" w:rsidP="00B621AD">
      <w:pPr>
        <w:keepNext/>
        <w:keepLines/>
        <w:numPr>
          <w:ilvl w:val="1"/>
          <w:numId w:val="5"/>
        </w:numPr>
        <w:spacing w:before="0" w:after="0"/>
        <w:rPr>
          <w:rFonts w:ascii="Microsoft Sans Serif" w:hAnsi="Microsoft Sans Serif" w:cs="Microsoft Sans Serif"/>
          <w:color w:val="000000"/>
          <w:sz w:val="22"/>
          <w:szCs w:val="22"/>
        </w:rPr>
      </w:pPr>
      <w:r>
        <w:rPr>
          <w:rFonts w:ascii="Microsoft Sans Serif" w:hAnsi="Microsoft Sans Serif" w:cs="Microsoft Sans Serif"/>
          <w:color w:val="000000"/>
          <w:sz w:val="22"/>
          <w:szCs w:val="22"/>
        </w:rPr>
        <w:t xml:space="preserve">Patient </w:t>
      </w:r>
      <w:r w:rsidR="003C69A2">
        <w:rPr>
          <w:rFonts w:ascii="Microsoft Sans Serif" w:hAnsi="Microsoft Sans Serif" w:cs="Microsoft Sans Serif"/>
          <w:color w:val="000000"/>
          <w:sz w:val="22"/>
          <w:szCs w:val="22"/>
        </w:rPr>
        <w:t>Letter</w:t>
      </w:r>
      <w:r>
        <w:rPr>
          <w:rFonts w:ascii="Microsoft Sans Serif" w:hAnsi="Microsoft Sans Serif" w:cs="Microsoft Sans Serif"/>
          <w:color w:val="000000"/>
          <w:sz w:val="22"/>
          <w:szCs w:val="22"/>
        </w:rPr>
        <w:t xml:space="preserve"> Comment Before Signature</w:t>
      </w:r>
    </w:p>
    <w:p w14:paraId="2DE942B7" w14:textId="77777777" w:rsidR="00751D77" w:rsidRDefault="00751D77" w:rsidP="00751D77">
      <w:pPr>
        <w:keepNext/>
        <w:keepLines/>
        <w:spacing w:before="0" w:after="0"/>
        <w:ind w:left="1440"/>
        <w:rPr>
          <w:rFonts w:ascii="Microsoft Sans Serif" w:hAnsi="Microsoft Sans Serif" w:cs="Microsoft Sans Serif"/>
          <w:color w:val="000000"/>
          <w:sz w:val="22"/>
          <w:szCs w:val="22"/>
        </w:rPr>
      </w:pPr>
    </w:p>
    <w:tbl>
      <w:tblPr>
        <w:tblW w:w="10231" w:type="dxa"/>
        <w:tblInd w:w="-5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660"/>
        <w:gridCol w:w="9571"/>
      </w:tblGrid>
      <w:tr w:rsidR="00751D77" w14:paraId="2DE942BC" w14:textId="77777777" w:rsidTr="00111E2D">
        <w:trPr>
          <w:trHeight w:val="836"/>
        </w:trPr>
        <w:tc>
          <w:tcPr>
            <w:tcW w:w="660" w:type="dxa"/>
            <w:tcBorders>
              <w:top w:val="nil"/>
              <w:left w:val="nil"/>
              <w:bottom w:val="nil"/>
            </w:tcBorders>
          </w:tcPr>
          <w:p w14:paraId="2DE942B8" w14:textId="77777777" w:rsidR="00751D77" w:rsidRPr="00375BBD" w:rsidRDefault="00737D0F" w:rsidP="00111E2D">
            <w:pPr>
              <w:spacing w:before="0" w:after="0"/>
              <w:rPr>
                <w:highlight w:val="yellow"/>
              </w:rPr>
            </w:pPr>
            <w:r>
              <w:rPr>
                <w:noProof/>
              </w:rPr>
              <w:drawing>
                <wp:inline distT="0" distB="0" distL="0" distR="0" wp14:anchorId="2DE94F72" wp14:editId="2DE94F73">
                  <wp:extent cx="281940" cy="220980"/>
                  <wp:effectExtent l="0" t="0" r="3810" b="7620"/>
                  <wp:docPr id="393" name="Picture 393" descr="icon: 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 descr="icon: Not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81940" cy="220980"/>
                          </a:xfrm>
                          <a:prstGeom prst="rect">
                            <a:avLst/>
                          </a:prstGeom>
                          <a:noFill/>
                          <a:ln>
                            <a:noFill/>
                          </a:ln>
                        </pic:spPr>
                      </pic:pic>
                    </a:graphicData>
                  </a:graphic>
                </wp:inline>
              </w:drawing>
            </w:r>
          </w:p>
        </w:tc>
        <w:tc>
          <w:tcPr>
            <w:tcW w:w="9571" w:type="dxa"/>
            <w:vAlign w:val="center"/>
          </w:tcPr>
          <w:p w14:paraId="2DE942B9" w14:textId="77777777" w:rsidR="00751D77" w:rsidRDefault="00751D77" w:rsidP="00751D77">
            <w:pPr>
              <w:spacing w:before="60" w:after="60"/>
            </w:pPr>
            <w:r w:rsidRPr="004F5D2B">
              <w:rPr>
                <w:rStyle w:val="Note"/>
                <w:rFonts w:ascii="Arial" w:hAnsi="Arial" w:cs="Arial"/>
                <w:b/>
              </w:rPr>
              <w:t>Note:</w:t>
            </w:r>
            <w:r w:rsidRPr="004F5D2B">
              <w:t xml:space="preserve"> </w:t>
            </w:r>
            <w:r>
              <w:rPr>
                <w:rStyle w:val="Note"/>
              </w:rPr>
              <w:t xml:space="preserve"> </w:t>
            </w:r>
            <w:r>
              <w:t xml:space="preserve">The patient’s </w:t>
            </w:r>
            <w:r w:rsidRPr="00751D77">
              <w:rPr>
                <w:rFonts w:ascii="Calibri" w:hAnsi="Calibri" w:cs="Calibri"/>
              </w:rPr>
              <w:t>Full Name</w:t>
            </w:r>
            <w:r>
              <w:t xml:space="preserve"> field displayed on the </w:t>
            </w:r>
            <w:r w:rsidRPr="00751D77">
              <w:rPr>
                <w:rStyle w:val="BreadcrumbText"/>
              </w:rPr>
              <w:t>My Tasks&gt;Interpretation &amp; Follow Up&gt;New (or In Process)&gt;Workflow ID</w:t>
            </w:r>
            <w:r>
              <w:t xml:space="preserve"> </w:t>
            </w:r>
            <w:r w:rsidRPr="00751D77">
              <w:rPr>
                <w:rStyle w:val="BreadcrumbText"/>
                <w:i/>
              </w:rPr>
              <w:t>n</w:t>
            </w:r>
            <w:r>
              <w:rPr>
                <w:i/>
              </w:rPr>
              <w:t xml:space="preserve"> </w:t>
            </w:r>
            <w:r>
              <w:t>screen has been hyperlinked to the patient’s Workflows screen. Similar functionality exists on the Referrals screen for Open and Closed referrals.</w:t>
            </w:r>
          </w:p>
          <w:p w14:paraId="2DE942BA" w14:textId="77777777" w:rsidR="00751D77" w:rsidRDefault="00751D77" w:rsidP="00751D77">
            <w:pPr>
              <w:spacing w:before="60" w:after="60"/>
            </w:pPr>
            <w:r>
              <w:t xml:space="preserve">Clicking the hyperlink will display the </w:t>
            </w:r>
            <w:r w:rsidR="00C97D5E">
              <w:fldChar w:fldCharType="begin"/>
            </w:r>
            <w:r w:rsidR="00C97D5E">
              <w:instrText xml:space="preserve"> REF _Ref269742913 \h  \* MERGEFORMAT </w:instrText>
            </w:r>
            <w:r w:rsidR="00C97D5E">
              <w:fldChar w:fldCharType="separate"/>
            </w:r>
            <w:r w:rsidR="00735BF0" w:rsidRPr="00735BF0">
              <w:rPr>
                <w:rStyle w:val="IHyperlink"/>
              </w:rPr>
              <w:t>Workflow Information</w:t>
            </w:r>
            <w:r w:rsidR="00C97D5E">
              <w:fldChar w:fldCharType="end"/>
            </w:r>
            <w:r>
              <w:t xml:space="preserve"> screen for the patient.</w:t>
            </w:r>
          </w:p>
          <w:p w14:paraId="2DE942BB" w14:textId="77777777" w:rsidR="00751D77" w:rsidRPr="000567C2" w:rsidRDefault="00751D77" w:rsidP="00751D77">
            <w:pPr>
              <w:spacing w:before="60" w:after="60"/>
              <w:rPr>
                <w:rStyle w:val="Note"/>
                <w:bCs w:val="0"/>
              </w:rPr>
            </w:pPr>
            <w:r>
              <w:t xml:space="preserve">Clicking </w:t>
            </w:r>
            <w:r w:rsidRPr="00751D77">
              <w:rPr>
                <w:rFonts w:ascii="Franklin Gothic Demi" w:hAnsi="Franklin Gothic Demi"/>
                <w:sz w:val="20"/>
              </w:rPr>
              <w:t>[Cancel]</w:t>
            </w:r>
            <w:r>
              <w:t xml:space="preserve"> on the Workflows screen will return to the previous screen from which the </w:t>
            </w:r>
            <w:r>
              <w:lastRenderedPageBreak/>
              <w:t>hyperlink was clicked.</w:t>
            </w:r>
          </w:p>
        </w:tc>
      </w:tr>
    </w:tbl>
    <w:p w14:paraId="2DE942BD" w14:textId="77777777" w:rsidR="00AD71D4" w:rsidRDefault="00AD71D4" w:rsidP="00AD71D4">
      <w:r>
        <w:lastRenderedPageBreak/>
        <w:t>When you have finished editing or reviewing the record…</w:t>
      </w:r>
    </w:p>
    <w:tbl>
      <w:tblPr>
        <w:tblW w:w="0" w:type="auto"/>
        <w:tblLook w:val="01E0" w:firstRow="1" w:lastRow="1" w:firstColumn="1" w:lastColumn="1" w:noHBand="0" w:noVBand="0"/>
      </w:tblPr>
      <w:tblGrid>
        <w:gridCol w:w="1752"/>
        <w:gridCol w:w="7824"/>
      </w:tblGrid>
      <w:tr w:rsidR="00FB3DAC" w14:paraId="2DE942C0" w14:textId="77777777" w:rsidTr="00BC6087">
        <w:tc>
          <w:tcPr>
            <w:tcW w:w="1318" w:type="dxa"/>
          </w:tcPr>
          <w:p w14:paraId="2DE942BE" w14:textId="77777777" w:rsidR="00FB3DAC" w:rsidRDefault="00737D0F" w:rsidP="00BC6087">
            <w:r>
              <w:rPr>
                <w:noProof/>
              </w:rPr>
              <w:drawing>
                <wp:inline distT="0" distB="0" distL="0" distR="0" wp14:anchorId="2DE94F74" wp14:editId="2DE94F75">
                  <wp:extent cx="304800" cy="129540"/>
                  <wp:effectExtent l="0" t="0" r="0" b="381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304800" cy="129540"/>
                          </a:xfrm>
                          <a:prstGeom prst="rect">
                            <a:avLst/>
                          </a:prstGeom>
                          <a:noFill/>
                          <a:ln>
                            <a:noFill/>
                          </a:ln>
                        </pic:spPr>
                      </pic:pic>
                    </a:graphicData>
                  </a:graphic>
                </wp:inline>
              </w:drawing>
            </w:r>
          </w:p>
        </w:tc>
        <w:tc>
          <w:tcPr>
            <w:tcW w:w="8258" w:type="dxa"/>
          </w:tcPr>
          <w:p w14:paraId="2DE942BF" w14:textId="77777777" w:rsidR="00FB3DAC" w:rsidRDefault="00FB3DAC" w:rsidP="00BC6087">
            <w:r>
              <w:t xml:space="preserve">Click </w:t>
            </w:r>
            <w:r w:rsidRPr="00127E7B">
              <w:rPr>
                <w:rStyle w:val="Keys"/>
                <w:rFonts w:cs="Microsoft Sans Serif"/>
              </w:rPr>
              <w:t>[Save]</w:t>
            </w:r>
            <w:r>
              <w:t xml:space="preserve"> to save the record and return to the list.</w:t>
            </w:r>
          </w:p>
        </w:tc>
      </w:tr>
      <w:tr w:rsidR="00FB3DAC" w14:paraId="2DE942C3" w14:textId="77777777" w:rsidTr="00BC6087">
        <w:tc>
          <w:tcPr>
            <w:tcW w:w="1318" w:type="dxa"/>
          </w:tcPr>
          <w:p w14:paraId="2DE942C1" w14:textId="77777777" w:rsidR="00FB3DAC" w:rsidRDefault="00737D0F" w:rsidP="00BC6087">
            <w:r>
              <w:rPr>
                <w:rFonts w:ascii="Microsoft Sans Serif" w:hAnsi="Microsoft Sans Serif" w:cs="Microsoft Sans Serif"/>
                <w:noProof/>
                <w:color w:val="000000"/>
                <w:sz w:val="22"/>
                <w:szCs w:val="22"/>
              </w:rPr>
              <w:drawing>
                <wp:inline distT="0" distB="0" distL="0" distR="0" wp14:anchorId="2DE94F76" wp14:editId="2DE94F77">
                  <wp:extent cx="777240" cy="137160"/>
                  <wp:effectExtent l="0" t="0" r="381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777240" cy="137160"/>
                          </a:xfrm>
                          <a:prstGeom prst="rect">
                            <a:avLst/>
                          </a:prstGeom>
                          <a:noFill/>
                          <a:ln>
                            <a:noFill/>
                          </a:ln>
                        </pic:spPr>
                      </pic:pic>
                    </a:graphicData>
                  </a:graphic>
                </wp:inline>
              </w:drawing>
            </w:r>
          </w:p>
        </w:tc>
        <w:tc>
          <w:tcPr>
            <w:tcW w:w="8258" w:type="dxa"/>
          </w:tcPr>
          <w:p w14:paraId="2DE942C2" w14:textId="77777777" w:rsidR="00FB3DAC" w:rsidRDefault="00FB3DAC" w:rsidP="00BC6087">
            <w:r>
              <w:t xml:space="preserve">Click </w:t>
            </w:r>
            <w:r w:rsidRPr="00127E7B">
              <w:rPr>
                <w:rStyle w:val="Keys"/>
                <w:rFonts w:cs="Microsoft Sans Serif"/>
              </w:rPr>
              <w:t xml:space="preserve">[Interpret Complete] </w:t>
            </w:r>
            <w:r>
              <w:t xml:space="preserve">to mark the record as complete and return to the list. The record will be </w:t>
            </w:r>
            <w:r>
              <w:rPr>
                <w:rStyle w:val="OrgName"/>
              </w:rPr>
              <w:t>I</w:t>
            </w:r>
            <w:r w:rsidRPr="00C803C4">
              <w:rPr>
                <w:rStyle w:val="OrgName"/>
              </w:rPr>
              <w:t>n Process</w:t>
            </w:r>
            <w:r>
              <w:t xml:space="preserve"> status.</w:t>
            </w:r>
          </w:p>
        </w:tc>
      </w:tr>
      <w:tr w:rsidR="00FB3DAC" w14:paraId="2DE942C6" w14:textId="77777777" w:rsidTr="00BC6087">
        <w:tc>
          <w:tcPr>
            <w:tcW w:w="1318" w:type="dxa"/>
          </w:tcPr>
          <w:p w14:paraId="2DE942C4" w14:textId="77777777" w:rsidR="00FB3DAC" w:rsidRDefault="00737D0F" w:rsidP="00BC6087">
            <w:pPr>
              <w:rPr>
                <w:rFonts w:ascii="Microsoft Sans Serif" w:hAnsi="Microsoft Sans Serif" w:cs="Microsoft Sans Serif"/>
                <w:color w:val="000000"/>
                <w:sz w:val="22"/>
                <w:szCs w:val="22"/>
              </w:rPr>
            </w:pPr>
            <w:r>
              <w:rPr>
                <w:rFonts w:ascii="Microsoft Sans Serif" w:hAnsi="Microsoft Sans Serif" w:cs="Microsoft Sans Serif"/>
                <w:noProof/>
                <w:color w:val="000000"/>
                <w:sz w:val="22"/>
                <w:szCs w:val="22"/>
              </w:rPr>
              <w:drawing>
                <wp:inline distT="0" distB="0" distL="0" distR="0" wp14:anchorId="2DE94F78" wp14:editId="2DE94F79">
                  <wp:extent cx="891540" cy="144780"/>
                  <wp:effectExtent l="0" t="0" r="3810" b="762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6"/>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891540" cy="144780"/>
                          </a:xfrm>
                          <a:prstGeom prst="rect">
                            <a:avLst/>
                          </a:prstGeom>
                          <a:noFill/>
                          <a:ln>
                            <a:noFill/>
                          </a:ln>
                        </pic:spPr>
                      </pic:pic>
                    </a:graphicData>
                  </a:graphic>
                </wp:inline>
              </w:drawing>
            </w:r>
          </w:p>
        </w:tc>
        <w:tc>
          <w:tcPr>
            <w:tcW w:w="8258" w:type="dxa"/>
          </w:tcPr>
          <w:p w14:paraId="2DE942C5" w14:textId="77777777" w:rsidR="00FB3DAC" w:rsidRDefault="00FB3DAC" w:rsidP="00BC6087">
            <w:r>
              <w:t xml:space="preserve">Click </w:t>
            </w:r>
            <w:r w:rsidRPr="00FB3DAC">
              <w:rPr>
                <w:rFonts w:ascii="Franklin Gothic Demi" w:hAnsi="Franklin Gothic Demi"/>
                <w:sz w:val="20"/>
              </w:rPr>
              <w:t>[Add to Print Queue]</w:t>
            </w:r>
            <w:r>
              <w:t xml:space="preserve"> to add the letter to the </w:t>
            </w:r>
            <w:r w:rsidR="00C97D5E">
              <w:fldChar w:fldCharType="begin"/>
            </w:r>
            <w:r w:rsidR="00C97D5E">
              <w:instrText xml:space="preserve"> REF _Ref310498135 \h  \* MERGEFORMAT </w:instrText>
            </w:r>
            <w:r w:rsidR="00C97D5E">
              <w:fldChar w:fldCharType="separate"/>
            </w:r>
            <w:r w:rsidR="00735BF0" w:rsidRPr="00735BF0">
              <w:rPr>
                <w:rStyle w:val="IHyperlink"/>
              </w:rPr>
              <w:t>Batch Printing</w:t>
            </w:r>
            <w:r w:rsidR="00C97D5E">
              <w:fldChar w:fldCharType="end"/>
            </w:r>
            <w:r w:rsidR="00E4194C">
              <w:t xml:space="preserve"> queue</w:t>
            </w:r>
            <w:r>
              <w:t>.</w:t>
            </w:r>
          </w:p>
        </w:tc>
      </w:tr>
      <w:tr w:rsidR="00FB3DAC" w14:paraId="2DE942C9" w14:textId="77777777" w:rsidTr="00BC6087">
        <w:tc>
          <w:tcPr>
            <w:tcW w:w="1318" w:type="dxa"/>
          </w:tcPr>
          <w:p w14:paraId="2DE942C7" w14:textId="77777777" w:rsidR="00FB3DAC" w:rsidRDefault="00737D0F" w:rsidP="00BC6087">
            <w:r>
              <w:rPr>
                <w:rFonts w:ascii="Microsoft Sans Serif" w:hAnsi="Microsoft Sans Serif" w:cs="Microsoft Sans Serif"/>
                <w:noProof/>
                <w:color w:val="000000"/>
                <w:sz w:val="22"/>
                <w:szCs w:val="22"/>
              </w:rPr>
              <w:drawing>
                <wp:inline distT="0" distB="0" distL="0" distR="0" wp14:anchorId="2DE94F7A" wp14:editId="2DE94F7B">
                  <wp:extent cx="944880" cy="129540"/>
                  <wp:effectExtent l="0" t="0" r="7620" b="381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7"/>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944880" cy="129540"/>
                          </a:xfrm>
                          <a:prstGeom prst="rect">
                            <a:avLst/>
                          </a:prstGeom>
                          <a:noFill/>
                          <a:ln>
                            <a:noFill/>
                          </a:ln>
                        </pic:spPr>
                      </pic:pic>
                    </a:graphicData>
                  </a:graphic>
                </wp:inline>
              </w:drawing>
            </w:r>
          </w:p>
        </w:tc>
        <w:tc>
          <w:tcPr>
            <w:tcW w:w="8258" w:type="dxa"/>
          </w:tcPr>
          <w:p w14:paraId="2DE942C8" w14:textId="77777777" w:rsidR="00FB3DAC" w:rsidRDefault="00FB3DAC" w:rsidP="00BC6087">
            <w:r>
              <w:t xml:space="preserve">Click </w:t>
            </w:r>
            <w:r>
              <w:rPr>
                <w:rStyle w:val="Keys"/>
                <w:rFonts w:cs="Microsoft Sans Serif"/>
              </w:rPr>
              <w:t>[Preview</w:t>
            </w:r>
            <w:r w:rsidRPr="00127E7B">
              <w:rPr>
                <w:rStyle w:val="Keys"/>
                <w:rFonts w:cs="Microsoft Sans Serif"/>
              </w:rPr>
              <w:t xml:space="preserve"> Provider Letter]</w:t>
            </w:r>
            <w:r>
              <w:t xml:space="preserve"> to print a letter to the VA Provider.*</w:t>
            </w:r>
          </w:p>
        </w:tc>
      </w:tr>
      <w:tr w:rsidR="00FB3DAC" w14:paraId="2DE942CC" w14:textId="77777777" w:rsidTr="00BC6087">
        <w:tc>
          <w:tcPr>
            <w:tcW w:w="1318" w:type="dxa"/>
          </w:tcPr>
          <w:p w14:paraId="2DE942CA" w14:textId="77777777" w:rsidR="00FB3DAC" w:rsidRDefault="00737D0F" w:rsidP="00BC6087">
            <w:r>
              <w:rPr>
                <w:noProof/>
              </w:rPr>
              <w:drawing>
                <wp:inline distT="0" distB="0" distL="0" distR="0" wp14:anchorId="2DE94F7C" wp14:editId="2DE94F7D">
                  <wp:extent cx="975360" cy="137160"/>
                  <wp:effectExtent l="0" t="0" r="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8"/>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975360" cy="137160"/>
                          </a:xfrm>
                          <a:prstGeom prst="rect">
                            <a:avLst/>
                          </a:prstGeom>
                          <a:noFill/>
                          <a:ln>
                            <a:noFill/>
                          </a:ln>
                        </pic:spPr>
                      </pic:pic>
                    </a:graphicData>
                  </a:graphic>
                </wp:inline>
              </w:drawing>
            </w:r>
          </w:p>
        </w:tc>
        <w:tc>
          <w:tcPr>
            <w:tcW w:w="8258" w:type="dxa"/>
          </w:tcPr>
          <w:p w14:paraId="2DE942CB" w14:textId="77777777" w:rsidR="00FB3DAC" w:rsidRDefault="00FB3DAC" w:rsidP="00BC6087">
            <w:r>
              <w:t xml:space="preserve">Click </w:t>
            </w:r>
            <w:r>
              <w:rPr>
                <w:rStyle w:val="Keys"/>
                <w:rFonts w:cs="Microsoft Sans Serif"/>
              </w:rPr>
              <w:t>[Preview</w:t>
            </w:r>
            <w:r w:rsidRPr="00127E7B">
              <w:rPr>
                <w:rStyle w:val="Keys"/>
                <w:rFonts w:cs="Microsoft Sans Serif"/>
              </w:rPr>
              <w:t xml:space="preserve"> Patient Letter]</w:t>
            </w:r>
            <w:r>
              <w:t xml:space="preserve"> to print a letter to the Patient.*</w:t>
            </w:r>
          </w:p>
        </w:tc>
      </w:tr>
      <w:tr w:rsidR="00FB3DAC" w14:paraId="2DE942CF" w14:textId="77777777" w:rsidTr="00BC6087">
        <w:tc>
          <w:tcPr>
            <w:tcW w:w="1318" w:type="dxa"/>
          </w:tcPr>
          <w:p w14:paraId="2DE942CD" w14:textId="77777777" w:rsidR="00FB3DAC" w:rsidRDefault="00737D0F" w:rsidP="00BC6087">
            <w:r>
              <w:rPr>
                <w:i/>
                <w:noProof/>
              </w:rPr>
              <w:drawing>
                <wp:inline distT="0" distB="0" distL="0" distR="0" wp14:anchorId="2DE94F7E" wp14:editId="2DE94F7F">
                  <wp:extent cx="304800" cy="137160"/>
                  <wp:effectExtent l="0" t="0" r="0" b="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9"/>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304800" cy="137160"/>
                          </a:xfrm>
                          <a:prstGeom prst="rect">
                            <a:avLst/>
                          </a:prstGeom>
                          <a:noFill/>
                          <a:ln>
                            <a:noFill/>
                          </a:ln>
                        </pic:spPr>
                      </pic:pic>
                    </a:graphicData>
                  </a:graphic>
                </wp:inline>
              </w:drawing>
            </w:r>
          </w:p>
        </w:tc>
        <w:tc>
          <w:tcPr>
            <w:tcW w:w="8258" w:type="dxa"/>
          </w:tcPr>
          <w:p w14:paraId="2DE942CE" w14:textId="77777777" w:rsidR="00FB3DAC" w:rsidRDefault="00FB3DAC" w:rsidP="00BC6087">
            <w:r>
              <w:t xml:space="preserve">Click </w:t>
            </w:r>
            <w:r>
              <w:rPr>
                <w:rStyle w:val="Keys"/>
                <w:rFonts w:cs="Microsoft Sans Serif"/>
              </w:rPr>
              <w:t>[Back</w:t>
            </w:r>
            <w:r w:rsidRPr="00127E7B">
              <w:rPr>
                <w:rStyle w:val="Keys"/>
                <w:rFonts w:cs="Microsoft Sans Serif"/>
              </w:rPr>
              <w:t>]</w:t>
            </w:r>
            <w:r>
              <w:t xml:space="preserve"> to abandon any changes made and return to the list.</w:t>
            </w:r>
          </w:p>
        </w:tc>
      </w:tr>
    </w:tbl>
    <w:p w14:paraId="2DE942D0" w14:textId="77777777" w:rsidR="00750096" w:rsidRPr="00A61950" w:rsidRDefault="00750096" w:rsidP="00750096">
      <w:pPr>
        <w:ind w:left="720" w:firstLine="720"/>
        <w:rPr>
          <w:i/>
        </w:rPr>
      </w:pPr>
      <w:r w:rsidRPr="00A61950">
        <w:rPr>
          <w:i/>
        </w:rPr>
        <w:t>*</w:t>
      </w:r>
      <w:r w:rsidR="00FB3DAC">
        <w:rPr>
          <w:i/>
        </w:rPr>
        <w:t>These options are not available in the New queue.</w:t>
      </w:r>
    </w:p>
    <w:p w14:paraId="2DE942D1" w14:textId="77777777" w:rsidR="007F6416" w:rsidRDefault="009E3CCA" w:rsidP="007F6416">
      <w:pPr>
        <w:pStyle w:val="Heading2"/>
      </w:pPr>
      <w:bookmarkStart w:id="674" w:name="_Toc259014221"/>
      <w:bookmarkStart w:id="675" w:name="_Toc259014381"/>
      <w:bookmarkStart w:id="676" w:name="_Toc259017483"/>
      <w:bookmarkStart w:id="677" w:name="_Ref262558922"/>
      <w:bookmarkStart w:id="678" w:name="_Ref310497888"/>
      <w:bookmarkStart w:id="679" w:name="_Toc327881445"/>
      <w:r>
        <w:t>Interpretation &amp; Follow</w:t>
      </w:r>
      <w:r w:rsidR="00826720">
        <w:t xml:space="preserve"> U</w:t>
      </w:r>
      <w:r>
        <w:t>p &gt; In Process</w:t>
      </w:r>
      <w:bookmarkEnd w:id="674"/>
      <w:bookmarkEnd w:id="675"/>
      <w:bookmarkEnd w:id="676"/>
      <w:bookmarkEnd w:id="677"/>
      <w:bookmarkEnd w:id="678"/>
      <w:bookmarkEnd w:id="679"/>
      <w:r w:rsidR="007F6416" w:rsidRPr="007F6416">
        <w:t xml:space="preserve"> </w:t>
      </w:r>
    </w:p>
    <w:tbl>
      <w:tblPr>
        <w:tblW w:w="9788" w:type="dxa"/>
        <w:tblBorders>
          <w:bottom w:val="single" w:sz="4" w:space="0" w:color="auto"/>
        </w:tblBorders>
        <w:tblLook w:val="01E0" w:firstRow="1" w:lastRow="1" w:firstColumn="1" w:lastColumn="1" w:noHBand="0" w:noVBand="0"/>
      </w:tblPr>
      <w:tblGrid>
        <w:gridCol w:w="1098"/>
        <w:gridCol w:w="3190"/>
        <w:gridCol w:w="1210"/>
        <w:gridCol w:w="4290"/>
      </w:tblGrid>
      <w:tr w:rsidR="007F6416" w14:paraId="2DE942D6" w14:textId="77777777" w:rsidTr="00127E7B">
        <w:tc>
          <w:tcPr>
            <w:tcW w:w="1098" w:type="dxa"/>
            <w:tcBorders>
              <w:top w:val="single" w:sz="4" w:space="0" w:color="000000"/>
              <w:left w:val="single" w:sz="4" w:space="0" w:color="000000"/>
              <w:bottom w:val="single" w:sz="4" w:space="0" w:color="000000"/>
            </w:tcBorders>
            <w:vAlign w:val="center"/>
          </w:tcPr>
          <w:p w14:paraId="2DE942D2" w14:textId="77777777" w:rsidR="007F6416" w:rsidRDefault="007F6416" w:rsidP="00127E7B">
            <w:pPr>
              <w:jc w:val="right"/>
            </w:pPr>
            <w:r w:rsidRPr="00127E7B">
              <w:rPr>
                <w:rFonts w:ascii="Franklin Gothic Demi Cond" w:hAnsi="Franklin Gothic Demi Cond"/>
                <w:sz w:val="16"/>
                <w:szCs w:val="16"/>
              </w:rPr>
              <w:t>AVAILABILITY:</w:t>
            </w:r>
          </w:p>
        </w:tc>
        <w:tc>
          <w:tcPr>
            <w:tcW w:w="3190" w:type="dxa"/>
            <w:tcBorders>
              <w:top w:val="single" w:sz="4" w:space="0" w:color="000000"/>
              <w:bottom w:val="single" w:sz="4" w:space="0" w:color="000000"/>
              <w:right w:val="single" w:sz="4" w:space="0" w:color="000000"/>
            </w:tcBorders>
            <w:vAlign w:val="center"/>
          </w:tcPr>
          <w:p w14:paraId="2DE942D3" w14:textId="77777777" w:rsidR="007F6416" w:rsidRPr="00CD42F4" w:rsidRDefault="00817380" w:rsidP="006135CA">
            <w:pPr>
              <w:rPr>
                <w:rStyle w:val="OrgName"/>
              </w:rPr>
            </w:pPr>
            <w:r w:rsidRPr="00127E7B">
              <w:rPr>
                <w:rFonts w:ascii="Arial" w:hAnsi="Arial" w:cs="Arial"/>
                <w:sz w:val="20"/>
              </w:rPr>
              <w:t xml:space="preserve">See </w:t>
            </w:r>
            <w:r w:rsidR="00C97D5E">
              <w:fldChar w:fldCharType="begin"/>
            </w:r>
            <w:r w:rsidR="00C97D5E">
              <w:instrText xml:space="preserve"> REF _Ref253057746 \h  \* MERGEFORMAT </w:instrText>
            </w:r>
            <w:r w:rsidR="00C97D5E">
              <w:fldChar w:fldCharType="separate"/>
            </w:r>
            <w:r w:rsidR="00735BF0" w:rsidRPr="00735BF0">
              <w:rPr>
                <w:rStyle w:val="IHyperlink"/>
                <w:rFonts w:ascii="Arial" w:hAnsi="Arial" w:cs="Arial"/>
                <w:sz w:val="20"/>
              </w:rPr>
              <w:t>Table 4 – Tasks by Role</w:t>
            </w:r>
            <w:r w:rsidR="00C97D5E">
              <w:fldChar w:fldCharType="end"/>
            </w:r>
          </w:p>
        </w:tc>
        <w:tc>
          <w:tcPr>
            <w:tcW w:w="1210" w:type="dxa"/>
            <w:tcBorders>
              <w:top w:val="single" w:sz="4" w:space="0" w:color="000000"/>
              <w:left w:val="single" w:sz="4" w:space="0" w:color="000000"/>
              <w:bottom w:val="single" w:sz="4" w:space="0" w:color="000000"/>
            </w:tcBorders>
            <w:vAlign w:val="center"/>
          </w:tcPr>
          <w:p w14:paraId="2DE942D4" w14:textId="77777777" w:rsidR="007F6416" w:rsidRDefault="007F6416" w:rsidP="00127E7B">
            <w:pPr>
              <w:jc w:val="right"/>
            </w:pPr>
            <w:r w:rsidRPr="00127E7B">
              <w:rPr>
                <w:rFonts w:ascii="Franklin Gothic Demi Cond" w:hAnsi="Franklin Gothic Demi Cond"/>
                <w:sz w:val="16"/>
                <w:szCs w:val="16"/>
              </w:rPr>
              <w:t>SCREEN NAME:</w:t>
            </w:r>
          </w:p>
        </w:tc>
        <w:tc>
          <w:tcPr>
            <w:tcW w:w="4290" w:type="dxa"/>
            <w:tcBorders>
              <w:top w:val="single" w:sz="4" w:space="0" w:color="000000"/>
              <w:bottom w:val="single" w:sz="4" w:space="0" w:color="000000"/>
              <w:right w:val="single" w:sz="4" w:space="0" w:color="000000"/>
            </w:tcBorders>
            <w:vAlign w:val="center"/>
          </w:tcPr>
          <w:p w14:paraId="2DE942D5" w14:textId="77777777" w:rsidR="007F6416" w:rsidRDefault="007F6416" w:rsidP="006135CA">
            <w:r>
              <w:rPr>
                <w:rStyle w:val="OrgName"/>
              </w:rPr>
              <w:t>[???]</w:t>
            </w:r>
          </w:p>
        </w:tc>
      </w:tr>
      <w:tr w:rsidR="007F6416" w14:paraId="2DE942D8" w14:textId="77777777" w:rsidTr="00127E7B">
        <w:tblPrEx>
          <w:tblBorders>
            <w:bottom w:val="none" w:sz="0" w:space="0" w:color="auto"/>
          </w:tblBorders>
        </w:tblPrEx>
        <w:tc>
          <w:tcPr>
            <w:tcW w:w="9788" w:type="dxa"/>
            <w:gridSpan w:val="4"/>
            <w:tcBorders>
              <w:top w:val="single" w:sz="4" w:space="0" w:color="000000"/>
              <w:left w:val="single" w:sz="4" w:space="0" w:color="000000"/>
              <w:bottom w:val="single" w:sz="4" w:space="0" w:color="000000"/>
              <w:right w:val="single" w:sz="4" w:space="0" w:color="000000"/>
            </w:tcBorders>
            <w:vAlign w:val="center"/>
          </w:tcPr>
          <w:p w14:paraId="2DE942D7" w14:textId="77777777" w:rsidR="007F6416" w:rsidRPr="00B36848" w:rsidRDefault="007F6416" w:rsidP="006135CA">
            <w:r w:rsidRPr="00127E7B">
              <w:rPr>
                <w:rFonts w:ascii="Franklin Gothic Demi Cond" w:hAnsi="Franklin Gothic Demi Cond"/>
                <w:sz w:val="16"/>
                <w:szCs w:val="16"/>
              </w:rPr>
              <w:t>ACCESS:</w:t>
            </w:r>
            <w:r w:rsidRPr="00127E7B">
              <w:rPr>
                <w:rFonts w:ascii="Arial" w:hAnsi="Arial" w:cs="Arial"/>
                <w:sz w:val="20"/>
              </w:rPr>
              <w:t xml:space="preserve">  To access this screen, select</w:t>
            </w:r>
            <w:r>
              <w:t xml:space="preserve"> </w:t>
            </w:r>
            <w:r w:rsidRPr="00B36848">
              <w:rPr>
                <w:rStyle w:val="BreadcrumbText"/>
              </w:rPr>
              <w:t>My Tasks &gt;</w:t>
            </w:r>
            <w:r w:rsidRPr="00EA089F">
              <w:rPr>
                <w:rStyle w:val="BreadcrumbText"/>
              </w:rPr>
              <w:t xml:space="preserve"> </w:t>
            </w:r>
            <w:r>
              <w:rPr>
                <w:rStyle w:val="BreadcrumbText"/>
              </w:rPr>
              <w:t xml:space="preserve">Interpretation &amp; </w:t>
            </w:r>
            <w:r w:rsidR="00826720">
              <w:rPr>
                <w:rStyle w:val="BreadcrumbText"/>
              </w:rPr>
              <w:t>Follow Up</w:t>
            </w:r>
            <w:r>
              <w:rPr>
                <w:rStyle w:val="BreadcrumbText"/>
              </w:rPr>
              <w:t xml:space="preserve"> &gt; In Process</w:t>
            </w:r>
          </w:p>
        </w:tc>
      </w:tr>
      <w:tr w:rsidR="007F6416" w14:paraId="2DE942DA" w14:textId="77777777" w:rsidTr="00127E7B">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9788" w:type="dxa"/>
            <w:gridSpan w:val="4"/>
            <w:tcBorders>
              <w:top w:val="single" w:sz="4" w:space="0" w:color="000000"/>
            </w:tcBorders>
            <w:vAlign w:val="center"/>
          </w:tcPr>
          <w:p w14:paraId="2DE942D9" w14:textId="77777777" w:rsidR="007F6416" w:rsidRPr="003A06DA" w:rsidRDefault="007F6416" w:rsidP="006135CA">
            <w:pPr>
              <w:rPr>
                <w:rFonts w:ascii="Arial" w:hAnsi="Arial" w:cs="Arial"/>
                <w:sz w:val="20"/>
              </w:rPr>
            </w:pPr>
            <w:r w:rsidRPr="00127E7B">
              <w:rPr>
                <w:rFonts w:ascii="Franklin Gothic Demi Cond" w:hAnsi="Franklin Gothic Demi Cond"/>
                <w:sz w:val="16"/>
                <w:szCs w:val="16"/>
              </w:rPr>
              <w:t xml:space="preserve">PURPOSE:  </w:t>
            </w:r>
            <w:r>
              <w:t xml:space="preserve"> </w:t>
            </w:r>
            <w:r w:rsidRPr="00127E7B">
              <w:rPr>
                <w:rFonts w:ascii="Arial" w:hAnsi="Arial" w:cs="Arial"/>
                <w:sz w:val="20"/>
              </w:rPr>
              <w:t xml:space="preserve">This screen is </w:t>
            </w:r>
            <w:r w:rsidR="003A06DA">
              <w:rPr>
                <w:rFonts w:ascii="Arial" w:hAnsi="Arial" w:cs="Arial"/>
                <w:sz w:val="20"/>
              </w:rPr>
              <w:t>designed to show the interpretation records currently in process.</w:t>
            </w:r>
          </w:p>
        </w:tc>
      </w:tr>
    </w:tbl>
    <w:p w14:paraId="2DE942DB" w14:textId="77777777" w:rsidR="00FB3DAC" w:rsidRDefault="00FB3DAC" w:rsidP="00936D1C">
      <w:pPr>
        <w:keepNext/>
        <w:jc w:val="center"/>
      </w:pPr>
    </w:p>
    <w:p w14:paraId="2DE942DC" w14:textId="77777777" w:rsidR="00936D1C" w:rsidRDefault="00737D0F" w:rsidP="00936D1C">
      <w:pPr>
        <w:keepNext/>
        <w:jc w:val="center"/>
      </w:pPr>
      <w:r>
        <w:rPr>
          <w:noProof/>
        </w:rPr>
        <w:drawing>
          <wp:inline distT="0" distB="0" distL="0" distR="0" wp14:anchorId="2DE94F80" wp14:editId="2DE94F81">
            <wp:extent cx="5935980" cy="2560320"/>
            <wp:effectExtent l="0" t="0" r="7620"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0"/>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5935980" cy="2560320"/>
                    </a:xfrm>
                    <a:prstGeom prst="rect">
                      <a:avLst/>
                    </a:prstGeom>
                    <a:noFill/>
                    <a:ln>
                      <a:noFill/>
                    </a:ln>
                  </pic:spPr>
                </pic:pic>
              </a:graphicData>
            </a:graphic>
          </wp:inline>
        </w:drawing>
      </w:r>
    </w:p>
    <w:p w14:paraId="2DE942DD" w14:textId="77777777" w:rsidR="009E3CCA" w:rsidRDefault="00936D1C" w:rsidP="00936D1C">
      <w:pPr>
        <w:pStyle w:val="Caption"/>
      </w:pPr>
      <w:bookmarkStart w:id="680" w:name="_Toc327881601"/>
      <w:r>
        <w:t xml:space="preserve">Figure </w:t>
      </w:r>
      <w:r w:rsidR="00482CB5">
        <w:fldChar w:fldCharType="begin"/>
      </w:r>
      <w:r w:rsidR="00482CB5">
        <w:instrText xml:space="preserve"> SEQ Figure \* ARABIC </w:instrText>
      </w:r>
      <w:r w:rsidR="00482CB5">
        <w:fldChar w:fldCharType="separate"/>
      </w:r>
      <w:r w:rsidR="00735BF0">
        <w:rPr>
          <w:noProof/>
        </w:rPr>
        <w:t>122</w:t>
      </w:r>
      <w:r w:rsidR="00482CB5">
        <w:rPr>
          <w:noProof/>
        </w:rPr>
        <w:fldChar w:fldCharType="end"/>
      </w:r>
      <w:r>
        <w:t xml:space="preserve"> – My Tasks &gt; I</w:t>
      </w:r>
      <w:r w:rsidRPr="0080085B">
        <w:t xml:space="preserve">nterpretation &amp; </w:t>
      </w:r>
      <w:r w:rsidR="00826720">
        <w:t>Follow Up</w:t>
      </w:r>
      <w:r w:rsidRPr="0080085B">
        <w:t xml:space="preserve"> &gt; In Process</w:t>
      </w:r>
      <w:bookmarkEnd w:id="680"/>
    </w:p>
    <w:p w14:paraId="2DE942DE" w14:textId="77777777" w:rsidR="00364FDF" w:rsidRDefault="00364FDF" w:rsidP="00364FDF">
      <w:pPr>
        <w:keepNext/>
        <w:keepLines/>
      </w:pPr>
      <w:r>
        <w:lastRenderedPageBreak/>
        <w:t xml:space="preserve">Note that there are two types of </w:t>
      </w:r>
      <w:r w:rsidR="00625227">
        <w:t>specimens</w:t>
      </w:r>
      <w:r>
        <w:t xml:space="preserve"> (shown in the </w:t>
      </w:r>
      <w:r w:rsidR="00625227">
        <w:rPr>
          <w:rStyle w:val="OrgName"/>
        </w:rPr>
        <w:t>Specimen</w:t>
      </w:r>
      <w:r>
        <w:rPr>
          <w:rStyle w:val="OrgName"/>
        </w:rPr>
        <w:t xml:space="preserve"> T</w:t>
      </w:r>
      <w:r w:rsidRPr="005722A3">
        <w:rPr>
          <w:rStyle w:val="OrgName"/>
        </w:rPr>
        <w:t>ype</w:t>
      </w:r>
      <w:r>
        <w:t xml:space="preserve"> column)—one for biological monitoring, and another for fragment analysis</w:t>
      </w:r>
      <w:r w:rsidR="00265DE5">
        <w:t xml:space="preserve">. </w:t>
      </w:r>
      <w:r>
        <w:t>It is possible for the same patient to have either or both</w:t>
      </w:r>
      <w:r w:rsidR="00265DE5">
        <w:t xml:space="preserve">. </w:t>
      </w:r>
    </w:p>
    <w:tbl>
      <w:tblPr>
        <w:tblW w:w="0" w:type="auto"/>
        <w:tblLook w:val="01E0" w:firstRow="1" w:lastRow="1" w:firstColumn="1" w:lastColumn="1" w:noHBand="0" w:noVBand="0"/>
      </w:tblPr>
      <w:tblGrid>
        <w:gridCol w:w="1318"/>
        <w:gridCol w:w="8258"/>
      </w:tblGrid>
      <w:tr w:rsidR="00FD38E4" w14:paraId="2DE942E1" w14:textId="77777777" w:rsidTr="008667D8">
        <w:tc>
          <w:tcPr>
            <w:tcW w:w="1318" w:type="dxa"/>
          </w:tcPr>
          <w:p w14:paraId="2DE942DF" w14:textId="77777777" w:rsidR="00FD38E4" w:rsidRDefault="00737D0F" w:rsidP="008667D8">
            <w:r>
              <w:rPr>
                <w:noProof/>
              </w:rPr>
              <w:drawing>
                <wp:inline distT="0" distB="0" distL="0" distR="0" wp14:anchorId="2DE94F82" wp14:editId="2DE94F83">
                  <wp:extent cx="342900" cy="144780"/>
                  <wp:effectExtent l="0" t="0" r="0" b="762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1"/>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342900" cy="144780"/>
                          </a:xfrm>
                          <a:prstGeom prst="rect">
                            <a:avLst/>
                          </a:prstGeom>
                          <a:noFill/>
                          <a:ln>
                            <a:noFill/>
                          </a:ln>
                        </pic:spPr>
                      </pic:pic>
                    </a:graphicData>
                  </a:graphic>
                </wp:inline>
              </w:drawing>
            </w:r>
          </w:p>
        </w:tc>
        <w:tc>
          <w:tcPr>
            <w:tcW w:w="8258" w:type="dxa"/>
          </w:tcPr>
          <w:p w14:paraId="2DE942E0" w14:textId="77777777" w:rsidR="00FD38E4" w:rsidRDefault="00FD38E4" w:rsidP="008667D8">
            <w:r>
              <w:t xml:space="preserve">To edit or view onscreen a record, click the </w:t>
            </w:r>
            <w:r w:rsidRPr="00A660ED">
              <w:rPr>
                <w:rStyle w:val="Keys"/>
                <w:rFonts w:cs="Microsoft Sans Serif"/>
              </w:rPr>
              <w:t>[Select]</w:t>
            </w:r>
            <w:r>
              <w:t xml:space="preserve"> button at the right of the row which displays the order record.</w:t>
            </w:r>
          </w:p>
        </w:tc>
      </w:tr>
    </w:tbl>
    <w:p w14:paraId="2DE942E2" w14:textId="77777777" w:rsidR="00287E26" w:rsidRDefault="00364FDF" w:rsidP="00FD38E4">
      <w:pPr>
        <w:keepNext/>
        <w:keepLines/>
      </w:pPr>
      <w:r>
        <w:t xml:space="preserve">To edit or view onscreen a record, click the </w:t>
      </w:r>
      <w:r w:rsidRPr="00A660ED">
        <w:rPr>
          <w:rStyle w:val="Keys"/>
          <w:rFonts w:cs="Microsoft Sans Serif"/>
        </w:rPr>
        <w:t>[Select]</w:t>
      </w:r>
      <w:r>
        <w:t xml:space="preserve"> button at the right of the row which displays the order record</w:t>
      </w:r>
      <w:r w:rsidR="00287E26">
        <w:t>.</w:t>
      </w:r>
    </w:p>
    <w:tbl>
      <w:tblPr>
        <w:tblW w:w="10231" w:type="dxa"/>
        <w:tblInd w:w="-5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660"/>
        <w:gridCol w:w="9571"/>
      </w:tblGrid>
      <w:tr w:rsidR="00936D1C" w14:paraId="2DE942E5" w14:textId="77777777" w:rsidTr="00605302">
        <w:trPr>
          <w:trHeight w:val="836"/>
        </w:trPr>
        <w:tc>
          <w:tcPr>
            <w:tcW w:w="660" w:type="dxa"/>
            <w:tcBorders>
              <w:top w:val="nil"/>
              <w:left w:val="nil"/>
              <w:bottom w:val="nil"/>
            </w:tcBorders>
          </w:tcPr>
          <w:p w14:paraId="2DE942E3" w14:textId="77777777" w:rsidR="00936D1C" w:rsidRPr="00375BBD" w:rsidRDefault="00737D0F" w:rsidP="00605302">
            <w:pPr>
              <w:spacing w:before="0" w:after="0"/>
              <w:rPr>
                <w:highlight w:val="yellow"/>
              </w:rPr>
            </w:pPr>
            <w:r>
              <w:rPr>
                <w:noProof/>
              </w:rPr>
              <w:drawing>
                <wp:inline distT="0" distB="0" distL="0" distR="0" wp14:anchorId="2DE94F84" wp14:editId="2DE94F85">
                  <wp:extent cx="358140" cy="281940"/>
                  <wp:effectExtent l="0" t="0" r="3810" b="3810"/>
                  <wp:docPr id="402" name="Picture 402" descr="icon: 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2" descr="icon: Not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58140" cy="281940"/>
                          </a:xfrm>
                          <a:prstGeom prst="rect">
                            <a:avLst/>
                          </a:prstGeom>
                          <a:noFill/>
                          <a:ln>
                            <a:noFill/>
                          </a:ln>
                        </pic:spPr>
                      </pic:pic>
                    </a:graphicData>
                  </a:graphic>
                </wp:inline>
              </w:drawing>
            </w:r>
          </w:p>
        </w:tc>
        <w:tc>
          <w:tcPr>
            <w:tcW w:w="9571" w:type="dxa"/>
            <w:vAlign w:val="center"/>
          </w:tcPr>
          <w:p w14:paraId="2DE942E4" w14:textId="77777777" w:rsidR="00936D1C" w:rsidRPr="000567C2" w:rsidRDefault="00936D1C" w:rsidP="00605302">
            <w:pPr>
              <w:spacing w:before="60" w:after="60"/>
              <w:rPr>
                <w:rStyle w:val="Note"/>
                <w:bCs w:val="0"/>
              </w:rPr>
            </w:pPr>
            <w:r w:rsidRPr="004F5D2B">
              <w:rPr>
                <w:rStyle w:val="Note"/>
                <w:rFonts w:ascii="Arial" w:hAnsi="Arial" w:cs="Arial"/>
                <w:b/>
              </w:rPr>
              <w:t>Note:</w:t>
            </w:r>
            <w:r w:rsidRPr="004F5D2B">
              <w:t xml:space="preserve"> </w:t>
            </w:r>
            <w:r>
              <w:rPr>
                <w:rStyle w:val="Note"/>
              </w:rPr>
              <w:t xml:space="preserve"> </w:t>
            </w:r>
            <w:r w:rsidRPr="00FD483F">
              <w:t>T</w:t>
            </w:r>
            <w:r>
              <w:t xml:space="preserve">he screens for </w:t>
            </w:r>
            <w:r w:rsidRPr="000D0FD9">
              <w:rPr>
                <w:rStyle w:val="BreadcrumbText"/>
              </w:rPr>
              <w:t>In Process</w:t>
            </w:r>
            <w:r>
              <w:t xml:space="preserve"> </w:t>
            </w:r>
            <w:r w:rsidR="00364FDF">
              <w:t xml:space="preserve">records </w:t>
            </w:r>
            <w:r>
              <w:t xml:space="preserve">are the same as those for </w:t>
            </w:r>
            <w:r w:rsidRPr="000D0FD9">
              <w:rPr>
                <w:rStyle w:val="BreadcrumbText"/>
              </w:rPr>
              <w:t>New</w:t>
            </w:r>
            <w:r>
              <w:t xml:space="preserve"> </w:t>
            </w:r>
            <w:r w:rsidR="00364FDF">
              <w:t>records</w:t>
            </w:r>
            <w:r w:rsidR="00265DE5">
              <w:t xml:space="preserve">. </w:t>
            </w:r>
            <w:r>
              <w:t>For that reason, they are not shown in this section</w:t>
            </w:r>
            <w:r w:rsidR="00265DE5">
              <w:t xml:space="preserve">. </w:t>
            </w:r>
            <w:r>
              <w:t xml:space="preserve">Please refer to the screen shots and explanations of the data elements starting at </w:t>
            </w:r>
            <w:r w:rsidR="00C97D5E">
              <w:fldChar w:fldCharType="begin"/>
            </w:r>
            <w:r w:rsidR="00C97D5E">
              <w:instrText xml:space="preserve"> REF _Ref262815442 \w \p \h  \* MERGEFORMAT </w:instrText>
            </w:r>
            <w:r w:rsidR="00C97D5E">
              <w:fldChar w:fldCharType="separate"/>
            </w:r>
            <w:r w:rsidR="00735BF0">
              <w:rPr>
                <w:rStyle w:val="IHyperlink"/>
              </w:rPr>
              <w:t>17.1 above</w:t>
            </w:r>
            <w:r w:rsidR="00C97D5E">
              <w:fldChar w:fldCharType="end"/>
            </w:r>
            <w:r w:rsidR="00364FDF">
              <w:t>.</w:t>
            </w:r>
          </w:p>
        </w:tc>
      </w:tr>
    </w:tbl>
    <w:p w14:paraId="2DE942E6" w14:textId="77777777" w:rsidR="00605302" w:rsidRDefault="00605302" w:rsidP="00605302">
      <w:r>
        <w:t>When you have finished editing or reviewing the record…</w:t>
      </w:r>
    </w:p>
    <w:tbl>
      <w:tblPr>
        <w:tblW w:w="0" w:type="auto"/>
        <w:tblLook w:val="01E0" w:firstRow="1" w:lastRow="1" w:firstColumn="1" w:lastColumn="1" w:noHBand="0" w:noVBand="0"/>
      </w:tblPr>
      <w:tblGrid>
        <w:gridCol w:w="1812"/>
        <w:gridCol w:w="7764"/>
      </w:tblGrid>
      <w:tr w:rsidR="00FB3DAC" w14:paraId="2DE942E9" w14:textId="77777777" w:rsidTr="00BC6087">
        <w:tc>
          <w:tcPr>
            <w:tcW w:w="1318" w:type="dxa"/>
          </w:tcPr>
          <w:p w14:paraId="2DE942E7" w14:textId="77777777" w:rsidR="00FB3DAC" w:rsidRDefault="00737D0F" w:rsidP="00BC6087">
            <w:r>
              <w:rPr>
                <w:noProof/>
              </w:rPr>
              <w:drawing>
                <wp:inline distT="0" distB="0" distL="0" distR="0" wp14:anchorId="2DE94F86" wp14:editId="2DE94F87">
                  <wp:extent cx="304800" cy="129540"/>
                  <wp:effectExtent l="0" t="0" r="0" b="381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3"/>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304800" cy="129540"/>
                          </a:xfrm>
                          <a:prstGeom prst="rect">
                            <a:avLst/>
                          </a:prstGeom>
                          <a:noFill/>
                          <a:ln>
                            <a:noFill/>
                          </a:ln>
                        </pic:spPr>
                      </pic:pic>
                    </a:graphicData>
                  </a:graphic>
                </wp:inline>
              </w:drawing>
            </w:r>
          </w:p>
        </w:tc>
        <w:tc>
          <w:tcPr>
            <w:tcW w:w="8258" w:type="dxa"/>
          </w:tcPr>
          <w:p w14:paraId="2DE942E8" w14:textId="77777777" w:rsidR="00FB3DAC" w:rsidRDefault="00FB3DAC" w:rsidP="00BC6087">
            <w:r>
              <w:t xml:space="preserve">Click </w:t>
            </w:r>
            <w:r w:rsidRPr="00127E7B">
              <w:rPr>
                <w:rStyle w:val="Keys"/>
                <w:rFonts w:cs="Microsoft Sans Serif"/>
              </w:rPr>
              <w:t>[Save]</w:t>
            </w:r>
            <w:r>
              <w:t xml:space="preserve"> to save the record and return to the list.</w:t>
            </w:r>
          </w:p>
        </w:tc>
      </w:tr>
      <w:tr w:rsidR="00FB3DAC" w14:paraId="2DE942EC" w14:textId="77777777" w:rsidTr="00BC6087">
        <w:tc>
          <w:tcPr>
            <w:tcW w:w="1318" w:type="dxa"/>
          </w:tcPr>
          <w:p w14:paraId="2DE942EA" w14:textId="77777777" w:rsidR="00FB3DAC" w:rsidRDefault="00737D0F" w:rsidP="00BC6087">
            <w:r>
              <w:rPr>
                <w:rFonts w:ascii="Microsoft Sans Serif" w:hAnsi="Microsoft Sans Serif" w:cs="Microsoft Sans Serif"/>
                <w:noProof/>
                <w:color w:val="000000"/>
                <w:sz w:val="22"/>
                <w:szCs w:val="22"/>
              </w:rPr>
              <w:drawing>
                <wp:inline distT="0" distB="0" distL="0" distR="0" wp14:anchorId="2DE94F88" wp14:editId="2DE94F89">
                  <wp:extent cx="777240" cy="137160"/>
                  <wp:effectExtent l="0" t="0" r="381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4"/>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777240" cy="137160"/>
                          </a:xfrm>
                          <a:prstGeom prst="rect">
                            <a:avLst/>
                          </a:prstGeom>
                          <a:noFill/>
                          <a:ln>
                            <a:noFill/>
                          </a:ln>
                        </pic:spPr>
                      </pic:pic>
                    </a:graphicData>
                  </a:graphic>
                </wp:inline>
              </w:drawing>
            </w:r>
          </w:p>
        </w:tc>
        <w:tc>
          <w:tcPr>
            <w:tcW w:w="8258" w:type="dxa"/>
          </w:tcPr>
          <w:p w14:paraId="2DE942EB" w14:textId="77777777" w:rsidR="00FB3DAC" w:rsidRDefault="00FB3DAC" w:rsidP="00BC6087">
            <w:r>
              <w:t xml:space="preserve">Click </w:t>
            </w:r>
            <w:r w:rsidRPr="00127E7B">
              <w:rPr>
                <w:rStyle w:val="Keys"/>
                <w:rFonts w:cs="Microsoft Sans Serif"/>
              </w:rPr>
              <w:t xml:space="preserve">[Interpret Complete] </w:t>
            </w:r>
            <w:r>
              <w:t xml:space="preserve">to mark the record as complete and return to the list. The record will be </w:t>
            </w:r>
            <w:r>
              <w:rPr>
                <w:rStyle w:val="OrgName"/>
              </w:rPr>
              <w:t>I</w:t>
            </w:r>
            <w:r w:rsidRPr="00C803C4">
              <w:rPr>
                <w:rStyle w:val="OrgName"/>
              </w:rPr>
              <w:t>n Process</w:t>
            </w:r>
            <w:r>
              <w:t xml:space="preserve"> status.</w:t>
            </w:r>
          </w:p>
        </w:tc>
      </w:tr>
      <w:tr w:rsidR="00FB3DAC" w14:paraId="2DE942EF" w14:textId="77777777" w:rsidTr="00BC6087">
        <w:tc>
          <w:tcPr>
            <w:tcW w:w="1318" w:type="dxa"/>
          </w:tcPr>
          <w:p w14:paraId="2DE942ED" w14:textId="77777777" w:rsidR="00FB3DAC" w:rsidRDefault="00737D0F" w:rsidP="00BC6087">
            <w:pPr>
              <w:rPr>
                <w:rFonts w:ascii="Microsoft Sans Serif" w:hAnsi="Microsoft Sans Serif" w:cs="Microsoft Sans Serif"/>
                <w:color w:val="000000"/>
                <w:sz w:val="22"/>
                <w:szCs w:val="22"/>
              </w:rPr>
            </w:pPr>
            <w:r>
              <w:rPr>
                <w:rFonts w:ascii="Microsoft Sans Serif" w:hAnsi="Microsoft Sans Serif" w:cs="Microsoft Sans Serif"/>
                <w:noProof/>
                <w:color w:val="000000"/>
                <w:sz w:val="22"/>
                <w:szCs w:val="22"/>
              </w:rPr>
              <w:drawing>
                <wp:inline distT="0" distB="0" distL="0" distR="0" wp14:anchorId="2DE94F8A" wp14:editId="2DE94F8B">
                  <wp:extent cx="891540" cy="144780"/>
                  <wp:effectExtent l="0" t="0" r="3810" b="762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5"/>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891540" cy="144780"/>
                          </a:xfrm>
                          <a:prstGeom prst="rect">
                            <a:avLst/>
                          </a:prstGeom>
                          <a:noFill/>
                          <a:ln>
                            <a:noFill/>
                          </a:ln>
                        </pic:spPr>
                      </pic:pic>
                    </a:graphicData>
                  </a:graphic>
                </wp:inline>
              </w:drawing>
            </w:r>
          </w:p>
        </w:tc>
        <w:tc>
          <w:tcPr>
            <w:tcW w:w="8258" w:type="dxa"/>
          </w:tcPr>
          <w:p w14:paraId="2DE942EE" w14:textId="77777777" w:rsidR="00FB3DAC" w:rsidRDefault="00FB3DAC" w:rsidP="00BC6087">
            <w:r>
              <w:t xml:space="preserve">Click </w:t>
            </w:r>
            <w:r w:rsidRPr="00FB3DAC">
              <w:rPr>
                <w:rFonts w:ascii="Franklin Gothic Demi" w:hAnsi="Franklin Gothic Demi"/>
                <w:sz w:val="20"/>
              </w:rPr>
              <w:t>[Add to Print Queue]</w:t>
            </w:r>
            <w:r>
              <w:t xml:space="preserve"> to add the letter to the </w:t>
            </w:r>
            <w:r w:rsidR="00C97D5E">
              <w:fldChar w:fldCharType="begin"/>
            </w:r>
            <w:r w:rsidR="00C97D5E">
              <w:instrText xml:space="preserve"> REF _Ref310498135 \h  \* MERGEFORMAT </w:instrText>
            </w:r>
            <w:r w:rsidR="00C97D5E">
              <w:fldChar w:fldCharType="separate"/>
            </w:r>
            <w:r w:rsidR="00735BF0" w:rsidRPr="00735BF0">
              <w:rPr>
                <w:rStyle w:val="IHyperlink"/>
              </w:rPr>
              <w:t>Batch Printing</w:t>
            </w:r>
            <w:r w:rsidR="00C97D5E">
              <w:fldChar w:fldCharType="end"/>
            </w:r>
            <w:r w:rsidR="00E4194C">
              <w:t xml:space="preserve"> queue</w:t>
            </w:r>
            <w:r>
              <w:t>.</w:t>
            </w:r>
          </w:p>
        </w:tc>
      </w:tr>
      <w:tr w:rsidR="00FB3DAC" w14:paraId="2DE942F2" w14:textId="77777777" w:rsidTr="00BC6087">
        <w:tc>
          <w:tcPr>
            <w:tcW w:w="1318" w:type="dxa"/>
          </w:tcPr>
          <w:p w14:paraId="2DE942F0" w14:textId="77777777" w:rsidR="00FB3DAC" w:rsidRDefault="00737D0F" w:rsidP="00BC6087">
            <w:r>
              <w:rPr>
                <w:rFonts w:ascii="Microsoft Sans Serif" w:hAnsi="Microsoft Sans Serif" w:cs="Microsoft Sans Serif"/>
                <w:noProof/>
                <w:color w:val="000000"/>
                <w:sz w:val="22"/>
                <w:szCs w:val="22"/>
              </w:rPr>
              <w:drawing>
                <wp:inline distT="0" distB="0" distL="0" distR="0" wp14:anchorId="2DE94F8C" wp14:editId="2DE94F8D">
                  <wp:extent cx="1013460" cy="129540"/>
                  <wp:effectExtent l="0" t="0" r="0" b="381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1013460" cy="129540"/>
                          </a:xfrm>
                          <a:prstGeom prst="rect">
                            <a:avLst/>
                          </a:prstGeom>
                          <a:noFill/>
                          <a:ln>
                            <a:noFill/>
                          </a:ln>
                        </pic:spPr>
                      </pic:pic>
                    </a:graphicData>
                  </a:graphic>
                </wp:inline>
              </w:drawing>
            </w:r>
          </w:p>
        </w:tc>
        <w:tc>
          <w:tcPr>
            <w:tcW w:w="8258" w:type="dxa"/>
          </w:tcPr>
          <w:p w14:paraId="2DE942F1" w14:textId="77777777" w:rsidR="00FB3DAC" w:rsidRDefault="00FB3DAC" w:rsidP="00BC6087">
            <w:r>
              <w:t xml:space="preserve">Click </w:t>
            </w:r>
            <w:r>
              <w:rPr>
                <w:rStyle w:val="Keys"/>
                <w:rFonts w:cs="Microsoft Sans Serif"/>
              </w:rPr>
              <w:t>[Preview</w:t>
            </w:r>
            <w:r w:rsidRPr="00127E7B">
              <w:rPr>
                <w:rStyle w:val="Keys"/>
                <w:rFonts w:cs="Microsoft Sans Serif"/>
              </w:rPr>
              <w:t xml:space="preserve"> Provider Letter]</w:t>
            </w:r>
            <w:r>
              <w:t xml:space="preserve"> to print a letter to the VA Provider. The letter is printed from this screen.</w:t>
            </w:r>
          </w:p>
        </w:tc>
      </w:tr>
      <w:tr w:rsidR="00FB3DAC" w14:paraId="2DE942F5" w14:textId="77777777" w:rsidTr="00BC6087">
        <w:tc>
          <w:tcPr>
            <w:tcW w:w="1318" w:type="dxa"/>
          </w:tcPr>
          <w:p w14:paraId="2DE942F3" w14:textId="77777777" w:rsidR="00FB3DAC" w:rsidRDefault="00737D0F" w:rsidP="00BC6087">
            <w:r>
              <w:rPr>
                <w:noProof/>
              </w:rPr>
              <w:drawing>
                <wp:inline distT="0" distB="0" distL="0" distR="0" wp14:anchorId="2DE94F8E" wp14:editId="2DE94F8F">
                  <wp:extent cx="1013460" cy="137160"/>
                  <wp:effectExtent l="0" t="0" r="0"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7"/>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1013460" cy="137160"/>
                          </a:xfrm>
                          <a:prstGeom prst="rect">
                            <a:avLst/>
                          </a:prstGeom>
                          <a:noFill/>
                          <a:ln>
                            <a:noFill/>
                          </a:ln>
                        </pic:spPr>
                      </pic:pic>
                    </a:graphicData>
                  </a:graphic>
                </wp:inline>
              </w:drawing>
            </w:r>
          </w:p>
        </w:tc>
        <w:tc>
          <w:tcPr>
            <w:tcW w:w="8258" w:type="dxa"/>
          </w:tcPr>
          <w:p w14:paraId="2DE942F4" w14:textId="77777777" w:rsidR="00FB3DAC" w:rsidRDefault="00FB3DAC" w:rsidP="00BC6087">
            <w:r>
              <w:t xml:space="preserve">Click </w:t>
            </w:r>
            <w:r>
              <w:rPr>
                <w:rStyle w:val="Keys"/>
                <w:rFonts w:cs="Microsoft Sans Serif"/>
              </w:rPr>
              <w:t>[Preview</w:t>
            </w:r>
            <w:r w:rsidRPr="00127E7B">
              <w:rPr>
                <w:rStyle w:val="Keys"/>
                <w:rFonts w:cs="Microsoft Sans Serif"/>
              </w:rPr>
              <w:t xml:space="preserve"> Patient Letter]</w:t>
            </w:r>
            <w:r>
              <w:t xml:space="preserve"> to print a letter to the Patient. The letter is printed from this screen.</w:t>
            </w:r>
          </w:p>
        </w:tc>
      </w:tr>
      <w:tr w:rsidR="00FB3DAC" w14:paraId="2DE942F8" w14:textId="77777777" w:rsidTr="00BC6087">
        <w:tc>
          <w:tcPr>
            <w:tcW w:w="1318" w:type="dxa"/>
          </w:tcPr>
          <w:p w14:paraId="2DE942F6" w14:textId="77777777" w:rsidR="00FB3DAC" w:rsidRDefault="00737D0F" w:rsidP="00BC6087">
            <w:r>
              <w:rPr>
                <w:i/>
                <w:noProof/>
              </w:rPr>
              <w:drawing>
                <wp:inline distT="0" distB="0" distL="0" distR="0" wp14:anchorId="2DE94F90" wp14:editId="2DE94F91">
                  <wp:extent cx="304800" cy="137160"/>
                  <wp:effectExtent l="0" t="0" r="0" b="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304800" cy="137160"/>
                          </a:xfrm>
                          <a:prstGeom prst="rect">
                            <a:avLst/>
                          </a:prstGeom>
                          <a:noFill/>
                          <a:ln>
                            <a:noFill/>
                          </a:ln>
                        </pic:spPr>
                      </pic:pic>
                    </a:graphicData>
                  </a:graphic>
                </wp:inline>
              </w:drawing>
            </w:r>
          </w:p>
        </w:tc>
        <w:tc>
          <w:tcPr>
            <w:tcW w:w="8258" w:type="dxa"/>
          </w:tcPr>
          <w:p w14:paraId="2DE942F7" w14:textId="77777777" w:rsidR="00FB3DAC" w:rsidRDefault="00FB3DAC" w:rsidP="00BC6087">
            <w:r>
              <w:t xml:space="preserve">Click </w:t>
            </w:r>
            <w:r>
              <w:rPr>
                <w:rStyle w:val="Keys"/>
                <w:rFonts w:cs="Microsoft Sans Serif"/>
              </w:rPr>
              <w:t>[Back</w:t>
            </w:r>
            <w:r w:rsidRPr="00127E7B">
              <w:rPr>
                <w:rStyle w:val="Keys"/>
                <w:rFonts w:cs="Microsoft Sans Serif"/>
              </w:rPr>
              <w:t>]</w:t>
            </w:r>
            <w:r>
              <w:t xml:space="preserve"> to abandon any changes made and return to the list.</w:t>
            </w:r>
          </w:p>
        </w:tc>
      </w:tr>
    </w:tbl>
    <w:p w14:paraId="2DE942F9" w14:textId="77777777" w:rsidR="00817380" w:rsidRDefault="009E3CCA" w:rsidP="00817380">
      <w:pPr>
        <w:pStyle w:val="Heading2"/>
      </w:pPr>
      <w:bookmarkStart w:id="681" w:name="_Toc259014222"/>
      <w:bookmarkStart w:id="682" w:name="_Toc259014382"/>
      <w:bookmarkStart w:id="683" w:name="_Toc259017484"/>
      <w:bookmarkStart w:id="684" w:name="_Ref262558933"/>
      <w:bookmarkStart w:id="685" w:name="_Toc327881446"/>
      <w:r>
        <w:t xml:space="preserve">Interpretation &amp; </w:t>
      </w:r>
      <w:r w:rsidR="00826720">
        <w:t>Follow Up</w:t>
      </w:r>
      <w:r>
        <w:t xml:space="preserve"> &gt; Interpreted</w:t>
      </w:r>
      <w:bookmarkEnd w:id="681"/>
      <w:bookmarkEnd w:id="682"/>
      <w:bookmarkEnd w:id="683"/>
      <w:bookmarkEnd w:id="684"/>
      <w:bookmarkEnd w:id="685"/>
    </w:p>
    <w:tbl>
      <w:tblPr>
        <w:tblW w:w="9788" w:type="dxa"/>
        <w:tblBorders>
          <w:bottom w:val="single" w:sz="4" w:space="0" w:color="auto"/>
        </w:tblBorders>
        <w:tblLook w:val="01E0" w:firstRow="1" w:lastRow="1" w:firstColumn="1" w:lastColumn="1" w:noHBand="0" w:noVBand="0"/>
      </w:tblPr>
      <w:tblGrid>
        <w:gridCol w:w="1098"/>
        <w:gridCol w:w="3190"/>
        <w:gridCol w:w="1210"/>
        <w:gridCol w:w="4290"/>
      </w:tblGrid>
      <w:tr w:rsidR="00817380" w14:paraId="2DE942FE" w14:textId="77777777" w:rsidTr="00817380">
        <w:tc>
          <w:tcPr>
            <w:tcW w:w="1098" w:type="dxa"/>
            <w:tcBorders>
              <w:top w:val="single" w:sz="4" w:space="0" w:color="000000"/>
              <w:left w:val="single" w:sz="4" w:space="0" w:color="000000"/>
              <w:bottom w:val="single" w:sz="4" w:space="0" w:color="000000"/>
            </w:tcBorders>
            <w:vAlign w:val="center"/>
          </w:tcPr>
          <w:p w14:paraId="2DE942FA" w14:textId="77777777" w:rsidR="00817380" w:rsidRDefault="00817380" w:rsidP="00817380">
            <w:pPr>
              <w:jc w:val="right"/>
            </w:pPr>
            <w:r w:rsidRPr="00817380">
              <w:rPr>
                <w:rFonts w:ascii="Franklin Gothic Demi Cond" w:hAnsi="Franklin Gothic Demi Cond"/>
                <w:sz w:val="16"/>
                <w:szCs w:val="16"/>
              </w:rPr>
              <w:t>AVAILABILITY:</w:t>
            </w:r>
          </w:p>
        </w:tc>
        <w:tc>
          <w:tcPr>
            <w:tcW w:w="3190" w:type="dxa"/>
            <w:tcBorders>
              <w:top w:val="single" w:sz="4" w:space="0" w:color="000000"/>
              <w:bottom w:val="single" w:sz="4" w:space="0" w:color="000000"/>
              <w:right w:val="single" w:sz="4" w:space="0" w:color="000000"/>
            </w:tcBorders>
            <w:vAlign w:val="center"/>
          </w:tcPr>
          <w:p w14:paraId="2DE942FB" w14:textId="77777777" w:rsidR="00817380" w:rsidRPr="00CD42F4" w:rsidRDefault="00817380" w:rsidP="006135CA">
            <w:pPr>
              <w:rPr>
                <w:rStyle w:val="OrgName"/>
              </w:rPr>
            </w:pPr>
            <w:r w:rsidRPr="00853715">
              <w:rPr>
                <w:rFonts w:ascii="Arial" w:hAnsi="Arial" w:cs="Arial"/>
                <w:sz w:val="20"/>
              </w:rPr>
              <w:t xml:space="preserve">See </w:t>
            </w:r>
            <w:r w:rsidR="00C97D5E">
              <w:fldChar w:fldCharType="begin"/>
            </w:r>
            <w:r w:rsidR="00C97D5E">
              <w:instrText xml:space="preserve"> REF _Ref253057746 \h  \* MERGEFORMAT </w:instrText>
            </w:r>
            <w:r w:rsidR="00C97D5E">
              <w:fldChar w:fldCharType="separate"/>
            </w:r>
            <w:r w:rsidR="00735BF0" w:rsidRPr="00735BF0">
              <w:rPr>
                <w:rStyle w:val="IHyperlink"/>
                <w:rFonts w:ascii="Arial" w:hAnsi="Arial" w:cs="Arial"/>
                <w:sz w:val="20"/>
              </w:rPr>
              <w:t>Table 4 – Tasks by Role</w:t>
            </w:r>
            <w:r w:rsidR="00C97D5E">
              <w:fldChar w:fldCharType="end"/>
            </w:r>
          </w:p>
        </w:tc>
        <w:tc>
          <w:tcPr>
            <w:tcW w:w="1210" w:type="dxa"/>
            <w:tcBorders>
              <w:top w:val="single" w:sz="4" w:space="0" w:color="000000"/>
              <w:left w:val="single" w:sz="4" w:space="0" w:color="000000"/>
              <w:bottom w:val="single" w:sz="4" w:space="0" w:color="000000"/>
            </w:tcBorders>
            <w:vAlign w:val="center"/>
          </w:tcPr>
          <w:p w14:paraId="2DE942FC" w14:textId="77777777" w:rsidR="00817380" w:rsidRDefault="00817380" w:rsidP="00817380">
            <w:pPr>
              <w:jc w:val="right"/>
            </w:pPr>
            <w:r w:rsidRPr="00817380">
              <w:rPr>
                <w:rFonts w:ascii="Franklin Gothic Demi Cond" w:hAnsi="Franklin Gothic Demi Cond"/>
                <w:sz w:val="16"/>
                <w:szCs w:val="16"/>
              </w:rPr>
              <w:t>SCREEN NAME:</w:t>
            </w:r>
          </w:p>
        </w:tc>
        <w:tc>
          <w:tcPr>
            <w:tcW w:w="4290" w:type="dxa"/>
            <w:tcBorders>
              <w:top w:val="single" w:sz="4" w:space="0" w:color="000000"/>
              <w:bottom w:val="single" w:sz="4" w:space="0" w:color="000000"/>
              <w:right w:val="single" w:sz="4" w:space="0" w:color="000000"/>
            </w:tcBorders>
            <w:vAlign w:val="center"/>
          </w:tcPr>
          <w:p w14:paraId="2DE942FD" w14:textId="77777777" w:rsidR="00817380" w:rsidRDefault="00817380" w:rsidP="006135CA">
            <w:r>
              <w:rPr>
                <w:rStyle w:val="OrgName"/>
              </w:rPr>
              <w:t>[???]</w:t>
            </w:r>
          </w:p>
        </w:tc>
      </w:tr>
      <w:tr w:rsidR="00817380" w14:paraId="2DE94300" w14:textId="77777777" w:rsidTr="00817380">
        <w:tblPrEx>
          <w:tblBorders>
            <w:bottom w:val="none" w:sz="0" w:space="0" w:color="auto"/>
          </w:tblBorders>
        </w:tblPrEx>
        <w:tc>
          <w:tcPr>
            <w:tcW w:w="9788" w:type="dxa"/>
            <w:gridSpan w:val="4"/>
            <w:tcBorders>
              <w:top w:val="single" w:sz="4" w:space="0" w:color="000000"/>
              <w:left w:val="single" w:sz="4" w:space="0" w:color="000000"/>
              <w:bottom w:val="single" w:sz="4" w:space="0" w:color="000000"/>
              <w:right w:val="single" w:sz="4" w:space="0" w:color="000000"/>
            </w:tcBorders>
            <w:vAlign w:val="center"/>
          </w:tcPr>
          <w:p w14:paraId="2DE942FF" w14:textId="77777777" w:rsidR="00817380" w:rsidRPr="00B36848" w:rsidRDefault="00817380" w:rsidP="006135CA">
            <w:r w:rsidRPr="00817380">
              <w:rPr>
                <w:rFonts w:ascii="Franklin Gothic Demi Cond" w:hAnsi="Franklin Gothic Demi Cond"/>
                <w:sz w:val="16"/>
                <w:szCs w:val="16"/>
              </w:rPr>
              <w:t>ACCESS:</w:t>
            </w:r>
            <w:r w:rsidRPr="00817380">
              <w:rPr>
                <w:rFonts w:ascii="Arial" w:hAnsi="Arial" w:cs="Arial"/>
                <w:sz w:val="20"/>
              </w:rPr>
              <w:t xml:space="preserve">  To access this screen, select</w:t>
            </w:r>
            <w:r>
              <w:t xml:space="preserve"> </w:t>
            </w:r>
            <w:r w:rsidRPr="00B36848">
              <w:rPr>
                <w:rStyle w:val="BreadcrumbText"/>
              </w:rPr>
              <w:t>My Tasks &gt;</w:t>
            </w:r>
            <w:r w:rsidRPr="00EA089F">
              <w:rPr>
                <w:rStyle w:val="BreadcrumbText"/>
              </w:rPr>
              <w:t xml:space="preserve"> </w:t>
            </w:r>
            <w:r>
              <w:rPr>
                <w:rStyle w:val="BreadcrumbText"/>
              </w:rPr>
              <w:t xml:space="preserve">Interpretation &amp; </w:t>
            </w:r>
            <w:r w:rsidR="00826720">
              <w:rPr>
                <w:rStyle w:val="BreadcrumbText"/>
              </w:rPr>
              <w:t>Follow Up</w:t>
            </w:r>
            <w:r>
              <w:rPr>
                <w:rStyle w:val="BreadcrumbText"/>
              </w:rPr>
              <w:t xml:space="preserve"> &gt; Interpreted</w:t>
            </w:r>
          </w:p>
        </w:tc>
      </w:tr>
      <w:tr w:rsidR="00817380" w14:paraId="2DE94302" w14:textId="77777777" w:rsidTr="00817380">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9788" w:type="dxa"/>
            <w:gridSpan w:val="4"/>
            <w:tcBorders>
              <w:top w:val="single" w:sz="4" w:space="0" w:color="000000"/>
            </w:tcBorders>
            <w:vAlign w:val="center"/>
          </w:tcPr>
          <w:p w14:paraId="2DE94301" w14:textId="77777777" w:rsidR="00817380" w:rsidRPr="003A06DA" w:rsidRDefault="00817380" w:rsidP="006135CA">
            <w:pPr>
              <w:rPr>
                <w:rFonts w:ascii="Arial" w:hAnsi="Arial" w:cs="Arial"/>
                <w:sz w:val="20"/>
              </w:rPr>
            </w:pPr>
            <w:r w:rsidRPr="00817380">
              <w:rPr>
                <w:rFonts w:ascii="Franklin Gothic Demi Cond" w:hAnsi="Franklin Gothic Demi Cond"/>
                <w:sz w:val="16"/>
                <w:szCs w:val="16"/>
              </w:rPr>
              <w:t xml:space="preserve">PURPOSE:  </w:t>
            </w:r>
            <w:r>
              <w:t xml:space="preserve"> </w:t>
            </w:r>
            <w:r w:rsidR="003A06DA">
              <w:rPr>
                <w:rFonts w:ascii="Arial" w:hAnsi="Arial" w:cs="Arial"/>
                <w:sz w:val="20"/>
              </w:rPr>
              <w:t>This screen is designed to show the records for which interpretation is complete.</w:t>
            </w:r>
          </w:p>
        </w:tc>
      </w:tr>
    </w:tbl>
    <w:p w14:paraId="2DE94303" w14:textId="77777777" w:rsidR="00817380" w:rsidRPr="007F6416" w:rsidRDefault="00817380" w:rsidP="00817380"/>
    <w:p w14:paraId="2DE94304" w14:textId="77777777" w:rsidR="00817380" w:rsidRPr="00817380" w:rsidRDefault="00817380" w:rsidP="00817380"/>
    <w:p w14:paraId="2DE94305" w14:textId="77777777" w:rsidR="00364FDF" w:rsidRDefault="00737D0F" w:rsidP="00364FDF">
      <w:pPr>
        <w:keepNext/>
        <w:jc w:val="center"/>
      </w:pPr>
      <w:r>
        <w:rPr>
          <w:noProof/>
        </w:rPr>
        <w:lastRenderedPageBreak/>
        <w:drawing>
          <wp:inline distT="0" distB="0" distL="0" distR="0" wp14:anchorId="2DE94F92" wp14:editId="2DE94F93">
            <wp:extent cx="5943600" cy="2956560"/>
            <wp:effectExtent l="0" t="0" r="0" b="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5943600" cy="2956560"/>
                    </a:xfrm>
                    <a:prstGeom prst="rect">
                      <a:avLst/>
                    </a:prstGeom>
                    <a:noFill/>
                    <a:ln>
                      <a:noFill/>
                    </a:ln>
                  </pic:spPr>
                </pic:pic>
              </a:graphicData>
            </a:graphic>
          </wp:inline>
        </w:drawing>
      </w:r>
    </w:p>
    <w:p w14:paraId="2DE94306" w14:textId="77777777" w:rsidR="009E3CCA" w:rsidRDefault="00364FDF" w:rsidP="00364FDF">
      <w:pPr>
        <w:pStyle w:val="Caption"/>
      </w:pPr>
      <w:bookmarkStart w:id="686" w:name="_Toc327881602"/>
      <w:r>
        <w:t xml:space="preserve">Figure </w:t>
      </w:r>
      <w:r w:rsidR="00482CB5">
        <w:fldChar w:fldCharType="begin"/>
      </w:r>
      <w:r w:rsidR="00482CB5">
        <w:instrText xml:space="preserve"> SEQ Figure \* ARABIC </w:instrText>
      </w:r>
      <w:r w:rsidR="00482CB5">
        <w:fldChar w:fldCharType="separate"/>
      </w:r>
      <w:r w:rsidR="00735BF0">
        <w:rPr>
          <w:noProof/>
        </w:rPr>
        <w:t>123</w:t>
      </w:r>
      <w:r w:rsidR="00482CB5">
        <w:rPr>
          <w:noProof/>
        </w:rPr>
        <w:fldChar w:fldCharType="end"/>
      </w:r>
      <w:r>
        <w:t xml:space="preserve"> – </w:t>
      </w:r>
      <w:r w:rsidRPr="0021274B">
        <w:t xml:space="preserve">Interpretation &amp; </w:t>
      </w:r>
      <w:r w:rsidR="00826720">
        <w:t>Follow Up</w:t>
      </w:r>
      <w:r w:rsidRPr="0021274B">
        <w:t xml:space="preserve"> &gt; Interpreted</w:t>
      </w:r>
      <w:bookmarkEnd w:id="686"/>
    </w:p>
    <w:p w14:paraId="2DE94307" w14:textId="77777777" w:rsidR="00364FDF" w:rsidRDefault="003C69A2" w:rsidP="00364FDF">
      <w:pPr>
        <w:keepNext/>
        <w:keepLines/>
      </w:pPr>
      <w:r>
        <w:t xml:space="preserve">Note that there are two specimens (shown in the </w:t>
      </w:r>
      <w:r>
        <w:rPr>
          <w:rStyle w:val="OrgName"/>
        </w:rPr>
        <w:t>Specimens T</w:t>
      </w:r>
      <w:r w:rsidRPr="005722A3">
        <w:rPr>
          <w:rStyle w:val="OrgName"/>
        </w:rPr>
        <w:t>ype</w:t>
      </w:r>
      <w:r>
        <w:t xml:space="preserve"> column)—one for biological monitoring, and another for fragment analysis. </w:t>
      </w:r>
      <w:r w:rsidR="00364FDF">
        <w:t>It is possible for the same patient to have either or both</w:t>
      </w:r>
      <w:r w:rsidR="00265DE5">
        <w:t xml:space="preserve">. </w:t>
      </w:r>
    </w:p>
    <w:tbl>
      <w:tblPr>
        <w:tblW w:w="10231" w:type="dxa"/>
        <w:tblInd w:w="-552" w:type="dxa"/>
        <w:tblLook w:val="01E0" w:firstRow="1" w:lastRow="1" w:firstColumn="1" w:lastColumn="1" w:noHBand="0" w:noVBand="0"/>
      </w:tblPr>
      <w:tblGrid>
        <w:gridCol w:w="575"/>
        <w:gridCol w:w="212"/>
        <w:gridCol w:w="1201"/>
        <w:gridCol w:w="8142"/>
        <w:gridCol w:w="101"/>
      </w:tblGrid>
      <w:tr w:rsidR="00FD38E4" w14:paraId="2DE9430A" w14:textId="77777777" w:rsidTr="00FD38E4">
        <w:trPr>
          <w:gridBefore w:val="1"/>
          <w:gridAfter w:val="1"/>
          <w:wBefore w:w="552" w:type="dxa"/>
          <w:wAfter w:w="103" w:type="dxa"/>
        </w:trPr>
        <w:tc>
          <w:tcPr>
            <w:tcW w:w="1318" w:type="dxa"/>
            <w:gridSpan w:val="2"/>
          </w:tcPr>
          <w:p w14:paraId="2DE94308" w14:textId="77777777" w:rsidR="00FD38E4" w:rsidRDefault="00737D0F" w:rsidP="008667D8">
            <w:r>
              <w:rPr>
                <w:noProof/>
              </w:rPr>
              <w:drawing>
                <wp:inline distT="0" distB="0" distL="0" distR="0" wp14:anchorId="2DE94F94" wp14:editId="2DE94F95">
                  <wp:extent cx="342900" cy="144780"/>
                  <wp:effectExtent l="0" t="0" r="0" b="762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342900" cy="144780"/>
                          </a:xfrm>
                          <a:prstGeom prst="rect">
                            <a:avLst/>
                          </a:prstGeom>
                          <a:noFill/>
                          <a:ln>
                            <a:noFill/>
                          </a:ln>
                        </pic:spPr>
                      </pic:pic>
                    </a:graphicData>
                  </a:graphic>
                </wp:inline>
              </w:drawing>
            </w:r>
          </w:p>
        </w:tc>
        <w:tc>
          <w:tcPr>
            <w:tcW w:w="8258" w:type="dxa"/>
          </w:tcPr>
          <w:p w14:paraId="2DE94309" w14:textId="77777777" w:rsidR="00FD38E4" w:rsidRDefault="00FD38E4" w:rsidP="008667D8">
            <w:r>
              <w:t xml:space="preserve">To edit or view onscreen a record, click the </w:t>
            </w:r>
            <w:r w:rsidRPr="00A660ED">
              <w:rPr>
                <w:rStyle w:val="Keys"/>
                <w:rFonts w:cs="Microsoft Sans Serif"/>
              </w:rPr>
              <w:t>[Select]</w:t>
            </w:r>
            <w:r>
              <w:t xml:space="preserve"> button at the right of the row which displays the order record.</w:t>
            </w:r>
          </w:p>
        </w:tc>
      </w:tr>
      <w:tr w:rsidR="00364FDF" w14:paraId="2DE9430D" w14:textId="77777777" w:rsidTr="00FD38E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836"/>
        </w:trPr>
        <w:tc>
          <w:tcPr>
            <w:tcW w:w="660" w:type="dxa"/>
            <w:gridSpan w:val="2"/>
            <w:tcBorders>
              <w:top w:val="nil"/>
              <w:left w:val="nil"/>
              <w:bottom w:val="nil"/>
            </w:tcBorders>
          </w:tcPr>
          <w:p w14:paraId="2DE9430B" w14:textId="77777777" w:rsidR="00364FDF" w:rsidRPr="00375BBD" w:rsidRDefault="00737D0F" w:rsidP="00605302">
            <w:pPr>
              <w:spacing w:before="0" w:after="0"/>
              <w:rPr>
                <w:highlight w:val="yellow"/>
              </w:rPr>
            </w:pPr>
            <w:r>
              <w:rPr>
                <w:noProof/>
              </w:rPr>
              <w:drawing>
                <wp:inline distT="0" distB="0" distL="0" distR="0" wp14:anchorId="2DE94F96" wp14:editId="2DE94F97">
                  <wp:extent cx="358140" cy="281940"/>
                  <wp:effectExtent l="0" t="0" r="3810" b="3810"/>
                  <wp:docPr id="411" name="Picture 411" descr="icon: 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 descr="icon: Not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58140" cy="281940"/>
                          </a:xfrm>
                          <a:prstGeom prst="rect">
                            <a:avLst/>
                          </a:prstGeom>
                          <a:noFill/>
                          <a:ln>
                            <a:noFill/>
                          </a:ln>
                        </pic:spPr>
                      </pic:pic>
                    </a:graphicData>
                  </a:graphic>
                </wp:inline>
              </w:drawing>
            </w:r>
          </w:p>
        </w:tc>
        <w:tc>
          <w:tcPr>
            <w:tcW w:w="9571" w:type="dxa"/>
            <w:gridSpan w:val="3"/>
            <w:vAlign w:val="center"/>
          </w:tcPr>
          <w:p w14:paraId="2DE9430C" w14:textId="77777777" w:rsidR="00364FDF" w:rsidRPr="000567C2" w:rsidRDefault="00364FDF" w:rsidP="00605302">
            <w:pPr>
              <w:spacing w:before="60" w:after="60"/>
              <w:rPr>
                <w:rStyle w:val="Note"/>
                <w:bCs w:val="0"/>
              </w:rPr>
            </w:pPr>
            <w:r w:rsidRPr="004F5D2B">
              <w:rPr>
                <w:rStyle w:val="Note"/>
                <w:rFonts w:ascii="Arial" w:hAnsi="Arial" w:cs="Arial"/>
                <w:b/>
              </w:rPr>
              <w:t>Note:</w:t>
            </w:r>
            <w:r w:rsidRPr="004F5D2B">
              <w:t xml:space="preserve"> </w:t>
            </w:r>
            <w:r>
              <w:rPr>
                <w:rStyle w:val="Note"/>
              </w:rPr>
              <w:t xml:space="preserve"> </w:t>
            </w:r>
            <w:r w:rsidRPr="00FD483F">
              <w:t>T</w:t>
            </w:r>
            <w:r>
              <w:t xml:space="preserve">he screens for </w:t>
            </w:r>
            <w:r w:rsidRPr="000D0FD9">
              <w:rPr>
                <w:rStyle w:val="BreadcrumbText"/>
              </w:rPr>
              <w:t>In</w:t>
            </w:r>
            <w:r>
              <w:rPr>
                <w:rStyle w:val="BreadcrumbText"/>
              </w:rPr>
              <w:t>terpreted</w:t>
            </w:r>
            <w:r>
              <w:t xml:space="preserve"> records are the same as those for </w:t>
            </w:r>
            <w:r w:rsidRPr="000D0FD9">
              <w:rPr>
                <w:rStyle w:val="BreadcrumbText"/>
              </w:rPr>
              <w:t>New</w:t>
            </w:r>
            <w:r>
              <w:t xml:space="preserve"> records</w:t>
            </w:r>
            <w:r w:rsidR="00265DE5">
              <w:t xml:space="preserve">. </w:t>
            </w:r>
            <w:r>
              <w:t>For that reason, they are not shown in this section</w:t>
            </w:r>
            <w:r w:rsidR="00265DE5">
              <w:t xml:space="preserve">. </w:t>
            </w:r>
            <w:r>
              <w:t xml:space="preserve">Please refer to the screen shots and explanations of the data elements starting at </w:t>
            </w:r>
            <w:r w:rsidR="00C97D5E">
              <w:fldChar w:fldCharType="begin"/>
            </w:r>
            <w:r w:rsidR="00C97D5E">
              <w:instrText xml:space="preserve"> REF _Ref262815442 \w \p \h  \* MERGEFORMAT </w:instrText>
            </w:r>
            <w:r w:rsidR="00C97D5E">
              <w:fldChar w:fldCharType="separate"/>
            </w:r>
            <w:r w:rsidR="00735BF0">
              <w:rPr>
                <w:rStyle w:val="IHyperlink"/>
              </w:rPr>
              <w:t>17.1 above</w:t>
            </w:r>
            <w:r w:rsidR="00C97D5E">
              <w:fldChar w:fldCharType="end"/>
            </w:r>
            <w:r>
              <w:t>.</w:t>
            </w:r>
          </w:p>
        </w:tc>
      </w:tr>
    </w:tbl>
    <w:p w14:paraId="2DE9430E" w14:textId="77777777" w:rsidR="00E82457" w:rsidRDefault="00364FDF" w:rsidP="00364FDF">
      <w:r>
        <w:t xml:space="preserve">The primary difference between this type of record and the earlier ones is that the record would carry </w:t>
      </w:r>
      <w:r w:rsidR="00E82457">
        <w:t>complete lab tests and fragment analyses, like these:</w:t>
      </w:r>
    </w:p>
    <w:p w14:paraId="2DE9430F" w14:textId="77777777" w:rsidR="00E82457" w:rsidRDefault="00737D0F" w:rsidP="00625227">
      <w:pPr>
        <w:jc w:val="center"/>
      </w:pPr>
      <w:r>
        <w:rPr>
          <w:noProof/>
        </w:rPr>
        <w:lastRenderedPageBreak/>
        <w:drawing>
          <wp:inline distT="0" distB="0" distL="0" distR="0" wp14:anchorId="2DE94F98" wp14:editId="2DE94F99">
            <wp:extent cx="4046220" cy="7749540"/>
            <wp:effectExtent l="0" t="0" r="0" b="381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
                    <pic:cNvPicPr>
                      <a:picLocks noChangeAspect="1" noChangeArrowheads="1"/>
                    </pic:cNvPicPr>
                  </pic:nvPicPr>
                  <pic:blipFill>
                    <a:blip r:embed="rId317" cstate="print">
                      <a:extLst>
                        <a:ext uri="{28A0092B-C50C-407E-A947-70E740481C1C}">
                          <a14:useLocalDpi xmlns:a14="http://schemas.microsoft.com/office/drawing/2010/main" val="0"/>
                        </a:ext>
                      </a:extLst>
                    </a:blip>
                    <a:srcRect b="2893"/>
                    <a:stretch>
                      <a:fillRect/>
                    </a:stretch>
                  </pic:blipFill>
                  <pic:spPr bwMode="auto">
                    <a:xfrm>
                      <a:off x="0" y="0"/>
                      <a:ext cx="4046220" cy="7749540"/>
                    </a:xfrm>
                    <a:prstGeom prst="rect">
                      <a:avLst/>
                    </a:prstGeom>
                    <a:noFill/>
                    <a:ln>
                      <a:noFill/>
                    </a:ln>
                  </pic:spPr>
                </pic:pic>
              </a:graphicData>
            </a:graphic>
          </wp:inline>
        </w:drawing>
      </w:r>
    </w:p>
    <w:p w14:paraId="2DE94310" w14:textId="77777777" w:rsidR="00E82457" w:rsidRDefault="00E82457" w:rsidP="00E82457">
      <w:pPr>
        <w:pStyle w:val="Caption"/>
      </w:pPr>
      <w:bookmarkStart w:id="687" w:name="_Toc327881603"/>
      <w:r>
        <w:lastRenderedPageBreak/>
        <w:t xml:space="preserve">Figure </w:t>
      </w:r>
      <w:r w:rsidR="00482CB5">
        <w:fldChar w:fldCharType="begin"/>
      </w:r>
      <w:r w:rsidR="00482CB5">
        <w:instrText xml:space="preserve"> SEQ Figure \* ARABIC </w:instrText>
      </w:r>
      <w:r w:rsidR="00482CB5">
        <w:fldChar w:fldCharType="separate"/>
      </w:r>
      <w:r w:rsidR="00735BF0">
        <w:rPr>
          <w:noProof/>
        </w:rPr>
        <w:t>124</w:t>
      </w:r>
      <w:r w:rsidR="00482CB5">
        <w:rPr>
          <w:noProof/>
        </w:rPr>
        <w:fldChar w:fldCharType="end"/>
      </w:r>
      <w:r>
        <w:t xml:space="preserve"> – Complete Lab Test Results</w:t>
      </w:r>
      <w:bookmarkEnd w:id="687"/>
    </w:p>
    <w:p w14:paraId="2DE94311" w14:textId="77777777" w:rsidR="00364FDF" w:rsidRDefault="00E82457" w:rsidP="00364FDF">
      <w:r>
        <w:t xml:space="preserve">You would likely also see </w:t>
      </w:r>
      <w:r w:rsidR="00364FDF">
        <w:t>completed interpretation notes, like this:</w:t>
      </w:r>
    </w:p>
    <w:p w14:paraId="2DE94312" w14:textId="77777777" w:rsidR="00605302" w:rsidRDefault="00737D0F" w:rsidP="00605302">
      <w:pPr>
        <w:keepNext/>
        <w:jc w:val="center"/>
      </w:pPr>
      <w:r>
        <w:rPr>
          <w:noProof/>
        </w:rPr>
        <w:drawing>
          <wp:inline distT="0" distB="0" distL="0" distR="0" wp14:anchorId="2DE94F9A" wp14:editId="2DE94F9B">
            <wp:extent cx="5928360" cy="586740"/>
            <wp:effectExtent l="0" t="0" r="0" b="381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5928360" cy="586740"/>
                    </a:xfrm>
                    <a:prstGeom prst="rect">
                      <a:avLst/>
                    </a:prstGeom>
                    <a:noFill/>
                    <a:ln>
                      <a:noFill/>
                    </a:ln>
                  </pic:spPr>
                </pic:pic>
              </a:graphicData>
            </a:graphic>
          </wp:inline>
        </w:drawing>
      </w:r>
    </w:p>
    <w:p w14:paraId="2DE94313" w14:textId="77777777" w:rsidR="00364FDF" w:rsidRDefault="00605302" w:rsidP="00605302">
      <w:pPr>
        <w:pStyle w:val="Caption"/>
      </w:pPr>
      <w:bookmarkStart w:id="688" w:name="_Toc327881604"/>
      <w:r>
        <w:t xml:space="preserve">Figure </w:t>
      </w:r>
      <w:r w:rsidR="00482CB5">
        <w:fldChar w:fldCharType="begin"/>
      </w:r>
      <w:r w:rsidR="00482CB5">
        <w:instrText xml:space="preserve"> SEQ Figure \* ARABIC </w:instrText>
      </w:r>
      <w:r w:rsidR="00482CB5">
        <w:fldChar w:fldCharType="separate"/>
      </w:r>
      <w:r w:rsidR="00735BF0">
        <w:rPr>
          <w:noProof/>
        </w:rPr>
        <w:t>125</w:t>
      </w:r>
      <w:r w:rsidR="00482CB5">
        <w:rPr>
          <w:noProof/>
        </w:rPr>
        <w:fldChar w:fldCharType="end"/>
      </w:r>
      <w:r>
        <w:t xml:space="preserve"> – Completed Interpretation Notes</w:t>
      </w:r>
      <w:bookmarkEnd w:id="688"/>
    </w:p>
    <w:p w14:paraId="2DE94314" w14:textId="77777777" w:rsidR="00605302" w:rsidRDefault="00605302" w:rsidP="00605302">
      <w:r>
        <w:t>When you have finished editing or reviewing the record…</w:t>
      </w:r>
    </w:p>
    <w:tbl>
      <w:tblPr>
        <w:tblW w:w="0" w:type="auto"/>
        <w:tblLook w:val="01E0" w:firstRow="1" w:lastRow="1" w:firstColumn="1" w:lastColumn="1" w:noHBand="0" w:noVBand="0"/>
      </w:tblPr>
      <w:tblGrid>
        <w:gridCol w:w="1812"/>
        <w:gridCol w:w="7764"/>
      </w:tblGrid>
      <w:tr w:rsidR="00FB3DAC" w14:paraId="2DE94317" w14:textId="77777777" w:rsidTr="00BC6087">
        <w:tc>
          <w:tcPr>
            <w:tcW w:w="1318" w:type="dxa"/>
          </w:tcPr>
          <w:p w14:paraId="2DE94315" w14:textId="77777777" w:rsidR="00FB3DAC" w:rsidRDefault="00737D0F" w:rsidP="00BC6087">
            <w:r>
              <w:rPr>
                <w:noProof/>
              </w:rPr>
              <w:drawing>
                <wp:inline distT="0" distB="0" distL="0" distR="0" wp14:anchorId="2DE94F9C" wp14:editId="2DE94F9D">
                  <wp:extent cx="304800" cy="129540"/>
                  <wp:effectExtent l="0" t="0" r="0" b="381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4"/>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304800" cy="129540"/>
                          </a:xfrm>
                          <a:prstGeom prst="rect">
                            <a:avLst/>
                          </a:prstGeom>
                          <a:noFill/>
                          <a:ln>
                            <a:noFill/>
                          </a:ln>
                        </pic:spPr>
                      </pic:pic>
                    </a:graphicData>
                  </a:graphic>
                </wp:inline>
              </w:drawing>
            </w:r>
          </w:p>
        </w:tc>
        <w:tc>
          <w:tcPr>
            <w:tcW w:w="8258" w:type="dxa"/>
          </w:tcPr>
          <w:p w14:paraId="2DE94316" w14:textId="77777777" w:rsidR="00FB3DAC" w:rsidRDefault="00FB3DAC" w:rsidP="0081701D">
            <w:r>
              <w:t xml:space="preserve">Click </w:t>
            </w:r>
            <w:r w:rsidRPr="00127E7B">
              <w:rPr>
                <w:rStyle w:val="Keys"/>
                <w:rFonts w:cs="Microsoft Sans Serif"/>
              </w:rPr>
              <w:t>[Save]</w:t>
            </w:r>
            <w:r>
              <w:t xml:space="preserve"> to save the record and return to the list.</w:t>
            </w:r>
            <w:r w:rsidR="0081701D">
              <w:t xml:space="preserve"> This ability to edit a completed interpretation letter is only available to the </w:t>
            </w:r>
            <w:r w:rsidR="0081701D" w:rsidRPr="0081701D">
              <w:rPr>
                <w:rFonts w:ascii="Microsoft Sans Serif" w:hAnsi="Microsoft Sans Serif" w:cs="Microsoft Sans Serif"/>
                <w:sz w:val="20"/>
              </w:rPr>
              <w:t>TEFSC Administrator (Superuser)</w:t>
            </w:r>
            <w:r w:rsidR="0081701D">
              <w:t xml:space="preserve">. All other users, the </w:t>
            </w:r>
            <w:r w:rsidR="0081701D" w:rsidRPr="0081701D">
              <w:rPr>
                <w:rFonts w:ascii="Franklin Gothic Demi" w:hAnsi="Franklin Gothic Demi"/>
                <w:sz w:val="20"/>
              </w:rPr>
              <w:t>[Save]</w:t>
            </w:r>
            <w:r w:rsidR="0081701D">
              <w:t xml:space="preserve"> button will be greyed-out.</w:t>
            </w:r>
          </w:p>
        </w:tc>
      </w:tr>
      <w:tr w:rsidR="00FB3DAC" w14:paraId="2DE9431A" w14:textId="77777777" w:rsidTr="00BC6087">
        <w:tc>
          <w:tcPr>
            <w:tcW w:w="1318" w:type="dxa"/>
          </w:tcPr>
          <w:p w14:paraId="2DE94318" w14:textId="77777777" w:rsidR="00FB3DAC" w:rsidRDefault="00737D0F" w:rsidP="00BC6087">
            <w:r>
              <w:rPr>
                <w:rFonts w:ascii="Microsoft Sans Serif" w:hAnsi="Microsoft Sans Serif" w:cs="Microsoft Sans Serif"/>
                <w:noProof/>
                <w:color w:val="000000"/>
                <w:sz w:val="22"/>
                <w:szCs w:val="22"/>
              </w:rPr>
              <w:drawing>
                <wp:inline distT="0" distB="0" distL="0" distR="0" wp14:anchorId="2DE94F9E" wp14:editId="2DE94F9F">
                  <wp:extent cx="777240" cy="137160"/>
                  <wp:effectExtent l="0" t="0" r="3810" b="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5"/>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777240" cy="137160"/>
                          </a:xfrm>
                          <a:prstGeom prst="rect">
                            <a:avLst/>
                          </a:prstGeom>
                          <a:noFill/>
                          <a:ln>
                            <a:noFill/>
                          </a:ln>
                        </pic:spPr>
                      </pic:pic>
                    </a:graphicData>
                  </a:graphic>
                </wp:inline>
              </w:drawing>
            </w:r>
          </w:p>
        </w:tc>
        <w:tc>
          <w:tcPr>
            <w:tcW w:w="8258" w:type="dxa"/>
          </w:tcPr>
          <w:p w14:paraId="2DE94319" w14:textId="77777777" w:rsidR="00FB3DAC" w:rsidRDefault="00FB3DAC" w:rsidP="00BC6087">
            <w:r>
              <w:t xml:space="preserve">Click </w:t>
            </w:r>
            <w:r w:rsidRPr="00127E7B">
              <w:rPr>
                <w:rStyle w:val="Keys"/>
                <w:rFonts w:cs="Microsoft Sans Serif"/>
              </w:rPr>
              <w:t xml:space="preserve">[Interpret Complete] </w:t>
            </w:r>
            <w:r>
              <w:t xml:space="preserve">to mark the record as complete and return to the list. The record will be </w:t>
            </w:r>
            <w:r>
              <w:rPr>
                <w:rStyle w:val="OrgName"/>
              </w:rPr>
              <w:t>I</w:t>
            </w:r>
            <w:r w:rsidRPr="00C803C4">
              <w:rPr>
                <w:rStyle w:val="OrgName"/>
              </w:rPr>
              <w:t>n Process</w:t>
            </w:r>
            <w:r>
              <w:t xml:space="preserve"> status.</w:t>
            </w:r>
            <w:r w:rsidR="003727D1">
              <w:t>*</w:t>
            </w:r>
          </w:p>
        </w:tc>
      </w:tr>
      <w:tr w:rsidR="00FB3DAC" w14:paraId="2DE9431D" w14:textId="77777777" w:rsidTr="00BC6087">
        <w:tc>
          <w:tcPr>
            <w:tcW w:w="1318" w:type="dxa"/>
          </w:tcPr>
          <w:p w14:paraId="2DE9431B" w14:textId="77777777" w:rsidR="00FB3DAC" w:rsidRDefault="00737D0F" w:rsidP="00BC6087">
            <w:pPr>
              <w:rPr>
                <w:rFonts w:ascii="Microsoft Sans Serif" w:hAnsi="Microsoft Sans Serif" w:cs="Microsoft Sans Serif"/>
                <w:color w:val="000000"/>
                <w:sz w:val="22"/>
                <w:szCs w:val="22"/>
              </w:rPr>
            </w:pPr>
            <w:r>
              <w:rPr>
                <w:rFonts w:ascii="Microsoft Sans Serif" w:hAnsi="Microsoft Sans Serif" w:cs="Microsoft Sans Serif"/>
                <w:noProof/>
                <w:color w:val="000000"/>
                <w:sz w:val="22"/>
                <w:szCs w:val="22"/>
              </w:rPr>
              <w:drawing>
                <wp:inline distT="0" distB="0" distL="0" distR="0" wp14:anchorId="2DE94FA0" wp14:editId="2DE94FA1">
                  <wp:extent cx="891540" cy="144780"/>
                  <wp:effectExtent l="0" t="0" r="3810" b="762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6"/>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891540" cy="144780"/>
                          </a:xfrm>
                          <a:prstGeom prst="rect">
                            <a:avLst/>
                          </a:prstGeom>
                          <a:noFill/>
                          <a:ln>
                            <a:noFill/>
                          </a:ln>
                        </pic:spPr>
                      </pic:pic>
                    </a:graphicData>
                  </a:graphic>
                </wp:inline>
              </w:drawing>
            </w:r>
          </w:p>
        </w:tc>
        <w:tc>
          <w:tcPr>
            <w:tcW w:w="8258" w:type="dxa"/>
          </w:tcPr>
          <w:p w14:paraId="2DE9431C" w14:textId="77777777" w:rsidR="00FB3DAC" w:rsidRDefault="00FB3DAC" w:rsidP="00E4194C">
            <w:r>
              <w:t xml:space="preserve">Click </w:t>
            </w:r>
            <w:r w:rsidRPr="00FB3DAC">
              <w:rPr>
                <w:rFonts w:ascii="Franklin Gothic Demi" w:hAnsi="Franklin Gothic Demi"/>
                <w:sz w:val="20"/>
              </w:rPr>
              <w:t>[Add to Print Queue]</w:t>
            </w:r>
            <w:r>
              <w:t xml:space="preserve"> to add the letter to the</w:t>
            </w:r>
            <w:r w:rsidR="00E4194C">
              <w:t xml:space="preserve"> </w:t>
            </w:r>
            <w:r w:rsidR="00C97D5E">
              <w:fldChar w:fldCharType="begin"/>
            </w:r>
            <w:r w:rsidR="00C97D5E">
              <w:instrText xml:space="preserve"> REF _Ref310498135 \h  \* MERGEFORMAT </w:instrText>
            </w:r>
            <w:r w:rsidR="00C97D5E">
              <w:fldChar w:fldCharType="separate"/>
            </w:r>
            <w:r w:rsidR="00735BF0" w:rsidRPr="00735BF0">
              <w:rPr>
                <w:rStyle w:val="IHyperlink"/>
              </w:rPr>
              <w:t>Batch Printing</w:t>
            </w:r>
            <w:r w:rsidR="00C97D5E">
              <w:fldChar w:fldCharType="end"/>
            </w:r>
            <w:r w:rsidR="00E4194C">
              <w:t xml:space="preserve"> queue</w:t>
            </w:r>
            <w:r>
              <w:t>.</w:t>
            </w:r>
            <w:r w:rsidR="003727D1">
              <w:t>*</w:t>
            </w:r>
          </w:p>
        </w:tc>
      </w:tr>
      <w:tr w:rsidR="00FB3DAC" w14:paraId="2DE94320" w14:textId="77777777" w:rsidTr="00BC6087">
        <w:tc>
          <w:tcPr>
            <w:tcW w:w="1318" w:type="dxa"/>
          </w:tcPr>
          <w:p w14:paraId="2DE9431E" w14:textId="77777777" w:rsidR="00FB3DAC" w:rsidRDefault="00737D0F" w:rsidP="00BC6087">
            <w:r>
              <w:rPr>
                <w:rFonts w:ascii="Microsoft Sans Serif" w:hAnsi="Microsoft Sans Serif" w:cs="Microsoft Sans Serif"/>
                <w:noProof/>
                <w:color w:val="000000"/>
                <w:sz w:val="22"/>
                <w:szCs w:val="22"/>
              </w:rPr>
              <w:drawing>
                <wp:inline distT="0" distB="0" distL="0" distR="0" wp14:anchorId="2DE94FA2" wp14:editId="2DE94FA3">
                  <wp:extent cx="1013460" cy="129540"/>
                  <wp:effectExtent l="0" t="0" r="0" b="381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1013460" cy="129540"/>
                          </a:xfrm>
                          <a:prstGeom prst="rect">
                            <a:avLst/>
                          </a:prstGeom>
                          <a:noFill/>
                          <a:ln>
                            <a:noFill/>
                          </a:ln>
                        </pic:spPr>
                      </pic:pic>
                    </a:graphicData>
                  </a:graphic>
                </wp:inline>
              </w:drawing>
            </w:r>
          </w:p>
        </w:tc>
        <w:tc>
          <w:tcPr>
            <w:tcW w:w="8258" w:type="dxa"/>
          </w:tcPr>
          <w:p w14:paraId="2DE9431F" w14:textId="77777777" w:rsidR="00FB3DAC" w:rsidRDefault="00FB3DAC" w:rsidP="00BC6087">
            <w:r>
              <w:t xml:space="preserve">Click </w:t>
            </w:r>
            <w:r>
              <w:rPr>
                <w:rStyle w:val="Keys"/>
                <w:rFonts w:cs="Microsoft Sans Serif"/>
              </w:rPr>
              <w:t>[Preview</w:t>
            </w:r>
            <w:r w:rsidRPr="00127E7B">
              <w:rPr>
                <w:rStyle w:val="Keys"/>
                <w:rFonts w:cs="Microsoft Sans Serif"/>
              </w:rPr>
              <w:t xml:space="preserve"> Provider Letter]</w:t>
            </w:r>
            <w:r>
              <w:t xml:space="preserve"> to print a letter to the VA Provider. The letter is printed from this screen.</w:t>
            </w:r>
          </w:p>
        </w:tc>
      </w:tr>
      <w:tr w:rsidR="00FB3DAC" w14:paraId="2DE94323" w14:textId="77777777" w:rsidTr="00BC6087">
        <w:tc>
          <w:tcPr>
            <w:tcW w:w="1318" w:type="dxa"/>
          </w:tcPr>
          <w:p w14:paraId="2DE94321" w14:textId="77777777" w:rsidR="00FB3DAC" w:rsidRDefault="00737D0F" w:rsidP="00BC6087">
            <w:r>
              <w:rPr>
                <w:noProof/>
              </w:rPr>
              <w:drawing>
                <wp:inline distT="0" distB="0" distL="0" distR="0" wp14:anchorId="2DE94FA4" wp14:editId="2DE94FA5">
                  <wp:extent cx="1013460" cy="137160"/>
                  <wp:effectExtent l="0" t="0" r="0" b="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1013460" cy="137160"/>
                          </a:xfrm>
                          <a:prstGeom prst="rect">
                            <a:avLst/>
                          </a:prstGeom>
                          <a:noFill/>
                          <a:ln>
                            <a:noFill/>
                          </a:ln>
                        </pic:spPr>
                      </pic:pic>
                    </a:graphicData>
                  </a:graphic>
                </wp:inline>
              </w:drawing>
            </w:r>
          </w:p>
        </w:tc>
        <w:tc>
          <w:tcPr>
            <w:tcW w:w="8258" w:type="dxa"/>
          </w:tcPr>
          <w:p w14:paraId="2DE94322" w14:textId="77777777" w:rsidR="00FB3DAC" w:rsidRDefault="00FB3DAC" w:rsidP="00BC6087">
            <w:r>
              <w:t xml:space="preserve">Click </w:t>
            </w:r>
            <w:r>
              <w:rPr>
                <w:rStyle w:val="Keys"/>
                <w:rFonts w:cs="Microsoft Sans Serif"/>
              </w:rPr>
              <w:t>[Preview</w:t>
            </w:r>
            <w:r w:rsidRPr="00127E7B">
              <w:rPr>
                <w:rStyle w:val="Keys"/>
                <w:rFonts w:cs="Microsoft Sans Serif"/>
              </w:rPr>
              <w:t xml:space="preserve"> Patient Letter]</w:t>
            </w:r>
            <w:r>
              <w:t xml:space="preserve"> to print a letter to the Patient. The letter is printed from this screen.</w:t>
            </w:r>
          </w:p>
        </w:tc>
      </w:tr>
      <w:tr w:rsidR="00FB3DAC" w14:paraId="2DE94326" w14:textId="77777777" w:rsidTr="00BC6087">
        <w:tc>
          <w:tcPr>
            <w:tcW w:w="1318" w:type="dxa"/>
          </w:tcPr>
          <w:p w14:paraId="2DE94324" w14:textId="77777777" w:rsidR="00FB3DAC" w:rsidRDefault="00737D0F" w:rsidP="00BC6087">
            <w:r>
              <w:rPr>
                <w:i/>
                <w:noProof/>
              </w:rPr>
              <w:drawing>
                <wp:inline distT="0" distB="0" distL="0" distR="0" wp14:anchorId="2DE94FA6" wp14:editId="2DE94FA7">
                  <wp:extent cx="304800" cy="137160"/>
                  <wp:effectExtent l="0" t="0" r="0" b="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304800" cy="137160"/>
                          </a:xfrm>
                          <a:prstGeom prst="rect">
                            <a:avLst/>
                          </a:prstGeom>
                          <a:noFill/>
                          <a:ln>
                            <a:noFill/>
                          </a:ln>
                        </pic:spPr>
                      </pic:pic>
                    </a:graphicData>
                  </a:graphic>
                </wp:inline>
              </w:drawing>
            </w:r>
          </w:p>
        </w:tc>
        <w:tc>
          <w:tcPr>
            <w:tcW w:w="8258" w:type="dxa"/>
          </w:tcPr>
          <w:p w14:paraId="2DE94325" w14:textId="77777777" w:rsidR="00FB3DAC" w:rsidRDefault="00FB3DAC" w:rsidP="00BC6087">
            <w:r>
              <w:t xml:space="preserve">Click </w:t>
            </w:r>
            <w:r>
              <w:rPr>
                <w:rStyle w:val="Keys"/>
                <w:rFonts w:cs="Microsoft Sans Serif"/>
              </w:rPr>
              <w:t>[Back</w:t>
            </w:r>
            <w:r w:rsidRPr="00127E7B">
              <w:rPr>
                <w:rStyle w:val="Keys"/>
                <w:rFonts w:cs="Microsoft Sans Serif"/>
              </w:rPr>
              <w:t>]</w:t>
            </w:r>
            <w:r>
              <w:t xml:space="preserve"> to abandon any changes made and return to the list.</w:t>
            </w:r>
          </w:p>
        </w:tc>
      </w:tr>
      <w:tr w:rsidR="003727D1" w14:paraId="2DE94329" w14:textId="77777777" w:rsidTr="00BC6087">
        <w:tc>
          <w:tcPr>
            <w:tcW w:w="1318" w:type="dxa"/>
          </w:tcPr>
          <w:p w14:paraId="2DE94327" w14:textId="77777777" w:rsidR="003727D1" w:rsidRDefault="003727D1" w:rsidP="00BC6087">
            <w:pPr>
              <w:rPr>
                <w:i/>
              </w:rPr>
            </w:pPr>
          </w:p>
        </w:tc>
        <w:tc>
          <w:tcPr>
            <w:tcW w:w="8258" w:type="dxa"/>
          </w:tcPr>
          <w:p w14:paraId="2DE94328" w14:textId="77777777" w:rsidR="003727D1" w:rsidRPr="003727D1" w:rsidRDefault="003727D1" w:rsidP="003727D1">
            <w:pPr>
              <w:rPr>
                <w:i/>
              </w:rPr>
            </w:pPr>
            <w:r w:rsidRPr="003727D1">
              <w:rPr>
                <w:i/>
              </w:rPr>
              <w:t>*</w:t>
            </w:r>
            <w:r>
              <w:rPr>
                <w:i/>
              </w:rPr>
              <w:t xml:space="preserve"> These options are not available from the Interpreted queue.</w:t>
            </w:r>
          </w:p>
        </w:tc>
      </w:tr>
    </w:tbl>
    <w:p w14:paraId="2DE9432A" w14:textId="77777777" w:rsidR="003450B4" w:rsidRDefault="003450B4" w:rsidP="003450B4">
      <w:pPr>
        <w:pStyle w:val="Heading3"/>
      </w:pPr>
      <w:bookmarkStart w:id="689" w:name="_Ref310497941"/>
      <w:bookmarkStart w:id="690" w:name="_Ref310497947"/>
      <w:bookmarkStart w:id="691" w:name="_Toc327881447"/>
      <w:bookmarkStart w:id="692" w:name="_Ref252896063"/>
      <w:bookmarkStart w:id="693" w:name="_Toc259014223"/>
      <w:bookmarkStart w:id="694" w:name="_Toc259014383"/>
      <w:bookmarkStart w:id="695" w:name="_Toc259017485"/>
      <w:r>
        <w:t>Printing an Interpretation Letter</w:t>
      </w:r>
      <w:bookmarkEnd w:id="689"/>
      <w:bookmarkEnd w:id="690"/>
      <w:bookmarkEnd w:id="691"/>
    </w:p>
    <w:p w14:paraId="2DE9432B" w14:textId="77777777" w:rsidR="003450B4" w:rsidRDefault="003450B4" w:rsidP="0098153D">
      <w:pPr>
        <w:pStyle w:val="BodyText"/>
      </w:pPr>
      <w:r>
        <w:t xml:space="preserve">After clicking </w:t>
      </w:r>
      <w:r w:rsidR="0098153D">
        <w:rPr>
          <w:rStyle w:val="Keys"/>
          <w:rFonts w:cs="Microsoft Sans Serif"/>
        </w:rPr>
        <w:t>[Preview</w:t>
      </w:r>
      <w:r w:rsidR="0098153D" w:rsidRPr="00127E7B">
        <w:rPr>
          <w:rStyle w:val="Keys"/>
          <w:rFonts w:cs="Microsoft Sans Serif"/>
        </w:rPr>
        <w:t xml:space="preserve"> Provider Letter]</w:t>
      </w:r>
      <w:r w:rsidR="0098153D">
        <w:rPr>
          <w:rStyle w:val="Keys"/>
          <w:rFonts w:cs="Microsoft Sans Serif"/>
        </w:rPr>
        <w:t xml:space="preserve"> </w:t>
      </w:r>
      <w:r>
        <w:t xml:space="preserve">or </w:t>
      </w:r>
      <w:r w:rsidR="0098153D" w:rsidRPr="0098153D">
        <w:rPr>
          <w:rFonts w:ascii="Franklin Gothic Demi" w:hAnsi="Franklin Gothic Demi"/>
          <w:sz w:val="20"/>
        </w:rPr>
        <w:t>[Preview Patient Letter]</w:t>
      </w:r>
      <w:r w:rsidR="0098153D">
        <w:t xml:space="preserve">, the </w:t>
      </w:r>
      <w:r w:rsidR="0098153D" w:rsidRPr="0098153D">
        <w:rPr>
          <w:rFonts w:ascii="Microsoft Sans Serif" w:hAnsi="Microsoft Sans Serif" w:cs="Microsoft Sans Serif"/>
          <w:sz w:val="20"/>
        </w:rPr>
        <w:t>EFRA</w:t>
      </w:r>
      <w:r w:rsidR="0098153D">
        <w:t xml:space="preserve"> will display the interpretation letter.</w:t>
      </w:r>
    </w:p>
    <w:tbl>
      <w:tblPr>
        <w:tblW w:w="10231" w:type="dxa"/>
        <w:tblInd w:w="-5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660"/>
        <w:gridCol w:w="9571"/>
      </w:tblGrid>
      <w:tr w:rsidR="0098153D" w14:paraId="2DE9432E" w14:textId="77777777" w:rsidTr="008A0EDE">
        <w:trPr>
          <w:trHeight w:val="836"/>
        </w:trPr>
        <w:tc>
          <w:tcPr>
            <w:tcW w:w="660" w:type="dxa"/>
            <w:tcBorders>
              <w:top w:val="nil"/>
              <w:left w:val="nil"/>
              <w:bottom w:val="nil"/>
            </w:tcBorders>
          </w:tcPr>
          <w:p w14:paraId="2DE9432C" w14:textId="77777777" w:rsidR="0098153D" w:rsidRPr="00375BBD" w:rsidRDefault="00737D0F" w:rsidP="008A0EDE">
            <w:pPr>
              <w:spacing w:before="0" w:after="0"/>
              <w:rPr>
                <w:highlight w:val="yellow"/>
              </w:rPr>
            </w:pPr>
            <w:r>
              <w:rPr>
                <w:noProof/>
              </w:rPr>
              <w:drawing>
                <wp:inline distT="0" distB="0" distL="0" distR="0" wp14:anchorId="2DE94FA8" wp14:editId="2DE94FA9">
                  <wp:extent cx="281940" cy="220980"/>
                  <wp:effectExtent l="0" t="0" r="3810" b="7620"/>
                  <wp:docPr id="420" name="Picture 420" descr="icon: 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descr="icon: Not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81940" cy="220980"/>
                          </a:xfrm>
                          <a:prstGeom prst="rect">
                            <a:avLst/>
                          </a:prstGeom>
                          <a:noFill/>
                          <a:ln>
                            <a:noFill/>
                          </a:ln>
                        </pic:spPr>
                      </pic:pic>
                    </a:graphicData>
                  </a:graphic>
                </wp:inline>
              </w:drawing>
            </w:r>
          </w:p>
        </w:tc>
        <w:tc>
          <w:tcPr>
            <w:tcW w:w="9571" w:type="dxa"/>
            <w:vAlign w:val="center"/>
          </w:tcPr>
          <w:p w14:paraId="2DE9432D" w14:textId="77777777" w:rsidR="0098153D" w:rsidRPr="000567C2" w:rsidRDefault="0098153D" w:rsidP="007807F6">
            <w:pPr>
              <w:spacing w:before="60" w:after="60"/>
              <w:rPr>
                <w:rStyle w:val="Note"/>
                <w:bCs w:val="0"/>
              </w:rPr>
            </w:pPr>
            <w:r w:rsidRPr="004F5D2B">
              <w:rPr>
                <w:rStyle w:val="Note"/>
                <w:rFonts w:ascii="Arial" w:hAnsi="Arial" w:cs="Arial"/>
                <w:b/>
              </w:rPr>
              <w:t>Note:</w:t>
            </w:r>
            <w:r w:rsidRPr="004F5D2B">
              <w:t xml:space="preserve"> </w:t>
            </w:r>
            <w:r>
              <w:rPr>
                <w:rStyle w:val="Note"/>
              </w:rPr>
              <w:t xml:space="preserve"> </w:t>
            </w:r>
            <w:r w:rsidRPr="00FD483F">
              <w:t>T</w:t>
            </w:r>
            <w:r>
              <w:t>he screens for Patient and Provider Interpretation are identical. For that reason, only the provider letter is shown</w:t>
            </w:r>
            <w:r w:rsidR="007807F6">
              <w:t xml:space="preserve"> </w:t>
            </w:r>
            <w:r w:rsidR="00C97D5E">
              <w:fldChar w:fldCharType="begin"/>
            </w:r>
            <w:r w:rsidR="00C97D5E">
              <w:instrText xml:space="preserve"> REF _Ref312833553 \h  \* MERGEFORMAT </w:instrText>
            </w:r>
            <w:r w:rsidR="00C97D5E">
              <w:fldChar w:fldCharType="separate"/>
            </w:r>
            <w:r w:rsidR="00735BF0" w:rsidRPr="00735BF0">
              <w:rPr>
                <w:rStyle w:val="IHyperlink"/>
              </w:rPr>
              <w:t>Figure 126</w:t>
            </w:r>
            <w:r w:rsidR="00C97D5E">
              <w:fldChar w:fldCharType="end"/>
            </w:r>
            <w:r>
              <w:t>.</w:t>
            </w:r>
          </w:p>
        </w:tc>
      </w:tr>
    </w:tbl>
    <w:p w14:paraId="2DE9432F" w14:textId="77777777" w:rsidR="0098153D" w:rsidRDefault="00737D0F" w:rsidP="0098153D">
      <w:pPr>
        <w:pStyle w:val="BodyText"/>
        <w:keepNext/>
        <w:jc w:val="center"/>
      </w:pPr>
      <w:r>
        <w:rPr>
          <w:noProof/>
        </w:rPr>
        <w:lastRenderedPageBreak/>
        <w:drawing>
          <wp:inline distT="0" distB="0" distL="0" distR="0" wp14:anchorId="2DE94FAA" wp14:editId="2DE94FAB">
            <wp:extent cx="5326380" cy="4457700"/>
            <wp:effectExtent l="0" t="0" r="7620" b="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
                    <pic:cNvPicPr>
                      <a:picLocks noChangeAspect="1" noChangeArrowheads="1"/>
                    </pic:cNvPicPr>
                  </pic:nvPicPr>
                  <pic:blipFill>
                    <a:blip r:embed="rId321">
                      <a:extLst>
                        <a:ext uri="{28A0092B-C50C-407E-A947-70E740481C1C}">
                          <a14:useLocalDpi xmlns:a14="http://schemas.microsoft.com/office/drawing/2010/main" val="0"/>
                        </a:ext>
                      </a:extLst>
                    </a:blip>
                    <a:srcRect r="22597"/>
                    <a:stretch>
                      <a:fillRect/>
                    </a:stretch>
                  </pic:blipFill>
                  <pic:spPr bwMode="auto">
                    <a:xfrm>
                      <a:off x="0" y="0"/>
                      <a:ext cx="5326380" cy="4457700"/>
                    </a:xfrm>
                    <a:prstGeom prst="rect">
                      <a:avLst/>
                    </a:prstGeom>
                    <a:noFill/>
                    <a:ln>
                      <a:noFill/>
                    </a:ln>
                  </pic:spPr>
                </pic:pic>
              </a:graphicData>
            </a:graphic>
          </wp:inline>
        </w:drawing>
      </w:r>
    </w:p>
    <w:p w14:paraId="2DE94330" w14:textId="77777777" w:rsidR="0098153D" w:rsidRDefault="0098153D" w:rsidP="0098153D">
      <w:pPr>
        <w:pStyle w:val="Caption"/>
      </w:pPr>
      <w:bookmarkStart w:id="696" w:name="_Ref312833553"/>
      <w:bookmarkStart w:id="697" w:name="_Toc327881605"/>
      <w:r>
        <w:t xml:space="preserve">Figure </w:t>
      </w:r>
      <w:r w:rsidR="00482CB5">
        <w:fldChar w:fldCharType="begin"/>
      </w:r>
      <w:r w:rsidR="00482CB5">
        <w:instrText xml:space="preserve"> SEQ Figure \* ARABIC </w:instrText>
      </w:r>
      <w:r w:rsidR="00482CB5">
        <w:fldChar w:fldCharType="separate"/>
      </w:r>
      <w:r w:rsidR="00735BF0">
        <w:rPr>
          <w:noProof/>
        </w:rPr>
        <w:t>126</w:t>
      </w:r>
      <w:r w:rsidR="00482CB5">
        <w:rPr>
          <w:noProof/>
        </w:rPr>
        <w:fldChar w:fldCharType="end"/>
      </w:r>
      <w:bookmarkEnd w:id="696"/>
      <w:r>
        <w:t xml:space="preserve"> – Interpretation Letter Preview</w:t>
      </w:r>
      <w:bookmarkEnd w:id="697"/>
    </w:p>
    <w:p w14:paraId="2DE94331" w14:textId="77777777" w:rsidR="00C80454" w:rsidRDefault="00C80454" w:rsidP="00C80454">
      <w:r>
        <w:t>On the task bar at the top of the letter:</w:t>
      </w:r>
    </w:p>
    <w:tbl>
      <w:tblPr>
        <w:tblW w:w="0" w:type="auto"/>
        <w:tblLook w:val="01E0" w:firstRow="1" w:lastRow="1" w:firstColumn="1" w:lastColumn="1" w:noHBand="0" w:noVBand="0"/>
      </w:tblPr>
      <w:tblGrid>
        <w:gridCol w:w="2196"/>
        <w:gridCol w:w="7380"/>
      </w:tblGrid>
      <w:tr w:rsidR="00C80454" w14:paraId="2DE94334" w14:textId="77777777" w:rsidTr="008A0EDE">
        <w:tc>
          <w:tcPr>
            <w:tcW w:w="1318" w:type="dxa"/>
          </w:tcPr>
          <w:p w14:paraId="2DE94332" w14:textId="77777777" w:rsidR="00C80454" w:rsidRDefault="00737D0F" w:rsidP="008A0EDE">
            <w:r>
              <w:rPr>
                <w:noProof/>
              </w:rPr>
              <w:drawing>
                <wp:inline distT="0" distB="0" distL="0" distR="0" wp14:anchorId="2DE94FAC" wp14:editId="2DE94FAD">
                  <wp:extent cx="1127760" cy="152400"/>
                  <wp:effectExtent l="0" t="0" r="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2"/>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1127760" cy="152400"/>
                          </a:xfrm>
                          <a:prstGeom prst="rect">
                            <a:avLst/>
                          </a:prstGeom>
                          <a:noFill/>
                          <a:ln>
                            <a:noFill/>
                          </a:ln>
                        </pic:spPr>
                      </pic:pic>
                    </a:graphicData>
                  </a:graphic>
                </wp:inline>
              </w:drawing>
            </w:r>
          </w:p>
        </w:tc>
        <w:tc>
          <w:tcPr>
            <w:tcW w:w="8258" w:type="dxa"/>
          </w:tcPr>
          <w:p w14:paraId="2DE94333" w14:textId="77777777" w:rsidR="00C80454" w:rsidRDefault="00C80454" w:rsidP="008A0EDE">
            <w:r>
              <w:t>Scrolls between the pages of the letter.</w:t>
            </w:r>
          </w:p>
        </w:tc>
      </w:tr>
      <w:tr w:rsidR="00C80454" w14:paraId="2DE94337" w14:textId="77777777" w:rsidTr="00E50975">
        <w:trPr>
          <w:trHeight w:val="1080"/>
        </w:trPr>
        <w:tc>
          <w:tcPr>
            <w:tcW w:w="1318" w:type="dxa"/>
          </w:tcPr>
          <w:p w14:paraId="2DE94335" w14:textId="77777777" w:rsidR="00C80454" w:rsidRDefault="00C80454" w:rsidP="008A0EDE">
            <w:r>
              <w:object w:dxaOrig="2625" w:dyaOrig="1050" w14:anchorId="2DE94FAE">
                <v:shape id="_x0000_i1039" type="#_x0000_t75" style="width:99pt;height:39.75pt" o:ole="">
                  <v:imagedata r:id="rId323" o:title=""/>
                </v:shape>
                <o:OLEObject Type="Embed" ProgID="PBrush" ShapeID="_x0000_i1039" DrawAspect="Content" ObjectID="_1549364441" r:id="rId324"/>
              </w:object>
            </w:r>
          </w:p>
        </w:tc>
        <w:tc>
          <w:tcPr>
            <w:tcW w:w="8258" w:type="dxa"/>
          </w:tcPr>
          <w:p w14:paraId="2DE94336" w14:textId="77777777" w:rsidR="00C80454" w:rsidRDefault="00E50975" w:rsidP="008A0EDE">
            <w:r>
              <w:t xml:space="preserve">Exports the letter to one of the listed formats (PDF, Excel or Word). Select the appropriate </w:t>
            </w:r>
            <w:r w:rsidR="003C69A2">
              <w:t>format</w:t>
            </w:r>
            <w:r>
              <w:t xml:space="preserve"> and click </w:t>
            </w:r>
            <w:r w:rsidRPr="00E50975">
              <w:rPr>
                <w:rFonts w:ascii="Franklin Gothic Demi" w:hAnsi="Franklin Gothic Demi"/>
                <w:sz w:val="20"/>
              </w:rPr>
              <w:t>[Export]</w:t>
            </w:r>
            <w:r>
              <w:t>.</w:t>
            </w:r>
          </w:p>
        </w:tc>
      </w:tr>
      <w:tr w:rsidR="00E50975" w14:paraId="2DE9433A" w14:textId="77777777" w:rsidTr="008A0EDE">
        <w:tc>
          <w:tcPr>
            <w:tcW w:w="1318" w:type="dxa"/>
          </w:tcPr>
          <w:p w14:paraId="2DE94338" w14:textId="77777777" w:rsidR="00E50975" w:rsidRDefault="00737D0F" w:rsidP="00E50975">
            <w:pPr>
              <w:jc w:val="right"/>
            </w:pPr>
            <w:r>
              <w:rPr>
                <w:noProof/>
              </w:rPr>
              <w:drawing>
                <wp:inline distT="0" distB="0" distL="0" distR="0" wp14:anchorId="2DE94FAF" wp14:editId="2DE94FB0">
                  <wp:extent cx="121920" cy="144780"/>
                  <wp:effectExtent l="0" t="0" r="0" b="762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4"/>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121920" cy="144780"/>
                          </a:xfrm>
                          <a:prstGeom prst="rect">
                            <a:avLst/>
                          </a:prstGeom>
                          <a:noFill/>
                          <a:ln>
                            <a:noFill/>
                          </a:ln>
                        </pic:spPr>
                      </pic:pic>
                    </a:graphicData>
                  </a:graphic>
                </wp:inline>
              </w:drawing>
            </w:r>
          </w:p>
        </w:tc>
        <w:tc>
          <w:tcPr>
            <w:tcW w:w="8258" w:type="dxa"/>
          </w:tcPr>
          <w:p w14:paraId="2DE94339" w14:textId="77777777" w:rsidR="00E50975" w:rsidRDefault="00E50975" w:rsidP="008A0EDE">
            <w:r>
              <w:t>Refreshes the data in the letter.</w:t>
            </w:r>
          </w:p>
        </w:tc>
      </w:tr>
      <w:tr w:rsidR="00E50975" w14:paraId="2DE9433D" w14:textId="77777777" w:rsidTr="008A0EDE">
        <w:tc>
          <w:tcPr>
            <w:tcW w:w="1318" w:type="dxa"/>
          </w:tcPr>
          <w:p w14:paraId="2DE9433B" w14:textId="77777777" w:rsidR="00E50975" w:rsidRDefault="00737D0F" w:rsidP="00E50975">
            <w:pPr>
              <w:jc w:val="right"/>
            </w:pPr>
            <w:r>
              <w:rPr>
                <w:noProof/>
              </w:rPr>
              <w:drawing>
                <wp:inline distT="0" distB="0" distL="0" distR="0" wp14:anchorId="2DE94FB1" wp14:editId="2DE94FB2">
                  <wp:extent cx="144780" cy="137160"/>
                  <wp:effectExtent l="0" t="0" r="7620"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5"/>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144780" cy="137160"/>
                          </a:xfrm>
                          <a:prstGeom prst="rect">
                            <a:avLst/>
                          </a:prstGeom>
                          <a:noFill/>
                          <a:ln>
                            <a:noFill/>
                          </a:ln>
                        </pic:spPr>
                      </pic:pic>
                    </a:graphicData>
                  </a:graphic>
                </wp:inline>
              </w:drawing>
            </w:r>
          </w:p>
        </w:tc>
        <w:tc>
          <w:tcPr>
            <w:tcW w:w="8258" w:type="dxa"/>
          </w:tcPr>
          <w:p w14:paraId="2DE9433C" w14:textId="77777777" w:rsidR="00FE3CF3" w:rsidRDefault="00E50975" w:rsidP="008A0EDE">
            <w:r>
              <w:t>Prints the letter.</w:t>
            </w:r>
          </w:p>
        </w:tc>
      </w:tr>
    </w:tbl>
    <w:p w14:paraId="2DE9433E" w14:textId="77777777" w:rsidR="00FE3CF3" w:rsidRDefault="00FE3CF3" w:rsidP="00FE3CF3">
      <w:pPr>
        <w:pStyle w:val="Heading3"/>
      </w:pPr>
      <w:bookmarkStart w:id="698" w:name="_Ref310498135"/>
      <w:bookmarkStart w:id="699" w:name="_Toc327881448"/>
      <w:r>
        <w:t>Batch Printing</w:t>
      </w:r>
      <w:bookmarkEnd w:id="698"/>
      <w:bookmarkEnd w:id="699"/>
    </w:p>
    <w:p w14:paraId="2DE9433F" w14:textId="77777777" w:rsidR="00FD38E4" w:rsidRDefault="00FD38E4" w:rsidP="00FD38E4">
      <w:r>
        <w:t xml:space="preserve">Clicking the </w:t>
      </w:r>
      <w:r w:rsidRPr="00F0643A">
        <w:rPr>
          <w:rFonts w:ascii="Franklin Gothic Demi" w:hAnsi="Franklin Gothic Demi"/>
          <w:sz w:val="20"/>
        </w:rPr>
        <w:t>[Add to Print Queue]</w:t>
      </w:r>
      <w:r>
        <w:t xml:space="preserve"> </w:t>
      </w:r>
      <w:r w:rsidR="00F0643A">
        <w:t xml:space="preserve">button </w:t>
      </w:r>
      <w:r>
        <w:t xml:space="preserve">on </w:t>
      </w:r>
      <w:r w:rsidRPr="00F0643A">
        <w:rPr>
          <w:rStyle w:val="IHyperlink"/>
        </w:rPr>
        <w:t xml:space="preserve">the </w:t>
      </w:r>
      <w:r w:rsidR="00C97D5E">
        <w:fldChar w:fldCharType="begin"/>
      </w:r>
      <w:r w:rsidR="00C97D5E">
        <w:instrText xml:space="preserve"> REF _Ref273538801 \h  \* MERGEFORMAT </w:instrText>
      </w:r>
      <w:r w:rsidR="00C97D5E">
        <w:fldChar w:fldCharType="separate"/>
      </w:r>
      <w:r w:rsidR="00735BF0" w:rsidRPr="00735BF0">
        <w:rPr>
          <w:rStyle w:val="IHyperlink"/>
        </w:rPr>
        <w:t>My Tasks &gt; Interpretation &amp; Follow Up &gt; New &gt; Workflow ID [Biomonitoring]</w:t>
      </w:r>
      <w:r w:rsidR="00C97D5E">
        <w:fldChar w:fldCharType="end"/>
      </w:r>
      <w:r w:rsidR="00083510">
        <w:t xml:space="preserve">, </w:t>
      </w:r>
      <w:r w:rsidR="00C97D5E">
        <w:fldChar w:fldCharType="begin"/>
      </w:r>
      <w:r w:rsidR="00C97D5E">
        <w:instrText xml:space="preserve"> REF _Ref273538803 \h  \* MERGEFORMAT </w:instrText>
      </w:r>
      <w:r w:rsidR="00C97D5E">
        <w:fldChar w:fldCharType="separate"/>
      </w:r>
      <w:r w:rsidR="00735BF0" w:rsidRPr="00735BF0">
        <w:rPr>
          <w:rStyle w:val="IHyperlink"/>
        </w:rPr>
        <w:t xml:space="preserve">My Tasks &gt; Interpretation &amp; Follow Up &gt; New &gt; Workflow ID </w:t>
      </w:r>
      <w:r w:rsidR="00735BF0" w:rsidRPr="00735BF0">
        <w:rPr>
          <w:rStyle w:val="IHyperlink"/>
        </w:rPr>
        <w:lastRenderedPageBreak/>
        <w:t>[Fragment Analysis]</w:t>
      </w:r>
      <w:r w:rsidR="00C97D5E">
        <w:fldChar w:fldCharType="end"/>
      </w:r>
      <w:r w:rsidR="00083510">
        <w:t xml:space="preserve">, and either </w:t>
      </w:r>
      <w:r w:rsidR="00C97D5E">
        <w:fldChar w:fldCharType="begin"/>
      </w:r>
      <w:r w:rsidR="00C97D5E">
        <w:instrText xml:space="preserve"> REF _Ref310497888 \h  \* MERGEFORMAT </w:instrText>
      </w:r>
      <w:r w:rsidR="00C97D5E">
        <w:fldChar w:fldCharType="separate"/>
      </w:r>
      <w:r w:rsidR="00735BF0" w:rsidRPr="00735BF0">
        <w:rPr>
          <w:rStyle w:val="IHyperlink"/>
        </w:rPr>
        <w:t>Interpretation &amp; Follow Up &gt; In Process</w:t>
      </w:r>
      <w:r w:rsidR="00C97D5E">
        <w:fldChar w:fldCharType="end"/>
      </w:r>
      <w:r w:rsidR="00083510">
        <w:t xml:space="preserve"> screens adds that letter to the Batch Print Queue.</w:t>
      </w:r>
    </w:p>
    <w:p w14:paraId="2DE94340" w14:textId="77777777" w:rsidR="00083510" w:rsidRDefault="00083510" w:rsidP="00FD38E4">
      <w:r>
        <w:t xml:space="preserve">To print all letters in the print queue, click </w:t>
      </w:r>
      <w:r w:rsidRPr="00F0643A">
        <w:rPr>
          <w:rFonts w:ascii="Franklin Gothic Demi" w:hAnsi="Franklin Gothic Demi"/>
          <w:sz w:val="20"/>
        </w:rPr>
        <w:t xml:space="preserve">[Print </w:t>
      </w:r>
      <w:r w:rsidR="003C69A2" w:rsidRPr="00F0643A">
        <w:rPr>
          <w:rFonts w:ascii="Franklin Gothic Demi" w:hAnsi="Franklin Gothic Demi"/>
          <w:sz w:val="20"/>
        </w:rPr>
        <w:t>Completed</w:t>
      </w:r>
      <w:r w:rsidRPr="00F0643A">
        <w:rPr>
          <w:rFonts w:ascii="Franklin Gothic Demi" w:hAnsi="Franklin Gothic Demi"/>
          <w:sz w:val="20"/>
        </w:rPr>
        <w:t xml:space="preserve"> Letters]</w:t>
      </w:r>
      <w:r>
        <w:t xml:space="preserve"> on the </w:t>
      </w:r>
      <w:r w:rsidR="00C97D5E">
        <w:fldChar w:fldCharType="begin"/>
      </w:r>
      <w:r w:rsidR="00C97D5E">
        <w:instrText xml:space="preserve"> REF _Ref310498088 \h  \* MERGEFORMAT </w:instrText>
      </w:r>
      <w:r w:rsidR="00C97D5E">
        <w:fldChar w:fldCharType="separate"/>
      </w:r>
      <w:r w:rsidR="00735BF0" w:rsidRPr="00735BF0">
        <w:rPr>
          <w:rStyle w:val="IHyperlink"/>
        </w:rPr>
        <w:t>My Tasks &gt; Interpretation &amp; Follow Up &gt; New</w:t>
      </w:r>
      <w:r w:rsidR="00C97D5E">
        <w:fldChar w:fldCharType="end"/>
      </w:r>
      <w:r w:rsidR="006959D8">
        <w:rPr>
          <w:rStyle w:val="IHyperlink"/>
        </w:rPr>
        <w:t xml:space="preserve"> </w:t>
      </w:r>
      <w:r w:rsidR="006959D8" w:rsidRPr="006959D8">
        <w:rPr>
          <w:rStyle w:val="BodyTextChar1"/>
        </w:rPr>
        <w:t>screen</w:t>
      </w:r>
      <w:r>
        <w:t xml:space="preserve">, refer to </w:t>
      </w:r>
      <w:r w:rsidR="00F0643A" w:rsidRPr="00F0643A">
        <w:rPr>
          <w:rStyle w:val="IHyperlink"/>
        </w:rPr>
        <w:t>S</w:t>
      </w:r>
      <w:r w:rsidRPr="00F0643A">
        <w:rPr>
          <w:rStyle w:val="IHyperlink"/>
        </w:rPr>
        <w:t xml:space="preserve">ection </w:t>
      </w:r>
      <w:r w:rsidR="00C97D5E">
        <w:fldChar w:fldCharType="begin"/>
      </w:r>
      <w:r w:rsidR="00C97D5E">
        <w:instrText xml:space="preserve"> REF _Ref310497941 \w \h  \* MERGEFORMAT </w:instrText>
      </w:r>
      <w:r w:rsidR="00C97D5E">
        <w:fldChar w:fldCharType="separate"/>
      </w:r>
      <w:r w:rsidR="00735BF0">
        <w:rPr>
          <w:rStyle w:val="IHyperlink"/>
        </w:rPr>
        <w:t>17.3.1</w:t>
      </w:r>
      <w:r w:rsidR="00C97D5E">
        <w:fldChar w:fldCharType="end"/>
      </w:r>
      <w:r w:rsidR="00F0643A" w:rsidRPr="00F0643A">
        <w:rPr>
          <w:rStyle w:val="IHyperlink"/>
        </w:rPr>
        <w:t xml:space="preserve"> </w:t>
      </w:r>
      <w:r w:rsidR="00C97D5E">
        <w:fldChar w:fldCharType="begin"/>
      </w:r>
      <w:r w:rsidR="00C97D5E">
        <w:instrText xml:space="preserve"> REF _Ref310497947 \h  \* MERGEFORMAT </w:instrText>
      </w:r>
      <w:r w:rsidR="00C97D5E">
        <w:fldChar w:fldCharType="separate"/>
      </w:r>
      <w:r w:rsidR="00735BF0" w:rsidRPr="00735BF0">
        <w:rPr>
          <w:rStyle w:val="IHyperlink"/>
        </w:rPr>
        <w:t>Printing an Interpretation Letter</w:t>
      </w:r>
      <w:r w:rsidR="00C97D5E">
        <w:fldChar w:fldCharType="end"/>
      </w:r>
      <w:r w:rsidR="00F0643A">
        <w:t xml:space="preserve"> for details on printing.</w:t>
      </w:r>
    </w:p>
    <w:tbl>
      <w:tblPr>
        <w:tblW w:w="10231" w:type="dxa"/>
        <w:tblInd w:w="-5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660"/>
        <w:gridCol w:w="9571"/>
      </w:tblGrid>
      <w:tr w:rsidR="00261158" w14:paraId="2DE94343" w14:textId="77777777" w:rsidTr="00F93ADC">
        <w:trPr>
          <w:trHeight w:val="836"/>
        </w:trPr>
        <w:tc>
          <w:tcPr>
            <w:tcW w:w="660" w:type="dxa"/>
            <w:tcBorders>
              <w:top w:val="nil"/>
              <w:left w:val="nil"/>
              <w:bottom w:val="nil"/>
            </w:tcBorders>
          </w:tcPr>
          <w:p w14:paraId="2DE94341" w14:textId="77777777" w:rsidR="00261158" w:rsidRPr="00375BBD" w:rsidRDefault="00737D0F" w:rsidP="00F93ADC">
            <w:pPr>
              <w:spacing w:before="0" w:after="0"/>
              <w:rPr>
                <w:highlight w:val="yellow"/>
              </w:rPr>
            </w:pPr>
            <w:r>
              <w:rPr>
                <w:noProof/>
              </w:rPr>
              <w:drawing>
                <wp:inline distT="0" distB="0" distL="0" distR="0" wp14:anchorId="2DE94FB3" wp14:editId="2DE94FB4">
                  <wp:extent cx="281940" cy="220980"/>
                  <wp:effectExtent l="0" t="0" r="3810" b="7620"/>
                  <wp:docPr id="426" name="Picture 426" descr="icon: 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 descr="icon: Not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81940" cy="220980"/>
                          </a:xfrm>
                          <a:prstGeom prst="rect">
                            <a:avLst/>
                          </a:prstGeom>
                          <a:noFill/>
                          <a:ln>
                            <a:noFill/>
                          </a:ln>
                        </pic:spPr>
                      </pic:pic>
                    </a:graphicData>
                  </a:graphic>
                </wp:inline>
              </w:drawing>
            </w:r>
          </w:p>
        </w:tc>
        <w:tc>
          <w:tcPr>
            <w:tcW w:w="9571" w:type="dxa"/>
            <w:vAlign w:val="center"/>
          </w:tcPr>
          <w:p w14:paraId="2DE94342" w14:textId="77777777" w:rsidR="00261158" w:rsidRPr="000567C2" w:rsidRDefault="00261158" w:rsidP="00261158">
            <w:pPr>
              <w:spacing w:before="60" w:after="0"/>
              <w:rPr>
                <w:rStyle w:val="Note"/>
                <w:bCs w:val="0"/>
              </w:rPr>
            </w:pPr>
            <w:r w:rsidRPr="004F5D2B">
              <w:rPr>
                <w:rStyle w:val="Note"/>
                <w:rFonts w:ascii="Arial" w:hAnsi="Arial" w:cs="Arial"/>
                <w:b/>
              </w:rPr>
              <w:t>Note:</w:t>
            </w:r>
            <w:r w:rsidRPr="004F5D2B">
              <w:t xml:space="preserve"> </w:t>
            </w:r>
            <w:r>
              <w:rPr>
                <w:rStyle w:val="Note"/>
              </w:rPr>
              <w:t xml:space="preserve"> The letters in the batch print queue are not official completed letters. They are draft versions for review only.</w:t>
            </w:r>
          </w:p>
        </w:tc>
      </w:tr>
    </w:tbl>
    <w:p w14:paraId="2DE94344" w14:textId="77777777" w:rsidR="00817380" w:rsidRDefault="009E3CCA" w:rsidP="00817380">
      <w:pPr>
        <w:pStyle w:val="Heading2"/>
      </w:pPr>
      <w:bookmarkStart w:id="700" w:name="_Toc327881449"/>
      <w:r>
        <w:t xml:space="preserve">My Tasks &gt; </w:t>
      </w:r>
      <w:r w:rsidRPr="004E16E3">
        <w:t>Contact Logs</w:t>
      </w:r>
      <w:bookmarkEnd w:id="692"/>
      <w:bookmarkEnd w:id="693"/>
      <w:bookmarkEnd w:id="694"/>
      <w:bookmarkEnd w:id="695"/>
      <w:bookmarkEnd w:id="700"/>
    </w:p>
    <w:tbl>
      <w:tblPr>
        <w:tblW w:w="9788" w:type="dxa"/>
        <w:tblBorders>
          <w:bottom w:val="single" w:sz="4" w:space="0" w:color="auto"/>
        </w:tblBorders>
        <w:tblLook w:val="01E0" w:firstRow="1" w:lastRow="1" w:firstColumn="1" w:lastColumn="1" w:noHBand="0" w:noVBand="0"/>
      </w:tblPr>
      <w:tblGrid>
        <w:gridCol w:w="1098"/>
        <w:gridCol w:w="3190"/>
        <w:gridCol w:w="1210"/>
        <w:gridCol w:w="4290"/>
      </w:tblGrid>
      <w:tr w:rsidR="00817380" w14:paraId="2DE94349" w14:textId="77777777" w:rsidTr="00817380">
        <w:tc>
          <w:tcPr>
            <w:tcW w:w="1098" w:type="dxa"/>
            <w:tcBorders>
              <w:top w:val="single" w:sz="4" w:space="0" w:color="000000"/>
              <w:left w:val="single" w:sz="4" w:space="0" w:color="000000"/>
              <w:bottom w:val="single" w:sz="4" w:space="0" w:color="000000"/>
            </w:tcBorders>
            <w:vAlign w:val="center"/>
          </w:tcPr>
          <w:p w14:paraId="2DE94345" w14:textId="77777777" w:rsidR="00817380" w:rsidRDefault="00817380" w:rsidP="00817380">
            <w:pPr>
              <w:jc w:val="right"/>
            </w:pPr>
            <w:r w:rsidRPr="00817380">
              <w:rPr>
                <w:rFonts w:ascii="Franklin Gothic Demi Cond" w:hAnsi="Franklin Gothic Demi Cond"/>
                <w:sz w:val="16"/>
                <w:szCs w:val="16"/>
              </w:rPr>
              <w:t>AVAILABILITY:</w:t>
            </w:r>
          </w:p>
        </w:tc>
        <w:tc>
          <w:tcPr>
            <w:tcW w:w="3190" w:type="dxa"/>
            <w:tcBorders>
              <w:top w:val="single" w:sz="4" w:space="0" w:color="000000"/>
              <w:bottom w:val="single" w:sz="4" w:space="0" w:color="000000"/>
              <w:right w:val="single" w:sz="4" w:space="0" w:color="000000"/>
            </w:tcBorders>
            <w:vAlign w:val="center"/>
          </w:tcPr>
          <w:p w14:paraId="2DE94346" w14:textId="77777777" w:rsidR="00817380" w:rsidRPr="00CD42F4" w:rsidRDefault="00817380" w:rsidP="006135CA">
            <w:pPr>
              <w:rPr>
                <w:rStyle w:val="OrgName"/>
              </w:rPr>
            </w:pPr>
            <w:r w:rsidRPr="00853715">
              <w:rPr>
                <w:rFonts w:ascii="Arial" w:hAnsi="Arial" w:cs="Arial"/>
                <w:sz w:val="20"/>
              </w:rPr>
              <w:t xml:space="preserve">See </w:t>
            </w:r>
            <w:r w:rsidR="00C97D5E">
              <w:fldChar w:fldCharType="begin"/>
            </w:r>
            <w:r w:rsidR="00C97D5E">
              <w:instrText xml:space="preserve"> REF _Ref253057746 \h  \* MERGEFORMAT </w:instrText>
            </w:r>
            <w:r w:rsidR="00C97D5E">
              <w:fldChar w:fldCharType="separate"/>
            </w:r>
            <w:r w:rsidR="00735BF0" w:rsidRPr="00735BF0">
              <w:rPr>
                <w:rStyle w:val="IHyperlink"/>
                <w:rFonts w:ascii="Arial" w:hAnsi="Arial" w:cs="Arial"/>
                <w:sz w:val="20"/>
              </w:rPr>
              <w:t>Table 4 – Tasks by Role</w:t>
            </w:r>
            <w:r w:rsidR="00C97D5E">
              <w:fldChar w:fldCharType="end"/>
            </w:r>
          </w:p>
        </w:tc>
        <w:tc>
          <w:tcPr>
            <w:tcW w:w="1210" w:type="dxa"/>
            <w:tcBorders>
              <w:top w:val="single" w:sz="4" w:space="0" w:color="000000"/>
              <w:left w:val="single" w:sz="4" w:space="0" w:color="000000"/>
              <w:bottom w:val="single" w:sz="4" w:space="0" w:color="000000"/>
            </w:tcBorders>
            <w:vAlign w:val="center"/>
          </w:tcPr>
          <w:p w14:paraId="2DE94347" w14:textId="77777777" w:rsidR="00817380" w:rsidRDefault="00817380" w:rsidP="00817380">
            <w:pPr>
              <w:jc w:val="right"/>
            </w:pPr>
            <w:r w:rsidRPr="00817380">
              <w:rPr>
                <w:rFonts w:ascii="Franklin Gothic Demi Cond" w:hAnsi="Franklin Gothic Demi Cond"/>
                <w:sz w:val="16"/>
                <w:szCs w:val="16"/>
              </w:rPr>
              <w:t>SCREEN NAME:</w:t>
            </w:r>
          </w:p>
        </w:tc>
        <w:tc>
          <w:tcPr>
            <w:tcW w:w="4290" w:type="dxa"/>
            <w:tcBorders>
              <w:top w:val="single" w:sz="4" w:space="0" w:color="000000"/>
              <w:bottom w:val="single" w:sz="4" w:space="0" w:color="000000"/>
              <w:right w:val="single" w:sz="4" w:space="0" w:color="000000"/>
            </w:tcBorders>
            <w:vAlign w:val="center"/>
          </w:tcPr>
          <w:p w14:paraId="2DE94348" w14:textId="77777777" w:rsidR="00817380" w:rsidRDefault="00817380" w:rsidP="006135CA">
            <w:r>
              <w:rPr>
                <w:rStyle w:val="OrgName"/>
              </w:rPr>
              <w:t>[???]</w:t>
            </w:r>
          </w:p>
        </w:tc>
      </w:tr>
      <w:tr w:rsidR="00817380" w14:paraId="2DE9434B" w14:textId="77777777" w:rsidTr="00817380">
        <w:tblPrEx>
          <w:tblBorders>
            <w:bottom w:val="none" w:sz="0" w:space="0" w:color="auto"/>
          </w:tblBorders>
        </w:tblPrEx>
        <w:tc>
          <w:tcPr>
            <w:tcW w:w="9788" w:type="dxa"/>
            <w:gridSpan w:val="4"/>
            <w:tcBorders>
              <w:top w:val="single" w:sz="4" w:space="0" w:color="000000"/>
              <w:left w:val="single" w:sz="4" w:space="0" w:color="000000"/>
              <w:bottom w:val="single" w:sz="4" w:space="0" w:color="000000"/>
              <w:right w:val="single" w:sz="4" w:space="0" w:color="000000"/>
            </w:tcBorders>
            <w:vAlign w:val="center"/>
          </w:tcPr>
          <w:p w14:paraId="2DE9434A" w14:textId="77777777" w:rsidR="00817380" w:rsidRPr="00B36848" w:rsidRDefault="00817380" w:rsidP="00817380">
            <w:r w:rsidRPr="00817380">
              <w:rPr>
                <w:rFonts w:ascii="Franklin Gothic Demi Cond" w:hAnsi="Franklin Gothic Demi Cond"/>
                <w:sz w:val="16"/>
                <w:szCs w:val="16"/>
              </w:rPr>
              <w:t>ACCESS:</w:t>
            </w:r>
            <w:r w:rsidRPr="00817380">
              <w:rPr>
                <w:rFonts w:ascii="Arial" w:hAnsi="Arial" w:cs="Arial"/>
                <w:sz w:val="20"/>
              </w:rPr>
              <w:t xml:space="preserve">  To access this screen, select</w:t>
            </w:r>
            <w:r>
              <w:t xml:space="preserve"> </w:t>
            </w:r>
            <w:r w:rsidRPr="00B36848">
              <w:rPr>
                <w:rStyle w:val="BreadcrumbText"/>
              </w:rPr>
              <w:t>My Tasks &gt;</w:t>
            </w:r>
            <w:r w:rsidRPr="00EA089F">
              <w:rPr>
                <w:rStyle w:val="BreadcrumbText"/>
              </w:rPr>
              <w:t xml:space="preserve"> </w:t>
            </w:r>
            <w:r>
              <w:rPr>
                <w:rStyle w:val="BreadcrumbText"/>
              </w:rPr>
              <w:t>[Contact Logs] All Contacts</w:t>
            </w:r>
          </w:p>
        </w:tc>
      </w:tr>
      <w:tr w:rsidR="00817380" w14:paraId="2DE9434D" w14:textId="77777777" w:rsidTr="00817380">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9788" w:type="dxa"/>
            <w:gridSpan w:val="4"/>
            <w:tcBorders>
              <w:top w:val="single" w:sz="4" w:space="0" w:color="000000"/>
            </w:tcBorders>
            <w:vAlign w:val="center"/>
          </w:tcPr>
          <w:p w14:paraId="2DE9434C" w14:textId="77777777" w:rsidR="00817380" w:rsidRPr="00C35B0F" w:rsidRDefault="00817380" w:rsidP="003A06DA">
            <w:r w:rsidRPr="00817380">
              <w:rPr>
                <w:rFonts w:ascii="Franklin Gothic Demi Cond" w:hAnsi="Franklin Gothic Demi Cond"/>
                <w:sz w:val="16"/>
                <w:szCs w:val="16"/>
              </w:rPr>
              <w:t xml:space="preserve">PURPOSE:  </w:t>
            </w:r>
            <w:r>
              <w:t xml:space="preserve"> </w:t>
            </w:r>
            <w:r w:rsidR="003A06DA">
              <w:rPr>
                <w:rFonts w:ascii="Arial" w:hAnsi="Arial" w:cs="Arial"/>
                <w:sz w:val="20"/>
              </w:rPr>
              <w:t>This screen is designed to show all of the contact logs.</w:t>
            </w:r>
          </w:p>
        </w:tc>
      </w:tr>
    </w:tbl>
    <w:p w14:paraId="2DE9434E" w14:textId="77777777" w:rsidR="009E3CCA" w:rsidRDefault="009E3CCA" w:rsidP="004548E9">
      <w:r>
        <w:t xml:space="preserve">During the course of managing a case in the </w:t>
      </w:r>
      <w:r w:rsidRPr="00442EE0">
        <w:rPr>
          <w:rStyle w:val="OrgName"/>
          <w:rFonts w:cs="Microsoft Sans Serif"/>
        </w:rPr>
        <w:t>EFR</w:t>
      </w:r>
      <w:r>
        <w:t xml:space="preserve">, it is often necessary for </w:t>
      </w:r>
      <w:hyperlink w:anchor="Glos_TEFSC" w:history="1">
        <w:r w:rsidR="0060688B" w:rsidRPr="00CC3348">
          <w:rPr>
            <w:rStyle w:val="IHyperlink"/>
            <w:rFonts w:ascii="Microsoft Sans Serif" w:hAnsi="Microsoft Sans Serif" w:cs="Microsoft Sans Serif"/>
            <w:sz w:val="20"/>
          </w:rPr>
          <w:t>TEFSC</w:t>
        </w:r>
      </w:hyperlink>
      <w:r>
        <w:t xml:space="preserve"> personnel to contact providers, patients, or their representatives</w:t>
      </w:r>
      <w:r w:rsidR="00265DE5">
        <w:t xml:space="preserve">. </w:t>
      </w:r>
      <w:r>
        <w:t xml:space="preserve">It may also be necessary or advantageous to have the patient visit the </w:t>
      </w:r>
      <w:r w:rsidRPr="00715152">
        <w:rPr>
          <w:rStyle w:val="OrgName"/>
        </w:rPr>
        <w:t>TEFSC</w:t>
      </w:r>
      <w:r>
        <w:t xml:space="preserve"> for certain activities</w:t>
      </w:r>
      <w:r w:rsidR="00265DE5">
        <w:t xml:space="preserve">. </w:t>
      </w:r>
      <w:r>
        <w:t>The contact log will serve as a chronological record detailing the relevant information recorded during these communications with the provider, patient, or their representatives.</w:t>
      </w:r>
    </w:p>
    <w:p w14:paraId="2DE9434F" w14:textId="77777777" w:rsidR="00715152" w:rsidRDefault="00737D0F" w:rsidP="004548E9">
      <w:r>
        <w:rPr>
          <w:noProof/>
        </w:rPr>
        <w:drawing>
          <wp:inline distT="0" distB="0" distL="0" distR="0" wp14:anchorId="2DE94FB5" wp14:editId="2DE94FB6">
            <wp:extent cx="5935980" cy="3733800"/>
            <wp:effectExtent l="0" t="0" r="7620"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7"/>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5935980" cy="3733800"/>
                    </a:xfrm>
                    <a:prstGeom prst="rect">
                      <a:avLst/>
                    </a:prstGeom>
                    <a:noFill/>
                    <a:ln>
                      <a:noFill/>
                    </a:ln>
                  </pic:spPr>
                </pic:pic>
              </a:graphicData>
            </a:graphic>
          </wp:inline>
        </w:drawing>
      </w:r>
    </w:p>
    <w:p w14:paraId="2DE94350" w14:textId="77777777" w:rsidR="009E3CCA" w:rsidRDefault="009E3CCA" w:rsidP="00302A1A">
      <w:pPr>
        <w:pStyle w:val="Heading2"/>
      </w:pPr>
      <w:bookmarkStart w:id="701" w:name="_Toc259014224"/>
      <w:bookmarkStart w:id="702" w:name="_Toc259014384"/>
      <w:bookmarkStart w:id="703" w:name="_Toc259017486"/>
      <w:bookmarkStart w:id="704" w:name="_Ref262559406"/>
      <w:bookmarkStart w:id="705" w:name="_Toc327881450"/>
      <w:r>
        <w:lastRenderedPageBreak/>
        <w:t>Contact Logs</w:t>
      </w:r>
      <w:bookmarkEnd w:id="701"/>
      <w:bookmarkEnd w:id="702"/>
      <w:bookmarkEnd w:id="703"/>
      <w:bookmarkEnd w:id="704"/>
      <w:bookmarkEnd w:id="705"/>
    </w:p>
    <w:p w14:paraId="2DE94351" w14:textId="77777777" w:rsidR="00543A14" w:rsidRPr="00543A14" w:rsidRDefault="00543A14" w:rsidP="00631E2E">
      <w:pPr>
        <w:pStyle w:val="Heading3"/>
      </w:pPr>
      <w:bookmarkStart w:id="706" w:name="_Toc327881451"/>
      <w:r>
        <w:t>All Contacts</w:t>
      </w:r>
      <w:bookmarkEnd w:id="706"/>
    </w:p>
    <w:p w14:paraId="2DE94352" w14:textId="77777777" w:rsidR="00715152" w:rsidRDefault="00737D0F" w:rsidP="00715152">
      <w:pPr>
        <w:keepNext/>
        <w:jc w:val="center"/>
      </w:pPr>
      <w:r>
        <w:rPr>
          <w:noProof/>
        </w:rPr>
        <w:drawing>
          <wp:inline distT="0" distB="0" distL="0" distR="0" wp14:anchorId="2DE94FB7" wp14:editId="2DE94FB8">
            <wp:extent cx="5935980" cy="3703320"/>
            <wp:effectExtent l="0" t="0" r="7620"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5935980" cy="3703320"/>
                    </a:xfrm>
                    <a:prstGeom prst="rect">
                      <a:avLst/>
                    </a:prstGeom>
                    <a:noFill/>
                    <a:ln>
                      <a:noFill/>
                    </a:ln>
                  </pic:spPr>
                </pic:pic>
              </a:graphicData>
            </a:graphic>
          </wp:inline>
        </w:drawing>
      </w:r>
    </w:p>
    <w:p w14:paraId="2DE94353" w14:textId="77777777" w:rsidR="00715152" w:rsidRDefault="00715152" w:rsidP="00715152">
      <w:pPr>
        <w:pStyle w:val="Caption"/>
      </w:pPr>
      <w:bookmarkStart w:id="707" w:name="_Toc327881606"/>
      <w:r>
        <w:t xml:space="preserve">Figure </w:t>
      </w:r>
      <w:r w:rsidR="00482CB5">
        <w:fldChar w:fldCharType="begin"/>
      </w:r>
      <w:r w:rsidR="00482CB5">
        <w:instrText xml:space="preserve"> SEQ Figure \* ARABIC </w:instrText>
      </w:r>
      <w:r w:rsidR="00482CB5">
        <w:fldChar w:fldCharType="separate"/>
      </w:r>
      <w:r w:rsidR="00735BF0">
        <w:rPr>
          <w:noProof/>
        </w:rPr>
        <w:t>127</w:t>
      </w:r>
      <w:r w:rsidR="00482CB5">
        <w:rPr>
          <w:noProof/>
        </w:rPr>
        <w:fldChar w:fldCharType="end"/>
      </w:r>
      <w:r>
        <w:t xml:space="preserve"> – Contact Logs &gt; All Contacts</w:t>
      </w:r>
      <w:bookmarkEnd w:id="707"/>
    </w:p>
    <w:p w14:paraId="2DE94354" w14:textId="77777777" w:rsidR="00715152" w:rsidRDefault="00715152" w:rsidP="00F51DE2">
      <w:r>
        <w:t xml:space="preserve">When you select the </w:t>
      </w:r>
      <w:r w:rsidRPr="00715152">
        <w:rPr>
          <w:rStyle w:val="BreadcrumbText"/>
        </w:rPr>
        <w:t>Contact Logs &gt; All Contacts</w:t>
      </w:r>
      <w:r>
        <w:t xml:space="preserve"> task, you will see the list of contact logs, as shown above.</w:t>
      </w:r>
    </w:p>
    <w:p w14:paraId="2DE94355" w14:textId="77777777" w:rsidR="009E3CCA" w:rsidRDefault="00737D0F" w:rsidP="00F51DE2">
      <w:r>
        <w:rPr>
          <w:noProof/>
        </w:rPr>
        <w:drawing>
          <wp:inline distT="0" distB="0" distL="0" distR="0" wp14:anchorId="2DE94FB9" wp14:editId="2DE94FBA">
            <wp:extent cx="304800" cy="114300"/>
            <wp:effectExtent l="0" t="0" r="0" b="0"/>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304800" cy="114300"/>
                    </a:xfrm>
                    <a:prstGeom prst="rect">
                      <a:avLst/>
                    </a:prstGeom>
                    <a:noFill/>
                    <a:ln>
                      <a:noFill/>
                    </a:ln>
                  </pic:spPr>
                </pic:pic>
              </a:graphicData>
            </a:graphic>
          </wp:inline>
        </w:drawing>
      </w:r>
      <w:r w:rsidR="00715152" w:rsidRPr="0051257D">
        <w:t xml:space="preserve"> Select a record to look at or work on by clicking the </w:t>
      </w:r>
      <w:r w:rsidR="00715152" w:rsidRPr="0051257D">
        <w:rPr>
          <w:rStyle w:val="Keys"/>
          <w:rFonts w:cs="Microsoft Sans Serif"/>
        </w:rPr>
        <w:t>[Select]</w:t>
      </w:r>
      <w:r w:rsidR="00715152" w:rsidRPr="0051257D">
        <w:t xml:space="preserve"> button at the right of the row containing the record</w:t>
      </w:r>
      <w:r w:rsidR="00265DE5">
        <w:t xml:space="preserve">. </w:t>
      </w:r>
      <w:r w:rsidR="00543A14">
        <w:t>Or, i</w:t>
      </w:r>
      <w:r w:rsidR="009E3CCA">
        <w:t xml:space="preserve">f you have triaged a referral and clicked </w:t>
      </w:r>
      <w:r w:rsidR="009E3CCA" w:rsidRPr="003A2958">
        <w:rPr>
          <w:rStyle w:val="Keys"/>
        </w:rPr>
        <w:t>[Add Contact]</w:t>
      </w:r>
      <w:r w:rsidR="009E3CCA">
        <w:t xml:space="preserve"> (see </w:t>
      </w:r>
      <w:r w:rsidR="00C97D5E">
        <w:fldChar w:fldCharType="begin"/>
      </w:r>
      <w:r w:rsidR="00C97D5E">
        <w:instrText xml:space="preserve"> REF _Ref257631526 \w \p \h  \* MERGEFORMAT </w:instrText>
      </w:r>
      <w:r w:rsidR="00C97D5E">
        <w:fldChar w:fldCharType="separate"/>
      </w:r>
      <w:r w:rsidR="00735BF0" w:rsidRPr="00735BF0">
        <w:rPr>
          <w:rStyle w:val="IHyperlink"/>
          <w:sz w:val="22"/>
        </w:rPr>
        <w:t>11.1.3.4 above</w:t>
      </w:r>
      <w:r w:rsidR="00C97D5E">
        <w:fldChar w:fldCharType="end"/>
      </w:r>
      <w:r w:rsidR="009E3CCA">
        <w:t xml:space="preserve">) and if no contact log has previously been established, you will see the </w:t>
      </w:r>
      <w:r w:rsidR="009E3CCA" w:rsidRPr="003A2958">
        <w:rPr>
          <w:rStyle w:val="OrgName"/>
        </w:rPr>
        <w:t>New Log</w:t>
      </w:r>
      <w:r w:rsidR="009E3CCA">
        <w:t xml:space="preserve"> screen</w:t>
      </w:r>
      <w:r w:rsidR="005F22EC">
        <w:t xml:space="preserve">. </w:t>
      </w:r>
      <w:r w:rsidR="009E3CCA">
        <w:t xml:space="preserve"> </w:t>
      </w:r>
      <w:r w:rsidR="00543A14">
        <w:t>You will see t</w:t>
      </w:r>
      <w:r w:rsidR="009E3CCA">
        <w:t xml:space="preserve">he same information in </w:t>
      </w:r>
      <w:r w:rsidR="00543A14">
        <w:t>either</w:t>
      </w:r>
      <w:r w:rsidR="009E3CCA">
        <w:t xml:space="preserve">, as </w:t>
      </w:r>
      <w:r w:rsidR="00543A14">
        <w:t>show</w:t>
      </w:r>
      <w:r w:rsidR="009E3CCA">
        <w:t xml:space="preserve">n in </w:t>
      </w:r>
      <w:r w:rsidR="00C97D5E">
        <w:fldChar w:fldCharType="begin"/>
      </w:r>
      <w:r w:rsidR="00C97D5E">
        <w:instrText xml:space="preserve"> REF _Ref257709064 \h  \* MERGEFORMAT </w:instrText>
      </w:r>
      <w:r w:rsidR="00C97D5E">
        <w:fldChar w:fldCharType="separate"/>
      </w:r>
      <w:r w:rsidR="00735BF0" w:rsidRPr="00735BF0">
        <w:rPr>
          <w:rStyle w:val="IHyperlink"/>
        </w:rPr>
        <w:t>Figure 128</w:t>
      </w:r>
      <w:r w:rsidR="00C97D5E">
        <w:fldChar w:fldCharType="end"/>
      </w:r>
      <w:r w:rsidR="009E3CCA">
        <w:t>.</w:t>
      </w:r>
    </w:p>
    <w:p w14:paraId="2DE94356" w14:textId="77777777" w:rsidR="009E3CCA" w:rsidRPr="00A466D4" w:rsidRDefault="00543A14" w:rsidP="00631E2E">
      <w:pPr>
        <w:pStyle w:val="Heading3"/>
      </w:pPr>
      <w:bookmarkStart w:id="708" w:name="_Toc327881452"/>
      <w:r>
        <w:lastRenderedPageBreak/>
        <w:t>Creating or Editing a Contact Log</w:t>
      </w:r>
      <w:bookmarkEnd w:id="708"/>
    </w:p>
    <w:p w14:paraId="2DE94357" w14:textId="77777777" w:rsidR="009E3CCA" w:rsidRDefault="00737D0F" w:rsidP="00A34FC1">
      <w:pPr>
        <w:keepNext/>
        <w:jc w:val="center"/>
      </w:pPr>
      <w:r>
        <w:rPr>
          <w:noProof/>
        </w:rPr>
        <w:drawing>
          <wp:inline distT="0" distB="0" distL="0" distR="0" wp14:anchorId="2DE94FBB" wp14:editId="2DE94FBC">
            <wp:extent cx="5768340" cy="7338060"/>
            <wp:effectExtent l="0" t="0" r="3810" b="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5768340" cy="7338060"/>
                    </a:xfrm>
                    <a:prstGeom prst="rect">
                      <a:avLst/>
                    </a:prstGeom>
                    <a:noFill/>
                    <a:ln>
                      <a:noFill/>
                    </a:ln>
                  </pic:spPr>
                </pic:pic>
              </a:graphicData>
            </a:graphic>
          </wp:inline>
        </w:drawing>
      </w:r>
    </w:p>
    <w:p w14:paraId="2DE94358" w14:textId="77777777" w:rsidR="009E3CCA" w:rsidRDefault="009E3CCA" w:rsidP="00A34FC1">
      <w:pPr>
        <w:pStyle w:val="Caption"/>
      </w:pPr>
      <w:bookmarkStart w:id="709" w:name="_Ref257709064"/>
      <w:bookmarkStart w:id="710" w:name="_Toc327881607"/>
      <w:r>
        <w:t xml:space="preserve">Figure </w:t>
      </w:r>
      <w:r w:rsidR="00482CB5">
        <w:fldChar w:fldCharType="begin"/>
      </w:r>
      <w:r w:rsidR="00482CB5">
        <w:instrText xml:space="preserve"> SEQ Figure \* ARABIC </w:instrText>
      </w:r>
      <w:r w:rsidR="00482CB5">
        <w:fldChar w:fldCharType="separate"/>
      </w:r>
      <w:r w:rsidR="00735BF0">
        <w:rPr>
          <w:noProof/>
        </w:rPr>
        <w:t>128</w:t>
      </w:r>
      <w:r w:rsidR="00482CB5">
        <w:rPr>
          <w:noProof/>
        </w:rPr>
        <w:fldChar w:fldCharType="end"/>
      </w:r>
      <w:bookmarkEnd w:id="709"/>
      <w:r>
        <w:t xml:space="preserve"> – Contact Log</w:t>
      </w:r>
      <w:bookmarkEnd w:id="710"/>
    </w:p>
    <w:p w14:paraId="2DE94359" w14:textId="77777777" w:rsidR="00543A14" w:rsidRDefault="00543A14" w:rsidP="00543A14"/>
    <w:p w14:paraId="2DE9435A" w14:textId="77777777" w:rsidR="00543A14" w:rsidRPr="00AC19BD" w:rsidRDefault="00543A14" w:rsidP="00543A14">
      <w:r w:rsidRPr="00AC19BD">
        <w:rPr>
          <w:rFonts w:ascii="Franklin Gothic Demi" w:hAnsi="Franklin Gothic Demi"/>
          <w:sz w:val="16"/>
          <w:szCs w:val="16"/>
        </w:rPr>
        <w:t>INCLUDES:</w:t>
      </w:r>
    </w:p>
    <w:p w14:paraId="2DE9435B" w14:textId="77777777" w:rsidR="00543A14" w:rsidRDefault="00543A14" w:rsidP="00B621AD">
      <w:pPr>
        <w:numPr>
          <w:ilvl w:val="0"/>
          <w:numId w:val="5"/>
        </w:numPr>
        <w:spacing w:before="0" w:after="0"/>
        <w:rPr>
          <w:rFonts w:ascii="Microsoft Sans Serif" w:hAnsi="Microsoft Sans Serif" w:cs="Microsoft Sans Serif"/>
          <w:i/>
          <w:color w:val="808080"/>
          <w:sz w:val="22"/>
          <w:szCs w:val="22"/>
        </w:rPr>
      </w:pPr>
      <w:r>
        <w:rPr>
          <w:rFonts w:ascii="Microsoft Sans Serif" w:hAnsi="Microsoft Sans Serif" w:cs="Microsoft Sans Serif"/>
          <w:i/>
          <w:color w:val="808080"/>
          <w:sz w:val="22"/>
          <w:szCs w:val="22"/>
        </w:rPr>
        <w:t>Patient</w:t>
      </w:r>
    </w:p>
    <w:p w14:paraId="2DE9435C" w14:textId="77777777" w:rsidR="00543A14" w:rsidRDefault="00543A14" w:rsidP="00B621AD">
      <w:pPr>
        <w:numPr>
          <w:ilvl w:val="1"/>
          <w:numId w:val="5"/>
        </w:numPr>
        <w:spacing w:before="0" w:after="0"/>
        <w:rPr>
          <w:rFonts w:ascii="Microsoft Sans Serif" w:hAnsi="Microsoft Sans Serif" w:cs="Microsoft Sans Serif"/>
          <w:i/>
          <w:color w:val="808080"/>
          <w:sz w:val="22"/>
          <w:szCs w:val="22"/>
        </w:rPr>
      </w:pPr>
      <w:r>
        <w:rPr>
          <w:rFonts w:ascii="Microsoft Sans Serif" w:hAnsi="Microsoft Sans Serif" w:cs="Microsoft Sans Serif"/>
          <w:i/>
          <w:color w:val="808080"/>
          <w:sz w:val="22"/>
          <w:szCs w:val="22"/>
        </w:rPr>
        <w:t>ICN</w:t>
      </w:r>
    </w:p>
    <w:p w14:paraId="2DE9435D" w14:textId="77777777" w:rsidR="00543A14" w:rsidRDefault="00543A14" w:rsidP="00B621AD">
      <w:pPr>
        <w:numPr>
          <w:ilvl w:val="1"/>
          <w:numId w:val="5"/>
        </w:numPr>
        <w:spacing w:before="0" w:after="0"/>
        <w:rPr>
          <w:rFonts w:ascii="Microsoft Sans Serif" w:hAnsi="Microsoft Sans Serif" w:cs="Microsoft Sans Serif"/>
          <w:i/>
          <w:color w:val="808080"/>
          <w:sz w:val="22"/>
          <w:szCs w:val="22"/>
        </w:rPr>
      </w:pPr>
      <w:r>
        <w:rPr>
          <w:rFonts w:ascii="Microsoft Sans Serif" w:hAnsi="Microsoft Sans Serif" w:cs="Microsoft Sans Serif"/>
          <w:i/>
          <w:color w:val="808080"/>
          <w:sz w:val="22"/>
          <w:szCs w:val="22"/>
        </w:rPr>
        <w:t>Name</w:t>
      </w:r>
    </w:p>
    <w:p w14:paraId="2DE9435E" w14:textId="77777777" w:rsidR="00543A14" w:rsidRDefault="00543A14" w:rsidP="00B621AD">
      <w:pPr>
        <w:numPr>
          <w:ilvl w:val="1"/>
          <w:numId w:val="5"/>
        </w:numPr>
        <w:spacing w:before="0" w:after="0"/>
        <w:rPr>
          <w:rFonts w:ascii="Microsoft Sans Serif" w:hAnsi="Microsoft Sans Serif" w:cs="Microsoft Sans Serif"/>
          <w:i/>
          <w:color w:val="808080"/>
          <w:sz w:val="22"/>
          <w:szCs w:val="22"/>
        </w:rPr>
      </w:pPr>
      <w:r>
        <w:rPr>
          <w:rFonts w:ascii="Microsoft Sans Serif" w:hAnsi="Microsoft Sans Serif" w:cs="Microsoft Sans Serif"/>
          <w:i/>
          <w:color w:val="808080"/>
          <w:sz w:val="22"/>
          <w:szCs w:val="22"/>
        </w:rPr>
        <w:t>SSN</w:t>
      </w:r>
    </w:p>
    <w:p w14:paraId="2DE9435F" w14:textId="77777777" w:rsidR="00543A14" w:rsidRPr="00AC19BD" w:rsidRDefault="00543A14" w:rsidP="00B621AD">
      <w:pPr>
        <w:numPr>
          <w:ilvl w:val="1"/>
          <w:numId w:val="5"/>
        </w:numPr>
        <w:spacing w:before="0" w:after="0"/>
        <w:rPr>
          <w:rFonts w:ascii="Microsoft Sans Serif" w:hAnsi="Microsoft Sans Serif" w:cs="Microsoft Sans Serif"/>
          <w:i/>
          <w:color w:val="808080"/>
          <w:sz w:val="22"/>
          <w:szCs w:val="22"/>
        </w:rPr>
      </w:pPr>
      <w:r>
        <w:rPr>
          <w:rFonts w:ascii="Microsoft Sans Serif" w:hAnsi="Microsoft Sans Serif" w:cs="Microsoft Sans Serif"/>
          <w:i/>
          <w:color w:val="808080"/>
          <w:sz w:val="22"/>
          <w:szCs w:val="22"/>
        </w:rPr>
        <w:t>DOB</w:t>
      </w:r>
    </w:p>
    <w:p w14:paraId="2DE94360" w14:textId="77777777" w:rsidR="00543A14" w:rsidRPr="008738DE" w:rsidRDefault="00543A14" w:rsidP="00B621AD">
      <w:pPr>
        <w:numPr>
          <w:ilvl w:val="0"/>
          <w:numId w:val="5"/>
        </w:numPr>
        <w:spacing w:before="0" w:after="0"/>
        <w:rPr>
          <w:rFonts w:ascii="Microsoft Sans Serif" w:hAnsi="Microsoft Sans Serif" w:cs="Microsoft Sans Serif"/>
          <w:sz w:val="22"/>
          <w:szCs w:val="22"/>
        </w:rPr>
      </w:pPr>
      <w:r w:rsidRPr="00715FD7">
        <w:rPr>
          <w:rFonts w:ascii="Microsoft Sans Serif" w:hAnsi="Microsoft Sans Serif" w:cs="Microsoft Sans Serif"/>
          <w:color w:val="0000FF"/>
          <w:sz w:val="22"/>
          <w:szCs w:val="22"/>
        </w:rPr>
        <w:t>Contact Log Details</w:t>
      </w:r>
      <w:r>
        <w:rPr>
          <w:rFonts w:ascii="Microsoft Sans Serif" w:hAnsi="Microsoft Sans Serif" w:cs="Microsoft Sans Serif"/>
          <w:sz w:val="22"/>
          <w:szCs w:val="22"/>
        </w:rPr>
        <w:t xml:space="preserve"> (all text entry boxes unless otherwise indicated)</w:t>
      </w:r>
    </w:p>
    <w:p w14:paraId="2DE94361" w14:textId="77777777" w:rsidR="00543A14" w:rsidRPr="008738DE" w:rsidRDefault="00543A14" w:rsidP="00B621AD">
      <w:pPr>
        <w:numPr>
          <w:ilvl w:val="1"/>
          <w:numId w:val="5"/>
        </w:numPr>
        <w:spacing w:before="0" w:after="0"/>
        <w:rPr>
          <w:rFonts w:ascii="Microsoft Sans Serif" w:hAnsi="Microsoft Sans Serif" w:cs="Microsoft Sans Serif"/>
          <w:sz w:val="22"/>
          <w:szCs w:val="22"/>
        </w:rPr>
      </w:pPr>
      <w:r>
        <w:rPr>
          <w:rFonts w:ascii="Microsoft Sans Serif" w:hAnsi="Microsoft Sans Serif" w:cs="Microsoft Sans Serif"/>
          <w:sz w:val="22"/>
          <w:szCs w:val="22"/>
        </w:rPr>
        <w:t xml:space="preserve">Person Contacted Last </w:t>
      </w:r>
      <w:r w:rsidRPr="008738DE">
        <w:rPr>
          <w:rFonts w:ascii="Microsoft Sans Serif" w:hAnsi="Microsoft Sans Serif" w:cs="Microsoft Sans Serif"/>
          <w:sz w:val="22"/>
          <w:szCs w:val="22"/>
        </w:rPr>
        <w:t>Name</w:t>
      </w:r>
    </w:p>
    <w:p w14:paraId="2DE94362" w14:textId="77777777" w:rsidR="00543A14" w:rsidRDefault="00543A14" w:rsidP="00B621AD">
      <w:pPr>
        <w:numPr>
          <w:ilvl w:val="1"/>
          <w:numId w:val="5"/>
        </w:numPr>
        <w:spacing w:before="0" w:after="0"/>
        <w:rPr>
          <w:rFonts w:ascii="Microsoft Sans Serif" w:hAnsi="Microsoft Sans Serif" w:cs="Microsoft Sans Serif"/>
          <w:sz w:val="22"/>
          <w:szCs w:val="22"/>
        </w:rPr>
      </w:pPr>
      <w:r>
        <w:rPr>
          <w:rFonts w:ascii="Microsoft Sans Serif" w:hAnsi="Microsoft Sans Serif" w:cs="Microsoft Sans Serif"/>
          <w:sz w:val="22"/>
          <w:szCs w:val="22"/>
        </w:rPr>
        <w:t>Person Contacted First Name</w:t>
      </w:r>
    </w:p>
    <w:p w14:paraId="2DE94363" w14:textId="77777777" w:rsidR="00543A14" w:rsidRDefault="00543A14" w:rsidP="00B621AD">
      <w:pPr>
        <w:numPr>
          <w:ilvl w:val="1"/>
          <w:numId w:val="5"/>
        </w:numPr>
        <w:spacing w:before="0" w:after="0"/>
        <w:rPr>
          <w:rFonts w:ascii="Microsoft Sans Serif" w:hAnsi="Microsoft Sans Serif" w:cs="Microsoft Sans Serif"/>
          <w:sz w:val="22"/>
          <w:szCs w:val="22"/>
        </w:rPr>
      </w:pPr>
      <w:r>
        <w:rPr>
          <w:rFonts w:ascii="Microsoft Sans Serif" w:hAnsi="Microsoft Sans Serif" w:cs="Microsoft Sans Serif"/>
          <w:sz w:val="22"/>
          <w:szCs w:val="22"/>
        </w:rPr>
        <w:t>Date and Time Contact was Made</w:t>
      </w:r>
    </w:p>
    <w:p w14:paraId="2DE94364" w14:textId="77777777" w:rsidR="00543A14" w:rsidRPr="00715FD7" w:rsidRDefault="00543A14" w:rsidP="00B621AD">
      <w:pPr>
        <w:numPr>
          <w:ilvl w:val="1"/>
          <w:numId w:val="5"/>
        </w:numPr>
        <w:spacing w:before="0" w:after="0"/>
        <w:rPr>
          <w:rFonts w:ascii="Microsoft Sans Serif" w:hAnsi="Microsoft Sans Serif" w:cs="Microsoft Sans Serif"/>
          <w:i/>
          <w:color w:val="808080"/>
          <w:sz w:val="22"/>
          <w:szCs w:val="22"/>
        </w:rPr>
      </w:pPr>
      <w:r w:rsidRPr="00715FD7">
        <w:rPr>
          <w:rFonts w:ascii="Microsoft Sans Serif" w:hAnsi="Microsoft Sans Serif" w:cs="Microsoft Sans Serif"/>
          <w:i/>
          <w:color w:val="808080"/>
          <w:sz w:val="22"/>
          <w:szCs w:val="22"/>
        </w:rPr>
        <w:t>Name of Person Initiating Contact</w:t>
      </w:r>
      <w:r>
        <w:rPr>
          <w:rFonts w:ascii="Microsoft Sans Serif" w:hAnsi="Microsoft Sans Serif" w:cs="Microsoft Sans Serif"/>
          <w:i/>
          <w:color w:val="808080"/>
          <w:sz w:val="22"/>
          <w:szCs w:val="22"/>
        </w:rPr>
        <w:t xml:space="preserve"> (provided by application)</w:t>
      </w:r>
    </w:p>
    <w:p w14:paraId="2DE94365" w14:textId="77777777" w:rsidR="00543A14" w:rsidRDefault="00543A14" w:rsidP="00B621AD">
      <w:pPr>
        <w:numPr>
          <w:ilvl w:val="1"/>
          <w:numId w:val="5"/>
        </w:numPr>
        <w:spacing w:before="0" w:after="0"/>
        <w:rPr>
          <w:rFonts w:ascii="Microsoft Sans Serif" w:hAnsi="Microsoft Sans Serif" w:cs="Microsoft Sans Serif"/>
          <w:sz w:val="22"/>
          <w:szCs w:val="22"/>
        </w:rPr>
      </w:pPr>
      <w:r>
        <w:rPr>
          <w:rFonts w:ascii="Microsoft Sans Serif" w:hAnsi="Microsoft Sans Serif" w:cs="Microsoft Sans Serif"/>
          <w:sz w:val="22"/>
          <w:szCs w:val="22"/>
        </w:rPr>
        <w:t>Method of Contact [w/ drop-down list]</w:t>
      </w:r>
    </w:p>
    <w:p w14:paraId="2DE94366" w14:textId="77777777" w:rsidR="00543A14" w:rsidRDefault="00543A14" w:rsidP="00B621AD">
      <w:pPr>
        <w:numPr>
          <w:ilvl w:val="1"/>
          <w:numId w:val="5"/>
        </w:numPr>
        <w:spacing w:before="0" w:after="0"/>
        <w:rPr>
          <w:rFonts w:ascii="Microsoft Sans Serif" w:hAnsi="Microsoft Sans Serif" w:cs="Microsoft Sans Serif"/>
          <w:sz w:val="22"/>
          <w:szCs w:val="22"/>
        </w:rPr>
      </w:pPr>
      <w:r>
        <w:rPr>
          <w:rFonts w:ascii="Microsoft Sans Serif" w:hAnsi="Microsoft Sans Serif" w:cs="Microsoft Sans Serif"/>
          <w:sz w:val="22"/>
          <w:szCs w:val="22"/>
        </w:rPr>
        <w:t>Person Contacted Telephone Number</w:t>
      </w:r>
    </w:p>
    <w:p w14:paraId="2DE94367" w14:textId="77777777" w:rsidR="00543A14" w:rsidRDefault="00543A14" w:rsidP="00B621AD">
      <w:pPr>
        <w:numPr>
          <w:ilvl w:val="1"/>
          <w:numId w:val="5"/>
        </w:numPr>
        <w:spacing w:before="0" w:after="0"/>
        <w:rPr>
          <w:rFonts w:ascii="Microsoft Sans Serif" w:hAnsi="Microsoft Sans Serif" w:cs="Microsoft Sans Serif"/>
          <w:sz w:val="22"/>
          <w:szCs w:val="22"/>
        </w:rPr>
      </w:pPr>
      <w:r>
        <w:rPr>
          <w:rFonts w:ascii="Microsoft Sans Serif" w:hAnsi="Microsoft Sans Serif" w:cs="Microsoft Sans Serif"/>
          <w:sz w:val="22"/>
          <w:szCs w:val="22"/>
        </w:rPr>
        <w:t>Person Contacted Email</w:t>
      </w:r>
    </w:p>
    <w:p w14:paraId="2DE94368" w14:textId="77777777" w:rsidR="00543A14" w:rsidRDefault="00543A14" w:rsidP="00B621AD">
      <w:pPr>
        <w:numPr>
          <w:ilvl w:val="1"/>
          <w:numId w:val="5"/>
        </w:numPr>
        <w:spacing w:before="0" w:after="0"/>
        <w:rPr>
          <w:rFonts w:ascii="Microsoft Sans Serif" w:hAnsi="Microsoft Sans Serif" w:cs="Microsoft Sans Serif"/>
          <w:sz w:val="22"/>
          <w:szCs w:val="22"/>
        </w:rPr>
      </w:pPr>
      <w:r>
        <w:rPr>
          <w:rFonts w:ascii="Microsoft Sans Serif" w:hAnsi="Microsoft Sans Serif" w:cs="Microsoft Sans Serif"/>
          <w:sz w:val="22"/>
          <w:szCs w:val="22"/>
        </w:rPr>
        <w:t>Person Contacted Addr1</w:t>
      </w:r>
    </w:p>
    <w:p w14:paraId="2DE94369" w14:textId="77777777" w:rsidR="00543A14" w:rsidRDefault="00543A14" w:rsidP="00B621AD">
      <w:pPr>
        <w:numPr>
          <w:ilvl w:val="1"/>
          <w:numId w:val="5"/>
        </w:numPr>
        <w:spacing w:before="0" w:after="0"/>
        <w:rPr>
          <w:rFonts w:ascii="Microsoft Sans Serif" w:hAnsi="Microsoft Sans Serif" w:cs="Microsoft Sans Serif"/>
          <w:sz w:val="22"/>
          <w:szCs w:val="22"/>
        </w:rPr>
      </w:pPr>
      <w:r>
        <w:rPr>
          <w:rFonts w:ascii="Microsoft Sans Serif" w:hAnsi="Microsoft Sans Serif" w:cs="Microsoft Sans Serif"/>
          <w:sz w:val="22"/>
          <w:szCs w:val="22"/>
        </w:rPr>
        <w:t>Person Contacted Addr2</w:t>
      </w:r>
    </w:p>
    <w:p w14:paraId="2DE9436A" w14:textId="77777777" w:rsidR="00543A14" w:rsidRPr="008738DE" w:rsidRDefault="00543A14" w:rsidP="00B621AD">
      <w:pPr>
        <w:numPr>
          <w:ilvl w:val="1"/>
          <w:numId w:val="5"/>
        </w:numPr>
        <w:spacing w:before="0" w:after="0"/>
        <w:rPr>
          <w:rFonts w:ascii="Microsoft Sans Serif" w:hAnsi="Microsoft Sans Serif" w:cs="Microsoft Sans Serif"/>
          <w:sz w:val="22"/>
          <w:szCs w:val="22"/>
        </w:rPr>
      </w:pPr>
      <w:r>
        <w:rPr>
          <w:rFonts w:ascii="Microsoft Sans Serif" w:hAnsi="Microsoft Sans Serif" w:cs="Microsoft Sans Serif"/>
          <w:sz w:val="22"/>
          <w:szCs w:val="22"/>
        </w:rPr>
        <w:t>Person Contacted Addr3</w:t>
      </w:r>
    </w:p>
    <w:p w14:paraId="2DE9436B" w14:textId="77777777" w:rsidR="00543A14" w:rsidRDefault="00543A14" w:rsidP="00B621AD">
      <w:pPr>
        <w:numPr>
          <w:ilvl w:val="1"/>
          <w:numId w:val="5"/>
        </w:numPr>
        <w:spacing w:before="0" w:after="0"/>
        <w:rPr>
          <w:rFonts w:ascii="Microsoft Sans Serif" w:hAnsi="Microsoft Sans Serif" w:cs="Microsoft Sans Serif"/>
          <w:sz w:val="22"/>
          <w:szCs w:val="22"/>
        </w:rPr>
      </w:pPr>
      <w:r>
        <w:rPr>
          <w:rFonts w:ascii="Microsoft Sans Serif" w:hAnsi="Microsoft Sans Serif" w:cs="Microsoft Sans Serif"/>
          <w:sz w:val="22"/>
          <w:szCs w:val="22"/>
        </w:rPr>
        <w:t>Person Contacted City</w:t>
      </w:r>
    </w:p>
    <w:p w14:paraId="2DE9436C" w14:textId="77777777" w:rsidR="00543A14" w:rsidRDefault="00543A14" w:rsidP="00B621AD">
      <w:pPr>
        <w:numPr>
          <w:ilvl w:val="1"/>
          <w:numId w:val="5"/>
        </w:numPr>
        <w:spacing w:before="0" w:after="0"/>
        <w:rPr>
          <w:rFonts w:ascii="Microsoft Sans Serif" w:hAnsi="Microsoft Sans Serif" w:cs="Microsoft Sans Serif"/>
          <w:sz w:val="22"/>
          <w:szCs w:val="22"/>
        </w:rPr>
      </w:pPr>
      <w:r>
        <w:rPr>
          <w:rFonts w:ascii="Microsoft Sans Serif" w:hAnsi="Microsoft Sans Serif" w:cs="Microsoft Sans Serif"/>
          <w:sz w:val="22"/>
          <w:szCs w:val="22"/>
        </w:rPr>
        <w:t>Person Contacted State</w:t>
      </w:r>
    </w:p>
    <w:p w14:paraId="2DE9436D" w14:textId="77777777" w:rsidR="00543A14" w:rsidRDefault="00543A14" w:rsidP="00B621AD">
      <w:pPr>
        <w:numPr>
          <w:ilvl w:val="1"/>
          <w:numId w:val="5"/>
        </w:numPr>
        <w:spacing w:before="0" w:after="0"/>
        <w:rPr>
          <w:rFonts w:ascii="Microsoft Sans Serif" w:hAnsi="Microsoft Sans Serif" w:cs="Microsoft Sans Serif"/>
          <w:sz w:val="22"/>
          <w:szCs w:val="22"/>
        </w:rPr>
      </w:pPr>
      <w:r>
        <w:rPr>
          <w:rFonts w:ascii="Microsoft Sans Serif" w:hAnsi="Microsoft Sans Serif" w:cs="Microsoft Sans Serif"/>
          <w:sz w:val="22"/>
          <w:szCs w:val="22"/>
        </w:rPr>
        <w:t>Person Contacted ZIP Code+4</w:t>
      </w:r>
    </w:p>
    <w:p w14:paraId="2DE9436E" w14:textId="77777777" w:rsidR="00543A14" w:rsidRDefault="00543A14" w:rsidP="00B621AD">
      <w:pPr>
        <w:numPr>
          <w:ilvl w:val="1"/>
          <w:numId w:val="5"/>
        </w:numPr>
        <w:spacing w:before="0" w:after="0"/>
        <w:rPr>
          <w:rFonts w:ascii="Microsoft Sans Serif" w:hAnsi="Microsoft Sans Serif" w:cs="Microsoft Sans Serif"/>
          <w:sz w:val="22"/>
          <w:szCs w:val="22"/>
        </w:rPr>
      </w:pPr>
      <w:r>
        <w:rPr>
          <w:rFonts w:ascii="Microsoft Sans Serif" w:hAnsi="Microsoft Sans Serif" w:cs="Microsoft Sans Serif"/>
          <w:sz w:val="22"/>
          <w:szCs w:val="22"/>
        </w:rPr>
        <w:t>Person Contacted Country</w:t>
      </w:r>
    </w:p>
    <w:p w14:paraId="2DE9436F" w14:textId="77777777" w:rsidR="00543A14" w:rsidRDefault="00543A14" w:rsidP="00B621AD">
      <w:pPr>
        <w:numPr>
          <w:ilvl w:val="1"/>
          <w:numId w:val="5"/>
        </w:numPr>
        <w:spacing w:before="0" w:after="0"/>
        <w:rPr>
          <w:rFonts w:ascii="Microsoft Sans Serif" w:hAnsi="Microsoft Sans Serif" w:cs="Microsoft Sans Serif"/>
          <w:sz w:val="22"/>
          <w:szCs w:val="22"/>
        </w:rPr>
      </w:pPr>
      <w:r>
        <w:rPr>
          <w:rFonts w:ascii="Microsoft Sans Serif" w:hAnsi="Microsoft Sans Serif" w:cs="Microsoft Sans Serif"/>
          <w:sz w:val="22"/>
          <w:szCs w:val="22"/>
        </w:rPr>
        <w:t>Reason for Contact</w:t>
      </w:r>
    </w:p>
    <w:p w14:paraId="2DE94370" w14:textId="77777777" w:rsidR="00543A14" w:rsidRDefault="00543A14" w:rsidP="00B621AD">
      <w:pPr>
        <w:numPr>
          <w:ilvl w:val="1"/>
          <w:numId w:val="5"/>
        </w:numPr>
        <w:spacing w:before="0" w:after="0"/>
        <w:rPr>
          <w:rFonts w:ascii="Microsoft Sans Serif" w:hAnsi="Microsoft Sans Serif" w:cs="Microsoft Sans Serif"/>
          <w:sz w:val="22"/>
          <w:szCs w:val="22"/>
        </w:rPr>
      </w:pPr>
      <w:r w:rsidRPr="008738DE">
        <w:rPr>
          <w:rFonts w:ascii="Microsoft Sans Serif" w:hAnsi="Microsoft Sans Serif" w:cs="Microsoft Sans Serif"/>
          <w:sz w:val="22"/>
          <w:szCs w:val="22"/>
        </w:rPr>
        <w:t>Textual Rec</w:t>
      </w:r>
      <w:r>
        <w:rPr>
          <w:rFonts w:ascii="Microsoft Sans Serif" w:hAnsi="Microsoft Sans Serif" w:cs="Microsoft Sans Serif"/>
          <w:sz w:val="22"/>
          <w:szCs w:val="22"/>
        </w:rPr>
        <w:t>ord of the Contact Conversation [w/ text entry box]</w:t>
      </w:r>
    </w:p>
    <w:p w14:paraId="2DE94371" w14:textId="77777777" w:rsidR="00543A14" w:rsidRPr="00B46B23" w:rsidRDefault="00543A14" w:rsidP="00B621AD">
      <w:pPr>
        <w:keepNext/>
        <w:keepLines/>
        <w:numPr>
          <w:ilvl w:val="1"/>
          <w:numId w:val="5"/>
        </w:numPr>
        <w:tabs>
          <w:tab w:val="num" w:pos="1760"/>
        </w:tabs>
        <w:spacing w:before="0" w:after="0"/>
        <w:rPr>
          <w:rFonts w:ascii="Microsoft Sans Serif" w:hAnsi="Microsoft Sans Serif" w:cs="Microsoft Sans Serif"/>
          <w:sz w:val="22"/>
          <w:szCs w:val="22"/>
        </w:rPr>
      </w:pPr>
      <w:r w:rsidRPr="00B46B23">
        <w:rPr>
          <w:rFonts w:ascii="Microsoft Sans Serif" w:hAnsi="Microsoft Sans Serif" w:cs="Microsoft Sans Serif"/>
          <w:sz w:val="22"/>
          <w:szCs w:val="22"/>
        </w:rPr>
        <w:t>Telemedicine Consultation with P</w:t>
      </w:r>
      <w:r w:rsidR="00B46B23" w:rsidRPr="00B46B23">
        <w:rPr>
          <w:rFonts w:ascii="Microsoft Sans Serif" w:hAnsi="Microsoft Sans Serif" w:cs="Microsoft Sans Serif"/>
          <w:sz w:val="22"/>
          <w:szCs w:val="22"/>
        </w:rPr>
        <w:t>rovider? [</w:t>
      </w:r>
      <w:r w:rsidR="00B46B23">
        <w:rPr>
          <w:rFonts w:ascii="Microsoft Sans Serif" w:hAnsi="Microsoft Sans Serif" w:cs="Microsoft Sans Serif"/>
          <w:color w:val="000000"/>
          <w:sz w:val="22"/>
          <w:szCs w:val="22"/>
        </w:rPr>
        <w:sym w:font="Wingdings 2" w:char="F09E"/>
      </w:r>
      <w:r w:rsidR="00B46B23" w:rsidRPr="00B46B23">
        <w:rPr>
          <w:rFonts w:ascii="Microsoft Sans Serif" w:hAnsi="Microsoft Sans Serif" w:cs="Microsoft Sans Serif"/>
          <w:color w:val="000000"/>
          <w:sz w:val="22"/>
          <w:szCs w:val="22"/>
        </w:rPr>
        <w:t xml:space="preserve">Yes  </w:t>
      </w:r>
      <w:r w:rsidR="00B46B23">
        <w:rPr>
          <w:rFonts w:ascii="Microsoft Sans Serif" w:hAnsi="Microsoft Sans Serif" w:cs="Microsoft Sans Serif"/>
          <w:color w:val="000000"/>
          <w:sz w:val="22"/>
          <w:szCs w:val="22"/>
        </w:rPr>
        <w:sym w:font="Wingdings 2" w:char="F099"/>
      </w:r>
      <w:r w:rsidR="00B46B23" w:rsidRPr="00B46B23">
        <w:rPr>
          <w:rFonts w:ascii="Microsoft Sans Serif" w:hAnsi="Microsoft Sans Serif" w:cs="Microsoft Sans Serif"/>
          <w:color w:val="000000"/>
          <w:sz w:val="22"/>
          <w:szCs w:val="22"/>
        </w:rPr>
        <w:t>No radio buttons</w:t>
      </w:r>
      <w:r w:rsidRPr="00B46B23">
        <w:rPr>
          <w:rFonts w:ascii="Microsoft Sans Serif" w:hAnsi="Microsoft Sans Serif" w:cs="Microsoft Sans Serif"/>
          <w:sz w:val="22"/>
          <w:szCs w:val="22"/>
        </w:rPr>
        <w:t>]</w:t>
      </w:r>
    </w:p>
    <w:p w14:paraId="2DE94372" w14:textId="77777777" w:rsidR="00543A14" w:rsidRPr="00B46B23" w:rsidRDefault="00543A14" w:rsidP="00B621AD">
      <w:pPr>
        <w:keepNext/>
        <w:keepLines/>
        <w:numPr>
          <w:ilvl w:val="1"/>
          <w:numId w:val="5"/>
        </w:numPr>
        <w:tabs>
          <w:tab w:val="num" w:pos="1760"/>
        </w:tabs>
        <w:spacing w:before="0" w:after="0"/>
        <w:rPr>
          <w:rFonts w:ascii="Microsoft Sans Serif" w:hAnsi="Microsoft Sans Serif" w:cs="Microsoft Sans Serif"/>
          <w:sz w:val="22"/>
          <w:szCs w:val="22"/>
        </w:rPr>
      </w:pPr>
      <w:r w:rsidRPr="00B46B23">
        <w:rPr>
          <w:rFonts w:ascii="Microsoft Sans Serif" w:hAnsi="Microsoft Sans Serif" w:cs="Microsoft Sans Serif"/>
          <w:sz w:val="22"/>
          <w:szCs w:val="22"/>
        </w:rPr>
        <w:t xml:space="preserve">Telemedicine Consultation with </w:t>
      </w:r>
      <w:r w:rsidR="00B46B23" w:rsidRPr="00B46B23">
        <w:rPr>
          <w:rFonts w:ascii="Microsoft Sans Serif" w:hAnsi="Microsoft Sans Serif" w:cs="Microsoft Sans Serif"/>
          <w:sz w:val="22"/>
          <w:szCs w:val="22"/>
        </w:rPr>
        <w:t>Patient? [</w:t>
      </w:r>
      <w:r w:rsidR="00B46B23">
        <w:rPr>
          <w:rFonts w:ascii="Microsoft Sans Serif" w:hAnsi="Microsoft Sans Serif" w:cs="Microsoft Sans Serif"/>
          <w:color w:val="000000"/>
          <w:sz w:val="22"/>
          <w:szCs w:val="22"/>
        </w:rPr>
        <w:sym w:font="Wingdings 2" w:char="F09E"/>
      </w:r>
      <w:r w:rsidR="00B46B23" w:rsidRPr="00B46B23">
        <w:rPr>
          <w:rFonts w:ascii="Microsoft Sans Serif" w:hAnsi="Microsoft Sans Serif" w:cs="Microsoft Sans Serif"/>
          <w:color w:val="000000"/>
          <w:sz w:val="22"/>
          <w:szCs w:val="22"/>
        </w:rPr>
        <w:t xml:space="preserve">Yes  </w:t>
      </w:r>
      <w:r w:rsidR="00B46B23">
        <w:rPr>
          <w:rFonts w:ascii="Microsoft Sans Serif" w:hAnsi="Microsoft Sans Serif" w:cs="Microsoft Sans Serif"/>
          <w:color w:val="000000"/>
          <w:sz w:val="22"/>
          <w:szCs w:val="22"/>
        </w:rPr>
        <w:sym w:font="Wingdings 2" w:char="F099"/>
      </w:r>
      <w:r w:rsidR="00B46B23" w:rsidRPr="00B46B23">
        <w:rPr>
          <w:rFonts w:ascii="Microsoft Sans Serif" w:hAnsi="Microsoft Sans Serif" w:cs="Microsoft Sans Serif"/>
          <w:color w:val="000000"/>
          <w:sz w:val="22"/>
          <w:szCs w:val="22"/>
        </w:rPr>
        <w:t>No radio buttons</w:t>
      </w:r>
      <w:r w:rsidRPr="00B46B23">
        <w:rPr>
          <w:rFonts w:ascii="Microsoft Sans Serif" w:hAnsi="Microsoft Sans Serif" w:cs="Microsoft Sans Serif"/>
          <w:sz w:val="22"/>
          <w:szCs w:val="22"/>
        </w:rPr>
        <w:t>]</w:t>
      </w:r>
    </w:p>
    <w:p w14:paraId="2DE94373" w14:textId="77777777" w:rsidR="00543A14" w:rsidRPr="00B46B23" w:rsidRDefault="00543A14" w:rsidP="00B621AD">
      <w:pPr>
        <w:keepNext/>
        <w:keepLines/>
        <w:numPr>
          <w:ilvl w:val="1"/>
          <w:numId w:val="5"/>
        </w:numPr>
        <w:tabs>
          <w:tab w:val="num" w:pos="1760"/>
        </w:tabs>
        <w:spacing w:before="0" w:after="0"/>
        <w:rPr>
          <w:rFonts w:ascii="Microsoft Sans Serif" w:hAnsi="Microsoft Sans Serif" w:cs="Microsoft Sans Serif"/>
          <w:sz w:val="22"/>
          <w:szCs w:val="22"/>
        </w:rPr>
      </w:pPr>
      <w:r w:rsidRPr="00B46B23">
        <w:rPr>
          <w:rFonts w:ascii="Microsoft Sans Serif" w:hAnsi="Microsoft Sans Serif" w:cs="Microsoft Sans Serif"/>
          <w:sz w:val="22"/>
          <w:szCs w:val="22"/>
        </w:rPr>
        <w:t>Inpatient Evaluation Reco</w:t>
      </w:r>
      <w:r w:rsidR="00B46B23" w:rsidRPr="00B46B23">
        <w:rPr>
          <w:rFonts w:ascii="Microsoft Sans Serif" w:hAnsi="Microsoft Sans Serif" w:cs="Microsoft Sans Serif"/>
          <w:sz w:val="22"/>
          <w:szCs w:val="22"/>
        </w:rPr>
        <w:t>mmended? [</w:t>
      </w:r>
      <w:r w:rsidR="00B46B23">
        <w:rPr>
          <w:rFonts w:ascii="Microsoft Sans Serif" w:hAnsi="Microsoft Sans Serif" w:cs="Microsoft Sans Serif"/>
          <w:color w:val="000000"/>
          <w:sz w:val="22"/>
          <w:szCs w:val="22"/>
        </w:rPr>
        <w:sym w:font="Wingdings 2" w:char="F09E"/>
      </w:r>
      <w:r w:rsidR="00B46B23" w:rsidRPr="00B46B23">
        <w:rPr>
          <w:rFonts w:ascii="Microsoft Sans Serif" w:hAnsi="Microsoft Sans Serif" w:cs="Microsoft Sans Serif"/>
          <w:color w:val="000000"/>
          <w:sz w:val="22"/>
          <w:szCs w:val="22"/>
        </w:rPr>
        <w:t xml:space="preserve">Yes  </w:t>
      </w:r>
      <w:r w:rsidR="00B46B23">
        <w:rPr>
          <w:rFonts w:ascii="Microsoft Sans Serif" w:hAnsi="Microsoft Sans Serif" w:cs="Microsoft Sans Serif"/>
          <w:color w:val="000000"/>
          <w:sz w:val="22"/>
          <w:szCs w:val="22"/>
        </w:rPr>
        <w:sym w:font="Wingdings 2" w:char="F099"/>
      </w:r>
      <w:r w:rsidR="00B46B23" w:rsidRPr="00B46B23">
        <w:rPr>
          <w:rFonts w:ascii="Microsoft Sans Serif" w:hAnsi="Microsoft Sans Serif" w:cs="Microsoft Sans Serif"/>
          <w:color w:val="000000"/>
          <w:sz w:val="22"/>
          <w:szCs w:val="22"/>
        </w:rPr>
        <w:t>No radio buttons</w:t>
      </w:r>
      <w:r w:rsidRPr="00B46B23">
        <w:rPr>
          <w:rFonts w:ascii="Microsoft Sans Serif" w:hAnsi="Microsoft Sans Serif" w:cs="Microsoft Sans Serif"/>
          <w:sz w:val="22"/>
          <w:szCs w:val="22"/>
        </w:rPr>
        <w:t>]</w:t>
      </w:r>
    </w:p>
    <w:p w14:paraId="2DE94374" w14:textId="77777777" w:rsidR="00543A14" w:rsidRDefault="00543A14" w:rsidP="00B621AD">
      <w:pPr>
        <w:numPr>
          <w:ilvl w:val="1"/>
          <w:numId w:val="5"/>
        </w:numPr>
        <w:spacing w:before="0" w:after="0"/>
        <w:rPr>
          <w:rFonts w:ascii="Microsoft Sans Serif" w:hAnsi="Microsoft Sans Serif" w:cs="Microsoft Sans Serif"/>
          <w:sz w:val="22"/>
          <w:szCs w:val="22"/>
        </w:rPr>
      </w:pPr>
      <w:r>
        <w:rPr>
          <w:rFonts w:ascii="Microsoft Sans Serif" w:hAnsi="Microsoft Sans Serif" w:cs="Microsoft Sans Serif"/>
          <w:sz w:val="22"/>
          <w:szCs w:val="22"/>
        </w:rPr>
        <w:t>Inpa</w:t>
      </w:r>
      <w:r w:rsidRPr="00C266EE">
        <w:rPr>
          <w:rFonts w:ascii="Microsoft Sans Serif" w:hAnsi="Microsoft Sans Serif" w:cs="Microsoft Sans Serif"/>
          <w:sz w:val="22"/>
          <w:szCs w:val="22"/>
        </w:rPr>
        <w:t>tient Evaluation Completed Date</w:t>
      </w:r>
    </w:p>
    <w:p w14:paraId="2DE94375" w14:textId="77777777" w:rsidR="00543A14" w:rsidRPr="00B46B23" w:rsidRDefault="00543A14" w:rsidP="00B621AD">
      <w:pPr>
        <w:keepNext/>
        <w:keepLines/>
        <w:numPr>
          <w:ilvl w:val="1"/>
          <w:numId w:val="5"/>
        </w:numPr>
        <w:tabs>
          <w:tab w:val="num" w:pos="1760"/>
        </w:tabs>
        <w:spacing w:before="0" w:after="0"/>
        <w:rPr>
          <w:rFonts w:ascii="Microsoft Sans Serif" w:hAnsi="Microsoft Sans Serif" w:cs="Microsoft Sans Serif"/>
          <w:sz w:val="22"/>
          <w:szCs w:val="22"/>
        </w:rPr>
      </w:pPr>
      <w:r w:rsidRPr="00B46B23">
        <w:rPr>
          <w:rFonts w:ascii="Microsoft Sans Serif" w:hAnsi="Microsoft Sans Serif" w:cs="Microsoft Sans Serif"/>
          <w:sz w:val="22"/>
          <w:szCs w:val="22"/>
        </w:rPr>
        <w:t>Follow Up Contact Needed</w:t>
      </w:r>
      <w:r w:rsidR="00B46B23" w:rsidRPr="00B46B23">
        <w:rPr>
          <w:rFonts w:ascii="Microsoft Sans Serif" w:hAnsi="Microsoft Sans Serif" w:cs="Microsoft Sans Serif"/>
          <w:sz w:val="22"/>
          <w:szCs w:val="22"/>
        </w:rPr>
        <w:t>? [</w:t>
      </w:r>
      <w:r w:rsidR="00B46B23">
        <w:rPr>
          <w:rFonts w:ascii="Microsoft Sans Serif" w:hAnsi="Microsoft Sans Serif" w:cs="Microsoft Sans Serif"/>
          <w:color w:val="000000"/>
          <w:sz w:val="22"/>
          <w:szCs w:val="22"/>
        </w:rPr>
        <w:sym w:font="Wingdings 2" w:char="F09E"/>
      </w:r>
      <w:r w:rsidR="00B46B23" w:rsidRPr="00B46B23">
        <w:rPr>
          <w:rFonts w:ascii="Microsoft Sans Serif" w:hAnsi="Microsoft Sans Serif" w:cs="Microsoft Sans Serif"/>
          <w:color w:val="000000"/>
          <w:sz w:val="22"/>
          <w:szCs w:val="22"/>
        </w:rPr>
        <w:t xml:space="preserve">Yes  </w:t>
      </w:r>
      <w:r w:rsidR="00B46B23">
        <w:rPr>
          <w:rFonts w:ascii="Microsoft Sans Serif" w:hAnsi="Microsoft Sans Serif" w:cs="Microsoft Sans Serif"/>
          <w:color w:val="000000"/>
          <w:sz w:val="22"/>
          <w:szCs w:val="22"/>
        </w:rPr>
        <w:sym w:font="Wingdings 2" w:char="F099"/>
      </w:r>
      <w:r w:rsidR="00B46B23" w:rsidRPr="00B46B23">
        <w:rPr>
          <w:rFonts w:ascii="Microsoft Sans Serif" w:hAnsi="Microsoft Sans Serif" w:cs="Microsoft Sans Serif"/>
          <w:color w:val="000000"/>
          <w:sz w:val="22"/>
          <w:szCs w:val="22"/>
        </w:rPr>
        <w:t>No radio buttons</w:t>
      </w:r>
      <w:r w:rsidRPr="00B46B23">
        <w:rPr>
          <w:rFonts w:ascii="Microsoft Sans Serif" w:hAnsi="Microsoft Sans Serif" w:cs="Microsoft Sans Serif"/>
          <w:sz w:val="22"/>
          <w:szCs w:val="22"/>
        </w:rPr>
        <w:t>]</w:t>
      </w:r>
    </w:p>
    <w:p w14:paraId="2DE94376" w14:textId="77777777" w:rsidR="00543A14" w:rsidRDefault="00543A14" w:rsidP="00B621AD">
      <w:pPr>
        <w:numPr>
          <w:ilvl w:val="1"/>
          <w:numId w:val="5"/>
        </w:numPr>
        <w:spacing w:before="0" w:after="0"/>
        <w:rPr>
          <w:rFonts w:ascii="Microsoft Sans Serif" w:hAnsi="Microsoft Sans Serif" w:cs="Microsoft Sans Serif"/>
          <w:sz w:val="22"/>
          <w:szCs w:val="22"/>
        </w:rPr>
      </w:pPr>
      <w:r w:rsidRPr="00C266EE">
        <w:rPr>
          <w:rFonts w:ascii="Microsoft Sans Serif" w:hAnsi="Microsoft Sans Serif" w:cs="Microsoft Sans Serif"/>
          <w:sz w:val="22"/>
          <w:szCs w:val="22"/>
        </w:rPr>
        <w:t>Fol</w:t>
      </w:r>
      <w:r>
        <w:rPr>
          <w:rFonts w:ascii="Microsoft Sans Serif" w:hAnsi="Microsoft Sans Serif" w:cs="Microsoft Sans Serif"/>
          <w:sz w:val="22"/>
          <w:szCs w:val="22"/>
        </w:rPr>
        <w:t>low Up Contact Required By Date</w:t>
      </w:r>
    </w:p>
    <w:p w14:paraId="2DE94377" w14:textId="77777777" w:rsidR="00543A14" w:rsidRPr="008738DE" w:rsidRDefault="00543A14" w:rsidP="00B621AD">
      <w:pPr>
        <w:numPr>
          <w:ilvl w:val="1"/>
          <w:numId w:val="5"/>
        </w:numPr>
        <w:spacing w:before="0" w:after="0"/>
        <w:rPr>
          <w:rFonts w:ascii="Microsoft Sans Serif" w:hAnsi="Microsoft Sans Serif" w:cs="Microsoft Sans Serif"/>
          <w:sz w:val="22"/>
          <w:szCs w:val="22"/>
        </w:rPr>
      </w:pPr>
      <w:r w:rsidRPr="00C266EE">
        <w:rPr>
          <w:rFonts w:ascii="Microsoft Sans Serif" w:hAnsi="Microsoft Sans Serif" w:cs="Microsoft Sans Serif"/>
          <w:sz w:val="22"/>
          <w:szCs w:val="22"/>
        </w:rPr>
        <w:t xml:space="preserve">Follow Up Contact </w:t>
      </w:r>
      <w:r>
        <w:rPr>
          <w:rFonts w:ascii="Microsoft Sans Serif" w:hAnsi="Microsoft Sans Serif" w:cs="Microsoft Sans Serif"/>
          <w:sz w:val="22"/>
          <w:szCs w:val="22"/>
        </w:rPr>
        <w:t>Completed Date</w:t>
      </w:r>
    </w:p>
    <w:p w14:paraId="2DE94378" w14:textId="77777777" w:rsidR="00543A14" w:rsidRDefault="00543A14" w:rsidP="00543A14">
      <w:r w:rsidRPr="00AC19BD">
        <w:t>Enter the available information</w:t>
      </w:r>
      <w:r w:rsidR="00265DE5">
        <w:t xml:space="preserve">. </w:t>
      </w:r>
      <w:r w:rsidRPr="00AC19BD">
        <w:t>From here, you can…</w:t>
      </w:r>
    </w:p>
    <w:tbl>
      <w:tblPr>
        <w:tblW w:w="0" w:type="auto"/>
        <w:tblLayout w:type="fixed"/>
        <w:tblLook w:val="01E0" w:firstRow="1" w:lastRow="1" w:firstColumn="1" w:lastColumn="1" w:noHBand="0" w:noVBand="0"/>
      </w:tblPr>
      <w:tblGrid>
        <w:gridCol w:w="2088"/>
        <w:gridCol w:w="7480"/>
      </w:tblGrid>
      <w:tr w:rsidR="009E3CCA" w:rsidRPr="00AC19BD" w14:paraId="2DE9437B" w14:textId="77777777" w:rsidTr="003A2958">
        <w:tc>
          <w:tcPr>
            <w:tcW w:w="2088" w:type="dxa"/>
            <w:vAlign w:val="center"/>
          </w:tcPr>
          <w:p w14:paraId="2DE94379" w14:textId="77777777" w:rsidR="009E3CCA" w:rsidRPr="005837B6" w:rsidRDefault="00737D0F" w:rsidP="003A2958">
            <w:pPr>
              <w:keepNext/>
              <w:keepLines/>
              <w:spacing w:before="60" w:after="60"/>
              <w:jc w:val="right"/>
              <w:rPr>
                <w:rFonts w:ascii="Courier New" w:hAnsi="Courier New"/>
              </w:rPr>
            </w:pPr>
            <w:r>
              <w:rPr>
                <w:noProof/>
              </w:rPr>
              <w:drawing>
                <wp:inline distT="0" distB="0" distL="0" distR="0" wp14:anchorId="2DE94FBD" wp14:editId="2DE94FBE">
                  <wp:extent cx="693420" cy="106680"/>
                  <wp:effectExtent l="0" t="0" r="0" b="762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693420" cy="106680"/>
                          </a:xfrm>
                          <a:prstGeom prst="rect">
                            <a:avLst/>
                          </a:prstGeom>
                          <a:noFill/>
                          <a:ln>
                            <a:noFill/>
                          </a:ln>
                        </pic:spPr>
                      </pic:pic>
                    </a:graphicData>
                  </a:graphic>
                </wp:inline>
              </w:drawing>
            </w:r>
          </w:p>
        </w:tc>
        <w:tc>
          <w:tcPr>
            <w:tcW w:w="7480" w:type="dxa"/>
            <w:vAlign w:val="center"/>
          </w:tcPr>
          <w:p w14:paraId="2DE9437A" w14:textId="77777777" w:rsidR="009E3CCA" w:rsidRPr="00A466D4" w:rsidRDefault="009E3CCA" w:rsidP="003A2958">
            <w:pPr>
              <w:pStyle w:val="Tabletext1"/>
              <w:spacing w:before="60" w:after="60"/>
            </w:pPr>
            <w:r>
              <w:t>Save the Contact information and exit the Contact form</w:t>
            </w:r>
          </w:p>
        </w:tc>
      </w:tr>
      <w:tr w:rsidR="009E3CCA" w:rsidRPr="00AC19BD" w14:paraId="2DE9437E" w14:textId="77777777" w:rsidTr="003A2958">
        <w:tc>
          <w:tcPr>
            <w:tcW w:w="2088" w:type="dxa"/>
            <w:vAlign w:val="center"/>
          </w:tcPr>
          <w:p w14:paraId="2DE9437C" w14:textId="77777777" w:rsidR="009E3CCA" w:rsidRPr="005837B6" w:rsidRDefault="00737D0F" w:rsidP="003A2958">
            <w:pPr>
              <w:keepNext/>
              <w:keepLines/>
              <w:spacing w:before="60" w:after="60"/>
              <w:jc w:val="right"/>
              <w:rPr>
                <w:rFonts w:ascii="Courier New" w:hAnsi="Courier New"/>
              </w:rPr>
            </w:pPr>
            <w:r>
              <w:rPr>
                <w:rFonts w:ascii="Courier New" w:hAnsi="Courier New"/>
                <w:noProof/>
              </w:rPr>
              <w:drawing>
                <wp:inline distT="0" distB="0" distL="0" distR="0" wp14:anchorId="2DE94FBF" wp14:editId="2DE94FC0">
                  <wp:extent cx="381000" cy="129540"/>
                  <wp:effectExtent l="0" t="0" r="0" b="381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381000" cy="129540"/>
                          </a:xfrm>
                          <a:prstGeom prst="rect">
                            <a:avLst/>
                          </a:prstGeom>
                          <a:noFill/>
                          <a:ln>
                            <a:noFill/>
                          </a:ln>
                        </pic:spPr>
                      </pic:pic>
                    </a:graphicData>
                  </a:graphic>
                </wp:inline>
              </w:drawing>
            </w:r>
          </w:p>
        </w:tc>
        <w:tc>
          <w:tcPr>
            <w:tcW w:w="7480" w:type="dxa"/>
            <w:vAlign w:val="center"/>
          </w:tcPr>
          <w:p w14:paraId="2DE9437D" w14:textId="77777777" w:rsidR="009E3CCA" w:rsidRPr="00A466D4" w:rsidRDefault="009E3CCA" w:rsidP="003A2958">
            <w:pPr>
              <w:pStyle w:val="Tabletext1"/>
              <w:spacing w:before="60" w:after="60"/>
            </w:pPr>
            <w:r w:rsidRPr="00A466D4">
              <w:t xml:space="preserve">Cancel the edit and close the </w:t>
            </w:r>
            <w:r>
              <w:t>Contact</w:t>
            </w:r>
            <w:r w:rsidRPr="00A466D4">
              <w:t xml:space="preserve"> record</w:t>
            </w:r>
          </w:p>
        </w:tc>
      </w:tr>
    </w:tbl>
    <w:p w14:paraId="2DE9437F" w14:textId="77777777" w:rsidR="009E3CCA" w:rsidRDefault="009E3CCA" w:rsidP="002D0C98"/>
    <w:p w14:paraId="2DE94380" w14:textId="77777777" w:rsidR="00B43A72" w:rsidRDefault="00B43A72" w:rsidP="004D34DD">
      <w:pPr>
        <w:sectPr w:rsidR="00B43A72" w:rsidSect="00647BB8">
          <w:footnotePr>
            <w:pos w:val="beneathText"/>
            <w:numRestart w:val="eachPage"/>
          </w:footnotePr>
          <w:endnotePr>
            <w:numFmt w:val="upperLetter"/>
          </w:endnotePr>
          <w:type w:val="oddPage"/>
          <w:pgSz w:w="12240" w:h="15840" w:code="1"/>
          <w:pgMar w:top="1440" w:right="1440" w:bottom="1440" w:left="1440" w:header="720" w:footer="720" w:gutter="0"/>
          <w:cols w:space="720"/>
          <w:docGrid w:linePitch="326"/>
        </w:sectPr>
      </w:pPr>
      <w:bookmarkStart w:id="711" w:name="_Toc259014232"/>
      <w:bookmarkStart w:id="712" w:name="_Toc259014392"/>
      <w:bookmarkStart w:id="713" w:name="_Toc259017494"/>
      <w:bookmarkStart w:id="714" w:name="_Ref261601900"/>
      <w:bookmarkStart w:id="715" w:name="_Ref261602431"/>
      <w:bookmarkStart w:id="716" w:name="_Ref261865810"/>
    </w:p>
    <w:p w14:paraId="2DE94381" w14:textId="77777777" w:rsidR="009E3CCA" w:rsidRDefault="009E3CCA" w:rsidP="004D34DD"/>
    <w:p w14:paraId="2DE94382" w14:textId="77777777" w:rsidR="009E3CCA" w:rsidRDefault="009E3CCA" w:rsidP="00647BB8">
      <w:pPr>
        <w:pStyle w:val="Part"/>
      </w:pPr>
      <w:bookmarkStart w:id="717" w:name="_Toc327881453"/>
      <w:r>
        <w:t>Patients Tab</w:t>
      </w:r>
      <w:bookmarkEnd w:id="717"/>
    </w:p>
    <w:p w14:paraId="2DE94383" w14:textId="77777777" w:rsidR="00B43A72" w:rsidRDefault="00B43A72" w:rsidP="007807F6">
      <w:pPr>
        <w:sectPr w:rsidR="00B43A72" w:rsidSect="00B43A72">
          <w:footnotePr>
            <w:pos w:val="beneathText"/>
            <w:numRestart w:val="eachPage"/>
          </w:footnotePr>
          <w:endnotePr>
            <w:numFmt w:val="upperLetter"/>
          </w:endnotePr>
          <w:pgSz w:w="12240" w:h="15840" w:code="1"/>
          <w:pgMar w:top="1440" w:right="1440" w:bottom="1440" w:left="1440" w:header="720" w:footer="720" w:gutter="0"/>
          <w:cols w:space="720"/>
          <w:docGrid w:linePitch="326"/>
        </w:sectPr>
      </w:pPr>
    </w:p>
    <w:p w14:paraId="2DE94384" w14:textId="77777777" w:rsidR="009E3CCA" w:rsidRPr="00261158" w:rsidRDefault="009E3CCA" w:rsidP="00401CE3">
      <w:pPr>
        <w:pStyle w:val="Heading1"/>
      </w:pPr>
      <w:bookmarkStart w:id="718" w:name="_Ref261873937"/>
      <w:bookmarkStart w:id="719" w:name="_Toc327881454"/>
      <w:r w:rsidRPr="00261158">
        <w:lastRenderedPageBreak/>
        <w:t>Patients tab</w:t>
      </w:r>
      <w:bookmarkEnd w:id="711"/>
      <w:bookmarkEnd w:id="712"/>
      <w:bookmarkEnd w:id="713"/>
      <w:bookmarkEnd w:id="714"/>
      <w:bookmarkEnd w:id="715"/>
      <w:bookmarkEnd w:id="716"/>
      <w:bookmarkEnd w:id="718"/>
      <w:bookmarkEnd w:id="719"/>
    </w:p>
    <w:p w14:paraId="2DE94385" w14:textId="77777777" w:rsidR="009E3CCA" w:rsidRPr="00261158" w:rsidRDefault="009E3CCA" w:rsidP="00E62E3B">
      <w:pPr>
        <w:keepNext/>
        <w:keepLines/>
      </w:pPr>
      <w:bookmarkStart w:id="720" w:name="_Ref250973443"/>
      <w:r w:rsidRPr="00261158">
        <w:t>From any area of the application, you can search for a patient already in the Registry</w:t>
      </w:r>
      <w:r w:rsidR="00265DE5" w:rsidRPr="00261158">
        <w:t xml:space="preserve">. </w:t>
      </w:r>
      <w:r w:rsidRPr="00261158">
        <w:t xml:space="preserve">Click on the </w:t>
      </w:r>
      <w:r w:rsidRPr="00261158">
        <w:rPr>
          <w:rStyle w:val="BreadcrumbText"/>
          <w:smallCaps w:val="0"/>
        </w:rPr>
        <w:t>Patients</w:t>
      </w:r>
      <w:r w:rsidRPr="00261158">
        <w:t xml:space="preserve"> tab; the </w:t>
      </w:r>
      <w:r w:rsidRPr="00261158">
        <w:rPr>
          <w:rStyle w:val="BreadcrumbText"/>
        </w:rPr>
        <w:t>Patients &gt; Patients Lookup</w:t>
      </w:r>
      <w:r w:rsidRPr="00261158">
        <w:t xml:space="preserve"> screen appears and displays the </w:t>
      </w:r>
      <w:r w:rsidRPr="00261158">
        <w:rPr>
          <w:rFonts w:ascii="Microsoft Sans Serif" w:hAnsi="Microsoft Sans Serif" w:cs="Microsoft Sans Serif"/>
          <w:color w:val="3366FF"/>
          <w:sz w:val="22"/>
          <w:szCs w:val="22"/>
        </w:rPr>
        <w:t>Lookup Patient</w:t>
      </w:r>
      <w:r w:rsidRPr="00261158">
        <w:rPr>
          <w:color w:val="3366FF"/>
        </w:rPr>
        <w:t xml:space="preserve"> </w:t>
      </w:r>
      <w:r w:rsidRPr="00261158">
        <w:t>pane</w:t>
      </w:r>
      <w:r w:rsidR="00265DE5" w:rsidRPr="00261158">
        <w:t xml:space="preserve">. </w:t>
      </w:r>
      <w:r w:rsidRPr="00261158">
        <w:t>You can search using either the SSN, patient Last Name, or a combination</w:t>
      </w:r>
      <w:r w:rsidR="00265DE5" w:rsidRPr="00261158">
        <w:t xml:space="preserve">. </w:t>
      </w:r>
      <w:r w:rsidRPr="00261158">
        <w:rPr>
          <w:rStyle w:val="OrgName"/>
          <w:rFonts w:cs="Microsoft Sans Serif"/>
        </w:rPr>
        <w:t xml:space="preserve">EFRA </w:t>
      </w:r>
      <w:r w:rsidRPr="00261158">
        <w:t>uses “contains” search logic</w:t>
      </w:r>
      <w:r w:rsidR="00265DE5" w:rsidRPr="00261158">
        <w:t xml:space="preserve">. </w:t>
      </w:r>
      <w:r w:rsidRPr="00261158">
        <w:rPr>
          <w:i/>
        </w:rPr>
        <w:t>Do not</w:t>
      </w:r>
      <w:r w:rsidRPr="00261158">
        <w:t xml:space="preserve"> use “wildcard” indicators like “*” or “?” in your search</w:t>
      </w:r>
      <w:r w:rsidR="00265DE5" w:rsidRPr="00261158">
        <w:t xml:space="preserve">. </w:t>
      </w:r>
    </w:p>
    <w:p w14:paraId="2DE94386" w14:textId="77777777" w:rsidR="009E3CCA" w:rsidRPr="00C640A1" w:rsidRDefault="009E3CCA" w:rsidP="00EE63F8">
      <w:pPr>
        <w:keepNext/>
        <w:keepLines/>
        <w:rPr>
          <w:highlight w:val="lightGray"/>
        </w:rPr>
      </w:pPr>
      <w:r w:rsidRPr="00261158">
        <w:t xml:space="preserve">Here we enter the Last Name and click on </w:t>
      </w:r>
      <w:r w:rsidRPr="00261158">
        <w:rPr>
          <w:rStyle w:val="Keys"/>
          <w:rFonts w:cs="Microsoft Sans Serif"/>
        </w:rPr>
        <w:t>[Search]</w:t>
      </w:r>
      <w:r w:rsidRPr="00261158">
        <w:t xml:space="preserve"> (or, you may press the </w:t>
      </w:r>
      <w:r w:rsidRPr="00261158">
        <w:rPr>
          <w:rStyle w:val="Keys"/>
          <w:rFonts w:cs="Microsoft Sans Serif"/>
        </w:rPr>
        <w:t>&lt; Enter &gt;</w:t>
      </w:r>
      <w:r w:rsidRPr="00261158">
        <w:t xml:space="preserve"> key)</w:t>
      </w:r>
      <w:r w:rsidR="00265DE5" w:rsidRPr="00261158">
        <w:t xml:space="preserve">. </w:t>
      </w:r>
      <w:r w:rsidRPr="00261158">
        <w:t>Note how the text entry box background changes to light yellow when you start entering text.</w:t>
      </w:r>
    </w:p>
    <w:p w14:paraId="2DE94387" w14:textId="77777777" w:rsidR="009E3CCA" w:rsidRPr="00C640A1" w:rsidRDefault="00737D0F" w:rsidP="00EE63F8">
      <w:pPr>
        <w:keepNext/>
        <w:keepLines/>
        <w:jc w:val="center"/>
        <w:rPr>
          <w:highlight w:val="lightGray"/>
        </w:rPr>
      </w:pPr>
      <w:r>
        <w:rPr>
          <w:noProof/>
        </w:rPr>
        <w:drawing>
          <wp:inline distT="0" distB="0" distL="0" distR="0" wp14:anchorId="2DE94FC1" wp14:editId="2DE94FC2">
            <wp:extent cx="5250180" cy="3520440"/>
            <wp:effectExtent l="0" t="0" r="7620" b="381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50180" cy="3520440"/>
                    </a:xfrm>
                    <a:prstGeom prst="rect">
                      <a:avLst/>
                    </a:prstGeom>
                    <a:noFill/>
                    <a:ln>
                      <a:noFill/>
                    </a:ln>
                  </pic:spPr>
                </pic:pic>
              </a:graphicData>
            </a:graphic>
          </wp:inline>
        </w:drawing>
      </w:r>
    </w:p>
    <w:p w14:paraId="2DE94388" w14:textId="77777777" w:rsidR="009E3CCA" w:rsidRPr="00261158" w:rsidRDefault="009E3CCA" w:rsidP="00EE63F8">
      <w:pPr>
        <w:pStyle w:val="Caption"/>
      </w:pPr>
      <w:bookmarkStart w:id="721" w:name="_Toc327881608"/>
      <w:r w:rsidRPr="00261158">
        <w:t xml:space="preserve">Figure </w:t>
      </w:r>
      <w:r w:rsidR="00482CB5">
        <w:fldChar w:fldCharType="begin"/>
      </w:r>
      <w:r w:rsidR="00482CB5">
        <w:instrText xml:space="preserve"> SEQ Figure \* ARABIC </w:instrText>
      </w:r>
      <w:r w:rsidR="00482CB5">
        <w:fldChar w:fldCharType="separate"/>
      </w:r>
      <w:r w:rsidR="00735BF0">
        <w:rPr>
          <w:noProof/>
        </w:rPr>
        <w:t>129</w:t>
      </w:r>
      <w:r w:rsidR="00482CB5">
        <w:rPr>
          <w:noProof/>
        </w:rPr>
        <w:fldChar w:fldCharType="end"/>
      </w:r>
      <w:r w:rsidRPr="00261158">
        <w:t xml:space="preserve"> – Patient Search Pane</w:t>
      </w:r>
      <w:bookmarkEnd w:id="721"/>
    </w:p>
    <w:p w14:paraId="2DE94389" w14:textId="77777777" w:rsidR="00691DD7" w:rsidRPr="00261158" w:rsidRDefault="00691DD7" w:rsidP="00691DD7">
      <w:pPr>
        <w:keepNext/>
        <w:keepLines/>
      </w:pPr>
      <w:r w:rsidRPr="00261158">
        <w:rPr>
          <w:rFonts w:ascii="Franklin Gothic Demi" w:hAnsi="Franklin Gothic Demi"/>
          <w:sz w:val="16"/>
          <w:szCs w:val="16"/>
        </w:rPr>
        <w:t>INCLUDES:</w:t>
      </w:r>
    </w:p>
    <w:p w14:paraId="2DE9438A" w14:textId="77777777" w:rsidR="00691DD7" w:rsidRPr="00261158" w:rsidRDefault="00691DD7" w:rsidP="00B621AD">
      <w:pPr>
        <w:keepNext/>
        <w:keepLines/>
        <w:numPr>
          <w:ilvl w:val="0"/>
          <w:numId w:val="5"/>
        </w:numPr>
        <w:spacing w:before="0" w:after="0"/>
        <w:rPr>
          <w:rFonts w:ascii="Microsoft Sans Serif" w:hAnsi="Microsoft Sans Serif" w:cs="Microsoft Sans Serif"/>
          <w:color w:val="0000FF"/>
          <w:sz w:val="22"/>
          <w:szCs w:val="22"/>
        </w:rPr>
      </w:pPr>
      <w:r w:rsidRPr="00261158">
        <w:rPr>
          <w:rFonts w:ascii="Microsoft Sans Serif" w:hAnsi="Microsoft Sans Serif" w:cs="Microsoft Sans Serif"/>
          <w:color w:val="0000FF"/>
          <w:sz w:val="22"/>
          <w:szCs w:val="22"/>
        </w:rPr>
        <w:t xml:space="preserve">Lookup Patient </w:t>
      </w:r>
      <w:r w:rsidRPr="00261158">
        <w:rPr>
          <w:rFonts w:ascii="Microsoft Sans Serif" w:hAnsi="Microsoft Sans Serif" w:cs="Microsoft Sans Serif"/>
          <w:sz w:val="22"/>
          <w:szCs w:val="22"/>
        </w:rPr>
        <w:t>[all text boxes]</w:t>
      </w:r>
    </w:p>
    <w:p w14:paraId="2DE9438B" w14:textId="77777777" w:rsidR="00691DD7" w:rsidRPr="00261158" w:rsidRDefault="00691DD7" w:rsidP="00B621AD">
      <w:pPr>
        <w:keepNext/>
        <w:keepLines/>
        <w:numPr>
          <w:ilvl w:val="1"/>
          <w:numId w:val="5"/>
        </w:numPr>
        <w:spacing w:before="0" w:after="0"/>
        <w:rPr>
          <w:rFonts w:ascii="Microsoft Sans Serif" w:hAnsi="Microsoft Sans Serif" w:cs="Microsoft Sans Serif"/>
          <w:sz w:val="22"/>
          <w:szCs w:val="22"/>
        </w:rPr>
      </w:pPr>
      <w:r w:rsidRPr="00261158">
        <w:rPr>
          <w:rFonts w:ascii="Microsoft Sans Serif" w:hAnsi="Microsoft Sans Serif" w:cs="Microsoft Sans Serif"/>
          <w:sz w:val="22"/>
          <w:szCs w:val="22"/>
        </w:rPr>
        <w:t>SSN</w:t>
      </w:r>
    </w:p>
    <w:p w14:paraId="2DE9438C" w14:textId="77777777" w:rsidR="00691DD7" w:rsidRPr="00261158" w:rsidRDefault="00691DD7" w:rsidP="00B621AD">
      <w:pPr>
        <w:keepNext/>
        <w:keepLines/>
        <w:numPr>
          <w:ilvl w:val="1"/>
          <w:numId w:val="5"/>
        </w:numPr>
        <w:spacing w:before="0" w:after="0"/>
        <w:rPr>
          <w:rFonts w:ascii="Microsoft Sans Serif" w:hAnsi="Microsoft Sans Serif" w:cs="Microsoft Sans Serif"/>
          <w:sz w:val="22"/>
          <w:szCs w:val="22"/>
        </w:rPr>
      </w:pPr>
      <w:r w:rsidRPr="00261158">
        <w:rPr>
          <w:rFonts w:ascii="Microsoft Sans Serif" w:hAnsi="Microsoft Sans Serif" w:cs="Microsoft Sans Serif"/>
          <w:sz w:val="22"/>
          <w:szCs w:val="22"/>
        </w:rPr>
        <w:t>First Name</w:t>
      </w:r>
    </w:p>
    <w:p w14:paraId="2DE9438D" w14:textId="77777777" w:rsidR="00691DD7" w:rsidRPr="00261158" w:rsidRDefault="00691DD7" w:rsidP="00B621AD">
      <w:pPr>
        <w:keepNext/>
        <w:keepLines/>
        <w:numPr>
          <w:ilvl w:val="1"/>
          <w:numId w:val="5"/>
        </w:numPr>
        <w:spacing w:before="0" w:after="0"/>
        <w:rPr>
          <w:rFonts w:ascii="Microsoft Sans Serif" w:hAnsi="Microsoft Sans Serif" w:cs="Microsoft Sans Serif"/>
          <w:sz w:val="22"/>
          <w:szCs w:val="22"/>
        </w:rPr>
      </w:pPr>
      <w:r w:rsidRPr="00261158">
        <w:rPr>
          <w:rFonts w:ascii="Microsoft Sans Serif" w:hAnsi="Microsoft Sans Serif" w:cs="Microsoft Sans Serif"/>
          <w:sz w:val="22"/>
          <w:szCs w:val="22"/>
        </w:rPr>
        <w:t>Last Name</w:t>
      </w:r>
    </w:p>
    <w:p w14:paraId="2DE9438E" w14:textId="77777777" w:rsidR="00691DD7" w:rsidRPr="00261158" w:rsidRDefault="00691DD7" w:rsidP="00B621AD">
      <w:pPr>
        <w:keepNext/>
        <w:keepLines/>
        <w:numPr>
          <w:ilvl w:val="1"/>
          <w:numId w:val="5"/>
        </w:numPr>
        <w:spacing w:before="0" w:after="0"/>
        <w:rPr>
          <w:rFonts w:ascii="Microsoft Sans Serif" w:hAnsi="Microsoft Sans Serif" w:cs="Microsoft Sans Serif"/>
          <w:sz w:val="22"/>
          <w:szCs w:val="22"/>
        </w:rPr>
      </w:pPr>
      <w:r w:rsidRPr="00261158">
        <w:rPr>
          <w:rFonts w:ascii="Microsoft Sans Serif" w:hAnsi="Microsoft Sans Serif" w:cs="Microsoft Sans Serif"/>
          <w:sz w:val="22"/>
          <w:szCs w:val="22"/>
        </w:rPr>
        <w:t>ICN</w:t>
      </w:r>
    </w:p>
    <w:p w14:paraId="2DE9438F" w14:textId="77777777" w:rsidR="00691DD7" w:rsidRPr="00261158" w:rsidRDefault="00737D0F" w:rsidP="00691DD7">
      <w:r>
        <w:rPr>
          <w:noProof/>
        </w:rPr>
        <w:drawing>
          <wp:inline distT="0" distB="0" distL="0" distR="0" wp14:anchorId="2DE94FC3" wp14:editId="2DE94FC4">
            <wp:extent cx="624840" cy="175260"/>
            <wp:effectExtent l="0" t="0" r="3810"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24840" cy="175260"/>
                    </a:xfrm>
                    <a:prstGeom prst="rect">
                      <a:avLst/>
                    </a:prstGeom>
                    <a:noFill/>
                    <a:ln>
                      <a:noFill/>
                    </a:ln>
                  </pic:spPr>
                </pic:pic>
              </a:graphicData>
            </a:graphic>
          </wp:inline>
        </w:drawing>
      </w:r>
      <w:r w:rsidR="00691DD7" w:rsidRPr="00261158">
        <w:t xml:space="preserve"> When you have entered the data, click the </w:t>
      </w:r>
      <w:r w:rsidR="00691DD7" w:rsidRPr="00261158">
        <w:rPr>
          <w:rStyle w:val="Keys"/>
        </w:rPr>
        <w:t>[Search]</w:t>
      </w:r>
      <w:r w:rsidR="00691DD7" w:rsidRPr="00261158">
        <w:t xml:space="preserve"> button.</w:t>
      </w:r>
    </w:p>
    <w:p w14:paraId="2DE94390" w14:textId="77777777" w:rsidR="009E3CCA" w:rsidRPr="00261158" w:rsidRDefault="009E3CCA" w:rsidP="00302A1A">
      <w:pPr>
        <w:pStyle w:val="Heading2"/>
      </w:pPr>
      <w:bookmarkStart w:id="722" w:name="_Toc259014233"/>
      <w:bookmarkStart w:id="723" w:name="_Toc259014393"/>
      <w:bookmarkStart w:id="724" w:name="_Toc259017495"/>
      <w:bookmarkStart w:id="725" w:name="_Toc327881455"/>
      <w:r w:rsidRPr="00261158">
        <w:lastRenderedPageBreak/>
        <w:t>Patient Search Results</w:t>
      </w:r>
      <w:bookmarkEnd w:id="722"/>
      <w:bookmarkEnd w:id="723"/>
      <w:bookmarkEnd w:id="724"/>
      <w:bookmarkEnd w:id="725"/>
    </w:p>
    <w:p w14:paraId="2DE94391" w14:textId="77777777" w:rsidR="009E3CCA" w:rsidRPr="00261158" w:rsidRDefault="009E3CCA" w:rsidP="00595088">
      <w:pPr>
        <w:keepNext/>
        <w:keepLines/>
      </w:pPr>
      <w:r w:rsidRPr="00261158">
        <w:t>In this case, we find several patients (only two shown here):</w:t>
      </w:r>
    </w:p>
    <w:p w14:paraId="2DE94392" w14:textId="77777777" w:rsidR="009E3CCA" w:rsidRPr="00261158" w:rsidRDefault="00737D0F" w:rsidP="00595088">
      <w:pPr>
        <w:keepNext/>
        <w:keepLines/>
        <w:jc w:val="center"/>
      </w:pPr>
      <w:r>
        <w:rPr>
          <w:noProof/>
        </w:rPr>
        <w:drawing>
          <wp:inline distT="0" distB="0" distL="0" distR="0" wp14:anchorId="2DE94FC5" wp14:editId="2DE94FC6">
            <wp:extent cx="5234940" cy="2613660"/>
            <wp:effectExtent l="0" t="0" r="3810" b="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5234940" cy="2613660"/>
                    </a:xfrm>
                    <a:prstGeom prst="rect">
                      <a:avLst/>
                    </a:prstGeom>
                    <a:noFill/>
                    <a:ln>
                      <a:noFill/>
                    </a:ln>
                  </pic:spPr>
                </pic:pic>
              </a:graphicData>
            </a:graphic>
          </wp:inline>
        </w:drawing>
      </w:r>
    </w:p>
    <w:p w14:paraId="2DE94393" w14:textId="77777777" w:rsidR="009E3CCA" w:rsidRPr="00261158" w:rsidRDefault="009E3CCA" w:rsidP="00595088">
      <w:pPr>
        <w:pStyle w:val="Caption"/>
        <w:keepNext/>
        <w:keepLines/>
      </w:pPr>
      <w:bookmarkStart w:id="726" w:name="_Toc327881609"/>
      <w:r w:rsidRPr="00261158">
        <w:t xml:space="preserve">Figure </w:t>
      </w:r>
      <w:r w:rsidR="00482CB5">
        <w:fldChar w:fldCharType="begin"/>
      </w:r>
      <w:r w:rsidR="00482CB5">
        <w:instrText xml:space="preserve"> SEQ Figure \* ARABIC </w:instrText>
      </w:r>
      <w:r w:rsidR="00482CB5">
        <w:fldChar w:fldCharType="separate"/>
      </w:r>
      <w:r w:rsidR="00735BF0">
        <w:rPr>
          <w:noProof/>
        </w:rPr>
        <w:t>130</w:t>
      </w:r>
      <w:r w:rsidR="00482CB5">
        <w:rPr>
          <w:noProof/>
        </w:rPr>
        <w:fldChar w:fldCharType="end"/>
      </w:r>
      <w:r w:rsidRPr="00261158">
        <w:t xml:space="preserve"> – Patient Search Results</w:t>
      </w:r>
      <w:bookmarkEnd w:id="726"/>
    </w:p>
    <w:p w14:paraId="2DE94394" w14:textId="77777777" w:rsidR="009E3CCA" w:rsidRPr="00261158" w:rsidRDefault="00737D0F" w:rsidP="00EE63F8">
      <w:r>
        <w:rPr>
          <w:noProof/>
        </w:rPr>
        <w:drawing>
          <wp:inline distT="0" distB="0" distL="0" distR="0" wp14:anchorId="2DE94FC7" wp14:editId="2DE94FC8">
            <wp:extent cx="320040" cy="129540"/>
            <wp:effectExtent l="0" t="0" r="3810" b="381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320040" cy="129540"/>
                    </a:xfrm>
                    <a:prstGeom prst="rect">
                      <a:avLst/>
                    </a:prstGeom>
                    <a:noFill/>
                    <a:ln>
                      <a:noFill/>
                    </a:ln>
                  </pic:spPr>
                </pic:pic>
              </a:graphicData>
            </a:graphic>
          </wp:inline>
        </w:drawing>
      </w:r>
      <w:r w:rsidR="009E3CCA" w:rsidRPr="00261158">
        <w:t xml:space="preserve"> To view complete information for a patient, click on the </w:t>
      </w:r>
      <w:r w:rsidR="009E3CCA" w:rsidRPr="00261158">
        <w:rPr>
          <w:rStyle w:val="Keys"/>
          <w:rFonts w:cs="Microsoft Sans Serif"/>
        </w:rPr>
        <w:t>[Select]</w:t>
      </w:r>
      <w:r w:rsidR="009E3CCA" w:rsidRPr="00261158">
        <w:t xml:space="preserve"> button at the right of the row listing the patient</w:t>
      </w:r>
      <w:r w:rsidR="00265DE5" w:rsidRPr="00261158">
        <w:t xml:space="preserve">. </w:t>
      </w:r>
    </w:p>
    <w:p w14:paraId="2DE94395" w14:textId="77777777" w:rsidR="009E3CCA" w:rsidRPr="00261158" w:rsidRDefault="009E3CCA" w:rsidP="00302A1A">
      <w:pPr>
        <w:pStyle w:val="Heading2"/>
      </w:pPr>
      <w:r w:rsidRPr="00261158">
        <w:br w:type="page"/>
      </w:r>
      <w:bookmarkStart w:id="727" w:name="_Toc259014234"/>
      <w:bookmarkStart w:id="728" w:name="_Toc259014394"/>
      <w:bookmarkStart w:id="729" w:name="_Toc259017496"/>
      <w:bookmarkStart w:id="730" w:name="_Toc327881456"/>
      <w:r w:rsidRPr="00261158">
        <w:lastRenderedPageBreak/>
        <w:t>Patient Data Display</w:t>
      </w:r>
      <w:bookmarkEnd w:id="727"/>
      <w:bookmarkEnd w:id="728"/>
      <w:bookmarkEnd w:id="729"/>
      <w:bookmarkEnd w:id="730"/>
    </w:p>
    <w:p w14:paraId="2DE94396" w14:textId="77777777" w:rsidR="00577CBE" w:rsidRPr="00261158" w:rsidRDefault="009E3CCA" w:rsidP="00980567">
      <w:pPr>
        <w:widowControl w:val="0"/>
      </w:pPr>
      <w:r w:rsidRPr="00261158">
        <w:t xml:space="preserve"> All available patient data is displayed</w:t>
      </w:r>
      <w:r w:rsidR="00265DE5" w:rsidRPr="00261158">
        <w:t xml:space="preserve">. </w:t>
      </w:r>
      <w:r w:rsidRPr="00261158">
        <w:t xml:space="preserve">Note that the data in the </w:t>
      </w:r>
      <w:r w:rsidRPr="00261158">
        <w:rPr>
          <w:rFonts w:ascii="Microsoft Sans Serif" w:hAnsi="Microsoft Sans Serif" w:cs="Microsoft Sans Serif"/>
          <w:color w:val="3366FF"/>
          <w:sz w:val="22"/>
          <w:szCs w:val="22"/>
        </w:rPr>
        <w:t>Patient Information</w:t>
      </w:r>
      <w:r w:rsidRPr="00261158">
        <w:t xml:space="preserve"> pane (which was brought over from </w:t>
      </w:r>
      <w:hyperlink w:anchor="Glos_VistA" w:history="1">
        <w:r w:rsidR="00F0545F" w:rsidRPr="00261158">
          <w:rPr>
            <w:rStyle w:val="IHyperlink"/>
            <w:rFonts w:ascii="Microsoft Sans Serif" w:hAnsi="Microsoft Sans Serif" w:cs="Microsoft Sans Serif"/>
            <w:sz w:val="20"/>
          </w:rPr>
          <w:t>VistA</w:t>
        </w:r>
      </w:hyperlink>
      <w:r w:rsidRPr="00261158">
        <w:t>) is read-only here</w:t>
      </w:r>
      <w:r w:rsidR="00265DE5" w:rsidRPr="00261158">
        <w:t xml:space="preserve">. </w:t>
      </w:r>
      <w:r w:rsidRPr="00261158">
        <w:t xml:space="preserve">You may, however, enter data in the </w:t>
      </w:r>
      <w:r w:rsidRPr="00261158">
        <w:rPr>
          <w:rFonts w:ascii="Microsoft Sans Serif" w:hAnsi="Microsoft Sans Serif" w:cs="Microsoft Sans Serif"/>
          <w:color w:val="3366FF"/>
          <w:sz w:val="22"/>
          <w:szCs w:val="22"/>
        </w:rPr>
        <w:t>Patient Alternative Contact</w:t>
      </w:r>
      <w:r w:rsidRPr="00261158">
        <w:rPr>
          <w:rFonts w:ascii="Microsoft Sans Serif" w:hAnsi="Microsoft Sans Serif" w:cs="Microsoft Sans Serif"/>
          <w:color w:val="3366FF"/>
        </w:rPr>
        <w:t xml:space="preserve"> </w:t>
      </w:r>
      <w:r w:rsidRPr="00261158">
        <w:t>pane</w:t>
      </w:r>
      <w:r w:rsidR="00265DE5" w:rsidRPr="00261158">
        <w:t xml:space="preserve">. </w:t>
      </w:r>
    </w:p>
    <w:p w14:paraId="2DE94397" w14:textId="77777777" w:rsidR="00577CBE" w:rsidRPr="00261158" w:rsidRDefault="00577CBE" w:rsidP="00577CBE">
      <w:pPr>
        <w:keepNext/>
        <w:keepLines/>
      </w:pPr>
      <w:r w:rsidRPr="00261158">
        <w:rPr>
          <w:rFonts w:ascii="Franklin Gothic Demi" w:hAnsi="Franklin Gothic Demi"/>
          <w:sz w:val="16"/>
          <w:szCs w:val="16"/>
        </w:rPr>
        <w:t>INCLUDES:</w:t>
      </w:r>
    </w:p>
    <w:p w14:paraId="2DE94398" w14:textId="77777777" w:rsidR="00577CBE" w:rsidRPr="00261158" w:rsidRDefault="00577CBE" w:rsidP="00B621AD">
      <w:pPr>
        <w:keepNext/>
        <w:keepLines/>
        <w:numPr>
          <w:ilvl w:val="0"/>
          <w:numId w:val="5"/>
        </w:numPr>
        <w:spacing w:before="0" w:after="0"/>
        <w:rPr>
          <w:rFonts w:ascii="Microsoft Sans Serif" w:hAnsi="Microsoft Sans Serif" w:cs="Microsoft Sans Serif"/>
          <w:color w:val="0000FF"/>
          <w:sz w:val="22"/>
          <w:szCs w:val="22"/>
        </w:rPr>
      </w:pPr>
      <w:r w:rsidRPr="00261158">
        <w:rPr>
          <w:rFonts w:ascii="Microsoft Sans Serif" w:hAnsi="Microsoft Sans Serif" w:cs="Microsoft Sans Serif"/>
          <w:color w:val="0000FF"/>
          <w:sz w:val="22"/>
          <w:szCs w:val="22"/>
        </w:rPr>
        <w:t xml:space="preserve">Patient Information </w:t>
      </w:r>
      <w:r w:rsidRPr="00261158">
        <w:rPr>
          <w:rFonts w:ascii="Microsoft Sans Serif" w:hAnsi="Microsoft Sans Serif" w:cs="Microsoft Sans Serif"/>
          <w:sz w:val="22"/>
          <w:szCs w:val="22"/>
        </w:rPr>
        <w:t>[all pre-filled text]</w:t>
      </w:r>
    </w:p>
    <w:p w14:paraId="2DE94399" w14:textId="77777777" w:rsidR="00577CBE" w:rsidRPr="00261158" w:rsidRDefault="00577CBE" w:rsidP="00B621AD">
      <w:pPr>
        <w:keepNext/>
        <w:keepLines/>
        <w:numPr>
          <w:ilvl w:val="1"/>
          <w:numId w:val="5"/>
        </w:numPr>
        <w:spacing w:before="0" w:after="0"/>
        <w:rPr>
          <w:rFonts w:ascii="Microsoft Sans Serif" w:hAnsi="Microsoft Sans Serif" w:cs="Microsoft Sans Serif"/>
          <w:i/>
          <w:color w:val="808080"/>
          <w:sz w:val="22"/>
          <w:szCs w:val="22"/>
        </w:rPr>
      </w:pPr>
      <w:r w:rsidRPr="00261158">
        <w:rPr>
          <w:rFonts w:ascii="Microsoft Sans Serif" w:hAnsi="Microsoft Sans Serif" w:cs="Microsoft Sans Serif"/>
          <w:i/>
          <w:color w:val="808080"/>
          <w:sz w:val="22"/>
          <w:szCs w:val="22"/>
        </w:rPr>
        <w:t>ICN</w:t>
      </w:r>
    </w:p>
    <w:p w14:paraId="2DE9439A" w14:textId="77777777" w:rsidR="00577CBE" w:rsidRPr="00261158" w:rsidRDefault="00577CBE" w:rsidP="00B621AD">
      <w:pPr>
        <w:keepNext/>
        <w:keepLines/>
        <w:numPr>
          <w:ilvl w:val="1"/>
          <w:numId w:val="5"/>
        </w:numPr>
        <w:spacing w:before="0" w:after="0"/>
        <w:rPr>
          <w:rFonts w:ascii="Microsoft Sans Serif" w:hAnsi="Microsoft Sans Serif" w:cs="Microsoft Sans Serif"/>
          <w:i/>
          <w:color w:val="808080"/>
          <w:sz w:val="22"/>
          <w:szCs w:val="22"/>
        </w:rPr>
      </w:pPr>
      <w:r w:rsidRPr="00261158">
        <w:rPr>
          <w:rFonts w:ascii="Microsoft Sans Serif" w:hAnsi="Microsoft Sans Serif" w:cs="Microsoft Sans Serif"/>
          <w:i/>
          <w:color w:val="808080"/>
          <w:sz w:val="22"/>
          <w:szCs w:val="22"/>
        </w:rPr>
        <w:t>SSN</w:t>
      </w:r>
    </w:p>
    <w:p w14:paraId="2DE9439B" w14:textId="77777777" w:rsidR="00577CBE" w:rsidRPr="00261158" w:rsidRDefault="00577CBE" w:rsidP="00B621AD">
      <w:pPr>
        <w:keepNext/>
        <w:keepLines/>
        <w:numPr>
          <w:ilvl w:val="1"/>
          <w:numId w:val="5"/>
        </w:numPr>
        <w:spacing w:before="0" w:after="0"/>
        <w:rPr>
          <w:rFonts w:ascii="Microsoft Sans Serif" w:hAnsi="Microsoft Sans Serif" w:cs="Microsoft Sans Serif"/>
          <w:i/>
          <w:color w:val="808080"/>
          <w:sz w:val="22"/>
          <w:szCs w:val="22"/>
        </w:rPr>
      </w:pPr>
      <w:r w:rsidRPr="00261158">
        <w:rPr>
          <w:rFonts w:ascii="Microsoft Sans Serif" w:hAnsi="Microsoft Sans Serif" w:cs="Microsoft Sans Serif"/>
          <w:i/>
          <w:color w:val="808080"/>
          <w:sz w:val="22"/>
          <w:szCs w:val="22"/>
        </w:rPr>
        <w:t>Full Name</w:t>
      </w:r>
    </w:p>
    <w:p w14:paraId="2DE9439C" w14:textId="77777777" w:rsidR="00577CBE" w:rsidRPr="00261158" w:rsidRDefault="00577CBE" w:rsidP="00B621AD">
      <w:pPr>
        <w:keepNext/>
        <w:keepLines/>
        <w:numPr>
          <w:ilvl w:val="1"/>
          <w:numId w:val="5"/>
        </w:numPr>
        <w:spacing w:before="0" w:after="0"/>
        <w:rPr>
          <w:rFonts w:ascii="Microsoft Sans Serif" w:hAnsi="Microsoft Sans Serif" w:cs="Microsoft Sans Serif"/>
          <w:i/>
          <w:color w:val="808080"/>
          <w:sz w:val="22"/>
          <w:szCs w:val="22"/>
        </w:rPr>
      </w:pPr>
      <w:r w:rsidRPr="00261158">
        <w:rPr>
          <w:rFonts w:ascii="Microsoft Sans Serif" w:hAnsi="Microsoft Sans Serif" w:cs="Microsoft Sans Serif"/>
          <w:i/>
          <w:color w:val="808080"/>
          <w:sz w:val="22"/>
          <w:szCs w:val="22"/>
        </w:rPr>
        <w:t>Home VAMC</w:t>
      </w:r>
    </w:p>
    <w:p w14:paraId="2DE9439D" w14:textId="77777777" w:rsidR="00577CBE" w:rsidRPr="00261158" w:rsidRDefault="00577CBE" w:rsidP="00B621AD">
      <w:pPr>
        <w:keepNext/>
        <w:keepLines/>
        <w:numPr>
          <w:ilvl w:val="1"/>
          <w:numId w:val="5"/>
        </w:numPr>
        <w:spacing w:before="0" w:after="0"/>
        <w:rPr>
          <w:rFonts w:ascii="Microsoft Sans Serif" w:hAnsi="Microsoft Sans Serif" w:cs="Microsoft Sans Serif"/>
          <w:i/>
          <w:color w:val="808080"/>
          <w:sz w:val="22"/>
          <w:szCs w:val="22"/>
        </w:rPr>
      </w:pPr>
      <w:r w:rsidRPr="00261158">
        <w:rPr>
          <w:rFonts w:ascii="Microsoft Sans Serif" w:hAnsi="Microsoft Sans Serif" w:cs="Microsoft Sans Serif"/>
          <w:i/>
          <w:color w:val="808080"/>
          <w:sz w:val="22"/>
          <w:szCs w:val="22"/>
        </w:rPr>
        <w:t>Gender</w:t>
      </w:r>
    </w:p>
    <w:p w14:paraId="2DE9439E" w14:textId="77777777" w:rsidR="00577CBE" w:rsidRPr="00261158" w:rsidRDefault="00577CBE" w:rsidP="00B621AD">
      <w:pPr>
        <w:keepNext/>
        <w:keepLines/>
        <w:numPr>
          <w:ilvl w:val="1"/>
          <w:numId w:val="5"/>
        </w:numPr>
        <w:spacing w:before="0" w:after="0"/>
        <w:rPr>
          <w:rFonts w:ascii="Microsoft Sans Serif" w:hAnsi="Microsoft Sans Serif" w:cs="Microsoft Sans Serif"/>
          <w:i/>
          <w:color w:val="808080"/>
          <w:sz w:val="22"/>
          <w:szCs w:val="22"/>
        </w:rPr>
      </w:pPr>
      <w:r w:rsidRPr="00261158">
        <w:rPr>
          <w:rFonts w:ascii="Microsoft Sans Serif" w:hAnsi="Microsoft Sans Serif" w:cs="Microsoft Sans Serif"/>
          <w:i/>
          <w:color w:val="808080"/>
          <w:sz w:val="22"/>
          <w:szCs w:val="22"/>
        </w:rPr>
        <w:t>Birth Date</w:t>
      </w:r>
    </w:p>
    <w:p w14:paraId="2DE9439F" w14:textId="77777777" w:rsidR="00577CBE" w:rsidRPr="00261158" w:rsidRDefault="00577CBE" w:rsidP="00B621AD">
      <w:pPr>
        <w:keepNext/>
        <w:keepLines/>
        <w:numPr>
          <w:ilvl w:val="1"/>
          <w:numId w:val="5"/>
        </w:numPr>
        <w:spacing w:before="0" w:after="0"/>
        <w:rPr>
          <w:rFonts w:ascii="Microsoft Sans Serif" w:hAnsi="Microsoft Sans Serif" w:cs="Microsoft Sans Serif"/>
          <w:i/>
          <w:color w:val="808080"/>
          <w:sz w:val="22"/>
          <w:szCs w:val="22"/>
        </w:rPr>
      </w:pPr>
      <w:r w:rsidRPr="00261158">
        <w:rPr>
          <w:rFonts w:ascii="Microsoft Sans Serif" w:hAnsi="Microsoft Sans Serif" w:cs="Microsoft Sans Serif"/>
          <w:i/>
          <w:color w:val="808080"/>
          <w:sz w:val="22"/>
          <w:szCs w:val="22"/>
        </w:rPr>
        <w:t>Race</w:t>
      </w:r>
    </w:p>
    <w:p w14:paraId="2DE943A0" w14:textId="77777777" w:rsidR="00577CBE" w:rsidRPr="00261158" w:rsidRDefault="00577CBE" w:rsidP="00B621AD">
      <w:pPr>
        <w:keepNext/>
        <w:keepLines/>
        <w:numPr>
          <w:ilvl w:val="1"/>
          <w:numId w:val="5"/>
        </w:numPr>
        <w:spacing w:before="0" w:after="0"/>
        <w:rPr>
          <w:rFonts w:ascii="Microsoft Sans Serif" w:hAnsi="Microsoft Sans Serif" w:cs="Microsoft Sans Serif"/>
          <w:i/>
          <w:color w:val="808080"/>
          <w:sz w:val="22"/>
          <w:szCs w:val="22"/>
        </w:rPr>
      </w:pPr>
      <w:r w:rsidRPr="00261158">
        <w:rPr>
          <w:rFonts w:ascii="Microsoft Sans Serif" w:hAnsi="Microsoft Sans Serif" w:cs="Microsoft Sans Serif"/>
          <w:i/>
          <w:color w:val="808080"/>
          <w:sz w:val="22"/>
          <w:szCs w:val="22"/>
        </w:rPr>
        <w:t>Death Date</w:t>
      </w:r>
    </w:p>
    <w:p w14:paraId="2DE943A1" w14:textId="77777777" w:rsidR="00577CBE" w:rsidRPr="00261158" w:rsidRDefault="00577CBE" w:rsidP="00B621AD">
      <w:pPr>
        <w:keepNext/>
        <w:keepLines/>
        <w:numPr>
          <w:ilvl w:val="1"/>
          <w:numId w:val="5"/>
        </w:numPr>
        <w:spacing w:before="0" w:after="0"/>
        <w:rPr>
          <w:rFonts w:ascii="Microsoft Sans Serif" w:hAnsi="Microsoft Sans Serif" w:cs="Microsoft Sans Serif"/>
          <w:i/>
          <w:color w:val="808080"/>
          <w:sz w:val="22"/>
          <w:szCs w:val="22"/>
        </w:rPr>
      </w:pPr>
      <w:r w:rsidRPr="00261158">
        <w:rPr>
          <w:rFonts w:ascii="Microsoft Sans Serif" w:hAnsi="Microsoft Sans Serif" w:cs="Microsoft Sans Serif"/>
          <w:i/>
          <w:color w:val="808080"/>
          <w:sz w:val="22"/>
          <w:szCs w:val="22"/>
        </w:rPr>
        <w:t>Marital Status</w:t>
      </w:r>
    </w:p>
    <w:p w14:paraId="2DE943A2" w14:textId="77777777" w:rsidR="00577CBE" w:rsidRPr="00261158" w:rsidRDefault="00577CBE" w:rsidP="00B621AD">
      <w:pPr>
        <w:keepNext/>
        <w:keepLines/>
        <w:numPr>
          <w:ilvl w:val="1"/>
          <w:numId w:val="5"/>
        </w:numPr>
        <w:spacing w:before="0" w:after="0"/>
        <w:rPr>
          <w:rFonts w:ascii="Microsoft Sans Serif" w:hAnsi="Microsoft Sans Serif" w:cs="Microsoft Sans Serif"/>
          <w:i/>
          <w:color w:val="808080"/>
          <w:sz w:val="22"/>
          <w:szCs w:val="22"/>
        </w:rPr>
      </w:pPr>
      <w:r w:rsidRPr="00261158">
        <w:rPr>
          <w:rFonts w:ascii="Microsoft Sans Serif" w:hAnsi="Microsoft Sans Serif" w:cs="Microsoft Sans Serif"/>
          <w:i/>
          <w:color w:val="808080"/>
          <w:sz w:val="22"/>
          <w:szCs w:val="22"/>
        </w:rPr>
        <w:t>Ethnicity</w:t>
      </w:r>
    </w:p>
    <w:p w14:paraId="2DE943A3" w14:textId="77777777" w:rsidR="00577CBE" w:rsidRPr="00261158" w:rsidRDefault="00577CBE" w:rsidP="00B621AD">
      <w:pPr>
        <w:keepNext/>
        <w:keepLines/>
        <w:numPr>
          <w:ilvl w:val="1"/>
          <w:numId w:val="5"/>
        </w:numPr>
        <w:spacing w:before="0" w:after="0"/>
        <w:rPr>
          <w:rFonts w:ascii="Microsoft Sans Serif" w:hAnsi="Microsoft Sans Serif" w:cs="Microsoft Sans Serif"/>
          <w:i/>
          <w:color w:val="808080"/>
          <w:sz w:val="22"/>
          <w:szCs w:val="22"/>
        </w:rPr>
      </w:pPr>
      <w:r w:rsidRPr="00261158">
        <w:rPr>
          <w:rFonts w:ascii="Microsoft Sans Serif" w:hAnsi="Microsoft Sans Serif" w:cs="Microsoft Sans Serif"/>
          <w:i/>
          <w:color w:val="808080"/>
          <w:sz w:val="22"/>
          <w:szCs w:val="22"/>
        </w:rPr>
        <w:t>Address | Address Line 2 | Address Line 3</w:t>
      </w:r>
    </w:p>
    <w:p w14:paraId="2DE943A4" w14:textId="77777777" w:rsidR="00577CBE" w:rsidRPr="00261158" w:rsidRDefault="00577CBE" w:rsidP="00B621AD">
      <w:pPr>
        <w:keepNext/>
        <w:keepLines/>
        <w:numPr>
          <w:ilvl w:val="1"/>
          <w:numId w:val="5"/>
        </w:numPr>
        <w:spacing w:before="0" w:after="0"/>
        <w:rPr>
          <w:rFonts w:ascii="Microsoft Sans Serif" w:hAnsi="Microsoft Sans Serif" w:cs="Microsoft Sans Serif"/>
          <w:i/>
          <w:color w:val="808080"/>
          <w:sz w:val="22"/>
          <w:szCs w:val="22"/>
        </w:rPr>
      </w:pPr>
      <w:r w:rsidRPr="00261158">
        <w:rPr>
          <w:rFonts w:ascii="Microsoft Sans Serif" w:hAnsi="Microsoft Sans Serif" w:cs="Microsoft Sans Serif"/>
          <w:i/>
          <w:color w:val="808080"/>
          <w:sz w:val="22"/>
          <w:szCs w:val="22"/>
        </w:rPr>
        <w:t>City | State | Postal Code | County | Country</w:t>
      </w:r>
    </w:p>
    <w:p w14:paraId="2DE943A5" w14:textId="77777777" w:rsidR="00577CBE" w:rsidRPr="00261158" w:rsidRDefault="00577CBE" w:rsidP="00B621AD">
      <w:pPr>
        <w:keepNext/>
        <w:keepLines/>
        <w:numPr>
          <w:ilvl w:val="1"/>
          <w:numId w:val="5"/>
        </w:numPr>
        <w:spacing w:before="0" w:after="0"/>
        <w:rPr>
          <w:rFonts w:ascii="Microsoft Sans Serif" w:hAnsi="Microsoft Sans Serif" w:cs="Microsoft Sans Serif"/>
          <w:i/>
          <w:color w:val="808080"/>
          <w:sz w:val="22"/>
          <w:szCs w:val="22"/>
        </w:rPr>
      </w:pPr>
      <w:r w:rsidRPr="00261158">
        <w:rPr>
          <w:rFonts w:ascii="Microsoft Sans Serif" w:hAnsi="Microsoft Sans Serif" w:cs="Microsoft Sans Serif"/>
          <w:i/>
          <w:color w:val="808080"/>
          <w:sz w:val="22"/>
          <w:szCs w:val="22"/>
        </w:rPr>
        <w:t>Home Phone | Work Phone</w:t>
      </w:r>
    </w:p>
    <w:p w14:paraId="2DE943A6" w14:textId="77777777" w:rsidR="00577CBE" w:rsidRPr="00261158" w:rsidRDefault="00577CBE" w:rsidP="00B621AD">
      <w:pPr>
        <w:keepNext/>
        <w:keepLines/>
        <w:numPr>
          <w:ilvl w:val="0"/>
          <w:numId w:val="5"/>
        </w:numPr>
        <w:spacing w:before="0" w:after="0"/>
        <w:rPr>
          <w:rFonts w:ascii="Microsoft Sans Serif" w:hAnsi="Microsoft Sans Serif" w:cs="Microsoft Sans Serif"/>
          <w:sz w:val="22"/>
          <w:szCs w:val="22"/>
        </w:rPr>
      </w:pPr>
      <w:r w:rsidRPr="00261158">
        <w:rPr>
          <w:rFonts w:ascii="Microsoft Sans Serif" w:hAnsi="Microsoft Sans Serif" w:cs="Microsoft Sans Serif"/>
          <w:color w:val="0000FF"/>
          <w:sz w:val="22"/>
          <w:szCs w:val="22"/>
        </w:rPr>
        <w:t>Patient Alternate Contact Information</w:t>
      </w:r>
      <w:r w:rsidR="0067143A" w:rsidRPr="00261158">
        <w:rPr>
          <w:rFonts w:ascii="Microsoft Sans Serif" w:hAnsi="Microsoft Sans Serif" w:cs="Microsoft Sans Serif"/>
          <w:sz w:val="22"/>
          <w:szCs w:val="22"/>
        </w:rPr>
        <w:t xml:space="preserve"> [all tex</w:t>
      </w:r>
      <w:r w:rsidRPr="00261158">
        <w:rPr>
          <w:rFonts w:ascii="Microsoft Sans Serif" w:hAnsi="Microsoft Sans Serif" w:cs="Microsoft Sans Serif"/>
          <w:sz w:val="22"/>
          <w:szCs w:val="22"/>
        </w:rPr>
        <w:t xml:space="preserve">t boxes unless otherwise noted] </w:t>
      </w:r>
    </w:p>
    <w:p w14:paraId="2DE943A7" w14:textId="77777777" w:rsidR="00577CBE" w:rsidRPr="00261158" w:rsidRDefault="00577CBE" w:rsidP="00B621AD">
      <w:pPr>
        <w:keepNext/>
        <w:keepLines/>
        <w:numPr>
          <w:ilvl w:val="1"/>
          <w:numId w:val="5"/>
        </w:numPr>
        <w:spacing w:before="0" w:after="0"/>
        <w:rPr>
          <w:rFonts w:ascii="Microsoft Sans Serif" w:hAnsi="Microsoft Sans Serif" w:cs="Microsoft Sans Serif"/>
          <w:sz w:val="22"/>
          <w:szCs w:val="22"/>
        </w:rPr>
      </w:pPr>
      <w:r w:rsidRPr="00261158">
        <w:rPr>
          <w:rFonts w:ascii="Microsoft Sans Serif" w:hAnsi="Microsoft Sans Serif" w:cs="Microsoft Sans Serif"/>
          <w:sz w:val="22"/>
          <w:szCs w:val="22"/>
        </w:rPr>
        <w:t>Alternate Street Address 1 | 2 | 3</w:t>
      </w:r>
    </w:p>
    <w:p w14:paraId="2DE943A8" w14:textId="77777777" w:rsidR="00577CBE" w:rsidRPr="00261158" w:rsidRDefault="00577CBE" w:rsidP="00B621AD">
      <w:pPr>
        <w:keepNext/>
        <w:keepLines/>
        <w:numPr>
          <w:ilvl w:val="1"/>
          <w:numId w:val="5"/>
        </w:numPr>
        <w:spacing w:before="0" w:after="0"/>
        <w:rPr>
          <w:rFonts w:ascii="Microsoft Sans Serif" w:hAnsi="Microsoft Sans Serif" w:cs="Microsoft Sans Serif"/>
          <w:sz w:val="22"/>
          <w:szCs w:val="22"/>
        </w:rPr>
      </w:pPr>
      <w:r w:rsidRPr="00261158">
        <w:rPr>
          <w:rFonts w:ascii="Microsoft Sans Serif" w:hAnsi="Microsoft Sans Serif" w:cs="Microsoft Sans Serif"/>
          <w:sz w:val="22"/>
          <w:szCs w:val="22"/>
        </w:rPr>
        <w:t>Alternate City | State | ZIP  | Country</w:t>
      </w:r>
    </w:p>
    <w:p w14:paraId="2DE943A9" w14:textId="77777777" w:rsidR="00577CBE" w:rsidRPr="00261158" w:rsidRDefault="00577CBE" w:rsidP="00B621AD">
      <w:pPr>
        <w:keepNext/>
        <w:keepLines/>
        <w:numPr>
          <w:ilvl w:val="1"/>
          <w:numId w:val="5"/>
        </w:numPr>
        <w:spacing w:before="0" w:after="0"/>
        <w:rPr>
          <w:rFonts w:ascii="Microsoft Sans Serif" w:hAnsi="Microsoft Sans Serif" w:cs="Microsoft Sans Serif"/>
          <w:sz w:val="22"/>
          <w:szCs w:val="22"/>
        </w:rPr>
      </w:pPr>
      <w:r w:rsidRPr="00261158">
        <w:rPr>
          <w:rFonts w:ascii="Microsoft Sans Serif" w:hAnsi="Microsoft Sans Serif" w:cs="Microsoft Sans Serif"/>
          <w:sz w:val="22"/>
          <w:szCs w:val="22"/>
        </w:rPr>
        <w:t>Alternate Home Telephone</w:t>
      </w:r>
    </w:p>
    <w:p w14:paraId="2DE943AA" w14:textId="77777777" w:rsidR="00577CBE" w:rsidRPr="00261158" w:rsidRDefault="00577CBE" w:rsidP="00B621AD">
      <w:pPr>
        <w:keepNext/>
        <w:keepLines/>
        <w:numPr>
          <w:ilvl w:val="1"/>
          <w:numId w:val="5"/>
        </w:numPr>
        <w:spacing w:before="0" w:after="0"/>
        <w:rPr>
          <w:rFonts w:ascii="Microsoft Sans Serif" w:hAnsi="Microsoft Sans Serif" w:cs="Microsoft Sans Serif"/>
          <w:sz w:val="22"/>
          <w:szCs w:val="22"/>
        </w:rPr>
      </w:pPr>
      <w:r w:rsidRPr="00261158">
        <w:rPr>
          <w:rFonts w:ascii="Microsoft Sans Serif" w:hAnsi="Microsoft Sans Serif" w:cs="Microsoft Sans Serif"/>
          <w:sz w:val="22"/>
          <w:szCs w:val="22"/>
        </w:rPr>
        <w:t>Alternate Work Telephone</w:t>
      </w:r>
    </w:p>
    <w:p w14:paraId="2DE943AB" w14:textId="77777777" w:rsidR="00577CBE" w:rsidRPr="00261158" w:rsidRDefault="00577CBE" w:rsidP="00B621AD">
      <w:pPr>
        <w:keepNext/>
        <w:keepLines/>
        <w:numPr>
          <w:ilvl w:val="1"/>
          <w:numId w:val="5"/>
        </w:numPr>
        <w:spacing w:before="0" w:after="0"/>
        <w:rPr>
          <w:rFonts w:ascii="Microsoft Sans Serif" w:hAnsi="Microsoft Sans Serif" w:cs="Microsoft Sans Serif"/>
          <w:sz w:val="22"/>
          <w:szCs w:val="22"/>
        </w:rPr>
      </w:pPr>
      <w:r w:rsidRPr="00261158">
        <w:rPr>
          <w:rFonts w:ascii="Microsoft Sans Serif" w:hAnsi="Microsoft Sans Serif" w:cs="Microsoft Sans Serif"/>
          <w:sz w:val="22"/>
          <w:szCs w:val="22"/>
        </w:rPr>
        <w:t>Alternate Mobile Telephone</w:t>
      </w:r>
    </w:p>
    <w:p w14:paraId="2DE943AC" w14:textId="77777777" w:rsidR="00577CBE" w:rsidRPr="00261158" w:rsidRDefault="00577CBE" w:rsidP="00B621AD">
      <w:pPr>
        <w:keepNext/>
        <w:keepLines/>
        <w:numPr>
          <w:ilvl w:val="2"/>
          <w:numId w:val="5"/>
        </w:numPr>
        <w:tabs>
          <w:tab w:val="clear" w:pos="2160"/>
          <w:tab w:val="num" w:pos="1760"/>
        </w:tabs>
        <w:spacing w:before="0" w:after="0"/>
        <w:rPr>
          <w:rFonts w:ascii="Microsoft Sans Serif" w:hAnsi="Microsoft Sans Serif" w:cs="Microsoft Sans Serif"/>
          <w:sz w:val="22"/>
          <w:szCs w:val="22"/>
        </w:rPr>
      </w:pPr>
      <w:r w:rsidRPr="00261158">
        <w:rPr>
          <w:rFonts w:ascii="Microsoft Sans Serif" w:hAnsi="Microsoft Sans Serif" w:cs="Microsoft Sans Serif"/>
          <w:color w:val="0000FF"/>
          <w:sz w:val="22"/>
          <w:szCs w:val="22"/>
        </w:rPr>
        <w:t>Preferred Alternate Telephone Number</w:t>
      </w:r>
      <w:r w:rsidRPr="00261158">
        <w:rPr>
          <w:rFonts w:ascii="Microsoft Sans Serif" w:hAnsi="Microsoft Sans Serif" w:cs="Microsoft Sans Serif"/>
          <w:sz w:val="22"/>
          <w:szCs w:val="22"/>
        </w:rPr>
        <w:t xml:space="preserve"> [</w:t>
      </w:r>
      <w:r w:rsidR="00B46B23" w:rsidRPr="00261158">
        <w:rPr>
          <w:rFonts w:ascii="Microsoft Sans Serif" w:hAnsi="Microsoft Sans Serif" w:cs="Microsoft Sans Serif"/>
          <w:color w:val="000000"/>
          <w:sz w:val="22"/>
          <w:szCs w:val="22"/>
        </w:rPr>
        <w:sym w:font="Wingdings 2" w:char="F099"/>
      </w:r>
      <w:r w:rsidR="00B46B23" w:rsidRPr="00261158">
        <w:rPr>
          <w:rFonts w:ascii="Microsoft Sans Serif" w:hAnsi="Microsoft Sans Serif" w:cs="Microsoft Sans Serif"/>
          <w:color w:val="000000"/>
          <w:sz w:val="22"/>
          <w:szCs w:val="22"/>
        </w:rPr>
        <w:t xml:space="preserve"> radio buttons</w:t>
      </w:r>
      <w:r w:rsidRPr="00261158">
        <w:rPr>
          <w:rFonts w:ascii="Microsoft Sans Serif" w:hAnsi="Microsoft Sans Serif" w:cs="Microsoft Sans Serif"/>
          <w:sz w:val="22"/>
          <w:szCs w:val="22"/>
        </w:rPr>
        <w:t>; select one]</w:t>
      </w:r>
    </w:p>
    <w:p w14:paraId="2DE943AD" w14:textId="77777777" w:rsidR="00577CBE" w:rsidRPr="00261158" w:rsidRDefault="00577CBE" w:rsidP="00B621AD">
      <w:pPr>
        <w:keepNext/>
        <w:keepLines/>
        <w:numPr>
          <w:ilvl w:val="3"/>
          <w:numId w:val="5"/>
        </w:numPr>
        <w:spacing w:before="0" w:after="0"/>
        <w:rPr>
          <w:rFonts w:ascii="Microsoft Sans Serif" w:hAnsi="Microsoft Sans Serif" w:cs="Microsoft Sans Serif"/>
          <w:sz w:val="22"/>
          <w:szCs w:val="22"/>
        </w:rPr>
      </w:pPr>
      <w:r w:rsidRPr="00261158">
        <w:rPr>
          <w:rFonts w:ascii="Microsoft Sans Serif" w:hAnsi="Microsoft Sans Serif" w:cs="Microsoft Sans Serif"/>
          <w:sz w:val="22"/>
          <w:szCs w:val="22"/>
        </w:rPr>
        <w:t>Home</w:t>
      </w:r>
    </w:p>
    <w:p w14:paraId="2DE943AE" w14:textId="77777777" w:rsidR="00577CBE" w:rsidRPr="00261158" w:rsidRDefault="00577CBE" w:rsidP="00B621AD">
      <w:pPr>
        <w:keepNext/>
        <w:keepLines/>
        <w:numPr>
          <w:ilvl w:val="3"/>
          <w:numId w:val="5"/>
        </w:numPr>
        <w:spacing w:before="0" w:after="0"/>
        <w:rPr>
          <w:rFonts w:ascii="Microsoft Sans Serif" w:hAnsi="Microsoft Sans Serif" w:cs="Microsoft Sans Serif"/>
          <w:sz w:val="22"/>
          <w:szCs w:val="22"/>
        </w:rPr>
      </w:pPr>
      <w:r w:rsidRPr="00261158">
        <w:rPr>
          <w:rFonts w:ascii="Microsoft Sans Serif" w:hAnsi="Microsoft Sans Serif" w:cs="Microsoft Sans Serif"/>
          <w:sz w:val="22"/>
          <w:szCs w:val="22"/>
        </w:rPr>
        <w:t>Work</w:t>
      </w:r>
    </w:p>
    <w:p w14:paraId="2DE943AF" w14:textId="77777777" w:rsidR="00577CBE" w:rsidRPr="00261158" w:rsidRDefault="00577CBE" w:rsidP="00B621AD">
      <w:pPr>
        <w:keepNext/>
        <w:keepLines/>
        <w:numPr>
          <w:ilvl w:val="3"/>
          <w:numId w:val="5"/>
        </w:numPr>
        <w:spacing w:before="0" w:after="0"/>
        <w:rPr>
          <w:rFonts w:ascii="Microsoft Sans Serif" w:hAnsi="Microsoft Sans Serif" w:cs="Microsoft Sans Serif"/>
          <w:sz w:val="22"/>
          <w:szCs w:val="22"/>
        </w:rPr>
      </w:pPr>
      <w:r w:rsidRPr="00261158">
        <w:rPr>
          <w:rFonts w:ascii="Microsoft Sans Serif" w:hAnsi="Microsoft Sans Serif" w:cs="Microsoft Sans Serif"/>
          <w:sz w:val="22"/>
          <w:szCs w:val="22"/>
        </w:rPr>
        <w:t>Mobile</w:t>
      </w:r>
    </w:p>
    <w:p w14:paraId="2DE943B0" w14:textId="77777777" w:rsidR="00577CBE" w:rsidRPr="00261158" w:rsidRDefault="00577CBE" w:rsidP="00B621AD">
      <w:pPr>
        <w:keepNext/>
        <w:keepLines/>
        <w:numPr>
          <w:ilvl w:val="1"/>
          <w:numId w:val="5"/>
        </w:numPr>
        <w:spacing w:before="0" w:after="0"/>
        <w:rPr>
          <w:rFonts w:ascii="Microsoft Sans Serif" w:hAnsi="Microsoft Sans Serif" w:cs="Microsoft Sans Serif"/>
          <w:sz w:val="22"/>
          <w:szCs w:val="22"/>
        </w:rPr>
      </w:pPr>
      <w:r w:rsidRPr="00261158">
        <w:rPr>
          <w:rFonts w:ascii="Microsoft Sans Serif" w:hAnsi="Microsoft Sans Serif" w:cs="Microsoft Sans Serif"/>
          <w:sz w:val="22"/>
          <w:szCs w:val="22"/>
        </w:rPr>
        <w:t>Email Address</w:t>
      </w:r>
    </w:p>
    <w:p w14:paraId="2DE943B1" w14:textId="77777777" w:rsidR="00577CBE" w:rsidRPr="00261158" w:rsidRDefault="00577CBE" w:rsidP="00980567">
      <w:pPr>
        <w:widowControl w:val="0"/>
      </w:pPr>
    </w:p>
    <w:p w14:paraId="2DE943B2" w14:textId="77777777" w:rsidR="009E3CCA" w:rsidRPr="00261158" w:rsidRDefault="009E3CCA" w:rsidP="00980567">
      <w:pPr>
        <w:widowControl w:val="0"/>
      </w:pPr>
      <w:r w:rsidRPr="00261158">
        <w:t>Again, note that the text field turns light yellow when you begin to enter text:</w:t>
      </w:r>
    </w:p>
    <w:p w14:paraId="2DE943B3" w14:textId="77777777" w:rsidR="009E3CCA" w:rsidRPr="00261158" w:rsidRDefault="00737D0F" w:rsidP="00980567">
      <w:pPr>
        <w:widowControl w:val="0"/>
        <w:jc w:val="center"/>
      </w:pPr>
      <w:r>
        <w:rPr>
          <w:noProof/>
        </w:rPr>
        <w:lastRenderedPageBreak/>
        <w:drawing>
          <wp:inline distT="0" distB="0" distL="0" distR="0" wp14:anchorId="2DE94FC9" wp14:editId="2DE94FCA">
            <wp:extent cx="4777740" cy="7078980"/>
            <wp:effectExtent l="0" t="0" r="3810" b="762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4777740" cy="7078980"/>
                    </a:xfrm>
                    <a:prstGeom prst="rect">
                      <a:avLst/>
                    </a:prstGeom>
                    <a:noFill/>
                    <a:ln>
                      <a:noFill/>
                    </a:ln>
                  </pic:spPr>
                </pic:pic>
              </a:graphicData>
            </a:graphic>
          </wp:inline>
        </w:drawing>
      </w:r>
    </w:p>
    <w:p w14:paraId="2DE943B4" w14:textId="77777777" w:rsidR="009E3CCA" w:rsidRPr="00261158" w:rsidRDefault="009E3CCA" w:rsidP="00980567">
      <w:pPr>
        <w:pStyle w:val="Caption"/>
        <w:widowControl w:val="0"/>
        <w:spacing w:beforeAutospacing="0" w:afterAutospacing="0"/>
      </w:pPr>
      <w:bookmarkStart w:id="731" w:name="_Toc327881610"/>
      <w:r w:rsidRPr="00261158">
        <w:t xml:space="preserve">Figure </w:t>
      </w:r>
      <w:r w:rsidR="00482CB5">
        <w:fldChar w:fldCharType="begin"/>
      </w:r>
      <w:r w:rsidR="00482CB5">
        <w:instrText xml:space="preserve"> SEQ Figure \* ARABIC </w:instrText>
      </w:r>
      <w:r w:rsidR="00482CB5">
        <w:fldChar w:fldCharType="separate"/>
      </w:r>
      <w:r w:rsidR="00735BF0">
        <w:rPr>
          <w:noProof/>
        </w:rPr>
        <w:t>131</w:t>
      </w:r>
      <w:r w:rsidR="00482CB5">
        <w:rPr>
          <w:noProof/>
        </w:rPr>
        <w:fldChar w:fldCharType="end"/>
      </w:r>
      <w:r w:rsidRPr="00261158">
        <w:t xml:space="preserve"> – Patient Data Display (Showing New Data Entry)</w:t>
      </w:r>
      <w:bookmarkEnd w:id="731"/>
    </w:p>
    <w:p w14:paraId="2DE943B5" w14:textId="77777777" w:rsidR="009E3CCA" w:rsidRPr="00261158" w:rsidRDefault="009E3CCA" w:rsidP="00EE63F8">
      <w:r w:rsidRPr="00261158">
        <w:br w:type="page"/>
      </w:r>
      <w:r w:rsidR="00737D0F">
        <w:rPr>
          <w:noProof/>
        </w:rPr>
        <w:lastRenderedPageBreak/>
        <w:drawing>
          <wp:inline distT="0" distB="0" distL="0" distR="0" wp14:anchorId="2DE94FCB" wp14:editId="2DE94FCC">
            <wp:extent cx="762000" cy="114300"/>
            <wp:effectExtent l="0" t="0" r="0" b="0"/>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8"/>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762000" cy="114300"/>
                    </a:xfrm>
                    <a:prstGeom prst="rect">
                      <a:avLst/>
                    </a:prstGeom>
                    <a:noFill/>
                    <a:ln>
                      <a:noFill/>
                    </a:ln>
                  </pic:spPr>
                </pic:pic>
              </a:graphicData>
            </a:graphic>
          </wp:inline>
        </w:drawing>
      </w:r>
      <w:r w:rsidRPr="00261158">
        <w:t xml:space="preserve"> Click the </w:t>
      </w:r>
      <w:r w:rsidRPr="00261158">
        <w:rPr>
          <w:rStyle w:val="Keys"/>
          <w:rFonts w:cs="Microsoft Sans Serif"/>
        </w:rPr>
        <w:t>[Save]</w:t>
      </w:r>
      <w:r w:rsidRPr="00261158">
        <w:t xml:space="preserve"> button to save the data you entered</w:t>
      </w:r>
      <w:r w:rsidR="00265DE5" w:rsidRPr="00261158">
        <w:t xml:space="preserve">. </w:t>
      </w:r>
      <w:r w:rsidRPr="00261158">
        <w:t>The screen redisplays, now showing the updates you made in the appropriate fields</w:t>
      </w:r>
      <w:r w:rsidR="00265DE5" w:rsidRPr="00261158">
        <w:t xml:space="preserve">. </w:t>
      </w:r>
      <w:r w:rsidRPr="00261158">
        <w:t xml:space="preserve">Make other changes as needed and click </w:t>
      </w:r>
      <w:r w:rsidRPr="00261158">
        <w:rPr>
          <w:rStyle w:val="Keys"/>
          <w:rFonts w:cs="Microsoft Sans Serif"/>
        </w:rPr>
        <w:t>[Save]</w:t>
      </w:r>
      <w:r w:rsidR="00265DE5" w:rsidRPr="00261158">
        <w:t xml:space="preserve">. </w:t>
      </w:r>
      <w:r w:rsidRPr="00261158">
        <w:t xml:space="preserve">When you have made all desired changes, use the </w:t>
      </w:r>
      <w:r w:rsidRPr="00261158">
        <w:rPr>
          <w:rFonts w:ascii="Franklin Gothic Demi Cond" w:hAnsi="Franklin Gothic Demi Cond"/>
          <w:sz w:val="20"/>
        </w:rPr>
        <w:t>LEFT NAVIGATION BAR</w:t>
      </w:r>
      <w:r w:rsidRPr="00261158">
        <w:t xml:space="preserve"> or the </w:t>
      </w:r>
      <w:r w:rsidRPr="00261158">
        <w:rPr>
          <w:rFonts w:ascii="Franklin Gothic Demi Cond" w:hAnsi="Franklin Gothic Demi Cond"/>
          <w:sz w:val="20"/>
        </w:rPr>
        <w:t>TABS</w:t>
      </w:r>
      <w:r w:rsidRPr="00261158">
        <w:t xml:space="preserve"> to continue with other tasks.</w:t>
      </w:r>
    </w:p>
    <w:p w14:paraId="2DE943B6" w14:textId="77777777" w:rsidR="009E3CCA" w:rsidRPr="00261158" w:rsidRDefault="00737D0F" w:rsidP="00EE63F8">
      <w:r>
        <w:rPr>
          <w:noProof/>
        </w:rPr>
        <w:drawing>
          <wp:inline distT="0" distB="0" distL="0" distR="0" wp14:anchorId="2DE94FCD" wp14:editId="2DE94FCE">
            <wp:extent cx="762000" cy="114300"/>
            <wp:effectExtent l="0" t="0" r="0" b="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762000" cy="114300"/>
                    </a:xfrm>
                    <a:prstGeom prst="rect">
                      <a:avLst/>
                    </a:prstGeom>
                    <a:noFill/>
                    <a:ln>
                      <a:noFill/>
                    </a:ln>
                  </pic:spPr>
                </pic:pic>
              </a:graphicData>
            </a:graphic>
          </wp:inline>
        </w:drawing>
      </w:r>
      <w:r w:rsidR="009E3CCA" w:rsidRPr="00261158">
        <w:t xml:space="preserve">  Or, click </w:t>
      </w:r>
      <w:r w:rsidR="009E3CCA" w:rsidRPr="00261158">
        <w:rPr>
          <w:rStyle w:val="Keys"/>
          <w:rFonts w:cs="Microsoft Sans Serif"/>
        </w:rPr>
        <w:t>[Cancel]</w:t>
      </w:r>
      <w:r w:rsidR="009E3CCA" w:rsidRPr="00261158">
        <w:t xml:space="preserve"> to discard any changes you have made, or to exit without making any changes</w:t>
      </w:r>
      <w:r w:rsidR="00265DE5" w:rsidRPr="00261158">
        <w:t xml:space="preserve">. </w:t>
      </w:r>
      <w:r w:rsidR="009E3CCA" w:rsidRPr="00261158">
        <w:t>You return to the search results screen.</w:t>
      </w:r>
    </w:p>
    <w:p w14:paraId="2DE943B7" w14:textId="77777777" w:rsidR="009E3CCA" w:rsidRPr="00261158" w:rsidRDefault="009E3CCA" w:rsidP="00302A1A">
      <w:pPr>
        <w:pStyle w:val="Heading2"/>
      </w:pPr>
      <w:bookmarkStart w:id="732" w:name="_Toc259014235"/>
      <w:bookmarkStart w:id="733" w:name="_Toc259014395"/>
      <w:bookmarkStart w:id="734" w:name="_Toc259017497"/>
      <w:bookmarkStart w:id="735" w:name="_Toc327881457"/>
      <w:r w:rsidRPr="00261158">
        <w:t>Patient Not Found</w:t>
      </w:r>
      <w:bookmarkEnd w:id="732"/>
      <w:bookmarkEnd w:id="733"/>
      <w:bookmarkEnd w:id="734"/>
      <w:bookmarkEnd w:id="735"/>
    </w:p>
    <w:p w14:paraId="2DE943B8" w14:textId="77777777" w:rsidR="009E3CCA" w:rsidRPr="00261158" w:rsidRDefault="009E3CCA" w:rsidP="0094736D">
      <w:pPr>
        <w:keepNext/>
        <w:keepLines/>
      </w:pPr>
      <w:r w:rsidRPr="00261158">
        <w:t>If a patient is not found using your search criteria, you will see this result:</w:t>
      </w:r>
    </w:p>
    <w:p w14:paraId="2DE943B9" w14:textId="77777777" w:rsidR="009E3CCA" w:rsidRPr="00261158" w:rsidRDefault="00737D0F" w:rsidP="0094736D">
      <w:pPr>
        <w:keepNext/>
        <w:keepLines/>
        <w:jc w:val="center"/>
      </w:pPr>
      <w:r>
        <w:rPr>
          <w:noProof/>
        </w:rPr>
        <w:drawing>
          <wp:inline distT="0" distB="0" distL="0" distR="0" wp14:anchorId="2DE94FCF" wp14:editId="2DE94FD0">
            <wp:extent cx="5234940" cy="3749040"/>
            <wp:effectExtent l="0" t="0" r="3810" b="381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5234940" cy="3749040"/>
                    </a:xfrm>
                    <a:prstGeom prst="rect">
                      <a:avLst/>
                    </a:prstGeom>
                    <a:noFill/>
                    <a:ln>
                      <a:noFill/>
                    </a:ln>
                  </pic:spPr>
                </pic:pic>
              </a:graphicData>
            </a:graphic>
          </wp:inline>
        </w:drawing>
      </w:r>
    </w:p>
    <w:p w14:paraId="2DE943BA" w14:textId="77777777" w:rsidR="009E3CCA" w:rsidRPr="00261158" w:rsidRDefault="009E3CCA" w:rsidP="00527C64">
      <w:pPr>
        <w:pStyle w:val="Caption"/>
        <w:keepNext/>
        <w:keepLines/>
        <w:spacing w:before="100" w:after="100"/>
      </w:pPr>
      <w:bookmarkStart w:id="736" w:name="_Toc327881611"/>
      <w:r w:rsidRPr="00261158">
        <w:t xml:space="preserve">Figure </w:t>
      </w:r>
      <w:r w:rsidR="00482CB5">
        <w:fldChar w:fldCharType="begin"/>
      </w:r>
      <w:r w:rsidR="00482CB5">
        <w:instrText xml:space="preserve"> SEQ Figure \* ARABIC </w:instrText>
      </w:r>
      <w:r w:rsidR="00482CB5">
        <w:fldChar w:fldCharType="separate"/>
      </w:r>
      <w:r w:rsidR="00735BF0">
        <w:rPr>
          <w:noProof/>
        </w:rPr>
        <w:t>132</w:t>
      </w:r>
      <w:r w:rsidR="00482CB5">
        <w:rPr>
          <w:noProof/>
        </w:rPr>
        <w:fldChar w:fldCharType="end"/>
      </w:r>
      <w:r w:rsidRPr="00261158">
        <w:t xml:space="preserve"> – Patient Not Found</w:t>
      </w:r>
      <w:bookmarkEnd w:id="736"/>
    </w:p>
    <w:p w14:paraId="2DE943BB" w14:textId="77777777" w:rsidR="009E3CCA" w:rsidRDefault="009E3CCA" w:rsidP="0002055D">
      <w:r w:rsidRPr="00261158">
        <w:t xml:space="preserve">Use the </w:t>
      </w:r>
      <w:r w:rsidRPr="00261158">
        <w:rPr>
          <w:rFonts w:ascii="Franklin Gothic Demi Cond" w:hAnsi="Franklin Gothic Demi Cond"/>
          <w:sz w:val="20"/>
        </w:rPr>
        <w:t>LEFT NAVIGATION BAR</w:t>
      </w:r>
      <w:r w:rsidRPr="00261158">
        <w:t xml:space="preserve"> or the </w:t>
      </w:r>
      <w:r w:rsidRPr="00261158">
        <w:rPr>
          <w:rFonts w:ascii="Franklin Gothic Demi Cond" w:hAnsi="Franklin Gothic Demi Cond"/>
          <w:sz w:val="20"/>
        </w:rPr>
        <w:t>TABS</w:t>
      </w:r>
      <w:r w:rsidRPr="00261158">
        <w:t xml:space="preserve"> to continue with other tasks.</w:t>
      </w:r>
    </w:p>
    <w:p w14:paraId="2DE943BC" w14:textId="77777777" w:rsidR="00B43A72" w:rsidRDefault="00B43A72" w:rsidP="0002055D">
      <w:pPr>
        <w:sectPr w:rsidR="00B43A72" w:rsidSect="005F22EC">
          <w:footnotePr>
            <w:pos w:val="beneathText"/>
            <w:numRestart w:val="eachPage"/>
          </w:footnotePr>
          <w:endnotePr>
            <w:numFmt w:val="upperLetter"/>
          </w:endnotePr>
          <w:type w:val="evenPage"/>
          <w:pgSz w:w="12240" w:h="15840" w:code="1"/>
          <w:pgMar w:top="1440" w:right="1440" w:bottom="1440" w:left="1440" w:header="720" w:footer="720" w:gutter="0"/>
          <w:cols w:space="720"/>
          <w:docGrid w:linePitch="326"/>
        </w:sectPr>
      </w:pPr>
    </w:p>
    <w:p w14:paraId="2DE943BD" w14:textId="77777777" w:rsidR="009E3CCA" w:rsidRDefault="009E3CCA" w:rsidP="0002055D"/>
    <w:p w14:paraId="2DE943BE" w14:textId="77777777" w:rsidR="009E3CCA" w:rsidRDefault="004C5009" w:rsidP="00647BB8">
      <w:pPr>
        <w:pStyle w:val="Part"/>
      </w:pPr>
      <w:r>
        <w:t xml:space="preserve"> </w:t>
      </w:r>
      <w:bookmarkStart w:id="737" w:name="_Toc327881458"/>
      <w:r w:rsidR="009E3CCA">
        <w:t>Administration Tab</w:t>
      </w:r>
      <w:bookmarkEnd w:id="737"/>
    </w:p>
    <w:p w14:paraId="2DE943BF" w14:textId="77777777" w:rsidR="00527C64" w:rsidRDefault="00527C64" w:rsidP="00527C64">
      <w:pPr>
        <w:pStyle w:val="Part"/>
        <w:numPr>
          <w:ilvl w:val="0"/>
          <w:numId w:val="0"/>
        </w:numPr>
        <w:ind w:left="720"/>
        <w:jc w:val="left"/>
        <w:sectPr w:rsidR="00527C64" w:rsidSect="007A199D">
          <w:headerReference w:type="even" r:id="rId338"/>
          <w:headerReference w:type="default" r:id="rId339"/>
          <w:headerReference w:type="first" r:id="rId340"/>
          <w:footnotePr>
            <w:pos w:val="beneathText"/>
            <w:numRestart w:val="eachPage"/>
          </w:footnotePr>
          <w:endnotePr>
            <w:numFmt w:val="upperLetter"/>
          </w:endnotePr>
          <w:type w:val="oddPage"/>
          <w:pgSz w:w="12240" w:h="15840" w:code="1"/>
          <w:pgMar w:top="1440" w:right="1440" w:bottom="1440" w:left="1440" w:header="720" w:footer="720" w:gutter="0"/>
          <w:cols w:space="720"/>
          <w:docGrid w:linePitch="326"/>
        </w:sectPr>
      </w:pPr>
    </w:p>
    <w:p w14:paraId="2DE943C0" w14:textId="77777777" w:rsidR="009E3CCA" w:rsidRPr="00261158" w:rsidRDefault="009E3CCA" w:rsidP="00401CE3">
      <w:pPr>
        <w:pStyle w:val="Heading1"/>
      </w:pPr>
      <w:bookmarkStart w:id="738" w:name="_Toc259014236"/>
      <w:bookmarkStart w:id="739" w:name="_Toc259014396"/>
      <w:bookmarkStart w:id="740" w:name="_Toc259017498"/>
      <w:bookmarkStart w:id="741" w:name="_Ref261601940"/>
      <w:bookmarkStart w:id="742" w:name="_Ref261601945"/>
      <w:bookmarkStart w:id="743" w:name="_Ref261602453"/>
      <w:bookmarkStart w:id="744" w:name="_Ref261865723"/>
      <w:bookmarkStart w:id="745" w:name="_Ref261865757"/>
      <w:bookmarkStart w:id="746" w:name="_Ref265148528"/>
      <w:bookmarkStart w:id="747" w:name="_Toc327881459"/>
      <w:r w:rsidRPr="00261158">
        <w:lastRenderedPageBreak/>
        <w:t>Administration tab</w:t>
      </w:r>
      <w:bookmarkEnd w:id="720"/>
      <w:bookmarkEnd w:id="738"/>
      <w:bookmarkEnd w:id="739"/>
      <w:bookmarkEnd w:id="740"/>
      <w:bookmarkEnd w:id="741"/>
      <w:bookmarkEnd w:id="742"/>
      <w:bookmarkEnd w:id="743"/>
      <w:bookmarkEnd w:id="744"/>
      <w:bookmarkEnd w:id="745"/>
      <w:bookmarkEnd w:id="746"/>
      <w:bookmarkEnd w:id="747"/>
    </w:p>
    <w:p w14:paraId="2DE943C1" w14:textId="77777777" w:rsidR="008F7493" w:rsidRPr="00261158" w:rsidRDefault="008F7493" w:rsidP="008F7493">
      <w:bookmarkStart w:id="748" w:name="_Toc259014237"/>
      <w:bookmarkStart w:id="749" w:name="_Toc259014397"/>
      <w:bookmarkStart w:id="750" w:name="_Toc259017499"/>
      <w:r w:rsidRPr="00261158">
        <w:rPr>
          <w:szCs w:val="24"/>
        </w:rPr>
        <w:t xml:space="preserve">The </w:t>
      </w:r>
      <w:r w:rsidRPr="00261158">
        <w:rPr>
          <w:rStyle w:val="OrgName"/>
        </w:rPr>
        <w:t>User Administration Application</w:t>
      </w:r>
      <w:r w:rsidRPr="00261158">
        <w:rPr>
          <w:szCs w:val="24"/>
        </w:rPr>
        <w:t xml:space="preserve"> allows the </w:t>
      </w:r>
      <w:r w:rsidRPr="00261158">
        <w:rPr>
          <w:rStyle w:val="OrgName"/>
        </w:rPr>
        <w:t xml:space="preserve">Admin Staff </w:t>
      </w:r>
      <w:r w:rsidRPr="00261158">
        <w:rPr>
          <w:szCs w:val="24"/>
        </w:rPr>
        <w:t xml:space="preserve">to view, edit, and sort user roles. The </w:t>
      </w:r>
      <w:r w:rsidRPr="00261158">
        <w:rPr>
          <w:rStyle w:val="OrgName"/>
        </w:rPr>
        <w:t>Admin Staff</w:t>
      </w:r>
      <w:r w:rsidRPr="00261158">
        <w:rPr>
          <w:szCs w:val="24"/>
        </w:rPr>
        <w:t xml:space="preserve"> role is designed to be a global role that is not specific to any facility</w:t>
      </w:r>
      <w:r w:rsidR="005F22EC">
        <w:rPr>
          <w:szCs w:val="24"/>
        </w:rPr>
        <w:t xml:space="preserve">. </w:t>
      </w:r>
      <w:r w:rsidRPr="00261158">
        <w:t xml:space="preserve">The </w:t>
      </w:r>
      <w:r w:rsidRPr="00261158">
        <w:rPr>
          <w:rStyle w:val="OrgName"/>
        </w:rPr>
        <w:t xml:space="preserve">Admin Staff </w:t>
      </w:r>
      <w:r w:rsidRPr="00261158">
        <w:t>can view, edit, and manage users and user roles.</w:t>
      </w:r>
    </w:p>
    <w:p w14:paraId="2DE943C2" w14:textId="77777777" w:rsidR="009E3CCA" w:rsidRPr="00261158" w:rsidRDefault="009E3CCA" w:rsidP="00302A1A">
      <w:pPr>
        <w:pStyle w:val="Heading2"/>
      </w:pPr>
      <w:bookmarkStart w:id="751" w:name="_Toc327881460"/>
      <w:r w:rsidRPr="00261158">
        <w:t>Administration &gt; Users</w:t>
      </w:r>
      <w:bookmarkEnd w:id="748"/>
      <w:bookmarkEnd w:id="749"/>
      <w:bookmarkEnd w:id="750"/>
      <w:bookmarkEnd w:id="751"/>
    </w:p>
    <w:p w14:paraId="2DE943C3" w14:textId="77777777" w:rsidR="009E3CCA" w:rsidRPr="00261158" w:rsidRDefault="009E3CCA" w:rsidP="003728F7">
      <w:pPr>
        <w:pStyle w:val="BodyText"/>
        <w:keepNext/>
        <w:keepLines/>
        <w:spacing w:before="60" w:after="60"/>
        <w:rPr>
          <w:szCs w:val="24"/>
        </w:rPr>
      </w:pPr>
      <w:r w:rsidRPr="00261158">
        <w:rPr>
          <w:szCs w:val="24"/>
        </w:rPr>
        <w:t xml:space="preserve">At </w:t>
      </w:r>
      <w:r w:rsidRPr="00261158">
        <w:rPr>
          <w:rStyle w:val="BreadcrumbText"/>
        </w:rPr>
        <w:t>Administration &gt; Users</w:t>
      </w:r>
      <w:r w:rsidRPr="00261158">
        <w:rPr>
          <w:szCs w:val="24"/>
        </w:rPr>
        <w:t xml:space="preserve">, a list </w:t>
      </w:r>
      <w:r w:rsidR="004C5009" w:rsidRPr="00261158">
        <w:rPr>
          <w:szCs w:val="24"/>
        </w:rPr>
        <w:t xml:space="preserve">of all users </w:t>
      </w:r>
      <w:r w:rsidRPr="00261158">
        <w:rPr>
          <w:szCs w:val="24"/>
        </w:rPr>
        <w:t>displays on the screen</w:t>
      </w:r>
      <w:r w:rsidR="00265DE5" w:rsidRPr="00261158">
        <w:rPr>
          <w:szCs w:val="24"/>
        </w:rPr>
        <w:t xml:space="preserve">. </w:t>
      </w:r>
    </w:p>
    <w:p w14:paraId="2DE943C4" w14:textId="77777777" w:rsidR="004C5009" w:rsidRPr="00261158" w:rsidRDefault="00737D0F" w:rsidP="004C5009">
      <w:pPr>
        <w:pStyle w:val="BodyText"/>
        <w:keepNext/>
        <w:keepLines/>
        <w:spacing w:before="60" w:after="60"/>
        <w:jc w:val="center"/>
      </w:pPr>
      <w:r>
        <w:rPr>
          <w:noProof/>
          <w:szCs w:val="24"/>
        </w:rPr>
        <w:drawing>
          <wp:inline distT="0" distB="0" distL="0" distR="0" wp14:anchorId="2DE94FD1" wp14:editId="2DE94FD2">
            <wp:extent cx="5935980" cy="4381500"/>
            <wp:effectExtent l="0" t="0" r="7620" b="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5935980" cy="4381500"/>
                    </a:xfrm>
                    <a:prstGeom prst="rect">
                      <a:avLst/>
                    </a:prstGeom>
                    <a:noFill/>
                    <a:ln>
                      <a:noFill/>
                    </a:ln>
                  </pic:spPr>
                </pic:pic>
              </a:graphicData>
            </a:graphic>
          </wp:inline>
        </w:drawing>
      </w:r>
    </w:p>
    <w:p w14:paraId="2DE943C5" w14:textId="77777777" w:rsidR="009E3CCA" w:rsidRPr="00261158" w:rsidRDefault="004C5009" w:rsidP="00527C64">
      <w:pPr>
        <w:pStyle w:val="Caption"/>
        <w:spacing w:before="100" w:after="100"/>
        <w:rPr>
          <w:szCs w:val="24"/>
        </w:rPr>
      </w:pPr>
      <w:bookmarkStart w:id="752" w:name="_Toc327881612"/>
      <w:r w:rsidRPr="00261158">
        <w:t xml:space="preserve">Figure </w:t>
      </w:r>
      <w:r w:rsidR="00482CB5">
        <w:fldChar w:fldCharType="begin"/>
      </w:r>
      <w:r w:rsidR="00482CB5">
        <w:instrText xml:space="preserve"> SEQ Figure \* ARABIC </w:instrText>
      </w:r>
      <w:r w:rsidR="00482CB5">
        <w:fldChar w:fldCharType="separate"/>
      </w:r>
      <w:r w:rsidR="00735BF0">
        <w:rPr>
          <w:noProof/>
        </w:rPr>
        <w:t>133</w:t>
      </w:r>
      <w:r w:rsidR="00482CB5">
        <w:rPr>
          <w:noProof/>
        </w:rPr>
        <w:fldChar w:fldCharType="end"/>
      </w:r>
      <w:r w:rsidRPr="00261158">
        <w:t xml:space="preserve"> – Administration &gt; Users List</w:t>
      </w:r>
      <w:bookmarkEnd w:id="752"/>
    </w:p>
    <w:p w14:paraId="2DE943C6" w14:textId="77777777" w:rsidR="009E3CCA" w:rsidRDefault="009E3CCA" w:rsidP="00D03A79">
      <w:pPr>
        <w:pStyle w:val="BodyText"/>
        <w:spacing w:before="60" w:after="60"/>
        <w:rPr>
          <w:szCs w:val="24"/>
        </w:rPr>
      </w:pPr>
      <w:r w:rsidRPr="00261158">
        <w:rPr>
          <w:szCs w:val="24"/>
        </w:rPr>
        <w:t>Use this screen to see users and to edit information about the user (“profile” information), to edit the user’s roles, or to remove the user from the list of authorized users</w:t>
      </w:r>
      <w:r w:rsidR="00265DE5" w:rsidRPr="00261158">
        <w:rPr>
          <w:szCs w:val="24"/>
        </w:rPr>
        <w:t xml:space="preserve">. </w:t>
      </w:r>
      <w:r w:rsidRPr="00261158">
        <w:rPr>
          <w:szCs w:val="24"/>
        </w:rPr>
        <w:t xml:space="preserve">You can search for a specific user, or leave the search field empty and click </w:t>
      </w:r>
      <w:r w:rsidRPr="00261158">
        <w:rPr>
          <w:rStyle w:val="Keys"/>
          <w:rFonts w:cs="Microsoft Sans Serif"/>
        </w:rPr>
        <w:t>[Search]</w:t>
      </w:r>
      <w:r w:rsidRPr="00261158">
        <w:rPr>
          <w:szCs w:val="24"/>
        </w:rPr>
        <w:t xml:space="preserve"> to see all users</w:t>
      </w:r>
      <w:r w:rsidR="00265DE5" w:rsidRPr="00261158">
        <w:rPr>
          <w:szCs w:val="24"/>
        </w:rPr>
        <w:t xml:space="preserve">. </w:t>
      </w:r>
      <w:r w:rsidRPr="00261158">
        <w:rPr>
          <w:szCs w:val="24"/>
        </w:rPr>
        <w:t>Search results are displayed as shown above.</w:t>
      </w:r>
    </w:p>
    <w:tbl>
      <w:tblPr>
        <w:tblW w:w="0" w:type="auto"/>
        <w:tblLook w:val="04A0" w:firstRow="1" w:lastRow="0" w:firstColumn="1" w:lastColumn="0" w:noHBand="0" w:noVBand="1"/>
      </w:tblPr>
      <w:tblGrid>
        <w:gridCol w:w="1728"/>
        <w:gridCol w:w="7848"/>
      </w:tblGrid>
      <w:tr w:rsidR="004C538F" w:rsidRPr="00AC1CD1" w14:paraId="2DE943C9" w14:textId="77777777" w:rsidTr="00AC1CD1">
        <w:tc>
          <w:tcPr>
            <w:tcW w:w="1728" w:type="dxa"/>
            <w:shd w:val="clear" w:color="auto" w:fill="auto"/>
          </w:tcPr>
          <w:p w14:paraId="2DE943C7" w14:textId="77777777" w:rsidR="004C538F" w:rsidRPr="00AC1CD1" w:rsidRDefault="00737D0F" w:rsidP="00AC1CD1">
            <w:pPr>
              <w:pStyle w:val="BodyText"/>
              <w:spacing w:before="60" w:after="60"/>
              <w:rPr>
                <w:szCs w:val="24"/>
              </w:rPr>
            </w:pPr>
            <w:r>
              <w:rPr>
                <w:noProof/>
                <w:szCs w:val="24"/>
              </w:rPr>
              <w:drawing>
                <wp:inline distT="0" distB="0" distL="0" distR="0" wp14:anchorId="2DE94FD3" wp14:editId="2DE94FD4">
                  <wp:extent cx="281940" cy="144780"/>
                  <wp:effectExtent l="0" t="0" r="3810" b="762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281940" cy="144780"/>
                          </a:xfrm>
                          <a:prstGeom prst="rect">
                            <a:avLst/>
                          </a:prstGeom>
                          <a:noFill/>
                          <a:ln>
                            <a:noFill/>
                          </a:ln>
                        </pic:spPr>
                      </pic:pic>
                    </a:graphicData>
                  </a:graphic>
                </wp:inline>
              </w:drawing>
            </w:r>
          </w:p>
        </w:tc>
        <w:tc>
          <w:tcPr>
            <w:tcW w:w="7848" w:type="dxa"/>
            <w:shd w:val="clear" w:color="auto" w:fill="auto"/>
          </w:tcPr>
          <w:p w14:paraId="2DE943C8" w14:textId="77777777" w:rsidR="004C538F" w:rsidRPr="00AC1CD1" w:rsidRDefault="004C538F" w:rsidP="00AC1CD1">
            <w:pPr>
              <w:pStyle w:val="BodyText"/>
              <w:spacing w:before="60" w:after="60"/>
              <w:rPr>
                <w:szCs w:val="24"/>
              </w:rPr>
            </w:pPr>
            <w:r w:rsidRPr="00AC1CD1">
              <w:rPr>
                <w:szCs w:val="24"/>
              </w:rPr>
              <w:t xml:space="preserve">To edit information about the user, click the </w:t>
            </w:r>
            <w:r w:rsidRPr="00AC1CD1">
              <w:rPr>
                <w:rStyle w:val="Keys"/>
                <w:rFonts w:cs="Microsoft Sans Serif"/>
              </w:rPr>
              <w:t>[Edit]</w:t>
            </w:r>
            <w:r w:rsidRPr="00AC1CD1">
              <w:rPr>
                <w:szCs w:val="24"/>
              </w:rPr>
              <w:t xml:space="preserve"> button beside the user’s name. </w:t>
            </w:r>
            <w:r w:rsidRPr="00AC1CD1">
              <w:rPr>
                <w:rFonts w:ascii="Franklin Gothic Demi" w:hAnsi="Franklin Gothic Demi"/>
                <w:sz w:val="16"/>
                <w:szCs w:val="16"/>
              </w:rPr>
              <w:t xml:space="preserve">MORE INFORMATION: </w:t>
            </w:r>
            <w:r w:rsidRPr="00261158">
              <w:rPr>
                <w:rStyle w:val="IHyperlink"/>
              </w:rPr>
              <w:t xml:space="preserve"> </w:t>
            </w:r>
            <w:r w:rsidR="00C97D5E">
              <w:fldChar w:fldCharType="begin"/>
            </w:r>
            <w:r w:rsidR="00C97D5E">
              <w:instrText xml:space="preserve"> REF _Ref262821235 \w \h  \* MERGEFORMAT </w:instrText>
            </w:r>
            <w:r w:rsidR="00C97D5E">
              <w:fldChar w:fldCharType="separate"/>
            </w:r>
            <w:r w:rsidR="00735BF0">
              <w:rPr>
                <w:rStyle w:val="IHyperlink"/>
              </w:rPr>
              <w:t>19.1.1</w:t>
            </w:r>
            <w:r w:rsidR="00C97D5E">
              <w:fldChar w:fldCharType="end"/>
            </w:r>
            <w:r w:rsidRPr="00AC1CD1">
              <w:rPr>
                <w:b/>
                <w:i/>
                <w:sz w:val="22"/>
                <w:szCs w:val="22"/>
              </w:rPr>
              <w:t>.</w:t>
            </w:r>
          </w:p>
        </w:tc>
      </w:tr>
      <w:tr w:rsidR="004C538F" w:rsidRPr="00AC1CD1" w14:paraId="2DE943CC" w14:textId="77777777" w:rsidTr="00AC1CD1">
        <w:tc>
          <w:tcPr>
            <w:tcW w:w="1728" w:type="dxa"/>
            <w:shd w:val="clear" w:color="auto" w:fill="auto"/>
          </w:tcPr>
          <w:p w14:paraId="2DE943CA" w14:textId="77777777" w:rsidR="004C538F" w:rsidRPr="00AC1CD1" w:rsidRDefault="00737D0F" w:rsidP="00AC1CD1">
            <w:pPr>
              <w:pStyle w:val="BodyText"/>
              <w:spacing w:before="60" w:after="60"/>
              <w:rPr>
                <w:szCs w:val="24"/>
              </w:rPr>
            </w:pPr>
            <w:r>
              <w:rPr>
                <w:rFonts w:ascii="Franklin Gothic Demi" w:hAnsi="Franklin Gothic Demi"/>
                <w:noProof/>
                <w:sz w:val="20"/>
              </w:rPr>
              <w:lastRenderedPageBreak/>
              <w:drawing>
                <wp:inline distT="0" distB="0" distL="0" distR="0" wp14:anchorId="2DE94FD5" wp14:editId="2DE94FD6">
                  <wp:extent cx="556260" cy="144780"/>
                  <wp:effectExtent l="0" t="0" r="0" b="7620"/>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3"/>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556260" cy="144780"/>
                          </a:xfrm>
                          <a:prstGeom prst="rect">
                            <a:avLst/>
                          </a:prstGeom>
                          <a:noFill/>
                          <a:ln>
                            <a:noFill/>
                          </a:ln>
                        </pic:spPr>
                      </pic:pic>
                    </a:graphicData>
                  </a:graphic>
                </wp:inline>
              </w:drawing>
            </w:r>
          </w:p>
        </w:tc>
        <w:tc>
          <w:tcPr>
            <w:tcW w:w="7848" w:type="dxa"/>
            <w:shd w:val="clear" w:color="auto" w:fill="auto"/>
          </w:tcPr>
          <w:p w14:paraId="2DE943CB" w14:textId="77777777" w:rsidR="004C538F" w:rsidRPr="00AC1CD1" w:rsidRDefault="004C538F" w:rsidP="00AC1CD1">
            <w:pPr>
              <w:pStyle w:val="BodyText"/>
              <w:spacing w:before="60" w:after="60"/>
              <w:rPr>
                <w:szCs w:val="24"/>
              </w:rPr>
            </w:pPr>
            <w:r w:rsidRPr="00AC1CD1">
              <w:rPr>
                <w:szCs w:val="24"/>
              </w:rPr>
              <w:t xml:space="preserve">To edit information about the user’s role, click the </w:t>
            </w:r>
            <w:r w:rsidRPr="00261158">
              <w:rPr>
                <w:rStyle w:val="Keys"/>
              </w:rPr>
              <w:t>[Edit Roles]</w:t>
            </w:r>
            <w:r w:rsidRPr="00AC1CD1">
              <w:rPr>
                <w:szCs w:val="24"/>
              </w:rPr>
              <w:t xml:space="preserve"> button beside the user’s name. </w:t>
            </w:r>
            <w:r w:rsidRPr="00AC1CD1">
              <w:rPr>
                <w:rFonts w:ascii="Franklin Gothic Demi" w:hAnsi="Franklin Gothic Demi"/>
                <w:sz w:val="16"/>
                <w:szCs w:val="16"/>
              </w:rPr>
              <w:t xml:space="preserve">MORE INFORMATION: </w:t>
            </w:r>
            <w:r w:rsidRPr="00261158">
              <w:rPr>
                <w:rStyle w:val="IHyperlink"/>
              </w:rPr>
              <w:t xml:space="preserve"> </w:t>
            </w:r>
            <w:r w:rsidR="00C97D5E">
              <w:fldChar w:fldCharType="begin"/>
            </w:r>
            <w:r w:rsidR="00C97D5E">
              <w:instrText xml:space="preserve"> REF _Ref262821261 \w \h  \* MERGEFORMAT </w:instrText>
            </w:r>
            <w:r w:rsidR="00C97D5E">
              <w:fldChar w:fldCharType="separate"/>
            </w:r>
            <w:r w:rsidR="00735BF0">
              <w:rPr>
                <w:rStyle w:val="IHyperlink"/>
              </w:rPr>
              <w:t>19.1.2</w:t>
            </w:r>
            <w:r w:rsidR="00C97D5E">
              <w:fldChar w:fldCharType="end"/>
            </w:r>
            <w:r w:rsidRPr="00AC1CD1">
              <w:rPr>
                <w:b/>
                <w:i/>
                <w:sz w:val="22"/>
                <w:szCs w:val="22"/>
              </w:rPr>
              <w:t>.</w:t>
            </w:r>
          </w:p>
        </w:tc>
      </w:tr>
      <w:tr w:rsidR="004C538F" w:rsidRPr="00AC1CD1" w14:paraId="2DE943CF" w14:textId="77777777" w:rsidTr="00AC1CD1">
        <w:tc>
          <w:tcPr>
            <w:tcW w:w="1728" w:type="dxa"/>
            <w:shd w:val="clear" w:color="auto" w:fill="auto"/>
          </w:tcPr>
          <w:p w14:paraId="2DE943CD" w14:textId="77777777" w:rsidR="004C538F" w:rsidRPr="00AC1CD1" w:rsidRDefault="00737D0F" w:rsidP="00AC1CD1">
            <w:pPr>
              <w:pStyle w:val="BodyText"/>
              <w:spacing w:before="60" w:after="60"/>
              <w:rPr>
                <w:szCs w:val="24"/>
              </w:rPr>
            </w:pPr>
            <w:r>
              <w:rPr>
                <w:noProof/>
                <w:szCs w:val="24"/>
              </w:rPr>
              <w:drawing>
                <wp:inline distT="0" distB="0" distL="0" distR="0" wp14:anchorId="2DE94FD7" wp14:editId="2DE94FD8">
                  <wp:extent cx="480060" cy="144780"/>
                  <wp:effectExtent l="0" t="0" r="0" b="762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4"/>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480060" cy="144780"/>
                          </a:xfrm>
                          <a:prstGeom prst="rect">
                            <a:avLst/>
                          </a:prstGeom>
                          <a:noFill/>
                          <a:ln>
                            <a:noFill/>
                          </a:ln>
                        </pic:spPr>
                      </pic:pic>
                    </a:graphicData>
                  </a:graphic>
                </wp:inline>
              </w:drawing>
            </w:r>
          </w:p>
        </w:tc>
        <w:tc>
          <w:tcPr>
            <w:tcW w:w="7848" w:type="dxa"/>
            <w:shd w:val="clear" w:color="auto" w:fill="auto"/>
          </w:tcPr>
          <w:p w14:paraId="2DE943CE" w14:textId="77777777" w:rsidR="004C538F" w:rsidRPr="00AC1CD1" w:rsidRDefault="004C538F" w:rsidP="00AC1CD1">
            <w:pPr>
              <w:pStyle w:val="Caption"/>
              <w:jc w:val="left"/>
              <w:rPr>
                <w:szCs w:val="24"/>
              </w:rPr>
            </w:pPr>
            <w:r w:rsidRPr="00AC1CD1">
              <w:rPr>
                <w:rFonts w:ascii="Times New Roman" w:hAnsi="Times New Roman"/>
                <w:b w:val="0"/>
                <w:bCs w:val="0"/>
                <w:sz w:val="24"/>
                <w:szCs w:val="24"/>
              </w:rPr>
              <w:t>To remove the user from the list, click the</w:t>
            </w:r>
            <w:r w:rsidRPr="00AC1CD1">
              <w:rPr>
                <w:szCs w:val="24"/>
              </w:rPr>
              <w:t xml:space="preserve"> </w:t>
            </w:r>
            <w:r w:rsidRPr="00AC1CD1">
              <w:rPr>
                <w:rStyle w:val="Keys"/>
                <w:rFonts w:cs="Microsoft Sans Serif"/>
              </w:rPr>
              <w:t>[Remove]</w:t>
            </w:r>
            <w:r w:rsidRPr="00AC1CD1">
              <w:rPr>
                <w:szCs w:val="24"/>
              </w:rPr>
              <w:t xml:space="preserve"> </w:t>
            </w:r>
            <w:r w:rsidRPr="00AC1CD1">
              <w:rPr>
                <w:rFonts w:ascii="Times New Roman" w:hAnsi="Times New Roman"/>
                <w:b w:val="0"/>
                <w:bCs w:val="0"/>
                <w:sz w:val="24"/>
                <w:szCs w:val="24"/>
              </w:rPr>
              <w:t>button. You will be asked to confirm the removal.</w:t>
            </w:r>
            <w:r w:rsidRPr="00AC1CD1">
              <w:rPr>
                <w:szCs w:val="24"/>
              </w:rPr>
              <w:t xml:space="preserve"> </w:t>
            </w:r>
          </w:p>
        </w:tc>
      </w:tr>
      <w:tr w:rsidR="004C538F" w:rsidRPr="00AC1CD1" w14:paraId="2DE943D2" w14:textId="77777777" w:rsidTr="00AC1CD1">
        <w:tc>
          <w:tcPr>
            <w:tcW w:w="1728" w:type="dxa"/>
            <w:shd w:val="clear" w:color="auto" w:fill="auto"/>
          </w:tcPr>
          <w:p w14:paraId="2DE943D0" w14:textId="77777777" w:rsidR="004C538F" w:rsidRPr="00AC1CD1" w:rsidRDefault="00737D0F" w:rsidP="00AC1CD1">
            <w:pPr>
              <w:pStyle w:val="BodyText"/>
              <w:spacing w:before="60" w:after="60"/>
              <w:rPr>
                <w:szCs w:val="24"/>
              </w:rPr>
            </w:pPr>
            <w:r>
              <w:rPr>
                <w:noProof/>
                <w:szCs w:val="24"/>
              </w:rPr>
              <w:drawing>
                <wp:inline distT="0" distB="0" distL="0" distR="0" wp14:anchorId="2DE94FD9" wp14:editId="2DE94FDA">
                  <wp:extent cx="609600" cy="152400"/>
                  <wp:effectExtent l="0" t="0" r="0" b="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5"/>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609600" cy="152400"/>
                          </a:xfrm>
                          <a:prstGeom prst="rect">
                            <a:avLst/>
                          </a:prstGeom>
                          <a:noFill/>
                          <a:ln>
                            <a:noFill/>
                          </a:ln>
                        </pic:spPr>
                      </pic:pic>
                    </a:graphicData>
                  </a:graphic>
                </wp:inline>
              </w:drawing>
            </w:r>
          </w:p>
        </w:tc>
        <w:tc>
          <w:tcPr>
            <w:tcW w:w="7848" w:type="dxa"/>
            <w:shd w:val="clear" w:color="auto" w:fill="auto"/>
          </w:tcPr>
          <w:p w14:paraId="2DE943D1" w14:textId="77777777" w:rsidR="004C538F" w:rsidRPr="00AC1CD1" w:rsidRDefault="004C538F" w:rsidP="00AC1CD1">
            <w:pPr>
              <w:pStyle w:val="BodyText"/>
              <w:spacing w:before="60" w:after="60"/>
              <w:rPr>
                <w:szCs w:val="24"/>
              </w:rPr>
            </w:pPr>
            <w:r w:rsidRPr="00AC1CD1">
              <w:rPr>
                <w:szCs w:val="24"/>
              </w:rPr>
              <w:t xml:space="preserve">To add a new user, click the </w:t>
            </w:r>
            <w:r w:rsidRPr="00AC1CD1">
              <w:rPr>
                <w:rStyle w:val="Keys"/>
                <w:rFonts w:cs="Microsoft Sans Serif"/>
              </w:rPr>
              <w:t>[Add]</w:t>
            </w:r>
            <w:r w:rsidRPr="00AC1CD1">
              <w:rPr>
                <w:szCs w:val="24"/>
              </w:rPr>
              <w:t xml:space="preserve"> button at the bottom of the screen. </w:t>
            </w:r>
            <w:r w:rsidRPr="00AC1CD1">
              <w:rPr>
                <w:rFonts w:ascii="Franklin Gothic Demi" w:hAnsi="Franklin Gothic Demi"/>
                <w:sz w:val="16"/>
                <w:szCs w:val="16"/>
              </w:rPr>
              <w:t xml:space="preserve">MORE INFORMATION:  </w:t>
            </w:r>
            <w:r w:rsidR="00C97D5E">
              <w:fldChar w:fldCharType="begin"/>
            </w:r>
            <w:r w:rsidR="00C97D5E">
              <w:instrText xml:space="preserve"> REF _Ref263149939 \w \h  \* MERGEFORMAT </w:instrText>
            </w:r>
            <w:r w:rsidR="00C97D5E">
              <w:fldChar w:fldCharType="separate"/>
            </w:r>
            <w:r w:rsidR="00735BF0">
              <w:rPr>
                <w:rStyle w:val="IHyperlink"/>
              </w:rPr>
              <w:t>19.1.4</w:t>
            </w:r>
            <w:r w:rsidR="00C97D5E">
              <w:fldChar w:fldCharType="end"/>
            </w:r>
            <w:r w:rsidRPr="00AC1CD1">
              <w:rPr>
                <w:szCs w:val="24"/>
              </w:rPr>
              <w:t>.</w:t>
            </w:r>
          </w:p>
        </w:tc>
      </w:tr>
    </w:tbl>
    <w:p w14:paraId="2DE943D3" w14:textId="77777777" w:rsidR="00C0775E" w:rsidRPr="00261158" w:rsidRDefault="00C0775E" w:rsidP="00631E2E">
      <w:pPr>
        <w:pStyle w:val="Heading3"/>
      </w:pPr>
      <w:bookmarkStart w:id="753" w:name="_Ref262821235"/>
      <w:bookmarkStart w:id="754" w:name="_Toc327881461"/>
      <w:r w:rsidRPr="00261158">
        <w:t>Administration &gt; Edit User</w:t>
      </w:r>
      <w:bookmarkEnd w:id="753"/>
      <w:bookmarkEnd w:id="754"/>
    </w:p>
    <w:p w14:paraId="2DE943D4" w14:textId="77777777" w:rsidR="00466D94" w:rsidRPr="00261158" w:rsidRDefault="00737D0F" w:rsidP="00466D94">
      <w:pPr>
        <w:pStyle w:val="BodyText"/>
        <w:keepNext/>
        <w:spacing w:before="60" w:after="60"/>
        <w:jc w:val="center"/>
      </w:pPr>
      <w:r>
        <w:rPr>
          <w:noProof/>
        </w:rPr>
        <w:drawing>
          <wp:inline distT="0" distB="0" distL="0" distR="0" wp14:anchorId="2DE94FDB" wp14:editId="2DE94FDC">
            <wp:extent cx="4617720" cy="4572000"/>
            <wp:effectExtent l="0" t="0" r="0" b="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6"/>
                    <pic:cNvPicPr>
                      <a:picLocks noChangeAspect="1" noChangeArrowheads="1"/>
                    </pic:cNvPicPr>
                  </pic:nvPicPr>
                  <pic:blipFill>
                    <a:blip r:embed="rId346">
                      <a:extLst>
                        <a:ext uri="{28A0092B-C50C-407E-A947-70E740481C1C}">
                          <a14:useLocalDpi xmlns:a14="http://schemas.microsoft.com/office/drawing/2010/main" val="0"/>
                        </a:ext>
                      </a:extLst>
                    </a:blip>
                    <a:srcRect r="29295" b="6155"/>
                    <a:stretch>
                      <a:fillRect/>
                    </a:stretch>
                  </pic:blipFill>
                  <pic:spPr bwMode="auto">
                    <a:xfrm>
                      <a:off x="0" y="0"/>
                      <a:ext cx="4617720" cy="4572000"/>
                    </a:xfrm>
                    <a:prstGeom prst="rect">
                      <a:avLst/>
                    </a:prstGeom>
                    <a:noFill/>
                    <a:ln>
                      <a:noFill/>
                    </a:ln>
                  </pic:spPr>
                </pic:pic>
              </a:graphicData>
            </a:graphic>
          </wp:inline>
        </w:drawing>
      </w:r>
    </w:p>
    <w:p w14:paraId="2DE943D5" w14:textId="77777777" w:rsidR="00C0775E" w:rsidRPr="00261158" w:rsidRDefault="00466D94" w:rsidP="00261158">
      <w:pPr>
        <w:pStyle w:val="Caption"/>
        <w:rPr>
          <w:szCs w:val="24"/>
        </w:rPr>
      </w:pPr>
      <w:bookmarkStart w:id="755" w:name="_Ref263149043"/>
      <w:bookmarkStart w:id="756" w:name="_Toc327881613"/>
      <w:r w:rsidRPr="00261158">
        <w:t xml:space="preserve">Figure </w:t>
      </w:r>
      <w:r w:rsidR="00482CB5">
        <w:fldChar w:fldCharType="begin"/>
      </w:r>
      <w:r w:rsidR="00482CB5">
        <w:instrText xml:space="preserve"> SEQ Figure \* ARABIC </w:instrText>
      </w:r>
      <w:r w:rsidR="00482CB5">
        <w:fldChar w:fldCharType="separate"/>
      </w:r>
      <w:r w:rsidR="00735BF0">
        <w:rPr>
          <w:noProof/>
        </w:rPr>
        <w:t>134</w:t>
      </w:r>
      <w:r w:rsidR="00482CB5">
        <w:rPr>
          <w:noProof/>
        </w:rPr>
        <w:fldChar w:fldCharType="end"/>
      </w:r>
      <w:bookmarkEnd w:id="755"/>
      <w:r w:rsidRPr="00261158">
        <w:t xml:space="preserve"> – Administration &gt; Users &gt; Name</w:t>
      </w:r>
      <w:bookmarkEnd w:id="756"/>
    </w:p>
    <w:p w14:paraId="2DE943D6" w14:textId="77777777" w:rsidR="00466D94" w:rsidRPr="00261158" w:rsidRDefault="00466D94" w:rsidP="00466D94">
      <w:pPr>
        <w:keepNext/>
        <w:keepLines/>
      </w:pPr>
      <w:r w:rsidRPr="00261158">
        <w:rPr>
          <w:rFonts w:ascii="Franklin Gothic Demi" w:hAnsi="Franklin Gothic Demi"/>
          <w:sz w:val="16"/>
          <w:szCs w:val="16"/>
        </w:rPr>
        <w:t>INCLUDES:</w:t>
      </w:r>
    </w:p>
    <w:p w14:paraId="2DE943D7" w14:textId="77777777" w:rsidR="00466D94" w:rsidRPr="00261158" w:rsidRDefault="00466D94" w:rsidP="00B621AD">
      <w:pPr>
        <w:keepNext/>
        <w:keepLines/>
        <w:numPr>
          <w:ilvl w:val="0"/>
          <w:numId w:val="5"/>
        </w:numPr>
        <w:spacing w:before="0" w:after="0"/>
        <w:rPr>
          <w:rFonts w:ascii="Microsoft Sans Serif" w:hAnsi="Microsoft Sans Serif" w:cs="Microsoft Sans Serif"/>
          <w:sz w:val="22"/>
          <w:szCs w:val="22"/>
        </w:rPr>
      </w:pPr>
      <w:r w:rsidRPr="00261158">
        <w:rPr>
          <w:rFonts w:ascii="Microsoft Sans Serif" w:hAnsi="Microsoft Sans Serif" w:cs="Microsoft Sans Serif"/>
          <w:color w:val="0000FF"/>
          <w:sz w:val="22"/>
          <w:szCs w:val="22"/>
        </w:rPr>
        <w:t xml:space="preserve">Edit User Account Information </w:t>
      </w:r>
      <w:r w:rsidRPr="00261158">
        <w:rPr>
          <w:rFonts w:ascii="Microsoft Sans Serif" w:hAnsi="Microsoft Sans Serif" w:cs="Microsoft Sans Serif"/>
          <w:sz w:val="22"/>
          <w:szCs w:val="22"/>
        </w:rPr>
        <w:t>[all text boxes]</w:t>
      </w:r>
    </w:p>
    <w:p w14:paraId="2DE943D8" w14:textId="77777777" w:rsidR="00466D94" w:rsidRPr="00261158" w:rsidRDefault="00466D94" w:rsidP="00B621AD">
      <w:pPr>
        <w:numPr>
          <w:ilvl w:val="1"/>
          <w:numId w:val="12"/>
        </w:numPr>
        <w:spacing w:before="60" w:after="60"/>
        <w:rPr>
          <w:rStyle w:val="OrgName"/>
          <w:rFonts w:ascii="Times New Roman" w:hAnsi="Times New Roman"/>
          <w:color w:val="000000"/>
          <w:sz w:val="22"/>
          <w:szCs w:val="22"/>
        </w:rPr>
      </w:pPr>
      <w:r w:rsidRPr="00261158">
        <w:rPr>
          <w:rStyle w:val="OrgName"/>
          <w:rFonts w:cs="Microsoft Sans Serif"/>
          <w:color w:val="000000"/>
          <w:sz w:val="22"/>
          <w:szCs w:val="22"/>
        </w:rPr>
        <w:t>NT Username</w:t>
      </w:r>
    </w:p>
    <w:p w14:paraId="2DE943D9" w14:textId="77777777" w:rsidR="00466D94" w:rsidRPr="00261158" w:rsidRDefault="00466D94" w:rsidP="00B621AD">
      <w:pPr>
        <w:numPr>
          <w:ilvl w:val="1"/>
          <w:numId w:val="12"/>
        </w:numPr>
        <w:spacing w:before="60" w:after="60"/>
        <w:rPr>
          <w:rStyle w:val="OrgName"/>
          <w:rFonts w:ascii="Times New Roman" w:hAnsi="Times New Roman"/>
          <w:color w:val="000000"/>
          <w:sz w:val="22"/>
          <w:szCs w:val="22"/>
        </w:rPr>
      </w:pPr>
      <w:r w:rsidRPr="00261158">
        <w:rPr>
          <w:rStyle w:val="OrgName"/>
          <w:rFonts w:cs="Microsoft Sans Serif"/>
          <w:color w:val="000000"/>
          <w:sz w:val="22"/>
          <w:szCs w:val="22"/>
        </w:rPr>
        <w:t>Full Name</w:t>
      </w:r>
    </w:p>
    <w:p w14:paraId="2DE943DA" w14:textId="77777777" w:rsidR="00466D94" w:rsidRPr="00261158" w:rsidRDefault="00466D94" w:rsidP="00B621AD">
      <w:pPr>
        <w:numPr>
          <w:ilvl w:val="1"/>
          <w:numId w:val="12"/>
        </w:numPr>
        <w:spacing w:before="60" w:after="60"/>
        <w:rPr>
          <w:rStyle w:val="OrgName"/>
          <w:rFonts w:ascii="Times New Roman" w:hAnsi="Times New Roman"/>
          <w:color w:val="000000"/>
          <w:sz w:val="22"/>
          <w:szCs w:val="22"/>
        </w:rPr>
      </w:pPr>
      <w:r w:rsidRPr="00261158">
        <w:rPr>
          <w:rStyle w:val="OrgName"/>
          <w:rFonts w:cs="Microsoft Sans Serif"/>
          <w:color w:val="000000"/>
          <w:sz w:val="22"/>
          <w:szCs w:val="22"/>
        </w:rPr>
        <w:t>First Name</w:t>
      </w:r>
    </w:p>
    <w:p w14:paraId="2DE943DB" w14:textId="77777777" w:rsidR="00466D94" w:rsidRPr="00261158" w:rsidRDefault="00466D94" w:rsidP="00B621AD">
      <w:pPr>
        <w:numPr>
          <w:ilvl w:val="1"/>
          <w:numId w:val="12"/>
        </w:numPr>
        <w:spacing w:before="60" w:after="60"/>
        <w:rPr>
          <w:rStyle w:val="OrgName"/>
          <w:rFonts w:ascii="Times New Roman" w:hAnsi="Times New Roman"/>
          <w:color w:val="000000"/>
          <w:sz w:val="22"/>
          <w:szCs w:val="22"/>
        </w:rPr>
      </w:pPr>
      <w:r w:rsidRPr="00261158">
        <w:rPr>
          <w:rStyle w:val="OrgName"/>
          <w:rFonts w:cs="Microsoft Sans Serif"/>
          <w:color w:val="000000"/>
          <w:sz w:val="22"/>
          <w:szCs w:val="22"/>
        </w:rPr>
        <w:t>Middle Name</w:t>
      </w:r>
    </w:p>
    <w:p w14:paraId="2DE943DC" w14:textId="77777777" w:rsidR="00466D94" w:rsidRPr="00261158" w:rsidRDefault="00466D94" w:rsidP="00B621AD">
      <w:pPr>
        <w:numPr>
          <w:ilvl w:val="1"/>
          <w:numId w:val="12"/>
        </w:numPr>
        <w:spacing w:before="60" w:after="60"/>
        <w:rPr>
          <w:rStyle w:val="OrgName"/>
          <w:rFonts w:ascii="Times New Roman" w:hAnsi="Times New Roman"/>
          <w:color w:val="000000"/>
          <w:sz w:val="22"/>
          <w:szCs w:val="22"/>
        </w:rPr>
      </w:pPr>
      <w:r w:rsidRPr="00261158">
        <w:rPr>
          <w:rStyle w:val="OrgName"/>
          <w:rFonts w:cs="Microsoft Sans Serif"/>
          <w:color w:val="000000"/>
          <w:sz w:val="22"/>
          <w:szCs w:val="22"/>
        </w:rPr>
        <w:lastRenderedPageBreak/>
        <w:t>Last Name</w:t>
      </w:r>
    </w:p>
    <w:p w14:paraId="2DE943DD" w14:textId="77777777" w:rsidR="00466D94" w:rsidRPr="00261158" w:rsidRDefault="00466D94" w:rsidP="00B621AD">
      <w:pPr>
        <w:numPr>
          <w:ilvl w:val="1"/>
          <w:numId w:val="12"/>
        </w:numPr>
        <w:spacing w:before="60" w:after="60"/>
        <w:rPr>
          <w:rStyle w:val="OrgName"/>
          <w:rFonts w:ascii="Times New Roman" w:hAnsi="Times New Roman"/>
          <w:color w:val="000000"/>
          <w:sz w:val="22"/>
          <w:szCs w:val="22"/>
        </w:rPr>
      </w:pPr>
      <w:r w:rsidRPr="00261158">
        <w:rPr>
          <w:rStyle w:val="OrgName"/>
          <w:rFonts w:cs="Microsoft Sans Serif"/>
          <w:color w:val="000000"/>
          <w:sz w:val="22"/>
          <w:szCs w:val="22"/>
        </w:rPr>
        <w:t>Maiden Name</w:t>
      </w:r>
    </w:p>
    <w:p w14:paraId="2DE943DE" w14:textId="77777777" w:rsidR="00466D94" w:rsidRPr="00261158" w:rsidRDefault="00466D94" w:rsidP="00B621AD">
      <w:pPr>
        <w:numPr>
          <w:ilvl w:val="1"/>
          <w:numId w:val="12"/>
        </w:numPr>
        <w:spacing w:before="60" w:after="60"/>
        <w:rPr>
          <w:rStyle w:val="OrgName"/>
          <w:rFonts w:ascii="Times New Roman" w:hAnsi="Times New Roman"/>
          <w:color w:val="000000"/>
          <w:sz w:val="22"/>
          <w:szCs w:val="22"/>
        </w:rPr>
      </w:pPr>
      <w:r w:rsidRPr="00261158">
        <w:rPr>
          <w:rStyle w:val="OrgName"/>
          <w:rFonts w:cs="Microsoft Sans Serif"/>
          <w:color w:val="000000"/>
          <w:sz w:val="22"/>
          <w:szCs w:val="22"/>
        </w:rPr>
        <w:t>Employee Number</w:t>
      </w:r>
    </w:p>
    <w:p w14:paraId="2DE943DF" w14:textId="77777777" w:rsidR="00466D94" w:rsidRPr="00261158" w:rsidRDefault="00466D94" w:rsidP="00B621AD">
      <w:pPr>
        <w:numPr>
          <w:ilvl w:val="1"/>
          <w:numId w:val="12"/>
        </w:numPr>
        <w:spacing w:before="60" w:after="60"/>
        <w:rPr>
          <w:rStyle w:val="OrgName"/>
          <w:rFonts w:ascii="Times New Roman" w:hAnsi="Times New Roman"/>
          <w:color w:val="000000"/>
          <w:sz w:val="22"/>
          <w:szCs w:val="22"/>
        </w:rPr>
      </w:pPr>
      <w:r w:rsidRPr="00261158">
        <w:rPr>
          <w:rStyle w:val="OrgName"/>
          <w:rFonts w:cs="Microsoft Sans Serif"/>
          <w:color w:val="000000"/>
          <w:sz w:val="22"/>
          <w:szCs w:val="22"/>
        </w:rPr>
        <w:t>Job Title</w:t>
      </w:r>
    </w:p>
    <w:p w14:paraId="2DE943E0" w14:textId="77777777" w:rsidR="00466D94" w:rsidRPr="00261158" w:rsidRDefault="00466D94" w:rsidP="00B621AD">
      <w:pPr>
        <w:numPr>
          <w:ilvl w:val="1"/>
          <w:numId w:val="12"/>
        </w:numPr>
        <w:spacing w:before="60" w:after="60"/>
        <w:rPr>
          <w:rStyle w:val="OrgName"/>
          <w:rFonts w:ascii="Times New Roman" w:hAnsi="Times New Roman"/>
          <w:color w:val="000000"/>
          <w:sz w:val="22"/>
          <w:szCs w:val="22"/>
        </w:rPr>
      </w:pPr>
      <w:r w:rsidRPr="00261158">
        <w:rPr>
          <w:rStyle w:val="OrgName"/>
          <w:rFonts w:cs="Microsoft Sans Serif"/>
          <w:color w:val="000000"/>
          <w:sz w:val="22"/>
          <w:szCs w:val="22"/>
        </w:rPr>
        <w:t>Email Address</w:t>
      </w:r>
    </w:p>
    <w:p w14:paraId="2DE943E1" w14:textId="77777777" w:rsidR="00466D94" w:rsidRPr="00261158" w:rsidRDefault="00466D94" w:rsidP="00B621AD">
      <w:pPr>
        <w:numPr>
          <w:ilvl w:val="1"/>
          <w:numId w:val="12"/>
        </w:numPr>
        <w:spacing w:before="60" w:after="60"/>
        <w:rPr>
          <w:rStyle w:val="OrgName"/>
          <w:rFonts w:ascii="Times New Roman" w:hAnsi="Times New Roman"/>
          <w:color w:val="000000"/>
          <w:sz w:val="22"/>
          <w:szCs w:val="22"/>
        </w:rPr>
      </w:pPr>
      <w:r w:rsidRPr="00261158">
        <w:rPr>
          <w:rStyle w:val="OrgName"/>
          <w:rFonts w:cs="Microsoft Sans Serif"/>
          <w:color w:val="000000"/>
          <w:sz w:val="22"/>
          <w:szCs w:val="22"/>
        </w:rPr>
        <w:t>Telephone</w:t>
      </w:r>
    </w:p>
    <w:p w14:paraId="2DE943E2" w14:textId="77777777" w:rsidR="00466D94" w:rsidRPr="00261158" w:rsidRDefault="00466D94" w:rsidP="00261158">
      <w:pPr>
        <w:numPr>
          <w:ilvl w:val="1"/>
          <w:numId w:val="12"/>
        </w:numPr>
        <w:spacing w:before="60" w:after="60"/>
        <w:rPr>
          <w:rStyle w:val="OrgName"/>
          <w:rFonts w:ascii="Times New Roman" w:hAnsi="Times New Roman"/>
          <w:color w:val="000000"/>
          <w:sz w:val="22"/>
          <w:szCs w:val="22"/>
        </w:rPr>
      </w:pPr>
      <w:r w:rsidRPr="00261158">
        <w:rPr>
          <w:rStyle w:val="OrgName"/>
          <w:rFonts w:cs="Microsoft Sans Serif"/>
          <w:color w:val="000000"/>
          <w:sz w:val="22"/>
          <w:szCs w:val="22"/>
        </w:rPr>
        <w:t>Fax</w:t>
      </w:r>
    </w:p>
    <w:p w14:paraId="2DE943E3" w14:textId="77777777" w:rsidR="00F16F99" w:rsidRDefault="00F16F99" w:rsidP="00F16F99">
      <w:pPr>
        <w:spacing w:before="60" w:after="60"/>
      </w:pPr>
      <w:r w:rsidRPr="00261158">
        <w:t>When you have recorded the new or changed information…</w:t>
      </w:r>
    </w:p>
    <w:tbl>
      <w:tblPr>
        <w:tblW w:w="0" w:type="auto"/>
        <w:tblLook w:val="04A0" w:firstRow="1" w:lastRow="0" w:firstColumn="1" w:lastColumn="0" w:noHBand="0" w:noVBand="1"/>
      </w:tblPr>
      <w:tblGrid>
        <w:gridCol w:w="1098"/>
        <w:gridCol w:w="8478"/>
      </w:tblGrid>
      <w:tr w:rsidR="004C538F" w14:paraId="2DE943E6" w14:textId="77777777" w:rsidTr="00AC1CD1">
        <w:tc>
          <w:tcPr>
            <w:tcW w:w="1098" w:type="dxa"/>
            <w:shd w:val="clear" w:color="auto" w:fill="auto"/>
          </w:tcPr>
          <w:p w14:paraId="2DE943E4" w14:textId="77777777" w:rsidR="004C538F" w:rsidRDefault="00737D0F" w:rsidP="00AC1CD1">
            <w:pPr>
              <w:spacing w:before="60" w:after="60"/>
            </w:pPr>
            <w:r>
              <w:rPr>
                <w:noProof/>
              </w:rPr>
              <w:drawing>
                <wp:inline distT="0" distB="0" distL="0" distR="0" wp14:anchorId="2DE94FDD" wp14:editId="2DE94FDE">
                  <wp:extent cx="464820" cy="175260"/>
                  <wp:effectExtent l="0" t="0" r="0" b="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7"/>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464820" cy="175260"/>
                          </a:xfrm>
                          <a:prstGeom prst="rect">
                            <a:avLst/>
                          </a:prstGeom>
                          <a:noFill/>
                          <a:ln>
                            <a:noFill/>
                          </a:ln>
                        </pic:spPr>
                      </pic:pic>
                    </a:graphicData>
                  </a:graphic>
                </wp:inline>
              </w:drawing>
            </w:r>
          </w:p>
        </w:tc>
        <w:tc>
          <w:tcPr>
            <w:tcW w:w="8478" w:type="dxa"/>
            <w:shd w:val="clear" w:color="auto" w:fill="auto"/>
          </w:tcPr>
          <w:p w14:paraId="2DE943E5" w14:textId="77777777" w:rsidR="004C538F" w:rsidRDefault="004C538F" w:rsidP="00AC1CD1">
            <w:pPr>
              <w:spacing w:before="60" w:after="60"/>
            </w:pPr>
            <w:r w:rsidRPr="00261158">
              <w:t xml:space="preserve">Click the </w:t>
            </w:r>
            <w:r w:rsidRPr="00AC1CD1">
              <w:rPr>
                <w:rStyle w:val="Keys"/>
                <w:rFonts w:cs="Microsoft Sans Serif"/>
              </w:rPr>
              <w:t>[Save]</w:t>
            </w:r>
            <w:r w:rsidRPr="00261158">
              <w:t xml:space="preserve"> button to save the record. There is no acknowledgment message; the edit screen redisplays with the updated information.</w:t>
            </w:r>
          </w:p>
        </w:tc>
      </w:tr>
      <w:tr w:rsidR="004C538F" w14:paraId="2DE943E9" w14:textId="77777777" w:rsidTr="00AC1CD1">
        <w:tc>
          <w:tcPr>
            <w:tcW w:w="1098" w:type="dxa"/>
            <w:shd w:val="clear" w:color="auto" w:fill="auto"/>
          </w:tcPr>
          <w:p w14:paraId="2DE943E7" w14:textId="77777777" w:rsidR="004C538F" w:rsidRDefault="00737D0F" w:rsidP="00AC1CD1">
            <w:pPr>
              <w:spacing w:before="60" w:after="60"/>
            </w:pPr>
            <w:r>
              <w:rPr>
                <w:noProof/>
              </w:rPr>
              <w:drawing>
                <wp:inline distT="0" distB="0" distL="0" distR="0" wp14:anchorId="2DE94FDF" wp14:editId="2DE94FE0">
                  <wp:extent cx="502920" cy="167640"/>
                  <wp:effectExtent l="0" t="0" r="0" b="381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502920" cy="167640"/>
                          </a:xfrm>
                          <a:prstGeom prst="rect">
                            <a:avLst/>
                          </a:prstGeom>
                          <a:noFill/>
                          <a:ln>
                            <a:noFill/>
                          </a:ln>
                        </pic:spPr>
                      </pic:pic>
                    </a:graphicData>
                  </a:graphic>
                </wp:inline>
              </w:drawing>
            </w:r>
          </w:p>
        </w:tc>
        <w:tc>
          <w:tcPr>
            <w:tcW w:w="8478" w:type="dxa"/>
            <w:shd w:val="clear" w:color="auto" w:fill="auto"/>
          </w:tcPr>
          <w:p w14:paraId="2DE943E8" w14:textId="77777777" w:rsidR="004C538F" w:rsidRDefault="004C538F" w:rsidP="00AC1CD1">
            <w:pPr>
              <w:spacing w:before="60" w:after="60"/>
            </w:pPr>
            <w:r w:rsidRPr="00261158">
              <w:t xml:space="preserve">Click the </w:t>
            </w:r>
            <w:r w:rsidRPr="00AC1CD1">
              <w:rPr>
                <w:rStyle w:val="Keys"/>
                <w:rFonts w:cs="Microsoft Sans Serif"/>
              </w:rPr>
              <w:t>[Close]</w:t>
            </w:r>
            <w:r w:rsidRPr="00261158">
              <w:t xml:space="preserve"> button to close the edit screen and return to the list of users. Remember that the state in which you left the information at the time you click </w:t>
            </w:r>
            <w:r w:rsidRPr="00AC1CD1">
              <w:rPr>
                <w:rStyle w:val="Keys"/>
                <w:rFonts w:cs="Microsoft Sans Serif"/>
              </w:rPr>
              <w:t>[Close]</w:t>
            </w:r>
            <w:r w:rsidRPr="00261158">
              <w:t xml:space="preserve"> is what will be retained in the database.</w:t>
            </w:r>
          </w:p>
        </w:tc>
      </w:tr>
    </w:tbl>
    <w:p w14:paraId="2DE943EA" w14:textId="77777777" w:rsidR="00F16F99" w:rsidRPr="00261158" w:rsidRDefault="00F16F99" w:rsidP="00F16F99">
      <w:pPr>
        <w:spacing w:before="60" w:after="60"/>
      </w:pPr>
      <w:r w:rsidRPr="00261158">
        <w:t xml:space="preserve">Use the </w:t>
      </w:r>
      <w:r w:rsidRPr="00261158">
        <w:rPr>
          <w:rFonts w:ascii="Franklin Gothic Demi Cond" w:hAnsi="Franklin Gothic Demi Cond"/>
          <w:sz w:val="20"/>
        </w:rPr>
        <w:t>LEFT NAVIGATION BAR</w:t>
      </w:r>
      <w:r w:rsidRPr="00261158">
        <w:t xml:space="preserve"> to choose your next task.</w:t>
      </w:r>
    </w:p>
    <w:p w14:paraId="2DE943EB" w14:textId="77777777" w:rsidR="007E2BE7" w:rsidRPr="00261158" w:rsidRDefault="007E2BE7" w:rsidP="007E2BE7">
      <w:pPr>
        <w:pStyle w:val="BodyText"/>
        <w:spacing w:before="60" w:after="60"/>
        <w:rPr>
          <w:szCs w:val="24"/>
        </w:rPr>
      </w:pPr>
    </w:p>
    <w:p w14:paraId="2DE943EC" w14:textId="77777777" w:rsidR="00C0775E" w:rsidRPr="00261158" w:rsidRDefault="00D8762B" w:rsidP="00631E2E">
      <w:pPr>
        <w:pStyle w:val="Heading3"/>
      </w:pPr>
      <w:bookmarkStart w:id="757" w:name="_Ref262821261"/>
      <w:bookmarkStart w:id="758" w:name="_Toc327881462"/>
      <w:r w:rsidRPr="00261158">
        <w:lastRenderedPageBreak/>
        <w:t>Administration &gt; Edit User Roles</w:t>
      </w:r>
      <w:bookmarkEnd w:id="757"/>
      <w:bookmarkEnd w:id="758"/>
    </w:p>
    <w:p w14:paraId="2DE943ED" w14:textId="77777777" w:rsidR="009053AB" w:rsidRPr="00261158" w:rsidRDefault="009053AB" w:rsidP="009053AB">
      <w:pPr>
        <w:keepNext/>
        <w:keepLines/>
      </w:pPr>
      <w:r w:rsidRPr="00261158">
        <w:t>The available roles are:</w:t>
      </w:r>
    </w:p>
    <w:p w14:paraId="2DE943EE" w14:textId="77777777" w:rsidR="009053AB" w:rsidRPr="00261158" w:rsidRDefault="009053AB" w:rsidP="00B621AD">
      <w:pPr>
        <w:keepNext/>
        <w:keepLines/>
        <w:numPr>
          <w:ilvl w:val="0"/>
          <w:numId w:val="9"/>
        </w:numPr>
        <w:spacing w:before="60" w:after="60"/>
      </w:pPr>
      <w:r w:rsidRPr="00261158">
        <w:rPr>
          <w:rStyle w:val="Keys"/>
          <w:rFonts w:cs="Microsoft Sans Serif"/>
        </w:rPr>
        <w:t>Admin Staff:</w:t>
      </w:r>
      <w:r w:rsidRPr="00261158">
        <w:t xml:space="preserve">  The </w:t>
      </w:r>
      <w:r w:rsidRPr="00261158">
        <w:rPr>
          <w:rStyle w:val="OrgName"/>
          <w:rFonts w:cs="Microsoft Sans Serif"/>
        </w:rPr>
        <w:t>Admin Staff</w:t>
      </w:r>
      <w:r w:rsidRPr="00261158">
        <w:t xml:space="preserve"> is responsible for administrative activities associated with placing kit orders with third party vendors for specimens and fragments</w:t>
      </w:r>
      <w:r w:rsidR="00265DE5" w:rsidRPr="00261158">
        <w:t xml:space="preserve">. </w:t>
      </w:r>
      <w:r w:rsidRPr="00261158">
        <w:t xml:space="preserve">The </w:t>
      </w:r>
      <w:r w:rsidRPr="00261158">
        <w:rPr>
          <w:rStyle w:val="OrgName"/>
          <w:rFonts w:cs="Microsoft Sans Serif"/>
        </w:rPr>
        <w:t>Admin Staff</w:t>
      </w:r>
      <w:r w:rsidRPr="00261158">
        <w:t xml:space="preserve"> will also manage kit tracking and sample tracking.</w:t>
      </w:r>
    </w:p>
    <w:p w14:paraId="2DE943EF" w14:textId="77777777" w:rsidR="009053AB" w:rsidRPr="00261158" w:rsidRDefault="009053AB" w:rsidP="00B621AD">
      <w:pPr>
        <w:keepNext/>
        <w:keepLines/>
        <w:numPr>
          <w:ilvl w:val="0"/>
          <w:numId w:val="9"/>
        </w:numPr>
        <w:spacing w:before="60" w:after="60"/>
      </w:pPr>
      <w:r w:rsidRPr="00261158">
        <w:rPr>
          <w:rStyle w:val="Keys"/>
          <w:rFonts w:cs="Microsoft Sans Serif"/>
        </w:rPr>
        <w:t>TEFSC COORDINATOR (Super User):</w:t>
      </w:r>
      <w:r w:rsidRPr="00261158">
        <w:t xml:space="preserve">  The </w:t>
      </w:r>
      <w:r w:rsidRPr="00261158">
        <w:rPr>
          <w:rStyle w:val="OrgName"/>
          <w:rFonts w:cs="Microsoft Sans Serif"/>
        </w:rPr>
        <w:t>TEFSC Coordinator</w:t>
      </w:r>
      <w:r w:rsidRPr="00261158">
        <w:t xml:space="preserve"> is ultimately responsible for following </w:t>
      </w:r>
      <w:r w:rsidRPr="00261158">
        <w:rPr>
          <w:rStyle w:val="OrgName"/>
          <w:rFonts w:cs="Microsoft Sans Serif"/>
        </w:rPr>
        <w:t>EFR</w:t>
      </w:r>
      <w:r w:rsidRPr="00261158">
        <w:t xml:space="preserve"> patients through their lifecycle of involvement with </w:t>
      </w:r>
      <w:hyperlink w:anchor="Glos_TEFSC" w:history="1">
        <w:r w:rsidR="0060688B" w:rsidRPr="00261158">
          <w:rPr>
            <w:rStyle w:val="IHyperlink"/>
            <w:rFonts w:ascii="Microsoft Sans Serif" w:hAnsi="Microsoft Sans Serif" w:cs="Microsoft Sans Serif"/>
            <w:sz w:val="20"/>
          </w:rPr>
          <w:t>TEFSC</w:t>
        </w:r>
      </w:hyperlink>
      <w:r w:rsidR="00265DE5" w:rsidRPr="00261158">
        <w:t xml:space="preserve">. </w:t>
      </w:r>
      <w:r w:rsidRPr="00261158">
        <w:t xml:space="preserve">The </w:t>
      </w:r>
      <w:r w:rsidRPr="00261158">
        <w:rPr>
          <w:rStyle w:val="OrgName"/>
          <w:rFonts w:cs="Microsoft Sans Serif"/>
        </w:rPr>
        <w:t>TEFSC Coordinator</w:t>
      </w:r>
      <w:r w:rsidRPr="00261158">
        <w:t xml:space="preserve"> is responsible for keeping the </w:t>
      </w:r>
      <w:r w:rsidRPr="00261158">
        <w:rPr>
          <w:rStyle w:val="OrgName"/>
          <w:rFonts w:cs="Microsoft Sans Serif"/>
        </w:rPr>
        <w:t>TEFSC Provider</w:t>
      </w:r>
      <w:r w:rsidRPr="00261158">
        <w:t>s informed of status of cases</w:t>
      </w:r>
      <w:r w:rsidR="00265DE5" w:rsidRPr="00261158">
        <w:t xml:space="preserve">. </w:t>
      </w:r>
      <w:r w:rsidRPr="00261158">
        <w:t xml:space="preserve">Another responsibility of the </w:t>
      </w:r>
      <w:r w:rsidRPr="00261158">
        <w:rPr>
          <w:rStyle w:val="OrgName"/>
          <w:rFonts w:cs="Microsoft Sans Serif"/>
        </w:rPr>
        <w:t>TEFSC Coordinator</w:t>
      </w:r>
      <w:r w:rsidRPr="00261158">
        <w:t xml:space="preserve"> is to perform population level surveillance using data captured in the </w:t>
      </w:r>
      <w:r w:rsidRPr="00261158">
        <w:rPr>
          <w:rStyle w:val="OrgName"/>
          <w:rFonts w:cs="Microsoft Sans Serif"/>
        </w:rPr>
        <w:t>EFR</w:t>
      </w:r>
      <w:r w:rsidRPr="00261158">
        <w:t>.</w:t>
      </w:r>
    </w:p>
    <w:p w14:paraId="2DE943F0" w14:textId="77777777" w:rsidR="009053AB" w:rsidRPr="00261158" w:rsidRDefault="009053AB" w:rsidP="00B621AD">
      <w:pPr>
        <w:keepNext/>
        <w:keepLines/>
        <w:numPr>
          <w:ilvl w:val="0"/>
          <w:numId w:val="9"/>
        </w:numPr>
        <w:spacing w:before="60" w:after="60"/>
      </w:pPr>
      <w:r w:rsidRPr="00261158">
        <w:rPr>
          <w:rStyle w:val="Keys"/>
          <w:rFonts w:cs="Microsoft Sans Serif"/>
        </w:rPr>
        <w:t>TEFSC PROVIDER:</w:t>
      </w:r>
      <w:r w:rsidRPr="00261158">
        <w:t xml:space="preserve">  </w:t>
      </w:r>
      <w:r w:rsidRPr="00261158">
        <w:rPr>
          <w:rStyle w:val="OrgName"/>
          <w:rFonts w:cs="Microsoft Sans Serif"/>
        </w:rPr>
        <w:t>TEFSC Providers</w:t>
      </w:r>
      <w:r w:rsidRPr="00261158">
        <w:t xml:space="preserve"> are the physicians located at the </w:t>
      </w:r>
      <w:hyperlink w:anchor="Glos_TEFSC" w:history="1">
        <w:r w:rsidR="0060688B" w:rsidRPr="00261158">
          <w:rPr>
            <w:rStyle w:val="IHyperlink"/>
            <w:rFonts w:ascii="Microsoft Sans Serif" w:hAnsi="Microsoft Sans Serif" w:cs="Microsoft Sans Serif"/>
            <w:sz w:val="20"/>
          </w:rPr>
          <w:t>TEFSC</w:t>
        </w:r>
      </w:hyperlink>
      <w:r w:rsidR="00265DE5" w:rsidRPr="00261158">
        <w:t xml:space="preserve">. </w:t>
      </w:r>
      <w:r w:rsidRPr="00261158">
        <w:t xml:space="preserve">They act as subject matter experts on the standards of care as they apply to </w:t>
      </w:r>
      <w:r w:rsidR="00501327" w:rsidRPr="00261158">
        <w:t>Veteran</w:t>
      </w:r>
      <w:r w:rsidRPr="00261158">
        <w:t>s who have embedded fragments</w:t>
      </w:r>
      <w:r w:rsidR="00265DE5" w:rsidRPr="00261158">
        <w:t xml:space="preserve">. </w:t>
      </w:r>
      <w:r w:rsidRPr="00261158">
        <w:t xml:space="preserve">Through analysis of </w:t>
      </w:r>
      <w:r w:rsidRPr="00261158">
        <w:rPr>
          <w:rStyle w:val="OrgName"/>
          <w:rFonts w:cs="Microsoft Sans Serif"/>
        </w:rPr>
        <w:t>EFR</w:t>
      </w:r>
      <w:r w:rsidRPr="00261158">
        <w:t xml:space="preserve"> data they develop handbooks and directives that convey care guidelines to the Local </w:t>
      </w:r>
      <w:hyperlink w:anchor="Glos_VA" w:history="1">
        <w:r w:rsidR="00D44402" w:rsidRPr="00261158">
          <w:rPr>
            <w:rStyle w:val="IHyperlink"/>
            <w:rFonts w:ascii="Microsoft Sans Serif" w:hAnsi="Microsoft Sans Serif" w:cs="Microsoft Sans Serif"/>
            <w:sz w:val="20"/>
          </w:rPr>
          <w:t>VA</w:t>
        </w:r>
      </w:hyperlink>
      <w:r w:rsidRPr="00261158">
        <w:t xml:space="preserve"> Providers at VAMC facilities</w:t>
      </w:r>
      <w:r w:rsidR="00265DE5" w:rsidRPr="00261158">
        <w:t xml:space="preserve">. </w:t>
      </w:r>
      <w:r w:rsidRPr="00261158">
        <w:rPr>
          <w:rStyle w:val="OrgName"/>
          <w:rFonts w:cs="Microsoft Sans Serif"/>
        </w:rPr>
        <w:t>TEFSC Providers</w:t>
      </w:r>
      <w:r w:rsidRPr="00261158">
        <w:t xml:space="preserve"> also interpret lab results for individual patients to provide treatment recommendations to the Local </w:t>
      </w:r>
      <w:r w:rsidRPr="00261158">
        <w:rPr>
          <w:rStyle w:val="OrgName"/>
          <w:rFonts w:cs="Microsoft Sans Serif"/>
        </w:rPr>
        <w:t>VA</w:t>
      </w:r>
      <w:r w:rsidRPr="00261158">
        <w:t xml:space="preserve"> Providers.</w:t>
      </w:r>
    </w:p>
    <w:p w14:paraId="2DE943F1" w14:textId="77777777" w:rsidR="009053AB" w:rsidRPr="00261158" w:rsidRDefault="009053AB" w:rsidP="00B621AD">
      <w:pPr>
        <w:keepNext/>
        <w:keepLines/>
        <w:numPr>
          <w:ilvl w:val="0"/>
          <w:numId w:val="9"/>
        </w:numPr>
        <w:spacing w:before="60" w:after="60"/>
      </w:pPr>
      <w:r w:rsidRPr="00261158">
        <w:rPr>
          <w:rStyle w:val="Keys"/>
          <w:rFonts w:cs="Microsoft Sans Serif"/>
        </w:rPr>
        <w:t>TEFSC NURSE:</w:t>
      </w:r>
      <w:r w:rsidRPr="00261158">
        <w:t xml:space="preserve">  The </w:t>
      </w:r>
      <w:r w:rsidRPr="00261158">
        <w:rPr>
          <w:rStyle w:val="OrgName"/>
          <w:rFonts w:cs="Microsoft Sans Serif"/>
        </w:rPr>
        <w:t>TEFSC Nurse</w:t>
      </w:r>
      <w:r w:rsidRPr="00261158">
        <w:t xml:space="preserve"> is responsible for interaction with </w:t>
      </w:r>
      <w:hyperlink w:anchor="Glos_VA" w:history="1">
        <w:r w:rsidR="00F50A0C" w:rsidRPr="00261158">
          <w:rPr>
            <w:rStyle w:val="IHyperlink"/>
            <w:rFonts w:ascii="Microsoft Sans Serif" w:hAnsi="Microsoft Sans Serif" w:cs="Microsoft Sans Serif"/>
            <w:sz w:val="20"/>
          </w:rPr>
          <w:t>VA</w:t>
        </w:r>
      </w:hyperlink>
      <w:r w:rsidRPr="00261158">
        <w:t xml:space="preserve"> providers and patients to assist with information gathering required to make </w:t>
      </w:r>
      <w:r w:rsidR="006156EE" w:rsidRPr="00261158">
        <w:t>Registry</w:t>
      </w:r>
      <w:r w:rsidRPr="00261158">
        <w:t xml:space="preserve"> population determinations and coordination of clinical consultations.</w:t>
      </w:r>
    </w:p>
    <w:p w14:paraId="2DE943F2" w14:textId="77777777" w:rsidR="009053AB" w:rsidRPr="00261158" w:rsidRDefault="009053AB" w:rsidP="00B621AD">
      <w:pPr>
        <w:keepNext/>
        <w:keepLines/>
        <w:numPr>
          <w:ilvl w:val="0"/>
          <w:numId w:val="9"/>
        </w:numPr>
        <w:spacing w:before="60" w:after="60"/>
      </w:pPr>
      <w:r w:rsidRPr="00261158">
        <w:rPr>
          <w:rStyle w:val="Keys"/>
          <w:rFonts w:cs="Microsoft Sans Serif"/>
        </w:rPr>
        <w:t xml:space="preserve">Data Entry Personnel: </w:t>
      </w:r>
      <w:r w:rsidRPr="00261158">
        <w:t xml:space="preserve"> When biomonitoring specimen collection kits are returned to </w:t>
      </w:r>
      <w:hyperlink w:anchor="Glos_TEFSC" w:history="1">
        <w:r w:rsidR="0060688B" w:rsidRPr="00261158">
          <w:rPr>
            <w:rStyle w:val="IHyperlink"/>
            <w:rFonts w:ascii="Microsoft Sans Serif" w:hAnsi="Microsoft Sans Serif" w:cs="Microsoft Sans Serif"/>
            <w:sz w:val="20"/>
          </w:rPr>
          <w:t>TEFSC</w:t>
        </w:r>
      </w:hyperlink>
      <w:r w:rsidRPr="00261158">
        <w:t>, they contain a completed biomonitoring questionnaire</w:t>
      </w:r>
      <w:r w:rsidR="00265DE5" w:rsidRPr="00261158">
        <w:t xml:space="preserve">. </w:t>
      </w:r>
      <w:r w:rsidRPr="00261158">
        <w:t xml:space="preserve">When fragment collection kits are returned to </w:t>
      </w:r>
      <w:r w:rsidRPr="00261158">
        <w:rPr>
          <w:rStyle w:val="OrgName"/>
          <w:rFonts w:cs="Microsoft Sans Serif"/>
        </w:rPr>
        <w:t>TEFSC</w:t>
      </w:r>
      <w:r w:rsidRPr="00261158">
        <w:t xml:space="preserve"> they contain a completed fragment specimen collection form</w:t>
      </w:r>
      <w:r w:rsidR="00265DE5" w:rsidRPr="00261158">
        <w:t xml:space="preserve">. </w:t>
      </w:r>
      <w:r w:rsidRPr="00261158">
        <w:rPr>
          <w:rStyle w:val="OrgName"/>
          <w:rFonts w:cs="Microsoft Sans Serif"/>
        </w:rPr>
        <w:t>Data Entry Personnel</w:t>
      </w:r>
      <w:r w:rsidRPr="00261158">
        <w:t xml:space="preserve"> record information from the forms into </w:t>
      </w:r>
      <w:r w:rsidRPr="00261158">
        <w:rPr>
          <w:rStyle w:val="OrgName"/>
          <w:rFonts w:cs="Microsoft Sans Serif"/>
        </w:rPr>
        <w:t>EFRA</w:t>
      </w:r>
      <w:r w:rsidR="00265DE5" w:rsidRPr="00261158">
        <w:t xml:space="preserve">. </w:t>
      </w:r>
      <w:r w:rsidRPr="00261158">
        <w:t>In addition, if they learn of changes to alternate contact information from the form received, they may edit form details and edit, or delete alternate contact information associated with the patient.</w:t>
      </w:r>
    </w:p>
    <w:p w14:paraId="2DE943F3" w14:textId="77777777" w:rsidR="009053AB" w:rsidRPr="00261158" w:rsidRDefault="009053AB" w:rsidP="009053AB">
      <w:pPr>
        <w:keepNext/>
        <w:keepLines/>
        <w:spacing w:before="60" w:after="60"/>
      </w:pPr>
    </w:p>
    <w:p w14:paraId="2DE943F4" w14:textId="77777777" w:rsidR="009053AB" w:rsidRPr="00261158" w:rsidRDefault="009053AB" w:rsidP="009053AB"/>
    <w:p w14:paraId="2DE943F5" w14:textId="77777777" w:rsidR="00D8762B" w:rsidRPr="00261158" w:rsidRDefault="00737D0F" w:rsidP="00D8762B">
      <w:pPr>
        <w:pStyle w:val="BodyText"/>
        <w:keepNext/>
        <w:spacing w:before="60" w:after="60"/>
        <w:jc w:val="center"/>
      </w:pPr>
      <w:r>
        <w:rPr>
          <w:noProof/>
        </w:rPr>
        <w:lastRenderedPageBreak/>
        <w:drawing>
          <wp:inline distT="0" distB="0" distL="0" distR="0" wp14:anchorId="2DE94FE1" wp14:editId="2DE94FE2">
            <wp:extent cx="5943600" cy="3558540"/>
            <wp:effectExtent l="0" t="0" r="0" b="381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9"/>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5943600" cy="3558540"/>
                    </a:xfrm>
                    <a:prstGeom prst="rect">
                      <a:avLst/>
                    </a:prstGeom>
                    <a:noFill/>
                    <a:ln>
                      <a:noFill/>
                    </a:ln>
                  </pic:spPr>
                </pic:pic>
              </a:graphicData>
            </a:graphic>
          </wp:inline>
        </w:drawing>
      </w:r>
    </w:p>
    <w:p w14:paraId="2DE943F6" w14:textId="77777777" w:rsidR="00D8762B" w:rsidRPr="00261158" w:rsidRDefault="00D8762B" w:rsidP="007E2BE7">
      <w:pPr>
        <w:pStyle w:val="Caption"/>
      </w:pPr>
      <w:bookmarkStart w:id="759" w:name="_Toc327881614"/>
      <w:r w:rsidRPr="00261158">
        <w:t xml:space="preserve">Figure </w:t>
      </w:r>
      <w:r w:rsidR="00482CB5">
        <w:fldChar w:fldCharType="begin"/>
      </w:r>
      <w:r w:rsidR="00482CB5">
        <w:instrText xml:space="preserve"> SEQ Figure \* ARABIC </w:instrText>
      </w:r>
      <w:r w:rsidR="00482CB5">
        <w:fldChar w:fldCharType="separate"/>
      </w:r>
      <w:r w:rsidR="00735BF0">
        <w:rPr>
          <w:noProof/>
        </w:rPr>
        <w:t>135</w:t>
      </w:r>
      <w:r w:rsidR="00482CB5">
        <w:rPr>
          <w:noProof/>
        </w:rPr>
        <w:fldChar w:fldCharType="end"/>
      </w:r>
      <w:r w:rsidRPr="00261158">
        <w:t xml:space="preserve"> – Administration &gt; Users &gt; Name &gt; Roles</w:t>
      </w:r>
      <w:bookmarkEnd w:id="759"/>
    </w:p>
    <w:p w14:paraId="2DE943F7" w14:textId="77777777" w:rsidR="00593070" w:rsidRPr="00261158" w:rsidRDefault="00593070" w:rsidP="00593070">
      <w:pPr>
        <w:keepNext/>
        <w:keepLines/>
      </w:pPr>
      <w:r w:rsidRPr="00261158">
        <w:rPr>
          <w:rFonts w:ascii="Franklin Gothic Demi" w:hAnsi="Franklin Gothic Demi"/>
          <w:sz w:val="16"/>
          <w:szCs w:val="16"/>
        </w:rPr>
        <w:t>INCLUDES:</w:t>
      </w:r>
    </w:p>
    <w:p w14:paraId="2DE943F8" w14:textId="77777777" w:rsidR="00593070" w:rsidRPr="00261158" w:rsidRDefault="00593070" w:rsidP="00B621AD">
      <w:pPr>
        <w:keepNext/>
        <w:keepLines/>
        <w:numPr>
          <w:ilvl w:val="0"/>
          <w:numId w:val="5"/>
        </w:numPr>
        <w:spacing w:before="0" w:after="0"/>
        <w:rPr>
          <w:rFonts w:ascii="Microsoft Sans Serif" w:hAnsi="Microsoft Sans Serif" w:cs="Microsoft Sans Serif"/>
          <w:sz w:val="22"/>
          <w:szCs w:val="22"/>
        </w:rPr>
      </w:pPr>
      <w:r w:rsidRPr="00261158">
        <w:rPr>
          <w:rFonts w:ascii="Microsoft Sans Serif" w:hAnsi="Microsoft Sans Serif" w:cs="Microsoft Sans Serif"/>
          <w:color w:val="0000FF"/>
          <w:sz w:val="22"/>
          <w:szCs w:val="22"/>
        </w:rPr>
        <w:t>Edit User Role Information</w:t>
      </w:r>
    </w:p>
    <w:p w14:paraId="2DE943F9" w14:textId="77777777" w:rsidR="00593070" w:rsidRPr="00261158" w:rsidRDefault="00593070" w:rsidP="00B621AD">
      <w:pPr>
        <w:numPr>
          <w:ilvl w:val="1"/>
          <w:numId w:val="12"/>
        </w:numPr>
        <w:spacing w:before="60" w:after="60"/>
        <w:rPr>
          <w:rStyle w:val="OrgName"/>
          <w:rFonts w:ascii="Times New Roman" w:hAnsi="Times New Roman"/>
          <w:i/>
          <w:color w:val="000000"/>
          <w:sz w:val="22"/>
          <w:szCs w:val="22"/>
        </w:rPr>
      </w:pPr>
      <w:r w:rsidRPr="00261158">
        <w:rPr>
          <w:rStyle w:val="OrgName"/>
          <w:rFonts w:cs="Microsoft Sans Serif"/>
          <w:i/>
          <w:color w:val="0000FF"/>
          <w:sz w:val="22"/>
          <w:szCs w:val="22"/>
        </w:rPr>
        <w:t>User Profile</w:t>
      </w:r>
      <w:r w:rsidRPr="00261158">
        <w:rPr>
          <w:rStyle w:val="OrgName"/>
          <w:rFonts w:cs="Microsoft Sans Serif"/>
          <w:i/>
          <w:color w:val="000000"/>
          <w:sz w:val="22"/>
          <w:szCs w:val="22"/>
        </w:rPr>
        <w:t xml:space="preserve"> [all pre-filled text]</w:t>
      </w:r>
    </w:p>
    <w:p w14:paraId="2DE943FA" w14:textId="77777777" w:rsidR="00593070" w:rsidRPr="00261158" w:rsidRDefault="00593070" w:rsidP="00B621AD">
      <w:pPr>
        <w:numPr>
          <w:ilvl w:val="2"/>
          <w:numId w:val="12"/>
        </w:numPr>
        <w:spacing w:before="60" w:after="60"/>
        <w:rPr>
          <w:rFonts w:ascii="Microsoft Sans Serif" w:hAnsi="Microsoft Sans Serif" w:cs="Microsoft Sans Serif"/>
          <w:i/>
          <w:color w:val="808080"/>
          <w:sz w:val="20"/>
        </w:rPr>
      </w:pPr>
      <w:r w:rsidRPr="00261158">
        <w:rPr>
          <w:rFonts w:ascii="Microsoft Sans Serif" w:hAnsi="Microsoft Sans Serif" w:cs="Microsoft Sans Serif"/>
          <w:i/>
          <w:color w:val="808080"/>
          <w:sz w:val="20"/>
        </w:rPr>
        <w:t>NT Username</w:t>
      </w:r>
    </w:p>
    <w:p w14:paraId="2DE943FB" w14:textId="77777777" w:rsidR="00593070" w:rsidRPr="00261158" w:rsidRDefault="00593070" w:rsidP="00B621AD">
      <w:pPr>
        <w:numPr>
          <w:ilvl w:val="2"/>
          <w:numId w:val="12"/>
        </w:numPr>
        <w:spacing w:before="60" w:after="60"/>
        <w:rPr>
          <w:rFonts w:ascii="Microsoft Sans Serif" w:hAnsi="Microsoft Sans Serif" w:cs="Microsoft Sans Serif"/>
          <w:i/>
          <w:color w:val="808080"/>
          <w:sz w:val="20"/>
        </w:rPr>
      </w:pPr>
      <w:r w:rsidRPr="00261158">
        <w:rPr>
          <w:rFonts w:ascii="Microsoft Sans Serif" w:hAnsi="Microsoft Sans Serif" w:cs="Microsoft Sans Serif"/>
          <w:i/>
          <w:color w:val="808080"/>
          <w:sz w:val="20"/>
        </w:rPr>
        <w:t>Full Name</w:t>
      </w:r>
    </w:p>
    <w:p w14:paraId="2DE943FC" w14:textId="77777777" w:rsidR="00593070" w:rsidRPr="00261158" w:rsidRDefault="00593070" w:rsidP="00B621AD">
      <w:pPr>
        <w:numPr>
          <w:ilvl w:val="2"/>
          <w:numId w:val="12"/>
        </w:numPr>
        <w:spacing w:before="60" w:after="60"/>
        <w:rPr>
          <w:rFonts w:ascii="Microsoft Sans Serif" w:hAnsi="Microsoft Sans Serif" w:cs="Microsoft Sans Serif"/>
          <w:i/>
          <w:color w:val="808080"/>
          <w:sz w:val="20"/>
        </w:rPr>
      </w:pPr>
      <w:r w:rsidRPr="00261158">
        <w:rPr>
          <w:rFonts w:ascii="Microsoft Sans Serif" w:hAnsi="Microsoft Sans Serif" w:cs="Microsoft Sans Serif"/>
          <w:i/>
          <w:color w:val="808080"/>
          <w:sz w:val="20"/>
        </w:rPr>
        <w:t>Job Title</w:t>
      </w:r>
    </w:p>
    <w:p w14:paraId="2DE943FD" w14:textId="77777777" w:rsidR="00593070" w:rsidRPr="00261158" w:rsidRDefault="00593070" w:rsidP="00B621AD">
      <w:pPr>
        <w:numPr>
          <w:ilvl w:val="1"/>
          <w:numId w:val="12"/>
        </w:numPr>
        <w:spacing w:before="60" w:after="60"/>
        <w:rPr>
          <w:rStyle w:val="OrgName"/>
          <w:rFonts w:ascii="Times New Roman" w:hAnsi="Times New Roman"/>
          <w:color w:val="000000"/>
          <w:sz w:val="22"/>
          <w:szCs w:val="22"/>
        </w:rPr>
      </w:pPr>
      <w:r w:rsidRPr="00261158">
        <w:rPr>
          <w:rStyle w:val="OrgName"/>
          <w:rFonts w:cs="Microsoft Sans Serif"/>
          <w:color w:val="0000FF"/>
          <w:sz w:val="22"/>
          <w:szCs w:val="22"/>
        </w:rPr>
        <w:t>Roles</w:t>
      </w:r>
      <w:r w:rsidRPr="00261158">
        <w:rPr>
          <w:rStyle w:val="OrgName"/>
          <w:rFonts w:cs="Microsoft Sans Serif"/>
          <w:color w:val="000000"/>
          <w:sz w:val="22"/>
          <w:szCs w:val="22"/>
        </w:rPr>
        <w:t xml:space="preserve"> [all checkboxes</w:t>
      </w:r>
      <w:r w:rsidR="006935FC" w:rsidRPr="00261158">
        <w:rPr>
          <w:rStyle w:val="OrgName"/>
          <w:rFonts w:cs="Microsoft Sans Serif"/>
          <w:color w:val="000000"/>
          <w:sz w:val="22"/>
          <w:szCs w:val="22"/>
        </w:rPr>
        <w:t>; check one, several, or all</w:t>
      </w:r>
      <w:r w:rsidRPr="00261158">
        <w:rPr>
          <w:rStyle w:val="OrgName"/>
          <w:rFonts w:cs="Microsoft Sans Serif"/>
          <w:color w:val="000000"/>
          <w:sz w:val="22"/>
          <w:szCs w:val="22"/>
        </w:rPr>
        <w:t>]</w:t>
      </w:r>
    </w:p>
    <w:p w14:paraId="2DE943FE" w14:textId="77777777" w:rsidR="00593070" w:rsidRPr="00261158" w:rsidRDefault="00593070" w:rsidP="00B621AD">
      <w:pPr>
        <w:numPr>
          <w:ilvl w:val="2"/>
          <w:numId w:val="12"/>
        </w:numPr>
        <w:spacing w:before="60" w:after="60"/>
        <w:rPr>
          <w:rStyle w:val="OrgName"/>
          <w:rFonts w:ascii="Times New Roman" w:hAnsi="Times New Roman"/>
          <w:color w:val="000000"/>
          <w:sz w:val="22"/>
          <w:szCs w:val="22"/>
        </w:rPr>
      </w:pPr>
      <w:r w:rsidRPr="00261158">
        <w:rPr>
          <w:rStyle w:val="OrgName"/>
          <w:rFonts w:cs="Microsoft Sans Serif"/>
          <w:color w:val="000000"/>
          <w:sz w:val="22"/>
          <w:szCs w:val="22"/>
        </w:rPr>
        <w:t>Admin Staff</w:t>
      </w:r>
    </w:p>
    <w:p w14:paraId="2DE943FF" w14:textId="77777777" w:rsidR="00593070" w:rsidRPr="00261158" w:rsidRDefault="00593070" w:rsidP="00B621AD">
      <w:pPr>
        <w:numPr>
          <w:ilvl w:val="2"/>
          <w:numId w:val="12"/>
        </w:numPr>
        <w:spacing w:before="60" w:after="60"/>
        <w:rPr>
          <w:rStyle w:val="OrgName"/>
          <w:rFonts w:ascii="Times New Roman" w:hAnsi="Times New Roman"/>
          <w:color w:val="000000"/>
          <w:sz w:val="22"/>
          <w:szCs w:val="22"/>
        </w:rPr>
      </w:pPr>
      <w:r w:rsidRPr="00261158">
        <w:rPr>
          <w:rStyle w:val="OrgName"/>
          <w:rFonts w:cs="Microsoft Sans Serif"/>
          <w:color w:val="000000"/>
          <w:sz w:val="22"/>
          <w:szCs w:val="22"/>
        </w:rPr>
        <w:t>TEFSC Coordinator (Super User)</w:t>
      </w:r>
    </w:p>
    <w:p w14:paraId="2DE94400" w14:textId="77777777" w:rsidR="00593070" w:rsidRPr="00261158" w:rsidRDefault="00593070" w:rsidP="00B621AD">
      <w:pPr>
        <w:numPr>
          <w:ilvl w:val="2"/>
          <w:numId w:val="12"/>
        </w:numPr>
        <w:spacing w:before="60" w:after="60"/>
        <w:rPr>
          <w:rStyle w:val="OrgName"/>
          <w:rFonts w:ascii="Times New Roman" w:hAnsi="Times New Roman"/>
          <w:color w:val="000000"/>
          <w:sz w:val="22"/>
          <w:szCs w:val="22"/>
        </w:rPr>
      </w:pPr>
      <w:r w:rsidRPr="00261158">
        <w:rPr>
          <w:rStyle w:val="OrgName"/>
          <w:rFonts w:cs="Microsoft Sans Serif"/>
          <w:color w:val="000000"/>
          <w:sz w:val="22"/>
          <w:szCs w:val="22"/>
        </w:rPr>
        <w:t>TEFSC Provider</w:t>
      </w:r>
    </w:p>
    <w:p w14:paraId="2DE94401" w14:textId="77777777" w:rsidR="00593070" w:rsidRPr="00261158" w:rsidRDefault="00593070" w:rsidP="00B621AD">
      <w:pPr>
        <w:numPr>
          <w:ilvl w:val="2"/>
          <w:numId w:val="12"/>
        </w:numPr>
        <w:spacing w:before="60" w:after="60"/>
        <w:rPr>
          <w:rStyle w:val="OrgName"/>
          <w:rFonts w:ascii="Times New Roman" w:hAnsi="Times New Roman"/>
          <w:color w:val="000000"/>
          <w:sz w:val="22"/>
          <w:szCs w:val="22"/>
        </w:rPr>
      </w:pPr>
      <w:r w:rsidRPr="00261158">
        <w:rPr>
          <w:rStyle w:val="OrgName"/>
          <w:rFonts w:cs="Microsoft Sans Serif"/>
          <w:color w:val="000000"/>
          <w:sz w:val="22"/>
          <w:szCs w:val="22"/>
        </w:rPr>
        <w:t>TEFSC Nurse</w:t>
      </w:r>
    </w:p>
    <w:p w14:paraId="2DE94402" w14:textId="77777777" w:rsidR="00593070" w:rsidRPr="00261158" w:rsidRDefault="00593070" w:rsidP="00B621AD">
      <w:pPr>
        <w:numPr>
          <w:ilvl w:val="2"/>
          <w:numId w:val="12"/>
        </w:numPr>
        <w:spacing w:before="60" w:after="60"/>
        <w:rPr>
          <w:rStyle w:val="OrgName"/>
          <w:rFonts w:ascii="Times New Roman" w:hAnsi="Times New Roman"/>
          <w:color w:val="000000"/>
          <w:sz w:val="22"/>
          <w:szCs w:val="22"/>
        </w:rPr>
      </w:pPr>
      <w:r w:rsidRPr="00261158">
        <w:rPr>
          <w:rStyle w:val="OrgName"/>
          <w:rFonts w:cs="Microsoft Sans Serif"/>
          <w:color w:val="000000"/>
          <w:sz w:val="22"/>
          <w:szCs w:val="22"/>
        </w:rPr>
        <w:t>TEFSC Data Entry Personnel</w:t>
      </w:r>
    </w:p>
    <w:p w14:paraId="2DE94403" w14:textId="77777777" w:rsidR="00593070" w:rsidRDefault="00593070" w:rsidP="00593070">
      <w:pPr>
        <w:spacing w:before="60" w:after="60"/>
      </w:pPr>
      <w:r w:rsidRPr="00261158">
        <w:t>When you have recorded the new or changed information…</w:t>
      </w:r>
    </w:p>
    <w:tbl>
      <w:tblPr>
        <w:tblW w:w="0" w:type="auto"/>
        <w:tblLook w:val="04A0" w:firstRow="1" w:lastRow="0" w:firstColumn="1" w:lastColumn="0" w:noHBand="0" w:noVBand="1"/>
      </w:tblPr>
      <w:tblGrid>
        <w:gridCol w:w="1188"/>
        <w:gridCol w:w="8388"/>
      </w:tblGrid>
      <w:tr w:rsidR="00E91F91" w14:paraId="2DE94406" w14:textId="77777777" w:rsidTr="00AC1CD1">
        <w:tc>
          <w:tcPr>
            <w:tcW w:w="1188" w:type="dxa"/>
            <w:shd w:val="clear" w:color="auto" w:fill="auto"/>
          </w:tcPr>
          <w:p w14:paraId="2DE94404" w14:textId="77777777" w:rsidR="00E91F91" w:rsidRDefault="00737D0F" w:rsidP="00AC1CD1">
            <w:pPr>
              <w:spacing w:before="60" w:after="60"/>
            </w:pPr>
            <w:r>
              <w:rPr>
                <w:noProof/>
              </w:rPr>
              <w:drawing>
                <wp:inline distT="0" distB="0" distL="0" distR="0" wp14:anchorId="2DE94FE3" wp14:editId="2DE94FE4">
                  <wp:extent cx="464820" cy="175260"/>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464820" cy="175260"/>
                          </a:xfrm>
                          <a:prstGeom prst="rect">
                            <a:avLst/>
                          </a:prstGeom>
                          <a:noFill/>
                          <a:ln>
                            <a:noFill/>
                          </a:ln>
                        </pic:spPr>
                      </pic:pic>
                    </a:graphicData>
                  </a:graphic>
                </wp:inline>
              </w:drawing>
            </w:r>
          </w:p>
        </w:tc>
        <w:tc>
          <w:tcPr>
            <w:tcW w:w="8388" w:type="dxa"/>
            <w:shd w:val="clear" w:color="auto" w:fill="auto"/>
          </w:tcPr>
          <w:p w14:paraId="2DE94405" w14:textId="77777777" w:rsidR="00E91F91" w:rsidRDefault="00E91F91" w:rsidP="00AC1CD1">
            <w:pPr>
              <w:spacing w:before="60" w:after="60"/>
            </w:pPr>
            <w:r w:rsidRPr="00261158">
              <w:t xml:space="preserve">Click the </w:t>
            </w:r>
            <w:r w:rsidRPr="00AC1CD1">
              <w:rPr>
                <w:rStyle w:val="Keys"/>
                <w:rFonts w:cs="Microsoft Sans Serif"/>
              </w:rPr>
              <w:t>[Save]</w:t>
            </w:r>
            <w:r w:rsidRPr="00261158">
              <w:t xml:space="preserve"> button to save the record. There is no acknowledgment message; the edit screen redisplays with the updated information.</w:t>
            </w:r>
          </w:p>
        </w:tc>
      </w:tr>
      <w:tr w:rsidR="00E91F91" w14:paraId="2DE94409" w14:textId="77777777" w:rsidTr="00AC1CD1">
        <w:tc>
          <w:tcPr>
            <w:tcW w:w="1188" w:type="dxa"/>
            <w:shd w:val="clear" w:color="auto" w:fill="auto"/>
          </w:tcPr>
          <w:p w14:paraId="2DE94407" w14:textId="77777777" w:rsidR="00E91F91" w:rsidRDefault="00737D0F" w:rsidP="00AC1CD1">
            <w:pPr>
              <w:spacing w:before="60" w:after="60"/>
            </w:pPr>
            <w:r>
              <w:rPr>
                <w:noProof/>
              </w:rPr>
              <w:drawing>
                <wp:inline distT="0" distB="0" distL="0" distR="0" wp14:anchorId="2DE94FE5" wp14:editId="2DE94FE6">
                  <wp:extent cx="502920" cy="167640"/>
                  <wp:effectExtent l="0" t="0" r="0" b="381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502920" cy="167640"/>
                          </a:xfrm>
                          <a:prstGeom prst="rect">
                            <a:avLst/>
                          </a:prstGeom>
                          <a:noFill/>
                          <a:ln>
                            <a:noFill/>
                          </a:ln>
                        </pic:spPr>
                      </pic:pic>
                    </a:graphicData>
                  </a:graphic>
                </wp:inline>
              </w:drawing>
            </w:r>
          </w:p>
        </w:tc>
        <w:tc>
          <w:tcPr>
            <w:tcW w:w="8388" w:type="dxa"/>
            <w:shd w:val="clear" w:color="auto" w:fill="auto"/>
          </w:tcPr>
          <w:p w14:paraId="2DE94408" w14:textId="77777777" w:rsidR="00E91F91" w:rsidRDefault="00E91F91" w:rsidP="00AC1CD1">
            <w:pPr>
              <w:spacing w:before="60" w:after="60"/>
            </w:pPr>
            <w:r w:rsidRPr="00261158">
              <w:t xml:space="preserve">Click the </w:t>
            </w:r>
            <w:r w:rsidRPr="00AC1CD1">
              <w:rPr>
                <w:rStyle w:val="Keys"/>
                <w:rFonts w:cs="Microsoft Sans Serif"/>
              </w:rPr>
              <w:t>[Close]</w:t>
            </w:r>
            <w:r w:rsidRPr="00261158">
              <w:t xml:space="preserve"> button to close the edit screen and return to the list of users. Remember that the state in which you left the information at the time you click </w:t>
            </w:r>
            <w:r w:rsidRPr="00AC1CD1">
              <w:rPr>
                <w:rStyle w:val="Keys"/>
                <w:rFonts w:cs="Microsoft Sans Serif"/>
              </w:rPr>
              <w:t>[Close]</w:t>
            </w:r>
            <w:r w:rsidRPr="00261158">
              <w:t xml:space="preserve"> is what will be retained in the database.</w:t>
            </w:r>
          </w:p>
        </w:tc>
      </w:tr>
    </w:tbl>
    <w:p w14:paraId="2DE9440A" w14:textId="77777777" w:rsidR="00593070" w:rsidRPr="00261158" w:rsidRDefault="00593070" w:rsidP="00261158">
      <w:pPr>
        <w:spacing w:before="60" w:after="60"/>
      </w:pPr>
      <w:r w:rsidRPr="00261158">
        <w:t xml:space="preserve">Use the </w:t>
      </w:r>
      <w:r w:rsidRPr="00261158">
        <w:rPr>
          <w:rFonts w:ascii="Franklin Gothic Demi Cond" w:hAnsi="Franklin Gothic Demi Cond"/>
          <w:sz w:val="20"/>
        </w:rPr>
        <w:t>LEFT NAVIGATION BAR</w:t>
      </w:r>
      <w:r w:rsidRPr="00261158">
        <w:t xml:space="preserve"> to choose your next task.</w:t>
      </w:r>
    </w:p>
    <w:p w14:paraId="2DE9440B" w14:textId="77777777" w:rsidR="007E2BE7" w:rsidRPr="00261158" w:rsidRDefault="007E2BE7" w:rsidP="00631E2E">
      <w:pPr>
        <w:pStyle w:val="Heading3"/>
      </w:pPr>
      <w:bookmarkStart w:id="760" w:name="_Toc327881463"/>
      <w:r w:rsidRPr="00261158">
        <w:lastRenderedPageBreak/>
        <w:t>Administration &gt; Users &gt; Remove User</w:t>
      </w:r>
      <w:bookmarkEnd w:id="760"/>
    </w:p>
    <w:p w14:paraId="2DE9440C" w14:textId="77777777" w:rsidR="007E2BE7" w:rsidRPr="00261158" w:rsidRDefault="007E2BE7" w:rsidP="007E2BE7">
      <w:pPr>
        <w:pStyle w:val="BodyText"/>
      </w:pPr>
      <w:r w:rsidRPr="00261158">
        <w:t xml:space="preserve">If you click the </w:t>
      </w:r>
      <w:r w:rsidRPr="00261158">
        <w:rPr>
          <w:rStyle w:val="Keys"/>
        </w:rPr>
        <w:t xml:space="preserve">[Remove] </w:t>
      </w:r>
      <w:r w:rsidRPr="00261158">
        <w:t>button on the user list screen, you will be asked to confirm the removal:</w:t>
      </w:r>
    </w:p>
    <w:p w14:paraId="2DE9440D" w14:textId="77777777" w:rsidR="007E2BE7" w:rsidRPr="00261158" w:rsidRDefault="00737D0F" w:rsidP="007E2BE7">
      <w:pPr>
        <w:pStyle w:val="BodyText"/>
        <w:keepNext/>
        <w:spacing w:before="60" w:after="60"/>
        <w:jc w:val="center"/>
      </w:pPr>
      <w:r>
        <w:rPr>
          <w:noProof/>
          <w:szCs w:val="24"/>
        </w:rPr>
        <w:drawing>
          <wp:inline distT="0" distB="0" distL="0" distR="0" wp14:anchorId="2DE94FE7" wp14:editId="2DE94FE8">
            <wp:extent cx="2499360" cy="998220"/>
            <wp:effectExtent l="0" t="0" r="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2"/>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2499360" cy="998220"/>
                    </a:xfrm>
                    <a:prstGeom prst="rect">
                      <a:avLst/>
                    </a:prstGeom>
                    <a:noFill/>
                    <a:ln>
                      <a:noFill/>
                    </a:ln>
                  </pic:spPr>
                </pic:pic>
              </a:graphicData>
            </a:graphic>
          </wp:inline>
        </w:drawing>
      </w:r>
    </w:p>
    <w:p w14:paraId="2DE9440E" w14:textId="77777777" w:rsidR="007E2BE7" w:rsidRDefault="007E2BE7" w:rsidP="007E2BE7">
      <w:pPr>
        <w:pStyle w:val="Caption"/>
      </w:pPr>
      <w:bookmarkStart w:id="761" w:name="_Toc327881615"/>
      <w:r w:rsidRPr="00261158">
        <w:t xml:space="preserve">Figure </w:t>
      </w:r>
      <w:r w:rsidR="00482CB5">
        <w:fldChar w:fldCharType="begin"/>
      </w:r>
      <w:r w:rsidR="00482CB5">
        <w:instrText xml:space="preserve"> SEQ Figure \* ARABIC </w:instrText>
      </w:r>
      <w:r w:rsidR="00482CB5">
        <w:fldChar w:fldCharType="separate"/>
      </w:r>
      <w:r w:rsidR="00735BF0">
        <w:rPr>
          <w:noProof/>
        </w:rPr>
        <w:t>136</w:t>
      </w:r>
      <w:r w:rsidR="00482CB5">
        <w:rPr>
          <w:noProof/>
        </w:rPr>
        <w:fldChar w:fldCharType="end"/>
      </w:r>
      <w:r w:rsidRPr="00261158">
        <w:t xml:space="preserve"> – Confirm User Removal</w:t>
      </w:r>
      <w:bookmarkEnd w:id="761"/>
    </w:p>
    <w:tbl>
      <w:tblPr>
        <w:tblW w:w="0" w:type="auto"/>
        <w:tblLook w:val="04A0" w:firstRow="1" w:lastRow="0" w:firstColumn="1" w:lastColumn="0" w:noHBand="0" w:noVBand="1"/>
      </w:tblPr>
      <w:tblGrid>
        <w:gridCol w:w="1146"/>
        <w:gridCol w:w="8430"/>
      </w:tblGrid>
      <w:tr w:rsidR="00E91F91" w14:paraId="2DE94411" w14:textId="77777777" w:rsidTr="00AC1CD1">
        <w:tc>
          <w:tcPr>
            <w:tcW w:w="1098" w:type="dxa"/>
            <w:shd w:val="clear" w:color="auto" w:fill="auto"/>
          </w:tcPr>
          <w:p w14:paraId="2DE9440F" w14:textId="77777777" w:rsidR="00E91F91" w:rsidRDefault="00737D0F" w:rsidP="00E91F91">
            <w:r>
              <w:rPr>
                <w:noProof/>
              </w:rPr>
              <w:drawing>
                <wp:inline distT="0" distB="0" distL="0" distR="0" wp14:anchorId="2DE94FE9" wp14:editId="2DE94FEA">
                  <wp:extent cx="586740" cy="167640"/>
                  <wp:effectExtent l="0" t="0" r="3810" b="381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3"/>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586740" cy="167640"/>
                          </a:xfrm>
                          <a:prstGeom prst="rect">
                            <a:avLst/>
                          </a:prstGeom>
                          <a:noFill/>
                          <a:ln>
                            <a:noFill/>
                          </a:ln>
                        </pic:spPr>
                      </pic:pic>
                    </a:graphicData>
                  </a:graphic>
                </wp:inline>
              </w:drawing>
            </w:r>
          </w:p>
        </w:tc>
        <w:tc>
          <w:tcPr>
            <w:tcW w:w="8478" w:type="dxa"/>
            <w:shd w:val="clear" w:color="auto" w:fill="auto"/>
          </w:tcPr>
          <w:p w14:paraId="2DE94410" w14:textId="77777777" w:rsidR="00E91F91" w:rsidRDefault="00E91F91" w:rsidP="00E91F91">
            <w:r w:rsidRPr="00261158">
              <w:t xml:space="preserve">Click </w:t>
            </w:r>
            <w:r w:rsidRPr="00261158">
              <w:rPr>
                <w:rStyle w:val="Keys"/>
              </w:rPr>
              <w:t>[OK]</w:t>
            </w:r>
            <w:r w:rsidRPr="00261158">
              <w:t xml:space="preserve"> to remove the user</w:t>
            </w:r>
          </w:p>
        </w:tc>
      </w:tr>
      <w:tr w:rsidR="00E91F91" w14:paraId="2DE94414" w14:textId="77777777" w:rsidTr="00AC1CD1">
        <w:tc>
          <w:tcPr>
            <w:tcW w:w="1098" w:type="dxa"/>
            <w:shd w:val="clear" w:color="auto" w:fill="auto"/>
          </w:tcPr>
          <w:p w14:paraId="2DE94412" w14:textId="77777777" w:rsidR="00E91F91" w:rsidRDefault="00737D0F" w:rsidP="00E91F91">
            <w:r>
              <w:rPr>
                <w:noProof/>
              </w:rPr>
              <w:drawing>
                <wp:inline distT="0" distB="0" distL="0" distR="0" wp14:anchorId="2DE94FEB" wp14:editId="2DE94FEC">
                  <wp:extent cx="586740" cy="167640"/>
                  <wp:effectExtent l="0" t="0" r="3810" b="381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4"/>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586740" cy="167640"/>
                          </a:xfrm>
                          <a:prstGeom prst="rect">
                            <a:avLst/>
                          </a:prstGeom>
                          <a:noFill/>
                          <a:ln>
                            <a:noFill/>
                          </a:ln>
                        </pic:spPr>
                      </pic:pic>
                    </a:graphicData>
                  </a:graphic>
                </wp:inline>
              </w:drawing>
            </w:r>
          </w:p>
        </w:tc>
        <w:tc>
          <w:tcPr>
            <w:tcW w:w="8478" w:type="dxa"/>
            <w:shd w:val="clear" w:color="auto" w:fill="auto"/>
          </w:tcPr>
          <w:p w14:paraId="2DE94413" w14:textId="77777777" w:rsidR="00E91F91" w:rsidRDefault="00E91F91" w:rsidP="00E91F91">
            <w:r w:rsidRPr="00261158">
              <w:t xml:space="preserve">Click </w:t>
            </w:r>
            <w:r w:rsidRPr="00261158">
              <w:rPr>
                <w:rStyle w:val="Keys"/>
              </w:rPr>
              <w:t>[Cancel]</w:t>
            </w:r>
            <w:r w:rsidRPr="00261158">
              <w:t xml:space="preserve"> to cancel the removal and leave the user in the database</w:t>
            </w:r>
          </w:p>
        </w:tc>
      </w:tr>
    </w:tbl>
    <w:p w14:paraId="2DE94415" w14:textId="77777777" w:rsidR="00F82029" w:rsidRPr="00261158" w:rsidRDefault="00F82029" w:rsidP="00631E2E">
      <w:pPr>
        <w:pStyle w:val="Heading3"/>
      </w:pPr>
      <w:bookmarkStart w:id="762" w:name="_Ref263149939"/>
      <w:bookmarkStart w:id="763" w:name="_Toc327881464"/>
      <w:r w:rsidRPr="00261158">
        <w:t>A</w:t>
      </w:r>
      <w:r w:rsidR="007C15F0" w:rsidRPr="00261158">
        <w:t>dministration &gt; Users &gt; A</w:t>
      </w:r>
      <w:r w:rsidRPr="00261158">
        <w:t>dd New User</w:t>
      </w:r>
      <w:bookmarkEnd w:id="762"/>
      <w:bookmarkEnd w:id="763"/>
    </w:p>
    <w:p w14:paraId="2DE94416" w14:textId="77777777" w:rsidR="007C15F0" w:rsidRPr="00261158" w:rsidRDefault="007C15F0" w:rsidP="00D769B0">
      <w:pPr>
        <w:pStyle w:val="Heading4"/>
      </w:pPr>
      <w:r w:rsidRPr="00261158">
        <w:t>Searching the User Database</w:t>
      </w:r>
    </w:p>
    <w:p w14:paraId="2DE94417" w14:textId="77777777" w:rsidR="00E91F91" w:rsidRDefault="00E91F91" w:rsidP="00F82029">
      <w:r>
        <w:t xml:space="preserve">On the </w:t>
      </w:r>
      <w:r w:rsidRPr="00E91F91">
        <w:rPr>
          <w:rFonts w:ascii="Microsoft Sans Serif" w:hAnsi="Microsoft Sans Serif" w:cs="Microsoft Sans Serif"/>
          <w:sz w:val="20"/>
        </w:rPr>
        <w:t>Administration</w:t>
      </w:r>
      <w:r w:rsidR="00DA21D1">
        <w:rPr>
          <w:rFonts w:ascii="Microsoft Sans Serif" w:hAnsi="Microsoft Sans Serif" w:cs="Microsoft Sans Serif"/>
          <w:sz w:val="20"/>
        </w:rPr>
        <w:t xml:space="preserve"> </w:t>
      </w:r>
      <w:r w:rsidRPr="00E91F91">
        <w:rPr>
          <w:rFonts w:ascii="Microsoft Sans Serif" w:hAnsi="Microsoft Sans Serif" w:cs="Microsoft Sans Serif"/>
          <w:sz w:val="20"/>
        </w:rPr>
        <w:t>&gt;</w:t>
      </w:r>
      <w:r w:rsidR="00DA21D1">
        <w:rPr>
          <w:rFonts w:ascii="Microsoft Sans Serif" w:hAnsi="Microsoft Sans Serif" w:cs="Microsoft Sans Serif"/>
          <w:sz w:val="20"/>
        </w:rPr>
        <w:t xml:space="preserve"> </w:t>
      </w:r>
      <w:r w:rsidRPr="00E91F91">
        <w:rPr>
          <w:rFonts w:ascii="Microsoft Sans Serif" w:hAnsi="Microsoft Sans Serif" w:cs="Microsoft Sans Serif"/>
          <w:sz w:val="20"/>
        </w:rPr>
        <w:t>User</w:t>
      </w:r>
      <w:r w:rsidRPr="00E91F91">
        <w:rPr>
          <w:sz w:val="20"/>
        </w:rPr>
        <w:t xml:space="preserve"> </w:t>
      </w:r>
      <w:r>
        <w:t xml:space="preserve">screen, click </w:t>
      </w:r>
      <w:r w:rsidRPr="00E91F91">
        <w:rPr>
          <w:rFonts w:ascii="Franklin Gothic Demi" w:hAnsi="Franklin Gothic Demi"/>
          <w:sz w:val="20"/>
        </w:rPr>
        <w:t>[Add User]</w:t>
      </w:r>
      <w:r>
        <w:t>.</w:t>
      </w:r>
    </w:p>
    <w:p w14:paraId="2DE94418" w14:textId="77777777" w:rsidR="00F82029" w:rsidRPr="00261158" w:rsidRDefault="00F82029" w:rsidP="00F82029">
      <w:r w:rsidRPr="00261158">
        <w:t>In order to limit the number of duplicate users, you must first do a search to determine if the user</w:t>
      </w:r>
      <w:r w:rsidR="007C15F0" w:rsidRPr="00261158">
        <w:t>name</w:t>
      </w:r>
      <w:r w:rsidRPr="00261158">
        <w:t xml:space="preserve"> is already in the database.</w:t>
      </w:r>
      <w:r w:rsidR="00E91F91" w:rsidRPr="00E91F91">
        <w:t xml:space="preserve"> </w:t>
      </w:r>
      <w:r w:rsidR="00E91F91" w:rsidRPr="00261158">
        <w:t>Enter the complete NT username.</w:t>
      </w:r>
    </w:p>
    <w:p w14:paraId="2DE94419" w14:textId="77777777" w:rsidR="00F82029" w:rsidRPr="00261158" w:rsidRDefault="00737D0F" w:rsidP="00F82029">
      <w:pPr>
        <w:keepNext/>
        <w:jc w:val="center"/>
      </w:pPr>
      <w:r>
        <w:rPr>
          <w:noProof/>
        </w:rPr>
        <w:drawing>
          <wp:inline distT="0" distB="0" distL="0" distR="0" wp14:anchorId="2DE94FED" wp14:editId="2DE94FEE">
            <wp:extent cx="5943600" cy="1592580"/>
            <wp:effectExtent l="0" t="0" r="0" b="762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5"/>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5943600" cy="1592580"/>
                    </a:xfrm>
                    <a:prstGeom prst="rect">
                      <a:avLst/>
                    </a:prstGeom>
                    <a:noFill/>
                    <a:ln>
                      <a:noFill/>
                    </a:ln>
                  </pic:spPr>
                </pic:pic>
              </a:graphicData>
            </a:graphic>
          </wp:inline>
        </w:drawing>
      </w:r>
    </w:p>
    <w:p w14:paraId="2DE9441A" w14:textId="77777777" w:rsidR="00F82029" w:rsidRPr="00261158" w:rsidRDefault="00F82029" w:rsidP="00F82029">
      <w:pPr>
        <w:pStyle w:val="Caption"/>
      </w:pPr>
      <w:bookmarkStart w:id="764" w:name="_Toc327881616"/>
      <w:r w:rsidRPr="00261158">
        <w:t xml:space="preserve">Figure </w:t>
      </w:r>
      <w:r w:rsidR="00482CB5">
        <w:fldChar w:fldCharType="begin"/>
      </w:r>
      <w:r w:rsidR="00482CB5">
        <w:instrText xml:space="preserve"> SEQ Figure \* ARABIC </w:instrText>
      </w:r>
      <w:r w:rsidR="00482CB5">
        <w:fldChar w:fldCharType="separate"/>
      </w:r>
      <w:r w:rsidR="00735BF0">
        <w:rPr>
          <w:noProof/>
        </w:rPr>
        <w:t>137</w:t>
      </w:r>
      <w:r w:rsidR="00482CB5">
        <w:rPr>
          <w:noProof/>
        </w:rPr>
        <w:fldChar w:fldCharType="end"/>
      </w:r>
      <w:r w:rsidRPr="00261158">
        <w:t xml:space="preserve"> – Administration &gt; Add User &gt; Search</w:t>
      </w:r>
      <w:bookmarkEnd w:id="764"/>
    </w:p>
    <w:tbl>
      <w:tblPr>
        <w:tblW w:w="0" w:type="auto"/>
        <w:tblLook w:val="04A0" w:firstRow="1" w:lastRow="0" w:firstColumn="1" w:lastColumn="0" w:noHBand="0" w:noVBand="1"/>
      </w:tblPr>
      <w:tblGrid>
        <w:gridCol w:w="1146"/>
        <w:gridCol w:w="8430"/>
      </w:tblGrid>
      <w:tr w:rsidR="00E91F91" w14:paraId="2DE9441D" w14:textId="77777777" w:rsidTr="00AC1CD1">
        <w:tc>
          <w:tcPr>
            <w:tcW w:w="1098" w:type="dxa"/>
            <w:shd w:val="clear" w:color="auto" w:fill="auto"/>
          </w:tcPr>
          <w:p w14:paraId="2DE9441B" w14:textId="77777777" w:rsidR="00E91F91" w:rsidRDefault="00737D0F" w:rsidP="00E91F91">
            <w:r>
              <w:rPr>
                <w:noProof/>
              </w:rPr>
              <w:drawing>
                <wp:inline distT="0" distB="0" distL="0" distR="0" wp14:anchorId="2DE94FEF" wp14:editId="2DE94FF0">
                  <wp:extent cx="548640" cy="175260"/>
                  <wp:effectExtent l="0" t="0" r="381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6"/>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548640" cy="175260"/>
                          </a:xfrm>
                          <a:prstGeom prst="rect">
                            <a:avLst/>
                          </a:prstGeom>
                          <a:noFill/>
                          <a:ln>
                            <a:noFill/>
                          </a:ln>
                        </pic:spPr>
                      </pic:pic>
                    </a:graphicData>
                  </a:graphic>
                </wp:inline>
              </w:drawing>
            </w:r>
          </w:p>
        </w:tc>
        <w:tc>
          <w:tcPr>
            <w:tcW w:w="8478" w:type="dxa"/>
            <w:shd w:val="clear" w:color="auto" w:fill="auto"/>
          </w:tcPr>
          <w:p w14:paraId="2DE9441C" w14:textId="77777777" w:rsidR="00E91F91" w:rsidRDefault="00E91F91" w:rsidP="00E91F91">
            <w:r w:rsidRPr="00261158">
              <w:t xml:space="preserve">Click </w:t>
            </w:r>
            <w:r w:rsidRPr="00261158">
              <w:rPr>
                <w:rStyle w:val="Keys"/>
              </w:rPr>
              <w:t>[</w:t>
            </w:r>
            <w:r>
              <w:rPr>
                <w:rStyle w:val="Keys"/>
              </w:rPr>
              <w:t>Search</w:t>
            </w:r>
            <w:r w:rsidRPr="00261158">
              <w:rPr>
                <w:rStyle w:val="Keys"/>
              </w:rPr>
              <w:t>]</w:t>
            </w:r>
            <w:r w:rsidRPr="00261158">
              <w:t xml:space="preserve"> to </w:t>
            </w:r>
            <w:r>
              <w:t>execute the search.</w:t>
            </w:r>
          </w:p>
        </w:tc>
      </w:tr>
      <w:tr w:rsidR="00E91F91" w14:paraId="2DE94420" w14:textId="77777777" w:rsidTr="00AC1CD1">
        <w:tc>
          <w:tcPr>
            <w:tcW w:w="1098" w:type="dxa"/>
            <w:shd w:val="clear" w:color="auto" w:fill="auto"/>
          </w:tcPr>
          <w:p w14:paraId="2DE9441E" w14:textId="77777777" w:rsidR="00E91F91" w:rsidRDefault="00737D0F" w:rsidP="00E91F91">
            <w:r>
              <w:rPr>
                <w:noProof/>
              </w:rPr>
              <w:drawing>
                <wp:inline distT="0" distB="0" distL="0" distR="0" wp14:anchorId="2DE94FF1" wp14:editId="2DE94FF2">
                  <wp:extent cx="464820" cy="182880"/>
                  <wp:effectExtent l="0" t="0" r="0" b="762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7"/>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464820" cy="182880"/>
                          </a:xfrm>
                          <a:prstGeom prst="rect">
                            <a:avLst/>
                          </a:prstGeom>
                          <a:noFill/>
                          <a:ln>
                            <a:noFill/>
                          </a:ln>
                        </pic:spPr>
                      </pic:pic>
                    </a:graphicData>
                  </a:graphic>
                </wp:inline>
              </w:drawing>
            </w:r>
          </w:p>
        </w:tc>
        <w:tc>
          <w:tcPr>
            <w:tcW w:w="8478" w:type="dxa"/>
            <w:shd w:val="clear" w:color="auto" w:fill="auto"/>
          </w:tcPr>
          <w:p w14:paraId="2DE9441F" w14:textId="77777777" w:rsidR="00E91F91" w:rsidRDefault="00E91F91" w:rsidP="00DA21D1">
            <w:r w:rsidRPr="00261158">
              <w:t xml:space="preserve">Click </w:t>
            </w:r>
            <w:r w:rsidRPr="00261158">
              <w:rPr>
                <w:rStyle w:val="Keys"/>
              </w:rPr>
              <w:t>[Cl</w:t>
            </w:r>
            <w:r>
              <w:rPr>
                <w:rStyle w:val="Keys"/>
              </w:rPr>
              <w:t>ear</w:t>
            </w:r>
            <w:r w:rsidRPr="00261158">
              <w:rPr>
                <w:rStyle w:val="Keys"/>
              </w:rPr>
              <w:t>]</w:t>
            </w:r>
            <w:r w:rsidRPr="00261158">
              <w:t xml:space="preserve"> to </w:t>
            </w:r>
            <w:r w:rsidR="00DA21D1">
              <w:t>clear the search field of all contents</w:t>
            </w:r>
          </w:p>
        </w:tc>
      </w:tr>
      <w:tr w:rsidR="00E91F91" w14:paraId="2DE94423" w14:textId="77777777" w:rsidTr="00AC1CD1">
        <w:tc>
          <w:tcPr>
            <w:tcW w:w="1098" w:type="dxa"/>
            <w:shd w:val="clear" w:color="auto" w:fill="auto"/>
          </w:tcPr>
          <w:p w14:paraId="2DE94421" w14:textId="77777777" w:rsidR="00E91F91" w:rsidRPr="00261158" w:rsidRDefault="00737D0F" w:rsidP="00E91F91">
            <w:r>
              <w:rPr>
                <w:noProof/>
              </w:rPr>
              <w:drawing>
                <wp:inline distT="0" distB="0" distL="0" distR="0" wp14:anchorId="2DE94FF3" wp14:editId="2DE94FF4">
                  <wp:extent cx="586740" cy="175260"/>
                  <wp:effectExtent l="0" t="0" r="381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586740" cy="175260"/>
                          </a:xfrm>
                          <a:prstGeom prst="rect">
                            <a:avLst/>
                          </a:prstGeom>
                          <a:noFill/>
                          <a:ln>
                            <a:noFill/>
                          </a:ln>
                        </pic:spPr>
                      </pic:pic>
                    </a:graphicData>
                  </a:graphic>
                </wp:inline>
              </w:drawing>
            </w:r>
          </w:p>
        </w:tc>
        <w:tc>
          <w:tcPr>
            <w:tcW w:w="8478" w:type="dxa"/>
            <w:shd w:val="clear" w:color="auto" w:fill="auto"/>
          </w:tcPr>
          <w:p w14:paraId="2DE94422" w14:textId="77777777" w:rsidR="00E91F91" w:rsidRPr="00261158" w:rsidRDefault="00DA21D1" w:rsidP="00DA21D1">
            <w:r w:rsidRPr="00261158">
              <w:t xml:space="preserve">Click </w:t>
            </w:r>
            <w:r w:rsidRPr="00261158">
              <w:rPr>
                <w:rStyle w:val="Keys"/>
              </w:rPr>
              <w:t>[Cl</w:t>
            </w:r>
            <w:r>
              <w:rPr>
                <w:rStyle w:val="Keys"/>
              </w:rPr>
              <w:t>ose</w:t>
            </w:r>
            <w:r w:rsidRPr="00261158">
              <w:rPr>
                <w:rStyle w:val="Keys"/>
              </w:rPr>
              <w:t>]</w:t>
            </w:r>
            <w:r w:rsidRPr="00261158">
              <w:t xml:space="preserve"> to </w:t>
            </w:r>
            <w:r>
              <w:t xml:space="preserve">cancel the process and return to the </w:t>
            </w:r>
            <w:r w:rsidRPr="00AC1CD1">
              <w:rPr>
                <w:rFonts w:ascii="Microsoft Sans Serif" w:hAnsi="Microsoft Sans Serif" w:cs="Microsoft Sans Serif"/>
                <w:sz w:val="20"/>
              </w:rPr>
              <w:t>Administration &gt; Users</w:t>
            </w:r>
            <w:r>
              <w:t xml:space="preserve"> screen</w:t>
            </w:r>
          </w:p>
        </w:tc>
      </w:tr>
    </w:tbl>
    <w:p w14:paraId="2DE94424" w14:textId="77777777" w:rsidR="00F82029" w:rsidRPr="00261158" w:rsidRDefault="00F82029" w:rsidP="00F82029"/>
    <w:p w14:paraId="2DE94425" w14:textId="77777777" w:rsidR="007C15F0" w:rsidRPr="00261158" w:rsidRDefault="007C15F0" w:rsidP="00D769B0">
      <w:pPr>
        <w:pStyle w:val="Heading4"/>
      </w:pPr>
      <w:r w:rsidRPr="00261158">
        <w:lastRenderedPageBreak/>
        <w:t xml:space="preserve">New Username </w:t>
      </w:r>
      <w:r w:rsidR="006620FA" w:rsidRPr="00261158">
        <w:t>Does Not Exist</w:t>
      </w:r>
    </w:p>
    <w:p w14:paraId="2DE94426" w14:textId="77777777" w:rsidR="00F82029" w:rsidRPr="00261158" w:rsidRDefault="007C15F0" w:rsidP="00F82029">
      <w:r w:rsidRPr="00261158">
        <w:t xml:space="preserve">If the username you entered is not found in the database, you will see the view/edit screen for user changes (as shown in </w:t>
      </w:r>
      <w:r w:rsidR="00C97D5E">
        <w:fldChar w:fldCharType="begin"/>
      </w:r>
      <w:r w:rsidR="00C97D5E">
        <w:instrText xml:space="preserve"> REF _Ref263149043 \h  \* MERGEFORMAT </w:instrText>
      </w:r>
      <w:r w:rsidR="00C97D5E">
        <w:fldChar w:fldCharType="separate"/>
      </w:r>
      <w:r w:rsidR="00735BF0" w:rsidRPr="00735BF0">
        <w:rPr>
          <w:rStyle w:val="IHyperlink"/>
        </w:rPr>
        <w:t>Figure 134</w:t>
      </w:r>
      <w:r w:rsidR="00C97D5E">
        <w:fldChar w:fldCharType="end"/>
      </w:r>
      <w:r w:rsidRPr="00261158">
        <w:t xml:space="preserve"> above)</w:t>
      </w:r>
      <w:r w:rsidR="00265DE5" w:rsidRPr="00261158">
        <w:t xml:space="preserve">. </w:t>
      </w:r>
      <w:r w:rsidRPr="00261158">
        <w:t>Complete and save the information as shown in that section.</w:t>
      </w:r>
    </w:p>
    <w:tbl>
      <w:tblPr>
        <w:tblW w:w="10231" w:type="dxa"/>
        <w:tblInd w:w="-5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660"/>
        <w:gridCol w:w="9571"/>
      </w:tblGrid>
      <w:tr w:rsidR="007C15F0" w:rsidRPr="00261158" w14:paraId="2DE94429" w14:textId="77777777" w:rsidTr="007C15F0">
        <w:trPr>
          <w:trHeight w:val="836"/>
        </w:trPr>
        <w:tc>
          <w:tcPr>
            <w:tcW w:w="660" w:type="dxa"/>
            <w:tcBorders>
              <w:top w:val="nil"/>
              <w:left w:val="nil"/>
              <w:bottom w:val="nil"/>
            </w:tcBorders>
          </w:tcPr>
          <w:p w14:paraId="2DE94427" w14:textId="77777777" w:rsidR="007C15F0" w:rsidRPr="00261158" w:rsidRDefault="00737D0F" w:rsidP="007C15F0">
            <w:pPr>
              <w:spacing w:before="0" w:after="0"/>
            </w:pPr>
            <w:r>
              <w:rPr>
                <w:noProof/>
              </w:rPr>
              <w:drawing>
                <wp:inline distT="0" distB="0" distL="0" distR="0" wp14:anchorId="2DE94FF5" wp14:editId="2DE94FF6">
                  <wp:extent cx="274320" cy="312420"/>
                  <wp:effectExtent l="0" t="0" r="0" b="0"/>
                  <wp:docPr id="459" name="Picture 459" descr="icon: W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9" descr="icon: Warni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74320" cy="312420"/>
                          </a:xfrm>
                          <a:prstGeom prst="rect">
                            <a:avLst/>
                          </a:prstGeom>
                          <a:noFill/>
                          <a:ln>
                            <a:noFill/>
                          </a:ln>
                        </pic:spPr>
                      </pic:pic>
                    </a:graphicData>
                  </a:graphic>
                </wp:inline>
              </w:drawing>
            </w:r>
          </w:p>
        </w:tc>
        <w:tc>
          <w:tcPr>
            <w:tcW w:w="9571" w:type="dxa"/>
            <w:vAlign w:val="center"/>
          </w:tcPr>
          <w:p w14:paraId="2DE94428" w14:textId="77777777" w:rsidR="007C15F0" w:rsidRPr="00261158" w:rsidRDefault="007C15F0" w:rsidP="00DA21D1">
            <w:pPr>
              <w:rPr>
                <w:rStyle w:val="Note"/>
                <w:bCs w:val="0"/>
              </w:rPr>
            </w:pPr>
            <w:r w:rsidRPr="00261158">
              <w:rPr>
                <w:rStyle w:val="Note"/>
                <w:rFonts w:ascii="Arial" w:hAnsi="Arial" w:cs="Arial"/>
                <w:b/>
              </w:rPr>
              <w:t>Important:</w:t>
            </w:r>
            <w:r w:rsidRPr="00261158">
              <w:t xml:space="preserve"> </w:t>
            </w:r>
            <w:r w:rsidRPr="00261158">
              <w:rPr>
                <w:rStyle w:val="Note"/>
              </w:rPr>
              <w:t xml:space="preserve"> </w:t>
            </w:r>
            <w:r w:rsidR="00DA21D1">
              <w:rPr>
                <w:rStyle w:val="Note"/>
              </w:rPr>
              <w:t xml:space="preserve">Verify the user </w:t>
            </w:r>
            <w:r w:rsidRPr="00261158">
              <w:rPr>
                <w:rStyle w:val="Note"/>
              </w:rPr>
              <w:t xml:space="preserve">role information </w:t>
            </w:r>
            <w:r w:rsidR="00DA21D1">
              <w:rPr>
                <w:rStyle w:val="Note"/>
              </w:rPr>
              <w:t>is accurate</w:t>
            </w:r>
            <w:r w:rsidR="00265DE5" w:rsidRPr="00261158">
              <w:rPr>
                <w:rStyle w:val="Note"/>
              </w:rPr>
              <w:t xml:space="preserve">. </w:t>
            </w:r>
            <w:r w:rsidRPr="00261158">
              <w:rPr>
                <w:rStyle w:val="Note"/>
              </w:rPr>
              <w:t xml:space="preserve">If </w:t>
            </w:r>
            <w:r w:rsidR="00DA21D1">
              <w:rPr>
                <w:rStyle w:val="Note"/>
              </w:rPr>
              <w:t>a role is not assigned</w:t>
            </w:r>
            <w:r w:rsidRPr="00261158">
              <w:rPr>
                <w:rStyle w:val="Note"/>
              </w:rPr>
              <w:t xml:space="preserve">, the user will not be able to access </w:t>
            </w:r>
            <w:r w:rsidRPr="00261158">
              <w:rPr>
                <w:rStyle w:val="OrgName"/>
              </w:rPr>
              <w:t>EFRA</w:t>
            </w:r>
            <w:r w:rsidR="00265DE5" w:rsidRPr="00261158">
              <w:rPr>
                <w:rStyle w:val="Note"/>
              </w:rPr>
              <w:t xml:space="preserve">. </w:t>
            </w:r>
            <w:r w:rsidRPr="00261158">
              <w:rPr>
                <w:rStyle w:val="Note"/>
              </w:rPr>
              <w:t xml:space="preserve">See </w:t>
            </w:r>
            <w:r w:rsidR="00C97D5E">
              <w:fldChar w:fldCharType="begin"/>
            </w:r>
            <w:r w:rsidR="00C97D5E">
              <w:instrText xml:space="preserve"> REF _Ref262821261 \w \p \h  \* MERGEFORMAT </w:instrText>
            </w:r>
            <w:r w:rsidR="00C97D5E">
              <w:fldChar w:fldCharType="separate"/>
            </w:r>
            <w:r w:rsidR="00735BF0">
              <w:rPr>
                <w:rStyle w:val="IHyperlink"/>
              </w:rPr>
              <w:t>19.1.2 above</w:t>
            </w:r>
            <w:r w:rsidR="00C97D5E">
              <w:fldChar w:fldCharType="end"/>
            </w:r>
            <w:r w:rsidRPr="00261158">
              <w:rPr>
                <w:rStyle w:val="Note"/>
              </w:rPr>
              <w:t>.</w:t>
            </w:r>
          </w:p>
        </w:tc>
      </w:tr>
    </w:tbl>
    <w:p w14:paraId="2DE9442A" w14:textId="77777777" w:rsidR="006620FA" w:rsidRPr="00261158" w:rsidRDefault="006620FA" w:rsidP="00D769B0">
      <w:pPr>
        <w:pStyle w:val="Heading4"/>
      </w:pPr>
      <w:r w:rsidRPr="00261158">
        <w:t>New Username Already Exists</w:t>
      </w:r>
    </w:p>
    <w:p w14:paraId="2DE9442B" w14:textId="77777777" w:rsidR="00F82029" w:rsidRPr="00261158" w:rsidRDefault="00F82029" w:rsidP="00F82029">
      <w:r w:rsidRPr="00261158">
        <w:t>If the username you entered already exists, you will see this screen:</w:t>
      </w:r>
    </w:p>
    <w:p w14:paraId="2DE9442C" w14:textId="77777777" w:rsidR="00DB0D45" w:rsidRDefault="00737D0F" w:rsidP="00DB0D45">
      <w:pPr>
        <w:keepNext/>
      </w:pPr>
      <w:r>
        <w:rPr>
          <w:noProof/>
        </w:rPr>
        <w:drawing>
          <wp:inline distT="0" distB="0" distL="0" distR="0" wp14:anchorId="2DE94FF7" wp14:editId="2DE94FF8">
            <wp:extent cx="5943600" cy="1851660"/>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5943600" cy="1851660"/>
                    </a:xfrm>
                    <a:prstGeom prst="rect">
                      <a:avLst/>
                    </a:prstGeom>
                    <a:noFill/>
                    <a:ln>
                      <a:noFill/>
                    </a:ln>
                  </pic:spPr>
                </pic:pic>
              </a:graphicData>
            </a:graphic>
          </wp:inline>
        </w:drawing>
      </w:r>
    </w:p>
    <w:p w14:paraId="2DE9442D" w14:textId="77777777" w:rsidR="00F82029" w:rsidRPr="00261158" w:rsidRDefault="00DB0D45" w:rsidP="00DB0D45">
      <w:pPr>
        <w:pStyle w:val="Caption"/>
      </w:pPr>
      <w:bookmarkStart w:id="765" w:name="_Toc327881617"/>
      <w:r>
        <w:t xml:space="preserve">Figure </w:t>
      </w:r>
      <w:r w:rsidR="00482CB5">
        <w:fldChar w:fldCharType="begin"/>
      </w:r>
      <w:r w:rsidR="00482CB5">
        <w:instrText xml:space="preserve"> SEQ Figure \* ARABIC </w:instrText>
      </w:r>
      <w:r w:rsidR="00482CB5">
        <w:fldChar w:fldCharType="separate"/>
      </w:r>
      <w:r w:rsidR="00735BF0">
        <w:rPr>
          <w:noProof/>
        </w:rPr>
        <w:t>138</w:t>
      </w:r>
      <w:r w:rsidR="00482CB5">
        <w:rPr>
          <w:noProof/>
        </w:rPr>
        <w:fldChar w:fldCharType="end"/>
      </w:r>
      <w:r>
        <w:t xml:space="preserve"> – Username Exists</w:t>
      </w:r>
      <w:bookmarkEnd w:id="765"/>
    </w:p>
    <w:p w14:paraId="2DE9442E" w14:textId="77777777" w:rsidR="00266064" w:rsidRDefault="00266064" w:rsidP="00F82029">
      <w:r w:rsidRPr="00261158">
        <w:t>The system advises you that a user by this name is already in the database</w:t>
      </w:r>
      <w:r w:rsidR="00265DE5" w:rsidRPr="00261158">
        <w:t xml:space="preserve">. </w:t>
      </w:r>
      <w:r w:rsidR="006620FA" w:rsidRPr="00261158">
        <w:t>While you cannot add the new username, you can see the details about the existing</w:t>
      </w:r>
      <w:r w:rsidRPr="00261158">
        <w:t xml:space="preserve"> username:</w:t>
      </w:r>
    </w:p>
    <w:tbl>
      <w:tblPr>
        <w:tblW w:w="0" w:type="auto"/>
        <w:tblLook w:val="04A0" w:firstRow="1" w:lastRow="0" w:firstColumn="1" w:lastColumn="0" w:noHBand="0" w:noVBand="1"/>
      </w:tblPr>
      <w:tblGrid>
        <w:gridCol w:w="2106"/>
        <w:gridCol w:w="7470"/>
      </w:tblGrid>
      <w:tr w:rsidR="00DA21D1" w14:paraId="2DE94431" w14:textId="77777777" w:rsidTr="00AC1CD1">
        <w:tc>
          <w:tcPr>
            <w:tcW w:w="1998" w:type="dxa"/>
            <w:shd w:val="clear" w:color="auto" w:fill="auto"/>
          </w:tcPr>
          <w:p w14:paraId="2DE9442F" w14:textId="77777777" w:rsidR="00DA21D1" w:rsidRDefault="00737D0F" w:rsidP="00F82029">
            <w:r>
              <w:rPr>
                <w:noProof/>
              </w:rPr>
              <w:drawing>
                <wp:inline distT="0" distB="0" distL="0" distR="0" wp14:anchorId="2DE94FF9" wp14:editId="2DE94FFA">
                  <wp:extent cx="1196340" cy="152400"/>
                  <wp:effectExtent l="0" t="0" r="3810"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1"/>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1196340" cy="152400"/>
                          </a:xfrm>
                          <a:prstGeom prst="rect">
                            <a:avLst/>
                          </a:prstGeom>
                          <a:noFill/>
                          <a:ln>
                            <a:noFill/>
                          </a:ln>
                        </pic:spPr>
                      </pic:pic>
                    </a:graphicData>
                  </a:graphic>
                </wp:inline>
              </w:drawing>
            </w:r>
          </w:p>
        </w:tc>
        <w:tc>
          <w:tcPr>
            <w:tcW w:w="7578" w:type="dxa"/>
            <w:shd w:val="clear" w:color="auto" w:fill="auto"/>
          </w:tcPr>
          <w:p w14:paraId="2DE94430" w14:textId="77777777" w:rsidR="00DA21D1" w:rsidRDefault="00DA21D1" w:rsidP="00F82029">
            <w:r w:rsidRPr="00261158">
              <w:t xml:space="preserve">Click the </w:t>
            </w:r>
            <w:r w:rsidRPr="00261158">
              <w:rPr>
                <w:rStyle w:val="Keys"/>
              </w:rPr>
              <w:t>[View/Edit User Account]</w:t>
            </w:r>
            <w:r w:rsidRPr="00261158">
              <w:t xml:space="preserve"> button. The view/edit screen for user changes appears (as shown in </w:t>
            </w:r>
            <w:r w:rsidR="00C97D5E">
              <w:fldChar w:fldCharType="begin"/>
            </w:r>
            <w:r w:rsidR="00C97D5E">
              <w:instrText xml:space="preserve"> REF _Ref263149043 \h  \* MERGEFORMAT </w:instrText>
            </w:r>
            <w:r w:rsidR="00C97D5E">
              <w:fldChar w:fldCharType="separate"/>
            </w:r>
            <w:r w:rsidR="00735BF0" w:rsidRPr="00735BF0">
              <w:rPr>
                <w:rStyle w:val="IHyperlink"/>
              </w:rPr>
              <w:t>Figure 134</w:t>
            </w:r>
            <w:r w:rsidR="00C97D5E">
              <w:fldChar w:fldCharType="end"/>
            </w:r>
            <w:r w:rsidRPr="00261158">
              <w:t xml:space="preserve"> above).</w:t>
            </w:r>
          </w:p>
        </w:tc>
      </w:tr>
      <w:tr w:rsidR="00DA21D1" w14:paraId="2DE94434" w14:textId="77777777" w:rsidTr="00AC1CD1">
        <w:tc>
          <w:tcPr>
            <w:tcW w:w="1998" w:type="dxa"/>
            <w:shd w:val="clear" w:color="auto" w:fill="auto"/>
          </w:tcPr>
          <w:p w14:paraId="2DE94432" w14:textId="77777777" w:rsidR="00DA21D1" w:rsidRDefault="00737D0F" w:rsidP="00F82029">
            <w:r>
              <w:rPr>
                <w:noProof/>
              </w:rPr>
              <w:drawing>
                <wp:inline distT="0" distB="0" distL="0" distR="0" wp14:anchorId="2DE94FFB" wp14:editId="2DE94FFC">
                  <wp:extent cx="487680" cy="152400"/>
                  <wp:effectExtent l="0" t="0" r="762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2"/>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487680" cy="152400"/>
                          </a:xfrm>
                          <a:prstGeom prst="rect">
                            <a:avLst/>
                          </a:prstGeom>
                          <a:noFill/>
                          <a:ln>
                            <a:noFill/>
                          </a:ln>
                        </pic:spPr>
                      </pic:pic>
                    </a:graphicData>
                  </a:graphic>
                </wp:inline>
              </w:drawing>
            </w:r>
          </w:p>
        </w:tc>
        <w:tc>
          <w:tcPr>
            <w:tcW w:w="7578" w:type="dxa"/>
            <w:shd w:val="clear" w:color="auto" w:fill="auto"/>
          </w:tcPr>
          <w:p w14:paraId="2DE94433" w14:textId="77777777" w:rsidR="00DA21D1" w:rsidRDefault="00DA21D1" w:rsidP="00F82029">
            <w:r w:rsidRPr="00261158">
              <w:t xml:space="preserve">Or, click the </w:t>
            </w:r>
            <w:r w:rsidRPr="00261158">
              <w:rPr>
                <w:rStyle w:val="Keys"/>
              </w:rPr>
              <w:t>[Close]</w:t>
            </w:r>
            <w:r w:rsidRPr="00261158">
              <w:t xml:space="preserve"> button to return to the user list.</w:t>
            </w:r>
          </w:p>
        </w:tc>
      </w:tr>
    </w:tbl>
    <w:p w14:paraId="2DE94435" w14:textId="77777777" w:rsidR="00DA21D1" w:rsidRPr="00DA21D1" w:rsidRDefault="00DA21D1" w:rsidP="00DA21D1"/>
    <w:p w14:paraId="2DE94436" w14:textId="77777777" w:rsidR="0061310C" w:rsidRPr="00261158" w:rsidRDefault="00DA21D1" w:rsidP="00302A1A">
      <w:pPr>
        <w:pStyle w:val="Heading2"/>
      </w:pPr>
      <w:r>
        <w:br w:type="page"/>
      </w:r>
      <w:bookmarkStart w:id="766" w:name="_Toc327881465"/>
      <w:r w:rsidR="0061310C" w:rsidRPr="00261158">
        <w:lastRenderedPageBreak/>
        <w:t>Administration &gt; Role Matrix</w:t>
      </w:r>
      <w:bookmarkEnd w:id="766"/>
    </w:p>
    <w:p w14:paraId="2DE94437" w14:textId="77777777" w:rsidR="0061310C" w:rsidRPr="00261158" w:rsidRDefault="0061310C" w:rsidP="0061310C">
      <w:r w:rsidRPr="00261158">
        <w:t>In addition to managing users and their roles by name, you can also see a list of users and all their associated user roles.</w:t>
      </w:r>
      <w:r w:rsidR="00C10D85">
        <w:t xml:space="preserve"> Clicking the user’s ID number brings up the </w:t>
      </w:r>
      <w:r w:rsidR="00C97D5E">
        <w:fldChar w:fldCharType="begin"/>
      </w:r>
      <w:r w:rsidR="00C97D5E">
        <w:instrText xml:space="preserve"> REF _Ref262821261 \h  \* MERGEFORMAT </w:instrText>
      </w:r>
      <w:r w:rsidR="00C97D5E">
        <w:fldChar w:fldCharType="separate"/>
      </w:r>
      <w:r w:rsidR="00735BF0" w:rsidRPr="00735BF0">
        <w:rPr>
          <w:rStyle w:val="IHyperlink"/>
        </w:rPr>
        <w:t>Administration &gt; Edit User Roles</w:t>
      </w:r>
      <w:r w:rsidR="00C97D5E">
        <w:fldChar w:fldCharType="end"/>
      </w:r>
      <w:r w:rsidR="00C10D85">
        <w:t xml:space="preserve"> screen.</w:t>
      </w:r>
    </w:p>
    <w:p w14:paraId="2DE94438" w14:textId="77777777" w:rsidR="0061310C" w:rsidRPr="00261158" w:rsidRDefault="00737D0F" w:rsidP="0061310C">
      <w:pPr>
        <w:keepNext/>
        <w:jc w:val="center"/>
      </w:pPr>
      <w:r>
        <w:rPr>
          <w:noProof/>
        </w:rPr>
        <w:drawing>
          <wp:inline distT="0" distB="0" distL="0" distR="0" wp14:anchorId="2DE94FFD" wp14:editId="2DE94FFE">
            <wp:extent cx="5311140" cy="4762500"/>
            <wp:effectExtent l="0" t="0" r="381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3"/>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5311140" cy="4762500"/>
                    </a:xfrm>
                    <a:prstGeom prst="rect">
                      <a:avLst/>
                    </a:prstGeom>
                    <a:noFill/>
                    <a:ln>
                      <a:noFill/>
                    </a:ln>
                  </pic:spPr>
                </pic:pic>
              </a:graphicData>
            </a:graphic>
          </wp:inline>
        </w:drawing>
      </w:r>
    </w:p>
    <w:p w14:paraId="2DE94439" w14:textId="77777777" w:rsidR="0061310C" w:rsidRPr="00261158" w:rsidRDefault="0061310C" w:rsidP="0061310C">
      <w:pPr>
        <w:pStyle w:val="Caption"/>
      </w:pPr>
      <w:bookmarkStart w:id="767" w:name="_Toc327881618"/>
      <w:r w:rsidRPr="00261158">
        <w:t xml:space="preserve">Figure </w:t>
      </w:r>
      <w:r w:rsidR="00482CB5">
        <w:fldChar w:fldCharType="begin"/>
      </w:r>
      <w:r w:rsidR="00482CB5">
        <w:instrText xml:space="preserve"> SEQ Figure \* ARABIC </w:instrText>
      </w:r>
      <w:r w:rsidR="00482CB5">
        <w:fldChar w:fldCharType="separate"/>
      </w:r>
      <w:r w:rsidR="00735BF0">
        <w:rPr>
          <w:noProof/>
        </w:rPr>
        <w:t>139</w:t>
      </w:r>
      <w:r w:rsidR="00482CB5">
        <w:rPr>
          <w:noProof/>
        </w:rPr>
        <w:fldChar w:fldCharType="end"/>
      </w:r>
      <w:r w:rsidRPr="00261158">
        <w:t xml:space="preserve"> – Administration &gt; Role Matrix</w:t>
      </w:r>
      <w:bookmarkEnd w:id="767"/>
    </w:p>
    <w:p w14:paraId="2DE9443A" w14:textId="77777777" w:rsidR="0061310C" w:rsidRDefault="0061310C" w:rsidP="0061310C">
      <w:r w:rsidRPr="00261158">
        <w:t>You can download the list in a format suitable for loading into Excel</w:t>
      </w:r>
      <w:r w:rsidR="00375806" w:rsidRPr="00261158">
        <w:t>.</w:t>
      </w:r>
    </w:p>
    <w:tbl>
      <w:tblPr>
        <w:tblW w:w="0" w:type="auto"/>
        <w:tblLook w:val="04A0" w:firstRow="1" w:lastRow="0" w:firstColumn="1" w:lastColumn="0" w:noHBand="0" w:noVBand="1"/>
      </w:tblPr>
      <w:tblGrid>
        <w:gridCol w:w="1908"/>
        <w:gridCol w:w="7668"/>
      </w:tblGrid>
      <w:tr w:rsidR="00C10D85" w14:paraId="2DE9443D" w14:textId="77777777" w:rsidTr="00AC1CD1">
        <w:tc>
          <w:tcPr>
            <w:tcW w:w="1908" w:type="dxa"/>
            <w:shd w:val="clear" w:color="auto" w:fill="auto"/>
          </w:tcPr>
          <w:p w14:paraId="2DE9443B" w14:textId="77777777" w:rsidR="00C10D85" w:rsidRDefault="00737D0F" w:rsidP="0061310C">
            <w:r>
              <w:rPr>
                <w:noProof/>
              </w:rPr>
              <w:drawing>
                <wp:inline distT="0" distB="0" distL="0" distR="0" wp14:anchorId="2DE94FFF" wp14:editId="2DE95000">
                  <wp:extent cx="1013460" cy="167640"/>
                  <wp:effectExtent l="0" t="0" r="0" b="381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4"/>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1013460" cy="167640"/>
                          </a:xfrm>
                          <a:prstGeom prst="rect">
                            <a:avLst/>
                          </a:prstGeom>
                          <a:noFill/>
                          <a:ln>
                            <a:noFill/>
                          </a:ln>
                        </pic:spPr>
                      </pic:pic>
                    </a:graphicData>
                  </a:graphic>
                </wp:inline>
              </w:drawing>
            </w:r>
          </w:p>
        </w:tc>
        <w:tc>
          <w:tcPr>
            <w:tcW w:w="7668" w:type="dxa"/>
            <w:shd w:val="clear" w:color="auto" w:fill="auto"/>
          </w:tcPr>
          <w:p w14:paraId="2DE9443C" w14:textId="77777777" w:rsidR="00C10D85" w:rsidRDefault="00C10D85" w:rsidP="0061310C">
            <w:r w:rsidRPr="00261158">
              <w:t xml:space="preserve">Click the </w:t>
            </w:r>
            <w:r w:rsidRPr="00261158">
              <w:rPr>
                <w:rStyle w:val="Keys"/>
              </w:rPr>
              <w:t>[Download to Excel]</w:t>
            </w:r>
            <w:r w:rsidRPr="00261158">
              <w:t xml:space="preserve"> button. </w:t>
            </w:r>
            <w:r>
              <w:t>You will see a popup like this:</w:t>
            </w:r>
          </w:p>
        </w:tc>
      </w:tr>
      <w:tr w:rsidR="00C10D85" w14:paraId="2DE94440" w14:textId="77777777" w:rsidTr="00AC1CD1">
        <w:tc>
          <w:tcPr>
            <w:tcW w:w="1908" w:type="dxa"/>
            <w:shd w:val="clear" w:color="auto" w:fill="auto"/>
          </w:tcPr>
          <w:p w14:paraId="2DE9443E" w14:textId="77777777" w:rsidR="00C10D85" w:rsidRPr="00261158" w:rsidRDefault="00C10D85" w:rsidP="0061310C"/>
        </w:tc>
        <w:tc>
          <w:tcPr>
            <w:tcW w:w="7668" w:type="dxa"/>
            <w:shd w:val="clear" w:color="auto" w:fill="auto"/>
          </w:tcPr>
          <w:p w14:paraId="2DE9443F" w14:textId="77777777" w:rsidR="00C10D85" w:rsidRPr="00261158" w:rsidRDefault="00737D0F" w:rsidP="00AC1CD1">
            <w:pPr>
              <w:jc w:val="center"/>
            </w:pPr>
            <w:r>
              <w:rPr>
                <w:noProof/>
              </w:rPr>
              <w:drawing>
                <wp:inline distT="0" distB="0" distL="0" distR="0" wp14:anchorId="2DE95001" wp14:editId="2DE95002">
                  <wp:extent cx="2880360" cy="2026920"/>
                  <wp:effectExtent l="0" t="0" r="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5"/>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2880360" cy="2026920"/>
                          </a:xfrm>
                          <a:prstGeom prst="rect">
                            <a:avLst/>
                          </a:prstGeom>
                          <a:noFill/>
                          <a:ln>
                            <a:noFill/>
                          </a:ln>
                        </pic:spPr>
                      </pic:pic>
                    </a:graphicData>
                  </a:graphic>
                </wp:inline>
              </w:drawing>
            </w:r>
          </w:p>
        </w:tc>
      </w:tr>
      <w:tr w:rsidR="00C10D85" w14:paraId="2DE94443" w14:textId="77777777" w:rsidTr="00AC1CD1">
        <w:tc>
          <w:tcPr>
            <w:tcW w:w="1908" w:type="dxa"/>
            <w:shd w:val="clear" w:color="auto" w:fill="auto"/>
          </w:tcPr>
          <w:p w14:paraId="2DE94441" w14:textId="77777777" w:rsidR="00C10D85" w:rsidRPr="00261158" w:rsidRDefault="00737D0F" w:rsidP="0061310C">
            <w:r>
              <w:rPr>
                <w:noProof/>
              </w:rPr>
              <w:drawing>
                <wp:inline distT="0" distB="0" distL="0" distR="0" wp14:anchorId="2DE95003" wp14:editId="2DE95004">
                  <wp:extent cx="533400" cy="144780"/>
                  <wp:effectExtent l="0" t="0" r="0" b="762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6"/>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533400" cy="144780"/>
                          </a:xfrm>
                          <a:prstGeom prst="rect">
                            <a:avLst/>
                          </a:prstGeom>
                          <a:noFill/>
                          <a:ln>
                            <a:noFill/>
                          </a:ln>
                        </pic:spPr>
                      </pic:pic>
                    </a:graphicData>
                  </a:graphic>
                </wp:inline>
              </w:drawing>
            </w:r>
          </w:p>
        </w:tc>
        <w:tc>
          <w:tcPr>
            <w:tcW w:w="7668" w:type="dxa"/>
            <w:shd w:val="clear" w:color="auto" w:fill="auto"/>
          </w:tcPr>
          <w:p w14:paraId="2DE94442" w14:textId="77777777" w:rsidR="00C10D85" w:rsidRPr="00261158" w:rsidRDefault="00C10D85" w:rsidP="00C10D85">
            <w:r w:rsidRPr="00261158">
              <w:t xml:space="preserve">Click </w:t>
            </w:r>
            <w:r w:rsidRPr="00261158">
              <w:rPr>
                <w:rStyle w:val="Keys"/>
              </w:rPr>
              <w:t>[Open]</w:t>
            </w:r>
            <w:r w:rsidRPr="00261158">
              <w:t xml:space="preserve"> to run Excel and insert the contents of the list into the spreadsheet </w:t>
            </w:r>
            <w:r w:rsidRPr="00AC1CD1">
              <w:rPr>
                <w:rFonts w:ascii="Courier New" w:hAnsi="Courier New" w:cs="Courier New"/>
              </w:rPr>
              <w:t>EFR User Roles.xls</w:t>
            </w:r>
            <w:r w:rsidRPr="00261158">
              <w:t>.</w:t>
            </w:r>
          </w:p>
        </w:tc>
      </w:tr>
      <w:tr w:rsidR="00C10D85" w14:paraId="2DE94446" w14:textId="77777777" w:rsidTr="00AC1CD1">
        <w:tc>
          <w:tcPr>
            <w:tcW w:w="1908" w:type="dxa"/>
            <w:shd w:val="clear" w:color="auto" w:fill="auto"/>
          </w:tcPr>
          <w:p w14:paraId="2DE94444" w14:textId="77777777" w:rsidR="00C10D85" w:rsidRPr="00261158" w:rsidRDefault="00737D0F" w:rsidP="0061310C">
            <w:r>
              <w:rPr>
                <w:noProof/>
              </w:rPr>
              <w:drawing>
                <wp:inline distT="0" distB="0" distL="0" distR="0" wp14:anchorId="2DE95005" wp14:editId="2DE95006">
                  <wp:extent cx="556260" cy="152400"/>
                  <wp:effectExtent l="0"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7"/>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556260" cy="152400"/>
                          </a:xfrm>
                          <a:prstGeom prst="rect">
                            <a:avLst/>
                          </a:prstGeom>
                          <a:noFill/>
                          <a:ln>
                            <a:noFill/>
                          </a:ln>
                        </pic:spPr>
                      </pic:pic>
                    </a:graphicData>
                  </a:graphic>
                </wp:inline>
              </w:drawing>
            </w:r>
          </w:p>
        </w:tc>
        <w:tc>
          <w:tcPr>
            <w:tcW w:w="7668" w:type="dxa"/>
            <w:shd w:val="clear" w:color="auto" w:fill="auto"/>
          </w:tcPr>
          <w:p w14:paraId="2DE94445" w14:textId="77777777" w:rsidR="00C10D85" w:rsidRPr="00261158" w:rsidRDefault="00C10D85" w:rsidP="00C10D85">
            <w:r w:rsidRPr="00261158">
              <w:t xml:space="preserve">Click </w:t>
            </w:r>
            <w:r w:rsidRPr="00261158">
              <w:rPr>
                <w:rStyle w:val="Keys"/>
              </w:rPr>
              <w:t>[Save]</w:t>
            </w:r>
            <w:r w:rsidRPr="00261158">
              <w:t xml:space="preserve"> to save the list to your hard drive.</w:t>
            </w:r>
          </w:p>
        </w:tc>
      </w:tr>
      <w:tr w:rsidR="00C10D85" w14:paraId="2DE94449" w14:textId="77777777" w:rsidTr="00AC1CD1">
        <w:tc>
          <w:tcPr>
            <w:tcW w:w="1908" w:type="dxa"/>
            <w:shd w:val="clear" w:color="auto" w:fill="auto"/>
          </w:tcPr>
          <w:p w14:paraId="2DE94447" w14:textId="77777777" w:rsidR="00C10D85" w:rsidRPr="00261158" w:rsidRDefault="00737D0F" w:rsidP="0061310C">
            <w:r>
              <w:rPr>
                <w:noProof/>
              </w:rPr>
              <w:drawing>
                <wp:inline distT="0" distB="0" distL="0" distR="0" wp14:anchorId="2DE95007" wp14:editId="2DE95008">
                  <wp:extent cx="556260" cy="152400"/>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8"/>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556260" cy="152400"/>
                          </a:xfrm>
                          <a:prstGeom prst="rect">
                            <a:avLst/>
                          </a:prstGeom>
                          <a:noFill/>
                          <a:ln>
                            <a:noFill/>
                          </a:ln>
                        </pic:spPr>
                      </pic:pic>
                    </a:graphicData>
                  </a:graphic>
                </wp:inline>
              </w:drawing>
            </w:r>
          </w:p>
        </w:tc>
        <w:tc>
          <w:tcPr>
            <w:tcW w:w="7668" w:type="dxa"/>
            <w:shd w:val="clear" w:color="auto" w:fill="auto"/>
          </w:tcPr>
          <w:p w14:paraId="2DE94448" w14:textId="77777777" w:rsidR="00C10D85" w:rsidRPr="00261158" w:rsidRDefault="00C10D85" w:rsidP="00C10D85">
            <w:r w:rsidRPr="00261158">
              <w:t xml:space="preserve">Click </w:t>
            </w:r>
            <w:r w:rsidRPr="00261158">
              <w:rPr>
                <w:rStyle w:val="Keys"/>
              </w:rPr>
              <w:t>[Cancel]</w:t>
            </w:r>
            <w:r w:rsidRPr="00261158">
              <w:t xml:space="preserve"> to cancel the file download.</w:t>
            </w:r>
          </w:p>
        </w:tc>
      </w:tr>
    </w:tbl>
    <w:p w14:paraId="2DE9444A" w14:textId="77777777" w:rsidR="0061310C" w:rsidRPr="00261158" w:rsidRDefault="0061310C" w:rsidP="0061310C">
      <w:r w:rsidRPr="00261158">
        <w:t>If you click</w:t>
      </w:r>
      <w:r w:rsidRPr="00261158">
        <w:rPr>
          <w:rStyle w:val="Keys"/>
        </w:rPr>
        <w:t xml:space="preserve"> </w:t>
      </w:r>
      <w:r w:rsidR="00A252C5" w:rsidRPr="00261158">
        <w:rPr>
          <w:rStyle w:val="Keys"/>
        </w:rPr>
        <w:t>[</w:t>
      </w:r>
      <w:r w:rsidRPr="00261158">
        <w:rPr>
          <w:rStyle w:val="Keys"/>
        </w:rPr>
        <w:t>Open</w:t>
      </w:r>
      <w:r w:rsidR="00A252C5" w:rsidRPr="00261158">
        <w:rPr>
          <w:rStyle w:val="Keys"/>
        </w:rPr>
        <w:t>]</w:t>
      </w:r>
      <w:r w:rsidRPr="00261158">
        <w:t>, you may see this notice:</w:t>
      </w:r>
    </w:p>
    <w:p w14:paraId="2DE9444B" w14:textId="77777777" w:rsidR="006935FC" w:rsidRPr="00261158" w:rsidRDefault="00737D0F" w:rsidP="006935FC">
      <w:pPr>
        <w:keepNext/>
        <w:jc w:val="center"/>
      </w:pPr>
      <w:r>
        <w:rPr>
          <w:noProof/>
        </w:rPr>
        <w:drawing>
          <wp:inline distT="0" distB="0" distL="0" distR="0" wp14:anchorId="2DE95009" wp14:editId="2DE9500A">
            <wp:extent cx="4533900" cy="937260"/>
            <wp:effectExtent l="0" t="0" r="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9"/>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4533900" cy="937260"/>
                    </a:xfrm>
                    <a:prstGeom prst="rect">
                      <a:avLst/>
                    </a:prstGeom>
                    <a:noFill/>
                    <a:ln>
                      <a:noFill/>
                    </a:ln>
                  </pic:spPr>
                </pic:pic>
              </a:graphicData>
            </a:graphic>
          </wp:inline>
        </w:drawing>
      </w:r>
    </w:p>
    <w:p w14:paraId="2DE9444C" w14:textId="77777777" w:rsidR="00A252C5" w:rsidRPr="00261158" w:rsidRDefault="006935FC" w:rsidP="006935FC">
      <w:pPr>
        <w:pStyle w:val="Caption"/>
      </w:pPr>
      <w:bookmarkStart w:id="768" w:name="_Toc327881619"/>
      <w:r w:rsidRPr="00261158">
        <w:t xml:space="preserve">Figure </w:t>
      </w:r>
      <w:r w:rsidR="00482CB5">
        <w:fldChar w:fldCharType="begin"/>
      </w:r>
      <w:r w:rsidR="00482CB5">
        <w:instrText xml:space="preserve"> SEQ Figure \* ARABIC </w:instrText>
      </w:r>
      <w:r w:rsidR="00482CB5">
        <w:fldChar w:fldCharType="separate"/>
      </w:r>
      <w:r w:rsidR="00735BF0">
        <w:rPr>
          <w:noProof/>
        </w:rPr>
        <w:t>140</w:t>
      </w:r>
      <w:r w:rsidR="00482CB5">
        <w:rPr>
          <w:noProof/>
        </w:rPr>
        <w:fldChar w:fldCharType="end"/>
      </w:r>
      <w:r w:rsidRPr="00261158">
        <w:t xml:space="preserve"> – Excel Format Warning</w:t>
      </w:r>
      <w:bookmarkEnd w:id="768"/>
    </w:p>
    <w:p w14:paraId="2DE9444D" w14:textId="77777777" w:rsidR="00A252C5" w:rsidRPr="00261158" w:rsidRDefault="00A252C5" w:rsidP="0061310C">
      <w:r w:rsidRPr="00261158">
        <w:t xml:space="preserve">Click </w:t>
      </w:r>
      <w:r w:rsidRPr="00261158">
        <w:rPr>
          <w:rStyle w:val="Keys"/>
        </w:rPr>
        <w:t>[Yes]</w:t>
      </w:r>
      <w:r w:rsidRPr="00261158">
        <w:t xml:space="preserve"> to run Excel and insert the contents of the downloaded file.</w:t>
      </w:r>
    </w:p>
    <w:tbl>
      <w:tblPr>
        <w:tblW w:w="10231" w:type="dxa"/>
        <w:tblInd w:w="-5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660"/>
        <w:gridCol w:w="9571"/>
      </w:tblGrid>
      <w:tr w:rsidR="006620FA" w14:paraId="2DE94452" w14:textId="77777777" w:rsidTr="00E7602D">
        <w:trPr>
          <w:trHeight w:val="836"/>
        </w:trPr>
        <w:tc>
          <w:tcPr>
            <w:tcW w:w="660" w:type="dxa"/>
            <w:tcBorders>
              <w:top w:val="nil"/>
              <w:left w:val="nil"/>
              <w:bottom w:val="nil"/>
            </w:tcBorders>
          </w:tcPr>
          <w:p w14:paraId="2DE9444E" w14:textId="77777777" w:rsidR="006620FA" w:rsidRPr="00261158" w:rsidRDefault="00737D0F" w:rsidP="00E7602D">
            <w:pPr>
              <w:spacing w:before="0" w:after="0"/>
            </w:pPr>
            <w:r>
              <w:rPr>
                <w:noProof/>
              </w:rPr>
              <w:drawing>
                <wp:inline distT="0" distB="0" distL="0" distR="0" wp14:anchorId="2DE9500B" wp14:editId="2DE9500C">
                  <wp:extent cx="358140" cy="281940"/>
                  <wp:effectExtent l="0" t="0" r="3810" b="3810"/>
                  <wp:docPr id="470" name="Picture 470" descr="icon: 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0" descr="icon: Not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58140" cy="281940"/>
                          </a:xfrm>
                          <a:prstGeom prst="rect">
                            <a:avLst/>
                          </a:prstGeom>
                          <a:noFill/>
                          <a:ln>
                            <a:noFill/>
                          </a:ln>
                        </pic:spPr>
                      </pic:pic>
                    </a:graphicData>
                  </a:graphic>
                </wp:inline>
              </w:drawing>
            </w:r>
          </w:p>
        </w:tc>
        <w:tc>
          <w:tcPr>
            <w:tcW w:w="9571" w:type="dxa"/>
            <w:vAlign w:val="center"/>
          </w:tcPr>
          <w:p w14:paraId="2DE9444F" w14:textId="77777777" w:rsidR="006620FA" w:rsidRPr="00261158" w:rsidRDefault="006620FA" w:rsidP="006620FA">
            <w:pPr>
              <w:spacing w:before="60" w:after="0"/>
            </w:pPr>
            <w:r w:rsidRPr="00261158">
              <w:rPr>
                <w:rStyle w:val="Note"/>
                <w:rFonts w:ascii="Arial" w:hAnsi="Arial" w:cs="Arial"/>
                <w:b/>
              </w:rPr>
              <w:t>Note:</w:t>
            </w:r>
            <w:r w:rsidRPr="00261158">
              <w:t xml:space="preserve"> </w:t>
            </w:r>
            <w:r w:rsidRPr="00261158">
              <w:rPr>
                <w:rStyle w:val="Note"/>
              </w:rPr>
              <w:t xml:space="preserve"> A</w:t>
            </w:r>
            <w:r w:rsidRPr="00261158">
              <w:t xml:space="preserve">lthough the spreadsheet will display the same notice seen on the list screen… </w:t>
            </w:r>
          </w:p>
          <w:p w14:paraId="2DE94450" w14:textId="77777777" w:rsidR="006620FA" w:rsidRPr="00261158" w:rsidRDefault="006620FA" w:rsidP="006620FA">
            <w:pPr>
              <w:spacing w:before="60" w:after="0"/>
              <w:jc w:val="center"/>
            </w:pPr>
            <w:r w:rsidRPr="00261158">
              <w:rPr>
                <w:rFonts w:ascii="Calibri" w:hAnsi="Calibri"/>
              </w:rPr>
              <w:t> To sort please click table headings  </w:t>
            </w:r>
          </w:p>
          <w:p w14:paraId="2DE94451" w14:textId="77777777" w:rsidR="006620FA" w:rsidRPr="000567C2" w:rsidRDefault="006620FA" w:rsidP="006620FA">
            <w:pPr>
              <w:spacing w:before="60" w:after="0"/>
              <w:rPr>
                <w:rStyle w:val="Note"/>
                <w:bCs w:val="0"/>
              </w:rPr>
            </w:pPr>
            <w:r w:rsidRPr="00261158">
              <w:t>… you cannot sort using this method</w:t>
            </w:r>
            <w:r w:rsidR="00265DE5" w:rsidRPr="00261158">
              <w:t xml:space="preserve">. </w:t>
            </w:r>
            <w:r w:rsidRPr="00261158">
              <w:t>We suggest that you delete the row carrying the notice and use Excel’s built-in sort utilities if you wish.</w:t>
            </w:r>
          </w:p>
        </w:tc>
      </w:tr>
    </w:tbl>
    <w:p w14:paraId="2DE94453" w14:textId="77777777" w:rsidR="00E9336F" w:rsidRDefault="00E9336F" w:rsidP="00747785">
      <w:pPr>
        <w:pStyle w:val="Heading2"/>
      </w:pPr>
      <w:bookmarkStart w:id="769" w:name="_Toc327881466"/>
      <w:r>
        <w:t>Administration &gt; Reference Ranges</w:t>
      </w:r>
      <w:bookmarkEnd w:id="769"/>
    </w:p>
    <w:p w14:paraId="2DE94454" w14:textId="77777777" w:rsidR="00E9336F" w:rsidRDefault="00C10D85" w:rsidP="00E9336F">
      <w:r>
        <w:t>The Reference Ranges screen p</w:t>
      </w:r>
      <w:r w:rsidR="00B16CFB">
        <w:t xml:space="preserve">rovides TEFSC the ability to maintain their own reference ranges for lab results. The TEFSC reference range is the acceptable level of metals in a </w:t>
      </w:r>
      <w:r w:rsidR="003C69A2">
        <w:t>patient’s</w:t>
      </w:r>
      <w:r w:rsidR="00B16CFB">
        <w:t xml:space="preserve"> bloodstream.</w:t>
      </w:r>
    </w:p>
    <w:p w14:paraId="2DE94455" w14:textId="77777777" w:rsidR="00C10D85" w:rsidRDefault="00737D0F" w:rsidP="00C10D85">
      <w:pPr>
        <w:keepNext/>
        <w:jc w:val="center"/>
      </w:pPr>
      <w:r>
        <w:rPr>
          <w:noProof/>
        </w:rPr>
        <w:lastRenderedPageBreak/>
        <w:drawing>
          <wp:inline distT="0" distB="0" distL="0" distR="0" wp14:anchorId="2DE9500D" wp14:editId="2DE9500E">
            <wp:extent cx="3291840" cy="5356860"/>
            <wp:effectExtent l="0" t="0" r="381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pic:cNvPicPr>
                      <a:picLocks noChangeAspect="1" noChangeArrowheads="1"/>
                    </pic:cNvPicPr>
                  </pic:nvPicPr>
                  <pic:blipFill>
                    <a:blip r:embed="rId365">
                      <a:extLst>
                        <a:ext uri="{28A0092B-C50C-407E-A947-70E740481C1C}">
                          <a14:useLocalDpi xmlns:a14="http://schemas.microsoft.com/office/drawing/2010/main" val="0"/>
                        </a:ext>
                      </a:extLst>
                    </a:blip>
                    <a:srcRect r="44679" b="5327"/>
                    <a:stretch>
                      <a:fillRect/>
                    </a:stretch>
                  </pic:blipFill>
                  <pic:spPr bwMode="auto">
                    <a:xfrm>
                      <a:off x="0" y="0"/>
                      <a:ext cx="3291840" cy="5356860"/>
                    </a:xfrm>
                    <a:prstGeom prst="rect">
                      <a:avLst/>
                    </a:prstGeom>
                    <a:noFill/>
                    <a:ln>
                      <a:noFill/>
                    </a:ln>
                  </pic:spPr>
                </pic:pic>
              </a:graphicData>
            </a:graphic>
          </wp:inline>
        </w:drawing>
      </w:r>
    </w:p>
    <w:p w14:paraId="2DE94456" w14:textId="77777777" w:rsidR="00C10D85" w:rsidRDefault="00C10D85" w:rsidP="00C10D85">
      <w:pPr>
        <w:pStyle w:val="Caption"/>
      </w:pPr>
      <w:bookmarkStart w:id="770" w:name="_Toc327881620"/>
      <w:r>
        <w:t xml:space="preserve">Figure </w:t>
      </w:r>
      <w:r w:rsidR="00482CB5">
        <w:fldChar w:fldCharType="begin"/>
      </w:r>
      <w:r w:rsidR="00482CB5">
        <w:instrText xml:space="preserve"> SEQ Figure \* ARABIC </w:instrText>
      </w:r>
      <w:r w:rsidR="00482CB5">
        <w:fldChar w:fldCharType="separate"/>
      </w:r>
      <w:r w:rsidR="00735BF0">
        <w:rPr>
          <w:noProof/>
        </w:rPr>
        <w:t>141</w:t>
      </w:r>
      <w:r w:rsidR="00482CB5">
        <w:rPr>
          <w:noProof/>
        </w:rPr>
        <w:fldChar w:fldCharType="end"/>
      </w:r>
      <w:r>
        <w:t xml:space="preserve"> – Administration &gt; Reference Ranges</w:t>
      </w:r>
      <w:bookmarkEnd w:id="770"/>
    </w:p>
    <w:tbl>
      <w:tblPr>
        <w:tblW w:w="0" w:type="auto"/>
        <w:tblLook w:val="04A0" w:firstRow="1" w:lastRow="0" w:firstColumn="1" w:lastColumn="0" w:noHBand="0" w:noVBand="1"/>
      </w:tblPr>
      <w:tblGrid>
        <w:gridCol w:w="861"/>
        <w:gridCol w:w="8715"/>
      </w:tblGrid>
      <w:tr w:rsidR="00C10D85" w14:paraId="2DE94459" w14:textId="77777777" w:rsidTr="00AC1CD1">
        <w:tc>
          <w:tcPr>
            <w:tcW w:w="861" w:type="dxa"/>
            <w:shd w:val="clear" w:color="auto" w:fill="auto"/>
          </w:tcPr>
          <w:p w14:paraId="2DE94457" w14:textId="77777777" w:rsidR="00C10D85" w:rsidRDefault="00737D0F" w:rsidP="00C10D85">
            <w:r>
              <w:rPr>
                <w:noProof/>
              </w:rPr>
              <w:drawing>
                <wp:inline distT="0" distB="0" distL="0" distR="0" wp14:anchorId="2DE9500F" wp14:editId="2DE95010">
                  <wp:extent cx="342900" cy="175260"/>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2"/>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342900" cy="175260"/>
                          </a:xfrm>
                          <a:prstGeom prst="rect">
                            <a:avLst/>
                          </a:prstGeom>
                          <a:noFill/>
                          <a:ln>
                            <a:noFill/>
                          </a:ln>
                        </pic:spPr>
                      </pic:pic>
                    </a:graphicData>
                  </a:graphic>
                </wp:inline>
              </w:drawing>
            </w:r>
          </w:p>
        </w:tc>
        <w:tc>
          <w:tcPr>
            <w:tcW w:w="8715" w:type="dxa"/>
            <w:shd w:val="clear" w:color="auto" w:fill="auto"/>
          </w:tcPr>
          <w:p w14:paraId="2DE94458" w14:textId="77777777" w:rsidR="00C10D85" w:rsidRDefault="001601E6" w:rsidP="00C10D85">
            <w:r>
              <w:t xml:space="preserve">Click </w:t>
            </w:r>
            <w:r w:rsidRPr="00AC1CD1">
              <w:rPr>
                <w:rFonts w:ascii="Franklin Gothic Demi" w:hAnsi="Franklin Gothic Demi"/>
                <w:sz w:val="20"/>
              </w:rPr>
              <w:t>[Edit]</w:t>
            </w:r>
            <w:r>
              <w:t xml:space="preserve"> next to the appropriate analyte to adjust the reference range.</w:t>
            </w:r>
          </w:p>
        </w:tc>
      </w:tr>
    </w:tbl>
    <w:p w14:paraId="2DE9445A" w14:textId="77777777" w:rsidR="00C10D85" w:rsidRDefault="001601E6" w:rsidP="001601E6">
      <w:pPr>
        <w:pStyle w:val="Heading3"/>
      </w:pPr>
      <w:bookmarkStart w:id="771" w:name="_Toc327881467"/>
      <w:r>
        <w:t>Editing a Reference Range</w:t>
      </w:r>
      <w:bookmarkEnd w:id="771"/>
    </w:p>
    <w:p w14:paraId="2DE9445B" w14:textId="77777777" w:rsidR="001601E6" w:rsidRDefault="001601E6" w:rsidP="001601E6">
      <w:r>
        <w:t>On the Administration &gt; Reference Range &gt; Analyte screen, adjust the reference range as appropriate.</w:t>
      </w:r>
    </w:p>
    <w:p w14:paraId="2DE9445C" w14:textId="77777777" w:rsidR="001601E6" w:rsidRDefault="00737D0F" w:rsidP="001601E6">
      <w:pPr>
        <w:keepNext/>
      </w:pPr>
      <w:r>
        <w:rPr>
          <w:noProof/>
        </w:rPr>
        <w:lastRenderedPageBreak/>
        <w:drawing>
          <wp:inline distT="0" distB="0" distL="0" distR="0" wp14:anchorId="2DE95011" wp14:editId="2DE95012">
            <wp:extent cx="5943600" cy="2011680"/>
            <wp:effectExtent l="0" t="0" r="0" b="762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3"/>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5943600" cy="2011680"/>
                    </a:xfrm>
                    <a:prstGeom prst="rect">
                      <a:avLst/>
                    </a:prstGeom>
                    <a:noFill/>
                    <a:ln>
                      <a:noFill/>
                    </a:ln>
                  </pic:spPr>
                </pic:pic>
              </a:graphicData>
            </a:graphic>
          </wp:inline>
        </w:drawing>
      </w:r>
    </w:p>
    <w:p w14:paraId="2DE9445D" w14:textId="77777777" w:rsidR="001601E6" w:rsidRDefault="001601E6" w:rsidP="001601E6">
      <w:pPr>
        <w:pStyle w:val="Caption"/>
      </w:pPr>
      <w:bookmarkStart w:id="772" w:name="_Toc327881621"/>
      <w:r>
        <w:t xml:space="preserve">Figure </w:t>
      </w:r>
      <w:r w:rsidR="00482CB5">
        <w:fldChar w:fldCharType="begin"/>
      </w:r>
      <w:r w:rsidR="00482CB5">
        <w:instrText xml:space="preserve"> SEQ Figure \* ARABIC </w:instrText>
      </w:r>
      <w:r w:rsidR="00482CB5">
        <w:fldChar w:fldCharType="separate"/>
      </w:r>
      <w:r w:rsidR="00735BF0">
        <w:rPr>
          <w:noProof/>
        </w:rPr>
        <w:t>142</w:t>
      </w:r>
      <w:r w:rsidR="00482CB5">
        <w:rPr>
          <w:noProof/>
        </w:rPr>
        <w:fldChar w:fldCharType="end"/>
      </w:r>
      <w:r>
        <w:t xml:space="preserve"> – Administration &gt; Reference Range &gt; Edit Analyte</w:t>
      </w:r>
      <w:bookmarkEnd w:id="772"/>
    </w:p>
    <w:p w14:paraId="2DE9445E" w14:textId="77777777" w:rsidR="001601E6" w:rsidRPr="00AC19BD" w:rsidRDefault="001601E6" w:rsidP="001601E6">
      <w:pPr>
        <w:keepNext/>
        <w:keepLines/>
      </w:pPr>
      <w:r w:rsidRPr="00AC19BD">
        <w:rPr>
          <w:rFonts w:ascii="Franklin Gothic Demi" w:hAnsi="Franklin Gothic Demi"/>
          <w:sz w:val="16"/>
          <w:szCs w:val="16"/>
        </w:rPr>
        <w:t>INCLUDES:</w:t>
      </w:r>
    </w:p>
    <w:p w14:paraId="2DE9445F" w14:textId="77777777" w:rsidR="001601E6" w:rsidRPr="00AC1CD1" w:rsidRDefault="001601E6" w:rsidP="001601E6">
      <w:pPr>
        <w:keepNext/>
        <w:keepLines/>
        <w:numPr>
          <w:ilvl w:val="0"/>
          <w:numId w:val="5"/>
        </w:numPr>
        <w:spacing w:before="0" w:after="0"/>
        <w:rPr>
          <w:rFonts w:ascii="Microsoft Sans Serif" w:hAnsi="Microsoft Sans Serif" w:cs="Microsoft Sans Serif"/>
          <w:i/>
          <w:color w:val="808080"/>
          <w:sz w:val="22"/>
          <w:szCs w:val="22"/>
        </w:rPr>
      </w:pPr>
      <w:r w:rsidRPr="00AC1CD1">
        <w:rPr>
          <w:rFonts w:ascii="Microsoft Sans Serif" w:hAnsi="Microsoft Sans Serif" w:cs="Microsoft Sans Serif"/>
          <w:i/>
          <w:color w:val="808080"/>
          <w:sz w:val="22"/>
          <w:szCs w:val="22"/>
        </w:rPr>
        <w:t>Test Name</w:t>
      </w:r>
    </w:p>
    <w:p w14:paraId="2DE94460" w14:textId="77777777" w:rsidR="001601E6" w:rsidRPr="00AC1CD1" w:rsidRDefault="001601E6" w:rsidP="001601E6">
      <w:pPr>
        <w:keepNext/>
        <w:keepLines/>
        <w:numPr>
          <w:ilvl w:val="0"/>
          <w:numId w:val="5"/>
        </w:numPr>
        <w:spacing w:before="0" w:after="0"/>
        <w:rPr>
          <w:rFonts w:ascii="Microsoft Sans Serif" w:hAnsi="Microsoft Sans Serif" w:cs="Microsoft Sans Serif"/>
          <w:i/>
          <w:color w:val="808080"/>
          <w:sz w:val="22"/>
          <w:szCs w:val="22"/>
        </w:rPr>
      </w:pPr>
      <w:r w:rsidRPr="00AC1CD1">
        <w:rPr>
          <w:rFonts w:ascii="Microsoft Sans Serif" w:hAnsi="Microsoft Sans Serif" w:cs="Microsoft Sans Serif"/>
          <w:i/>
          <w:color w:val="808080"/>
          <w:sz w:val="22"/>
          <w:szCs w:val="22"/>
        </w:rPr>
        <w:t>Analyte Name</w:t>
      </w:r>
    </w:p>
    <w:p w14:paraId="2DE94461" w14:textId="77777777" w:rsidR="001601E6" w:rsidRPr="00691DD7" w:rsidRDefault="001601E6" w:rsidP="001601E6">
      <w:pPr>
        <w:keepNext/>
        <w:keepLines/>
        <w:numPr>
          <w:ilvl w:val="0"/>
          <w:numId w:val="5"/>
        </w:numPr>
        <w:spacing w:before="0" w:after="0"/>
        <w:rPr>
          <w:rFonts w:ascii="Microsoft Sans Serif" w:hAnsi="Microsoft Sans Serif" w:cs="Microsoft Sans Serif"/>
          <w:sz w:val="22"/>
          <w:szCs w:val="22"/>
        </w:rPr>
      </w:pPr>
      <w:r>
        <w:rPr>
          <w:rFonts w:ascii="Microsoft Sans Serif" w:hAnsi="Microsoft Sans Serif" w:cs="Microsoft Sans Serif"/>
          <w:sz w:val="22"/>
          <w:szCs w:val="22"/>
        </w:rPr>
        <w:t>TEFSC Reference Range</w:t>
      </w:r>
    </w:p>
    <w:p w14:paraId="2DE94462" w14:textId="77777777" w:rsidR="001601E6" w:rsidRDefault="001601E6" w:rsidP="001601E6">
      <w:pPr>
        <w:keepNext/>
        <w:keepLines/>
        <w:numPr>
          <w:ilvl w:val="0"/>
          <w:numId w:val="5"/>
        </w:numPr>
        <w:spacing w:before="0" w:after="0"/>
        <w:rPr>
          <w:rFonts w:ascii="Microsoft Sans Serif" w:hAnsi="Microsoft Sans Serif" w:cs="Microsoft Sans Serif"/>
          <w:sz w:val="22"/>
          <w:szCs w:val="22"/>
        </w:rPr>
      </w:pPr>
      <w:r>
        <w:rPr>
          <w:rFonts w:ascii="Microsoft Sans Serif" w:hAnsi="Microsoft Sans Serif" w:cs="Microsoft Sans Serif"/>
          <w:sz w:val="22"/>
          <w:szCs w:val="22"/>
        </w:rPr>
        <w:t>Unit [Drop-Down Menu]</w:t>
      </w:r>
    </w:p>
    <w:tbl>
      <w:tblPr>
        <w:tblW w:w="0" w:type="auto"/>
        <w:tblLook w:val="04A0" w:firstRow="1" w:lastRow="0" w:firstColumn="1" w:lastColumn="0" w:noHBand="0" w:noVBand="1"/>
      </w:tblPr>
      <w:tblGrid>
        <w:gridCol w:w="1278"/>
        <w:gridCol w:w="8298"/>
      </w:tblGrid>
      <w:tr w:rsidR="00AC71A4" w14:paraId="2DE94465" w14:textId="77777777" w:rsidTr="00AC1CD1">
        <w:tc>
          <w:tcPr>
            <w:tcW w:w="1278" w:type="dxa"/>
            <w:shd w:val="clear" w:color="auto" w:fill="auto"/>
          </w:tcPr>
          <w:p w14:paraId="2DE94463" w14:textId="77777777" w:rsidR="00AC71A4" w:rsidRDefault="00737D0F" w:rsidP="001601E6">
            <w:r>
              <w:rPr>
                <w:noProof/>
              </w:rPr>
              <w:drawing>
                <wp:inline distT="0" distB="0" distL="0" distR="0" wp14:anchorId="2DE95013" wp14:editId="2DE95014">
                  <wp:extent cx="449580" cy="167640"/>
                  <wp:effectExtent l="0" t="0" r="7620" b="381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449580" cy="167640"/>
                          </a:xfrm>
                          <a:prstGeom prst="rect">
                            <a:avLst/>
                          </a:prstGeom>
                          <a:noFill/>
                          <a:ln>
                            <a:noFill/>
                          </a:ln>
                        </pic:spPr>
                      </pic:pic>
                    </a:graphicData>
                  </a:graphic>
                </wp:inline>
              </w:drawing>
            </w:r>
          </w:p>
        </w:tc>
        <w:tc>
          <w:tcPr>
            <w:tcW w:w="8298" w:type="dxa"/>
            <w:shd w:val="clear" w:color="auto" w:fill="auto"/>
          </w:tcPr>
          <w:p w14:paraId="2DE94464" w14:textId="77777777" w:rsidR="00AC71A4" w:rsidRDefault="00AC71A4" w:rsidP="001601E6">
            <w:r>
              <w:t xml:space="preserve">Click </w:t>
            </w:r>
            <w:r w:rsidRPr="00AC1CD1">
              <w:rPr>
                <w:rFonts w:ascii="Franklin Gothic Demi" w:hAnsi="Franklin Gothic Demi"/>
                <w:sz w:val="20"/>
              </w:rPr>
              <w:t>[Update]</w:t>
            </w:r>
            <w:r>
              <w:t xml:space="preserve"> to save the changes to the analyte</w:t>
            </w:r>
          </w:p>
        </w:tc>
      </w:tr>
      <w:tr w:rsidR="00AC71A4" w14:paraId="2DE94468" w14:textId="77777777" w:rsidTr="00AC1CD1">
        <w:tc>
          <w:tcPr>
            <w:tcW w:w="1278" w:type="dxa"/>
            <w:shd w:val="clear" w:color="auto" w:fill="auto"/>
          </w:tcPr>
          <w:p w14:paraId="2DE94466" w14:textId="77777777" w:rsidR="00AC71A4" w:rsidRDefault="00737D0F" w:rsidP="001601E6">
            <w:r>
              <w:rPr>
                <w:noProof/>
              </w:rPr>
              <w:drawing>
                <wp:inline distT="0" distB="0" distL="0" distR="0" wp14:anchorId="2DE95015" wp14:editId="2DE95016">
                  <wp:extent cx="449580" cy="167640"/>
                  <wp:effectExtent l="0" t="0" r="7620" b="381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449580" cy="167640"/>
                          </a:xfrm>
                          <a:prstGeom prst="rect">
                            <a:avLst/>
                          </a:prstGeom>
                          <a:noFill/>
                          <a:ln>
                            <a:noFill/>
                          </a:ln>
                        </pic:spPr>
                      </pic:pic>
                    </a:graphicData>
                  </a:graphic>
                </wp:inline>
              </w:drawing>
            </w:r>
          </w:p>
        </w:tc>
        <w:tc>
          <w:tcPr>
            <w:tcW w:w="8298" w:type="dxa"/>
            <w:shd w:val="clear" w:color="auto" w:fill="auto"/>
          </w:tcPr>
          <w:p w14:paraId="2DE94467" w14:textId="77777777" w:rsidR="00AC71A4" w:rsidRDefault="00AC71A4" w:rsidP="001601E6">
            <w:r>
              <w:t xml:space="preserve">Click </w:t>
            </w:r>
            <w:r w:rsidRPr="00AC1CD1">
              <w:rPr>
                <w:rFonts w:ascii="Franklin Gothic Demi" w:hAnsi="Franklin Gothic Demi"/>
                <w:sz w:val="20"/>
              </w:rPr>
              <w:t>[Cancel]</w:t>
            </w:r>
            <w:r>
              <w:t xml:space="preserve"> to discard the changes and return to the Reference Range screen.</w:t>
            </w:r>
          </w:p>
        </w:tc>
      </w:tr>
    </w:tbl>
    <w:p w14:paraId="2DE94469" w14:textId="77777777" w:rsidR="00747785" w:rsidRDefault="00747785" w:rsidP="00747785">
      <w:pPr>
        <w:pStyle w:val="Heading2"/>
      </w:pPr>
      <w:bookmarkStart w:id="773" w:name="_Toc327881468"/>
      <w:r>
        <w:t>Administration &gt; Auto Triage</w:t>
      </w:r>
      <w:bookmarkEnd w:id="773"/>
    </w:p>
    <w:p w14:paraId="2DE9446A" w14:textId="77777777" w:rsidR="004D5EEE" w:rsidRPr="00F547FA" w:rsidRDefault="00747785" w:rsidP="004D5EEE">
      <w:pPr>
        <w:pStyle w:val="BodyText"/>
      </w:pPr>
      <w:r>
        <w:t>The</w:t>
      </w:r>
      <w:r w:rsidRPr="00747785">
        <w:t xml:space="preserve"> </w:t>
      </w:r>
      <w:r w:rsidR="00E9336F">
        <w:rPr>
          <w:rStyle w:val="OrgName"/>
        </w:rPr>
        <w:t>TEFSC A</w:t>
      </w:r>
      <w:r w:rsidR="004B6B90">
        <w:rPr>
          <w:rStyle w:val="OrgName"/>
        </w:rPr>
        <w:t>dministrator (Superuser)</w:t>
      </w:r>
      <w:r w:rsidRPr="00747785">
        <w:t xml:space="preserve"> </w:t>
      </w:r>
      <w:r>
        <w:t>has the ability to automatically triage</w:t>
      </w:r>
      <w:r w:rsidRPr="00747785">
        <w:t xml:space="preserve"> all new referr</w:t>
      </w:r>
      <w:r>
        <w:t>als in the referral queue</w:t>
      </w:r>
      <w:r w:rsidR="00F547FA">
        <w:t>.</w:t>
      </w:r>
      <w:r w:rsidR="004D5EEE" w:rsidRPr="004D5EEE">
        <w:t xml:space="preserve"> </w:t>
      </w:r>
      <w:r w:rsidR="004D5EEE">
        <w:t xml:space="preserve">To auto-triage qualifying referrals, click </w:t>
      </w:r>
      <w:r w:rsidR="004D5EEE" w:rsidRPr="00F547FA">
        <w:rPr>
          <w:rFonts w:ascii="Franklin Gothic Demi" w:hAnsi="Franklin Gothic Demi"/>
          <w:sz w:val="20"/>
        </w:rPr>
        <w:t>[Run Auto Triage]</w:t>
      </w:r>
      <w:r w:rsidR="004D5EEE">
        <w:t>:</w:t>
      </w:r>
    </w:p>
    <w:p w14:paraId="2DE9446B" w14:textId="77777777" w:rsidR="004D5EEE" w:rsidRDefault="00737D0F" w:rsidP="004D5EEE">
      <w:pPr>
        <w:pStyle w:val="BodyText"/>
        <w:keepNext/>
      </w:pPr>
      <w:r>
        <w:rPr>
          <w:noProof/>
        </w:rPr>
        <w:drawing>
          <wp:inline distT="0" distB="0" distL="0" distR="0" wp14:anchorId="2DE95017" wp14:editId="2DE95018">
            <wp:extent cx="5943600" cy="1981200"/>
            <wp:effectExtent l="0" t="0" r="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6"/>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5943600" cy="1981200"/>
                    </a:xfrm>
                    <a:prstGeom prst="rect">
                      <a:avLst/>
                    </a:prstGeom>
                    <a:noFill/>
                    <a:ln>
                      <a:noFill/>
                    </a:ln>
                  </pic:spPr>
                </pic:pic>
              </a:graphicData>
            </a:graphic>
          </wp:inline>
        </w:drawing>
      </w:r>
    </w:p>
    <w:p w14:paraId="2DE9446C" w14:textId="77777777" w:rsidR="004D5EEE" w:rsidRDefault="004D5EEE" w:rsidP="004D5EEE">
      <w:pPr>
        <w:pStyle w:val="Caption"/>
      </w:pPr>
      <w:bookmarkStart w:id="774" w:name="_Toc327881622"/>
      <w:r>
        <w:t xml:space="preserve">Figure </w:t>
      </w:r>
      <w:r w:rsidR="00482CB5">
        <w:fldChar w:fldCharType="begin"/>
      </w:r>
      <w:r w:rsidR="00482CB5">
        <w:instrText xml:space="preserve"> SEQ Figure \* ARABIC </w:instrText>
      </w:r>
      <w:r w:rsidR="00482CB5">
        <w:fldChar w:fldCharType="separate"/>
      </w:r>
      <w:r w:rsidR="00735BF0">
        <w:rPr>
          <w:noProof/>
        </w:rPr>
        <w:t>143</w:t>
      </w:r>
      <w:r w:rsidR="00482CB5">
        <w:rPr>
          <w:noProof/>
        </w:rPr>
        <w:fldChar w:fldCharType="end"/>
      </w:r>
      <w:r>
        <w:t xml:space="preserve"> – Run Auto Triage</w:t>
      </w:r>
      <w:bookmarkEnd w:id="774"/>
    </w:p>
    <w:p w14:paraId="2DE9446D" w14:textId="77777777" w:rsidR="00747785" w:rsidRDefault="00F547FA" w:rsidP="00747785">
      <w:pPr>
        <w:pStyle w:val="BodyText"/>
      </w:pPr>
      <w:r w:rsidRPr="00F547FA">
        <w:t xml:space="preserve">This automatic triaging functionality </w:t>
      </w:r>
      <w:r>
        <w:t>is</w:t>
      </w:r>
      <w:r w:rsidRPr="00F547FA">
        <w:t xml:space="preserve"> executable at any point in time by the superuser role.</w:t>
      </w:r>
      <w:r w:rsidR="004D5EEE">
        <w:t xml:space="preserve"> The </w:t>
      </w:r>
      <w:r w:rsidR="004D5EEE" w:rsidRPr="00F547FA">
        <w:rPr>
          <w:rStyle w:val="AppName"/>
        </w:rPr>
        <w:t>EFRA</w:t>
      </w:r>
      <w:r w:rsidR="004D5EEE">
        <w:rPr>
          <w:rStyle w:val="AppName"/>
        </w:rPr>
        <w:t xml:space="preserve"> </w:t>
      </w:r>
      <w:r w:rsidR="004D5EEE" w:rsidRPr="00F547FA">
        <w:t>w</w:t>
      </w:r>
      <w:r w:rsidR="004D5EEE">
        <w:t>ill automatically pull in the referrals according to the following qualifications:</w:t>
      </w:r>
    </w:p>
    <w:p w14:paraId="2DE9446E" w14:textId="77777777" w:rsidR="00747785" w:rsidRDefault="004B73D6" w:rsidP="00747785">
      <w:pPr>
        <w:pStyle w:val="ListNumber"/>
      </w:pPr>
      <w:r>
        <w:lastRenderedPageBreak/>
        <w:t xml:space="preserve">The system </w:t>
      </w:r>
      <w:r w:rsidR="004D5EEE">
        <w:t>triages</w:t>
      </w:r>
      <w:r>
        <w:t xml:space="preserve"> </w:t>
      </w:r>
      <w:r w:rsidR="004D5EEE">
        <w:t xml:space="preserve">new referrals </w:t>
      </w:r>
      <w:r>
        <w:t xml:space="preserve">to a </w:t>
      </w:r>
      <w:r w:rsidR="003C69A2">
        <w:t>biomonitoring</w:t>
      </w:r>
      <w:r>
        <w:t xml:space="preserve"> workflow </w:t>
      </w:r>
      <w:r w:rsidR="00747785">
        <w:t>that have one of the following risk categories:</w:t>
      </w:r>
    </w:p>
    <w:p w14:paraId="2DE9446F" w14:textId="77777777" w:rsidR="00747785" w:rsidRDefault="004B73D6" w:rsidP="00747785">
      <w:pPr>
        <w:pStyle w:val="ListNumber2"/>
      </w:pPr>
      <w:r>
        <w:t>The Auto-triage</w:t>
      </w:r>
      <w:r w:rsidR="00747785">
        <w:t xml:space="preserve"> indicates that the patient has had a fragment removed at surgery or has </w:t>
      </w:r>
      <w:r>
        <w:t>a documented retained fragment</w:t>
      </w:r>
    </w:p>
    <w:p w14:paraId="2DE94470" w14:textId="77777777" w:rsidR="00747785" w:rsidRDefault="004B73D6" w:rsidP="00747785">
      <w:pPr>
        <w:pStyle w:val="ListNumber2"/>
      </w:pPr>
      <w:r>
        <w:t xml:space="preserve">The Auto-triage </w:t>
      </w:r>
      <w:r w:rsidR="00747785">
        <w:t>indicates that the patient has a high likelihood</w:t>
      </w:r>
      <w:r>
        <w:t xml:space="preserve"> of having a retained fragment</w:t>
      </w:r>
    </w:p>
    <w:p w14:paraId="2DE94471" w14:textId="77777777" w:rsidR="00747785" w:rsidRDefault="004B73D6" w:rsidP="00747785">
      <w:pPr>
        <w:pStyle w:val="ListNumber2"/>
      </w:pPr>
      <w:r>
        <w:t xml:space="preserve">The Auto-triage </w:t>
      </w:r>
      <w:r w:rsidR="00747785">
        <w:t>indicates the veteran possibly has a retained fragment as a result of injuries sustained while serving in the area of conflict.</w:t>
      </w:r>
    </w:p>
    <w:p w14:paraId="2DE94472" w14:textId="77777777" w:rsidR="00747785" w:rsidRDefault="004D5EEE" w:rsidP="00747785">
      <w:pPr>
        <w:pStyle w:val="ListNumber"/>
      </w:pPr>
      <w:r>
        <w:t>The system</w:t>
      </w:r>
      <w:r w:rsidR="004B73D6">
        <w:t xml:space="preserve"> triages n</w:t>
      </w:r>
      <w:r w:rsidR="00747785" w:rsidRPr="00747785">
        <w:t>ew referrals that show</w:t>
      </w:r>
      <w:r w:rsidR="004B73D6">
        <w:t xml:space="preserve"> </w:t>
      </w:r>
      <w:r w:rsidR="004B73D6" w:rsidRPr="00747785">
        <w:t>the veteran likely does not have a retained fragment as a result of injuries sustained while serving in the area of conflict</w:t>
      </w:r>
      <w:r w:rsidR="00747785" w:rsidRPr="00747785">
        <w:t xml:space="preserve"> </w:t>
      </w:r>
      <w:r w:rsidR="004B73D6">
        <w:t>as i</w:t>
      </w:r>
      <w:r w:rsidR="00747785" w:rsidRPr="00747785">
        <w:t>neligible, with an ineligibility reason of "Likely does not have fragment."</w:t>
      </w:r>
    </w:p>
    <w:p w14:paraId="2DE94473" w14:textId="77777777" w:rsidR="00747785" w:rsidRDefault="004D5EEE" w:rsidP="00747785">
      <w:pPr>
        <w:pStyle w:val="ListNumber"/>
      </w:pPr>
      <w:r>
        <w:t>The system</w:t>
      </w:r>
      <w:r w:rsidR="004B73D6">
        <w:t xml:space="preserve"> triages n</w:t>
      </w:r>
      <w:r w:rsidR="00747785" w:rsidRPr="00747785">
        <w:t>ew referrals that have the Unable to Screen health factor (for any reason) as Ineligible only where there are no hea</w:t>
      </w:r>
      <w:r w:rsidR="004B73D6">
        <w:t xml:space="preserve">lth factors present from the second </w:t>
      </w:r>
      <w:r w:rsidR="00747785" w:rsidRPr="00747785">
        <w:t>clinical reminder</w:t>
      </w:r>
      <w:r w:rsidR="005F22EC">
        <w:t xml:space="preserve">. </w:t>
      </w:r>
      <w:r w:rsidR="004B73D6">
        <w:t>F</w:t>
      </w:r>
      <w:r w:rsidR="004B73D6" w:rsidRPr="00747785">
        <w:t>or these scenarios</w:t>
      </w:r>
      <w:r w:rsidR="004B73D6">
        <w:t>,</w:t>
      </w:r>
      <w:r w:rsidR="004B73D6" w:rsidRPr="00747785">
        <w:t xml:space="preserve"> </w:t>
      </w:r>
      <w:r w:rsidR="004B73D6">
        <w:t xml:space="preserve">the </w:t>
      </w:r>
      <w:r>
        <w:t>Auto-triage</w:t>
      </w:r>
      <w:r w:rsidR="004B73D6">
        <w:t xml:space="preserve"> generates t</w:t>
      </w:r>
      <w:r w:rsidR="00747785" w:rsidRPr="00747785">
        <w:t xml:space="preserve">he ineligibility reason </w:t>
      </w:r>
      <w:r w:rsidR="004B73D6">
        <w:t>as</w:t>
      </w:r>
      <w:r w:rsidR="00747785" w:rsidRPr="00747785">
        <w:t xml:space="preserve"> the name of the health factor as it appears on the screen (</w:t>
      </w:r>
      <w:r w:rsidR="004B73D6">
        <w:t xml:space="preserve">i.e., </w:t>
      </w:r>
      <w:r w:rsidR="00747785" w:rsidRPr="00747785">
        <w:t>Acute Illness, Severe Cognitive Impairment, or Refused Screening Tool).</w:t>
      </w:r>
    </w:p>
    <w:p w14:paraId="2DE94474" w14:textId="77777777" w:rsidR="00747785" w:rsidRDefault="004D5EEE" w:rsidP="00747785">
      <w:pPr>
        <w:pStyle w:val="ListNumber"/>
      </w:pPr>
      <w:r>
        <w:t>The system triages</w:t>
      </w:r>
      <w:r w:rsidR="00747785" w:rsidRPr="00747785">
        <w:t xml:space="preserve"> </w:t>
      </w:r>
      <w:r w:rsidRPr="00747785">
        <w:t xml:space="preserve">duplicate referrals </w:t>
      </w:r>
      <w:r>
        <w:t>as i</w:t>
      </w:r>
      <w:r w:rsidR="00747785" w:rsidRPr="00747785">
        <w:t>neligible with an ineligibility reason of "Duplicate</w:t>
      </w:r>
      <w:r w:rsidR="004B6B90">
        <w:t>.</w:t>
      </w:r>
      <w:r w:rsidR="00747785" w:rsidRPr="00747785">
        <w:t>"</w:t>
      </w:r>
    </w:p>
    <w:p w14:paraId="2DE94475" w14:textId="77777777" w:rsidR="00747785" w:rsidRDefault="00747785" w:rsidP="00747785">
      <w:pPr>
        <w:pStyle w:val="ListNumber"/>
      </w:pPr>
      <w:r w:rsidRPr="00747785">
        <w:t>The "Reviewed By" as reflected on the Referral screen and in the Referral export will indicate SYSTEM as the user for any referral triaged by this script.</w:t>
      </w:r>
    </w:p>
    <w:p w14:paraId="2DE94476" w14:textId="77777777" w:rsidR="009E3CCA" w:rsidRDefault="00747785" w:rsidP="004B6B90">
      <w:pPr>
        <w:pStyle w:val="ListNumber"/>
      </w:pPr>
      <w:r w:rsidRPr="00747785">
        <w:t>The data validation rules applied on the referral screen for the VA Contact fields would not be applicable to this script; whatever data is sent from the source systems will be written to the database as received</w:t>
      </w:r>
      <w:r w:rsidR="004D5EEE">
        <w:t>.</w:t>
      </w:r>
      <w:bookmarkStart w:id="775" w:name="_Changing_the_Maximum_Number_of_Pati"/>
      <w:bookmarkStart w:id="776" w:name="_Managing_Reports_from_Task_Manager"/>
      <w:bookmarkStart w:id="777" w:name="_Managing_Reports_from"/>
      <w:bookmarkEnd w:id="322"/>
      <w:bookmarkEnd w:id="323"/>
      <w:bookmarkEnd w:id="324"/>
      <w:bookmarkEnd w:id="325"/>
      <w:bookmarkEnd w:id="326"/>
      <w:bookmarkEnd w:id="775"/>
      <w:bookmarkEnd w:id="776"/>
      <w:bookmarkEnd w:id="777"/>
    </w:p>
    <w:p w14:paraId="2DE94477" w14:textId="77777777" w:rsidR="00560C2B" w:rsidRDefault="00560C2B" w:rsidP="00560C2B">
      <w:pPr>
        <w:pStyle w:val="Heading2"/>
      </w:pPr>
      <w:r>
        <w:br w:type="page"/>
      </w:r>
      <w:bookmarkStart w:id="778" w:name="_Toc327881469"/>
      <w:r>
        <w:lastRenderedPageBreak/>
        <w:t>Administration &gt; DoD Fragment Data</w:t>
      </w:r>
      <w:bookmarkEnd w:id="778"/>
    </w:p>
    <w:p w14:paraId="2DE94478" w14:textId="77777777" w:rsidR="00560C2B" w:rsidRDefault="00560C2B" w:rsidP="00560C2B">
      <w:r>
        <w:t>The Administration &gt; Do</w:t>
      </w:r>
      <w:r w:rsidR="00544DD1">
        <w:t>D</w:t>
      </w:r>
      <w:r>
        <w:t xml:space="preserve"> Fragment Data screen displays read-only information regarding the date of the last DoD extract.</w:t>
      </w:r>
    </w:p>
    <w:p w14:paraId="2DE94479" w14:textId="77777777" w:rsidR="00560C2B" w:rsidRDefault="00737D0F" w:rsidP="00560C2B">
      <w:pPr>
        <w:keepNext/>
      </w:pPr>
      <w:r>
        <w:rPr>
          <w:noProof/>
        </w:rPr>
        <w:drawing>
          <wp:inline distT="0" distB="0" distL="0" distR="0" wp14:anchorId="2DE95019" wp14:editId="2DE9501A">
            <wp:extent cx="5943600" cy="1897380"/>
            <wp:effectExtent l="0" t="0" r="0" b="762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7"/>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5943600" cy="1897380"/>
                    </a:xfrm>
                    <a:prstGeom prst="rect">
                      <a:avLst/>
                    </a:prstGeom>
                    <a:noFill/>
                    <a:ln>
                      <a:noFill/>
                    </a:ln>
                  </pic:spPr>
                </pic:pic>
              </a:graphicData>
            </a:graphic>
          </wp:inline>
        </w:drawing>
      </w:r>
    </w:p>
    <w:p w14:paraId="2DE9447A" w14:textId="77777777" w:rsidR="00560C2B" w:rsidRPr="00560C2B" w:rsidRDefault="00560C2B" w:rsidP="00560C2B">
      <w:pPr>
        <w:pStyle w:val="Caption"/>
      </w:pPr>
      <w:bookmarkStart w:id="779" w:name="_Toc327881623"/>
      <w:r>
        <w:t xml:space="preserve">Figure </w:t>
      </w:r>
      <w:r w:rsidR="00482CB5">
        <w:fldChar w:fldCharType="begin"/>
      </w:r>
      <w:r w:rsidR="00482CB5">
        <w:instrText xml:space="preserve"> SEQ Figure \* ARABIC </w:instrText>
      </w:r>
      <w:r w:rsidR="00482CB5">
        <w:fldChar w:fldCharType="separate"/>
      </w:r>
      <w:r w:rsidR="00735BF0">
        <w:rPr>
          <w:noProof/>
        </w:rPr>
        <w:t>144</w:t>
      </w:r>
      <w:r w:rsidR="00482CB5">
        <w:rPr>
          <w:noProof/>
        </w:rPr>
        <w:fldChar w:fldCharType="end"/>
      </w:r>
      <w:r>
        <w:t xml:space="preserve"> – Administration &gt; DoD Fragment Data Extract</w:t>
      </w:r>
      <w:bookmarkEnd w:id="779"/>
    </w:p>
    <w:p w14:paraId="2DE9447B" w14:textId="77777777" w:rsidR="00527C64" w:rsidRDefault="00527C64" w:rsidP="008321EF">
      <w:pPr>
        <w:pStyle w:val="LeftBlank"/>
        <w:sectPr w:rsidR="00527C64" w:rsidSect="00FE225A">
          <w:headerReference w:type="even" r:id="rId372"/>
          <w:headerReference w:type="default" r:id="rId373"/>
          <w:headerReference w:type="first" r:id="rId374"/>
          <w:footnotePr>
            <w:pos w:val="beneathText"/>
            <w:numRestart w:val="eachPage"/>
          </w:footnotePr>
          <w:endnotePr>
            <w:numFmt w:val="upperLetter"/>
          </w:endnotePr>
          <w:type w:val="oddPage"/>
          <w:pgSz w:w="12240" w:h="15840" w:code="1"/>
          <w:pgMar w:top="1440" w:right="1440" w:bottom="1440" w:left="1440" w:header="720" w:footer="720" w:gutter="0"/>
          <w:cols w:space="720"/>
          <w:docGrid w:linePitch="326"/>
        </w:sectPr>
      </w:pPr>
      <w:bookmarkStart w:id="780" w:name="_Managing_Reports_from_1"/>
      <w:bookmarkStart w:id="781" w:name="_Toc55019866"/>
      <w:bookmarkStart w:id="782" w:name="_Toc55020619"/>
      <w:bookmarkStart w:id="783" w:name="_Toc120065464"/>
      <w:bookmarkStart w:id="784" w:name="_Toc52164635"/>
      <w:bookmarkEnd w:id="327"/>
      <w:bookmarkEnd w:id="780"/>
    </w:p>
    <w:p w14:paraId="2DE9447C" w14:textId="77777777" w:rsidR="00527C64" w:rsidRDefault="009E3CCA" w:rsidP="008321EF">
      <w:pPr>
        <w:pStyle w:val="LeftBlank"/>
        <w:sectPr w:rsidR="00527C64" w:rsidSect="00527C64">
          <w:footnotePr>
            <w:pos w:val="beneathText"/>
            <w:numRestart w:val="eachPage"/>
          </w:footnotePr>
          <w:endnotePr>
            <w:numFmt w:val="upperLetter"/>
          </w:endnotePr>
          <w:pgSz w:w="12240" w:h="15840" w:code="1"/>
          <w:pgMar w:top="1440" w:right="1440" w:bottom="1440" w:left="1440" w:header="720" w:footer="720" w:gutter="0"/>
          <w:cols w:space="720"/>
          <w:docGrid w:linePitch="326"/>
        </w:sectPr>
      </w:pPr>
      <w:r>
        <w:lastRenderedPageBreak/>
        <w:t>THIS PAGE INTENTIONALLY LEFT BLANK</w:t>
      </w:r>
    </w:p>
    <w:p w14:paraId="2DE9447D" w14:textId="77777777" w:rsidR="009E3CCA" w:rsidRDefault="009E3CCA" w:rsidP="008321EF">
      <w:pPr>
        <w:pStyle w:val="LeftBlank"/>
      </w:pPr>
    </w:p>
    <w:p w14:paraId="2DE9447E" w14:textId="77777777" w:rsidR="009E3CCA" w:rsidRPr="00AC19BD" w:rsidRDefault="009E3CCA" w:rsidP="00654664"/>
    <w:p w14:paraId="2DE9447F" w14:textId="77777777" w:rsidR="00527C64" w:rsidRDefault="009E3CCA" w:rsidP="00647BB8">
      <w:pPr>
        <w:pStyle w:val="Part"/>
        <w:sectPr w:rsidR="00527C64" w:rsidSect="00527C64">
          <w:footnotePr>
            <w:pos w:val="beneathText"/>
            <w:numRestart w:val="eachPage"/>
          </w:footnotePr>
          <w:endnotePr>
            <w:numFmt w:val="upperLetter"/>
          </w:endnotePr>
          <w:pgSz w:w="12240" w:h="15840" w:code="1"/>
          <w:pgMar w:top="1440" w:right="1440" w:bottom="1440" w:left="1440" w:header="720" w:footer="720" w:gutter="0"/>
          <w:cols w:space="720"/>
          <w:docGrid w:linePitch="326"/>
        </w:sectPr>
      </w:pPr>
      <w:bookmarkStart w:id="785" w:name="_Toc327881470"/>
      <w:bookmarkStart w:id="786" w:name="_Toc253397834"/>
      <w:bookmarkStart w:id="787" w:name="_Ref253557541"/>
      <w:bookmarkStart w:id="788" w:name="_Ref253557571"/>
      <w:bookmarkStart w:id="789" w:name="_Ref253557653"/>
      <w:bookmarkStart w:id="790" w:name="_Ref253557667"/>
      <w:bookmarkStart w:id="791" w:name="_Toc52164748"/>
      <w:bookmarkStart w:id="792" w:name="_Toc55019957"/>
      <w:bookmarkStart w:id="793" w:name="_Toc55020710"/>
      <w:bookmarkStart w:id="794" w:name="_Toc120065551"/>
      <w:bookmarkEnd w:id="781"/>
      <w:bookmarkEnd w:id="782"/>
      <w:bookmarkEnd w:id="783"/>
      <w:bookmarkEnd w:id="784"/>
      <w:r>
        <w:t>Appendixes</w:t>
      </w:r>
      <w:bookmarkEnd w:id="785"/>
    </w:p>
    <w:p w14:paraId="2DE94480" w14:textId="77777777" w:rsidR="00527C64" w:rsidRDefault="002526A2" w:rsidP="000671B8">
      <w:pPr>
        <w:pStyle w:val="LeftBlank"/>
        <w:sectPr w:rsidR="00527C64" w:rsidSect="00527C64">
          <w:footnotePr>
            <w:pos w:val="beneathText"/>
            <w:numRestart w:val="eachPage"/>
          </w:footnotePr>
          <w:endnotePr>
            <w:numFmt w:val="upperLetter"/>
          </w:endnotePr>
          <w:pgSz w:w="12240" w:h="15840" w:code="1"/>
          <w:pgMar w:top="1440" w:right="1440" w:bottom="1440" w:left="1440" w:header="720" w:footer="720" w:gutter="0"/>
          <w:cols w:space="720"/>
          <w:docGrid w:linePitch="326"/>
        </w:sectPr>
      </w:pPr>
      <w:r>
        <w:lastRenderedPageBreak/>
        <w:t>THIS PAGE INTENTIONALLY LEFT BLANK</w:t>
      </w:r>
    </w:p>
    <w:p w14:paraId="2DE94481" w14:textId="77777777" w:rsidR="009E3CCA" w:rsidRDefault="009E3CCA" w:rsidP="000671B8">
      <w:pPr>
        <w:pStyle w:val="LeftBlank"/>
      </w:pPr>
    </w:p>
    <w:p w14:paraId="2DE94482" w14:textId="77777777" w:rsidR="000671B8" w:rsidRPr="00642C96" w:rsidRDefault="00642C96" w:rsidP="00642C96">
      <w:pPr>
        <w:pStyle w:val="H1Appendix"/>
      </w:pPr>
      <w:bookmarkStart w:id="795" w:name="_Toc327881471"/>
      <w:bookmarkStart w:id="796" w:name="_Ref261876423"/>
      <w:r w:rsidRPr="00642C96">
        <w:t>Browsers</w:t>
      </w:r>
      <w:r w:rsidR="000671B8" w:rsidRPr="00642C96">
        <w:t xml:space="preserve"> </w:t>
      </w:r>
      <w:r w:rsidRPr="00642C96">
        <w:t>and Web-Based Applications</w:t>
      </w:r>
      <w:bookmarkEnd w:id="795"/>
    </w:p>
    <w:p w14:paraId="2DE94483" w14:textId="77777777" w:rsidR="009E3CCA" w:rsidRDefault="00642C96" w:rsidP="00642C96">
      <w:pPr>
        <w:pStyle w:val="H2NoNum"/>
      </w:pPr>
      <w:bookmarkStart w:id="797" w:name="_Toc327881472"/>
      <w:r>
        <w:t>A.1.</w:t>
      </w:r>
      <w:r>
        <w:tab/>
      </w:r>
      <w:r w:rsidR="009E3CCA">
        <w:t xml:space="preserve">Standard Web Browser </w:t>
      </w:r>
      <w:r w:rsidR="009E3CCA" w:rsidRPr="00893065">
        <w:t>Shortcut Keys</w:t>
      </w:r>
      <w:bookmarkEnd w:id="786"/>
      <w:bookmarkEnd w:id="787"/>
      <w:bookmarkEnd w:id="788"/>
      <w:bookmarkEnd w:id="789"/>
      <w:bookmarkEnd w:id="790"/>
      <w:bookmarkEnd w:id="796"/>
      <w:bookmarkEnd w:id="797"/>
    </w:p>
    <w:p w14:paraId="2DE94484" w14:textId="77777777" w:rsidR="009E3CCA" w:rsidRDefault="009E3CCA" w:rsidP="00201E5D">
      <w:pPr>
        <w:rPr>
          <w:rFonts w:ascii="Arial" w:hAnsi="Arial" w:cs="Arial"/>
          <w:sz w:val="20"/>
        </w:rPr>
      </w:pPr>
      <w:r w:rsidRPr="00435FF0">
        <w:rPr>
          <w:rFonts w:ascii="Arial" w:hAnsi="Arial" w:cs="Arial"/>
          <w:sz w:val="20"/>
        </w:rPr>
        <w:t xml:space="preserve">In the following table, two or more keys </w:t>
      </w:r>
      <w:r w:rsidR="003B675B" w:rsidRPr="00435FF0">
        <w:rPr>
          <w:rFonts w:ascii="Arial" w:hAnsi="Arial" w:cs="Arial"/>
          <w:sz w:val="20"/>
        </w:rPr>
        <w:t>connected by a plus sign (+) indicate that the keys should be pressed at the same time</w:t>
      </w:r>
      <w:r w:rsidR="003B675B">
        <w:rPr>
          <w:rFonts w:ascii="Arial" w:hAnsi="Arial" w:cs="Arial"/>
          <w:sz w:val="20"/>
        </w:rPr>
        <w:t xml:space="preserve">. Keys </w:t>
      </w:r>
      <w:r w:rsidRPr="00435FF0">
        <w:rPr>
          <w:rFonts w:ascii="Arial" w:hAnsi="Arial" w:cs="Arial"/>
          <w:sz w:val="20"/>
        </w:rPr>
        <w:t>connected by a comma (,) indicate that the keys should be pressed in succession</w:t>
      </w:r>
      <w:r w:rsidR="00265DE5">
        <w:rPr>
          <w:rFonts w:ascii="Arial" w:hAnsi="Arial" w:cs="Arial"/>
          <w:sz w:val="20"/>
        </w:rPr>
        <w:t xml:space="preserve">. </w:t>
      </w:r>
      <w:r>
        <w:rPr>
          <w:rFonts w:ascii="Arial" w:hAnsi="Arial" w:cs="Arial"/>
          <w:sz w:val="20"/>
        </w:rPr>
        <w:t xml:space="preserve">These keys can be used while running </w:t>
      </w:r>
      <w:r w:rsidR="003B675B">
        <w:rPr>
          <w:rStyle w:val="AppName"/>
          <w:rFonts w:cs="Microsoft Sans Serif"/>
        </w:rPr>
        <w:t>EFRA</w:t>
      </w:r>
      <w:r>
        <w:rPr>
          <w:rFonts w:ascii="Arial" w:hAnsi="Arial" w:cs="Arial"/>
          <w:sz w:val="20"/>
        </w:rPr>
        <w:t xml:space="preserve"> in a web browser.</w:t>
      </w:r>
    </w:p>
    <w:p w14:paraId="2DE94485" w14:textId="77777777" w:rsidR="003B675B" w:rsidRDefault="003B675B" w:rsidP="00201E5D">
      <w:pPr>
        <w:rPr>
          <w:rFonts w:ascii="Arial" w:hAnsi="Arial" w:cs="Arial"/>
          <w:sz w:val="20"/>
        </w:rPr>
      </w:pPr>
    </w:p>
    <w:p w14:paraId="2DE94486" w14:textId="77777777" w:rsidR="003B675B" w:rsidRDefault="003B675B" w:rsidP="003B675B">
      <w:pPr>
        <w:pStyle w:val="Caption"/>
        <w:keepNext/>
        <w:jc w:val="left"/>
      </w:pPr>
      <w:bookmarkStart w:id="798" w:name="_Toc327881637"/>
      <w:r>
        <w:t xml:space="preserve">Table </w:t>
      </w:r>
      <w:r w:rsidR="00482CB5">
        <w:fldChar w:fldCharType="begin"/>
      </w:r>
      <w:r w:rsidR="00482CB5">
        <w:instrText xml:space="preserve"> SEQ Table \* ARABIC </w:instrText>
      </w:r>
      <w:r w:rsidR="00482CB5">
        <w:fldChar w:fldCharType="separate"/>
      </w:r>
      <w:r w:rsidR="00735BF0">
        <w:rPr>
          <w:noProof/>
        </w:rPr>
        <w:t>7</w:t>
      </w:r>
      <w:r w:rsidR="00482CB5">
        <w:rPr>
          <w:noProof/>
        </w:rPr>
        <w:fldChar w:fldCharType="end"/>
      </w:r>
      <w:r>
        <w:t xml:space="preserve"> – Browser Shortcut Keys</w:t>
      </w:r>
      <w:bookmarkEnd w:id="798"/>
    </w:p>
    <w:tbl>
      <w:tblPr>
        <w:tblW w:w="946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
        <w:gridCol w:w="3397"/>
        <w:gridCol w:w="13"/>
        <w:gridCol w:w="2626"/>
        <w:gridCol w:w="1423"/>
        <w:gridCol w:w="7"/>
        <w:gridCol w:w="983"/>
        <w:gridCol w:w="7"/>
        <w:gridCol w:w="993"/>
      </w:tblGrid>
      <w:tr w:rsidR="003B675B" w:rsidRPr="00751B54" w14:paraId="2DE9448B" w14:textId="77777777" w:rsidTr="003B675B">
        <w:trPr>
          <w:trHeight w:val="251"/>
          <w:tblHeader/>
        </w:trPr>
        <w:tc>
          <w:tcPr>
            <w:tcW w:w="3421" w:type="dxa"/>
            <w:gridSpan w:val="3"/>
            <w:shd w:val="clear" w:color="auto" w:fill="666699"/>
          </w:tcPr>
          <w:p w14:paraId="2DE94487" w14:textId="77777777" w:rsidR="003B675B" w:rsidRPr="00751B54" w:rsidRDefault="003B675B" w:rsidP="006135CA">
            <w:pPr>
              <w:spacing w:before="0" w:after="0"/>
              <w:rPr>
                <w:rFonts w:ascii="Arial" w:hAnsi="Arial" w:cs="Arial"/>
                <w:b/>
                <w:color w:val="FFFFFF"/>
                <w:sz w:val="20"/>
              </w:rPr>
            </w:pPr>
            <w:r>
              <w:rPr>
                <w:rFonts w:ascii="Arial" w:hAnsi="Arial" w:cs="Arial"/>
                <w:b/>
                <w:color w:val="FFFFFF"/>
                <w:sz w:val="20"/>
              </w:rPr>
              <w:t>Browser Option</w:t>
            </w:r>
          </w:p>
        </w:tc>
        <w:tc>
          <w:tcPr>
            <w:tcW w:w="4049" w:type="dxa"/>
            <w:gridSpan w:val="2"/>
            <w:shd w:val="clear" w:color="auto" w:fill="666699"/>
          </w:tcPr>
          <w:p w14:paraId="2DE94488" w14:textId="77777777" w:rsidR="003B675B" w:rsidRPr="00751B54" w:rsidRDefault="003B675B" w:rsidP="006135CA">
            <w:pPr>
              <w:spacing w:before="0" w:after="0"/>
              <w:rPr>
                <w:rFonts w:ascii="Arial" w:hAnsi="Arial" w:cs="Arial"/>
                <w:b/>
                <w:color w:val="FFFFFF"/>
                <w:sz w:val="20"/>
              </w:rPr>
            </w:pPr>
            <w:r>
              <w:rPr>
                <w:rFonts w:ascii="Arial" w:hAnsi="Arial" w:cs="Arial"/>
                <w:b/>
                <w:color w:val="FFFFFF"/>
                <w:sz w:val="20"/>
              </w:rPr>
              <w:t>Shortcut</w:t>
            </w:r>
          </w:p>
        </w:tc>
        <w:tc>
          <w:tcPr>
            <w:tcW w:w="990" w:type="dxa"/>
            <w:gridSpan w:val="2"/>
            <w:shd w:val="clear" w:color="auto" w:fill="666699"/>
          </w:tcPr>
          <w:p w14:paraId="2DE94489" w14:textId="77777777" w:rsidR="003B675B" w:rsidRPr="00751B54" w:rsidRDefault="003B675B" w:rsidP="003B675B">
            <w:pPr>
              <w:spacing w:before="0" w:after="0"/>
              <w:jc w:val="center"/>
              <w:rPr>
                <w:rFonts w:ascii="Arial" w:hAnsi="Arial" w:cs="Arial"/>
                <w:b/>
                <w:color w:val="FFFFFF"/>
                <w:sz w:val="20"/>
              </w:rPr>
            </w:pPr>
            <w:r>
              <w:rPr>
                <w:rFonts w:ascii="Arial" w:hAnsi="Arial" w:cs="Arial"/>
                <w:b/>
                <w:color w:val="FFFFFF"/>
                <w:sz w:val="20"/>
              </w:rPr>
              <w:t>IE</w:t>
            </w:r>
          </w:p>
        </w:tc>
        <w:tc>
          <w:tcPr>
            <w:tcW w:w="1000" w:type="dxa"/>
            <w:gridSpan w:val="2"/>
            <w:shd w:val="clear" w:color="auto" w:fill="666699"/>
          </w:tcPr>
          <w:p w14:paraId="2DE9448A" w14:textId="77777777" w:rsidR="003B675B" w:rsidRPr="00751B54" w:rsidRDefault="003B675B" w:rsidP="003B675B">
            <w:pPr>
              <w:spacing w:before="0" w:after="0"/>
              <w:jc w:val="center"/>
              <w:rPr>
                <w:rFonts w:ascii="Arial" w:hAnsi="Arial" w:cs="Arial"/>
                <w:b/>
                <w:color w:val="FFFFFF"/>
                <w:sz w:val="20"/>
              </w:rPr>
            </w:pPr>
            <w:r>
              <w:rPr>
                <w:rFonts w:ascii="Arial" w:hAnsi="Arial" w:cs="Arial"/>
                <w:b/>
                <w:color w:val="FFFFFF"/>
                <w:sz w:val="20"/>
              </w:rPr>
              <w:t>Firefox</w:t>
            </w:r>
          </w:p>
        </w:tc>
      </w:tr>
      <w:tr w:rsidR="009E3CCA" w:rsidRPr="00E41C7E" w14:paraId="2DE94490" w14:textId="77777777" w:rsidTr="003B675B">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000" w:firstRow="0" w:lastRow="0" w:firstColumn="0" w:lastColumn="0" w:noHBand="0" w:noVBand="0"/>
        </w:tblPrEx>
        <w:trPr>
          <w:gridBefore w:val="1"/>
          <w:wBefore w:w="11" w:type="dxa"/>
        </w:trPr>
        <w:tc>
          <w:tcPr>
            <w:tcW w:w="3397" w:type="dxa"/>
            <w:noWrap/>
            <w:vAlign w:val="center"/>
          </w:tcPr>
          <w:p w14:paraId="2DE9448C" w14:textId="77777777" w:rsidR="009E3CCA" w:rsidRPr="00E41C7E" w:rsidRDefault="009E3CCA" w:rsidP="00F07F2B">
            <w:pPr>
              <w:spacing w:after="0"/>
              <w:ind w:left="72"/>
              <w:rPr>
                <w:rFonts w:ascii="Microsoft Sans Serif" w:hAnsi="Microsoft Sans Serif" w:cs="Microsoft Sans Serif"/>
                <w:sz w:val="20"/>
              </w:rPr>
            </w:pPr>
            <w:r w:rsidRPr="00E41C7E">
              <w:rPr>
                <w:rFonts w:ascii="Microsoft Sans Serif" w:hAnsi="Microsoft Sans Serif" w:cs="Microsoft Sans Serif"/>
                <w:sz w:val="20"/>
              </w:rPr>
              <w:t>Bookmark menu</w:t>
            </w:r>
          </w:p>
        </w:tc>
        <w:tc>
          <w:tcPr>
            <w:tcW w:w="4069" w:type="dxa"/>
            <w:gridSpan w:val="4"/>
            <w:vAlign w:val="center"/>
          </w:tcPr>
          <w:p w14:paraId="2DE9448D" w14:textId="77777777" w:rsidR="009E3CCA" w:rsidRPr="00E41C7E" w:rsidRDefault="009E3CCA" w:rsidP="00F07F2B">
            <w:pPr>
              <w:spacing w:after="0"/>
              <w:ind w:left="144" w:right="144"/>
              <w:rPr>
                <w:rFonts w:ascii="Franklin Gothic Demi" w:hAnsi="Franklin Gothic Demi" w:cs="Microsoft Sans Serif"/>
                <w:sz w:val="20"/>
              </w:rPr>
            </w:pPr>
            <w:r w:rsidRPr="00E41C7E">
              <w:rPr>
                <w:rStyle w:val="Keys"/>
                <w:rFonts w:cs="Microsoft Sans Serif"/>
              </w:rPr>
              <w:t>&lt; Ctrl &gt;</w:t>
            </w:r>
            <w:r w:rsidRPr="00E41C7E">
              <w:rPr>
                <w:rFonts w:ascii="Franklin Gothic Demi" w:hAnsi="Franklin Gothic Demi" w:cs="Microsoft Sans Serif"/>
                <w:sz w:val="20"/>
              </w:rPr>
              <w:t xml:space="preserve"> + </w:t>
            </w:r>
            <w:r w:rsidRPr="00E41C7E">
              <w:rPr>
                <w:rStyle w:val="Keys"/>
                <w:rFonts w:cs="Microsoft Sans Serif"/>
              </w:rPr>
              <w:t>&lt; B &gt;</w:t>
            </w:r>
          </w:p>
        </w:tc>
        <w:tc>
          <w:tcPr>
            <w:tcW w:w="990" w:type="dxa"/>
            <w:gridSpan w:val="2"/>
            <w:vAlign w:val="center"/>
          </w:tcPr>
          <w:p w14:paraId="2DE9448E" w14:textId="77777777" w:rsidR="009E3CCA" w:rsidRPr="00E41C7E" w:rsidRDefault="009E3CCA" w:rsidP="00F07F2B">
            <w:pPr>
              <w:spacing w:after="0"/>
              <w:ind w:left="144" w:right="144"/>
              <w:jc w:val="center"/>
              <w:rPr>
                <w:rFonts w:ascii="Arial" w:hAnsi="Arial" w:cs="Arial"/>
                <w:sz w:val="20"/>
              </w:rPr>
            </w:pPr>
            <w:r w:rsidRPr="00E41C7E">
              <w:rPr>
                <w:rFonts w:ascii="Arial" w:hAnsi="Arial" w:cs="Arial"/>
                <w:sz w:val="20"/>
              </w:rPr>
              <w:sym w:font="Wingdings" w:char="F0FC"/>
            </w:r>
          </w:p>
        </w:tc>
        <w:tc>
          <w:tcPr>
            <w:tcW w:w="993" w:type="dxa"/>
            <w:vAlign w:val="center"/>
          </w:tcPr>
          <w:p w14:paraId="2DE9448F" w14:textId="77777777" w:rsidR="009E3CCA" w:rsidRPr="00E41C7E" w:rsidRDefault="009E3CCA" w:rsidP="00F07F2B">
            <w:pPr>
              <w:spacing w:after="0"/>
              <w:ind w:left="144" w:right="144"/>
              <w:jc w:val="center"/>
              <w:rPr>
                <w:rFonts w:ascii="Arial" w:hAnsi="Arial" w:cs="Arial"/>
                <w:sz w:val="20"/>
              </w:rPr>
            </w:pPr>
            <w:r w:rsidRPr="00E41C7E">
              <w:rPr>
                <w:rFonts w:ascii="Arial" w:hAnsi="Arial" w:cs="Arial"/>
                <w:sz w:val="20"/>
              </w:rPr>
              <w:sym w:font="Wingdings" w:char="F0FC"/>
            </w:r>
          </w:p>
        </w:tc>
      </w:tr>
      <w:tr w:rsidR="009E3CCA" w:rsidRPr="00E41C7E" w14:paraId="2DE94495" w14:textId="77777777" w:rsidTr="003B675B">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000" w:firstRow="0" w:lastRow="0" w:firstColumn="0" w:lastColumn="0" w:noHBand="0" w:noVBand="0"/>
        </w:tblPrEx>
        <w:trPr>
          <w:gridBefore w:val="1"/>
          <w:wBefore w:w="11" w:type="dxa"/>
        </w:trPr>
        <w:tc>
          <w:tcPr>
            <w:tcW w:w="3397" w:type="dxa"/>
            <w:noWrap/>
            <w:vAlign w:val="center"/>
          </w:tcPr>
          <w:p w14:paraId="2DE94491" w14:textId="77777777" w:rsidR="009E3CCA" w:rsidRPr="00E41C7E" w:rsidRDefault="009E3CCA" w:rsidP="00F07F2B">
            <w:pPr>
              <w:spacing w:after="0"/>
              <w:ind w:left="72"/>
              <w:rPr>
                <w:rFonts w:ascii="Microsoft Sans Serif" w:hAnsi="Microsoft Sans Serif" w:cs="Microsoft Sans Serif"/>
                <w:sz w:val="20"/>
              </w:rPr>
            </w:pPr>
            <w:r w:rsidRPr="00E41C7E">
              <w:rPr>
                <w:rFonts w:ascii="Microsoft Sans Serif" w:hAnsi="Microsoft Sans Serif" w:cs="Microsoft Sans Serif"/>
                <w:sz w:val="20"/>
              </w:rPr>
              <w:t>Bookmark, new (for current page)</w:t>
            </w:r>
          </w:p>
        </w:tc>
        <w:tc>
          <w:tcPr>
            <w:tcW w:w="4069" w:type="dxa"/>
            <w:gridSpan w:val="4"/>
            <w:vAlign w:val="center"/>
          </w:tcPr>
          <w:p w14:paraId="2DE94492" w14:textId="77777777" w:rsidR="009E3CCA" w:rsidRPr="00E41C7E" w:rsidRDefault="009E3CCA" w:rsidP="00F07F2B">
            <w:pPr>
              <w:spacing w:after="0"/>
              <w:ind w:left="144" w:right="144"/>
              <w:rPr>
                <w:rStyle w:val="Keys"/>
                <w:rFonts w:cs="Microsoft Sans Serif"/>
              </w:rPr>
            </w:pPr>
            <w:r w:rsidRPr="00E41C7E">
              <w:rPr>
                <w:rStyle w:val="Keys"/>
                <w:rFonts w:cs="Microsoft Sans Serif"/>
              </w:rPr>
              <w:t>&lt; Ctrl &gt; + &lt; D &gt;</w:t>
            </w:r>
          </w:p>
        </w:tc>
        <w:tc>
          <w:tcPr>
            <w:tcW w:w="990" w:type="dxa"/>
            <w:gridSpan w:val="2"/>
            <w:vAlign w:val="center"/>
          </w:tcPr>
          <w:p w14:paraId="2DE94493" w14:textId="77777777" w:rsidR="009E3CCA" w:rsidRPr="00E41C7E" w:rsidRDefault="009E3CCA" w:rsidP="00F07F2B">
            <w:pPr>
              <w:spacing w:after="0"/>
              <w:ind w:left="144" w:right="144"/>
              <w:jc w:val="center"/>
              <w:rPr>
                <w:rFonts w:ascii="Arial" w:hAnsi="Arial" w:cs="Arial"/>
                <w:sz w:val="20"/>
              </w:rPr>
            </w:pPr>
            <w:r w:rsidRPr="00E41C7E">
              <w:rPr>
                <w:rFonts w:ascii="Arial" w:hAnsi="Arial" w:cs="Arial"/>
                <w:sz w:val="20"/>
              </w:rPr>
              <w:sym w:font="Wingdings" w:char="F0FC"/>
            </w:r>
          </w:p>
        </w:tc>
        <w:tc>
          <w:tcPr>
            <w:tcW w:w="993" w:type="dxa"/>
            <w:vAlign w:val="center"/>
          </w:tcPr>
          <w:p w14:paraId="2DE94494" w14:textId="77777777" w:rsidR="009E3CCA" w:rsidRPr="00E41C7E" w:rsidRDefault="009E3CCA" w:rsidP="00F07F2B">
            <w:pPr>
              <w:spacing w:after="0"/>
              <w:ind w:left="144" w:right="144"/>
              <w:jc w:val="center"/>
              <w:rPr>
                <w:rFonts w:ascii="Arial" w:hAnsi="Arial" w:cs="Arial"/>
                <w:sz w:val="20"/>
              </w:rPr>
            </w:pPr>
            <w:r w:rsidRPr="00E41C7E">
              <w:rPr>
                <w:rFonts w:ascii="Arial" w:hAnsi="Arial" w:cs="Arial"/>
                <w:sz w:val="20"/>
              </w:rPr>
              <w:sym w:font="Wingdings" w:char="F0FC"/>
            </w:r>
          </w:p>
        </w:tc>
      </w:tr>
      <w:tr w:rsidR="009E3CCA" w:rsidRPr="00E41C7E" w14:paraId="2DE9449A" w14:textId="77777777" w:rsidTr="003B675B">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000" w:firstRow="0" w:lastRow="0" w:firstColumn="0" w:lastColumn="0" w:noHBand="0" w:noVBand="0"/>
        </w:tblPrEx>
        <w:trPr>
          <w:gridBefore w:val="1"/>
          <w:wBefore w:w="11" w:type="dxa"/>
        </w:trPr>
        <w:tc>
          <w:tcPr>
            <w:tcW w:w="3397" w:type="dxa"/>
            <w:noWrap/>
            <w:vAlign w:val="center"/>
          </w:tcPr>
          <w:p w14:paraId="2DE94496" w14:textId="77777777" w:rsidR="009E3CCA" w:rsidRPr="00E41C7E" w:rsidRDefault="009E3CCA" w:rsidP="00F07F2B">
            <w:pPr>
              <w:spacing w:after="0"/>
              <w:ind w:left="72"/>
              <w:rPr>
                <w:rFonts w:ascii="Microsoft Sans Serif" w:hAnsi="Microsoft Sans Serif" w:cs="Microsoft Sans Serif"/>
                <w:sz w:val="20"/>
              </w:rPr>
            </w:pPr>
            <w:r w:rsidRPr="00E41C7E">
              <w:rPr>
                <w:rFonts w:ascii="Microsoft Sans Serif" w:hAnsi="Microsoft Sans Serif" w:cs="Microsoft Sans Serif"/>
                <w:sz w:val="20"/>
              </w:rPr>
              <w:t>Browser window, new</w:t>
            </w:r>
          </w:p>
        </w:tc>
        <w:tc>
          <w:tcPr>
            <w:tcW w:w="4069" w:type="dxa"/>
            <w:gridSpan w:val="4"/>
            <w:vAlign w:val="center"/>
          </w:tcPr>
          <w:p w14:paraId="2DE94497" w14:textId="77777777" w:rsidR="009E3CCA" w:rsidRPr="00E41C7E" w:rsidRDefault="009E3CCA" w:rsidP="00F07F2B">
            <w:pPr>
              <w:spacing w:after="0"/>
              <w:ind w:left="144" w:right="144"/>
              <w:rPr>
                <w:rFonts w:ascii="Franklin Gothic Demi" w:hAnsi="Franklin Gothic Demi" w:cs="Microsoft Sans Serif"/>
                <w:sz w:val="20"/>
              </w:rPr>
            </w:pPr>
            <w:r w:rsidRPr="00E41C7E">
              <w:rPr>
                <w:rStyle w:val="Keys"/>
                <w:rFonts w:cs="Microsoft Sans Serif"/>
              </w:rPr>
              <w:t>&lt; Ctrl &gt; + &lt; N &gt;</w:t>
            </w:r>
          </w:p>
        </w:tc>
        <w:tc>
          <w:tcPr>
            <w:tcW w:w="990" w:type="dxa"/>
            <w:gridSpan w:val="2"/>
            <w:vAlign w:val="center"/>
          </w:tcPr>
          <w:p w14:paraId="2DE94498" w14:textId="77777777" w:rsidR="009E3CCA" w:rsidRPr="00E41C7E" w:rsidRDefault="009E3CCA" w:rsidP="00F07F2B">
            <w:pPr>
              <w:spacing w:after="0"/>
              <w:ind w:left="144" w:right="144"/>
              <w:jc w:val="center"/>
              <w:rPr>
                <w:rFonts w:ascii="Arial" w:hAnsi="Arial" w:cs="Arial"/>
                <w:sz w:val="20"/>
              </w:rPr>
            </w:pPr>
            <w:r w:rsidRPr="00E41C7E">
              <w:rPr>
                <w:rFonts w:ascii="Arial" w:hAnsi="Arial" w:cs="Arial"/>
                <w:sz w:val="20"/>
              </w:rPr>
              <w:sym w:font="Wingdings" w:char="F0FC"/>
            </w:r>
          </w:p>
        </w:tc>
        <w:tc>
          <w:tcPr>
            <w:tcW w:w="993" w:type="dxa"/>
            <w:vAlign w:val="center"/>
          </w:tcPr>
          <w:p w14:paraId="2DE94499" w14:textId="77777777" w:rsidR="009E3CCA" w:rsidRPr="00E41C7E" w:rsidRDefault="009E3CCA" w:rsidP="00F07F2B">
            <w:pPr>
              <w:spacing w:after="0"/>
              <w:ind w:left="144" w:right="144"/>
              <w:jc w:val="center"/>
              <w:rPr>
                <w:rFonts w:ascii="Arial" w:hAnsi="Arial" w:cs="Arial"/>
                <w:sz w:val="20"/>
              </w:rPr>
            </w:pPr>
            <w:r w:rsidRPr="00E41C7E">
              <w:rPr>
                <w:rFonts w:ascii="Arial" w:hAnsi="Arial" w:cs="Arial"/>
                <w:sz w:val="20"/>
              </w:rPr>
              <w:sym w:font="Wingdings" w:char="F0FC"/>
            </w:r>
          </w:p>
        </w:tc>
      </w:tr>
      <w:tr w:rsidR="009E3CCA" w:rsidRPr="00E41C7E" w14:paraId="2DE9449F" w14:textId="77777777" w:rsidTr="003B675B">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000" w:firstRow="0" w:lastRow="0" w:firstColumn="0" w:lastColumn="0" w:noHBand="0" w:noVBand="0"/>
        </w:tblPrEx>
        <w:trPr>
          <w:gridBefore w:val="1"/>
          <w:wBefore w:w="11" w:type="dxa"/>
        </w:trPr>
        <w:tc>
          <w:tcPr>
            <w:tcW w:w="3397" w:type="dxa"/>
            <w:noWrap/>
            <w:vAlign w:val="center"/>
          </w:tcPr>
          <w:p w14:paraId="2DE9449B" w14:textId="77777777" w:rsidR="009E3CCA" w:rsidRPr="00E41C7E" w:rsidRDefault="009E3CCA" w:rsidP="00F07F2B">
            <w:pPr>
              <w:spacing w:after="0"/>
              <w:ind w:left="72"/>
              <w:rPr>
                <w:rFonts w:ascii="Microsoft Sans Serif" w:hAnsi="Microsoft Sans Serif" w:cs="Microsoft Sans Serif"/>
                <w:sz w:val="20"/>
              </w:rPr>
            </w:pPr>
            <w:r w:rsidRPr="00E41C7E">
              <w:rPr>
                <w:rFonts w:ascii="Microsoft Sans Serif" w:hAnsi="Microsoft Sans Serif" w:cs="Microsoft Sans Serif"/>
                <w:sz w:val="20"/>
              </w:rPr>
              <w:t>Browser window, close</w:t>
            </w:r>
          </w:p>
        </w:tc>
        <w:tc>
          <w:tcPr>
            <w:tcW w:w="4069" w:type="dxa"/>
            <w:gridSpan w:val="4"/>
            <w:vAlign w:val="center"/>
          </w:tcPr>
          <w:p w14:paraId="2DE9449C" w14:textId="77777777" w:rsidR="009E3CCA" w:rsidRPr="00E41C7E" w:rsidRDefault="009E3CCA" w:rsidP="00F07F2B">
            <w:pPr>
              <w:spacing w:after="0"/>
              <w:ind w:left="144" w:right="144"/>
              <w:rPr>
                <w:rStyle w:val="Keys"/>
                <w:rFonts w:cs="Microsoft Sans Serif"/>
              </w:rPr>
            </w:pPr>
            <w:r w:rsidRPr="00E41C7E">
              <w:rPr>
                <w:rStyle w:val="Keys"/>
                <w:rFonts w:cs="Microsoft Sans Serif"/>
              </w:rPr>
              <w:t>&lt; Alt &gt; + &lt; F4 &gt;</w:t>
            </w:r>
          </w:p>
        </w:tc>
        <w:tc>
          <w:tcPr>
            <w:tcW w:w="990" w:type="dxa"/>
            <w:gridSpan w:val="2"/>
            <w:vAlign w:val="center"/>
          </w:tcPr>
          <w:p w14:paraId="2DE9449D" w14:textId="77777777" w:rsidR="009E3CCA" w:rsidRPr="00E41C7E" w:rsidRDefault="009E3CCA" w:rsidP="00F07F2B">
            <w:pPr>
              <w:spacing w:after="0"/>
              <w:ind w:left="144" w:right="144"/>
              <w:jc w:val="center"/>
              <w:rPr>
                <w:rFonts w:ascii="Arial" w:hAnsi="Arial" w:cs="Arial"/>
                <w:sz w:val="20"/>
              </w:rPr>
            </w:pPr>
            <w:r w:rsidRPr="00E41C7E">
              <w:rPr>
                <w:rFonts w:ascii="Arial" w:hAnsi="Arial" w:cs="Arial"/>
                <w:sz w:val="20"/>
              </w:rPr>
              <w:sym w:font="Wingdings" w:char="F0FC"/>
            </w:r>
            <w:r w:rsidRPr="00E41C7E">
              <w:rPr>
                <w:rFonts w:ascii="Arial" w:hAnsi="Arial" w:cs="Arial"/>
                <w:sz w:val="20"/>
              </w:rPr>
              <w:t>*</w:t>
            </w:r>
          </w:p>
        </w:tc>
        <w:tc>
          <w:tcPr>
            <w:tcW w:w="993" w:type="dxa"/>
            <w:vAlign w:val="center"/>
          </w:tcPr>
          <w:p w14:paraId="2DE9449E" w14:textId="77777777" w:rsidR="009E3CCA" w:rsidRPr="00E41C7E" w:rsidRDefault="009E3CCA" w:rsidP="00F07F2B">
            <w:pPr>
              <w:spacing w:after="0"/>
              <w:ind w:left="144" w:right="144"/>
              <w:jc w:val="center"/>
              <w:rPr>
                <w:rFonts w:ascii="Arial" w:hAnsi="Arial" w:cs="Arial"/>
                <w:sz w:val="20"/>
              </w:rPr>
            </w:pPr>
          </w:p>
        </w:tc>
      </w:tr>
      <w:tr w:rsidR="009E3CCA" w:rsidRPr="00E41C7E" w14:paraId="2DE944A4" w14:textId="77777777" w:rsidTr="003B675B">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000" w:firstRow="0" w:lastRow="0" w:firstColumn="0" w:lastColumn="0" w:noHBand="0" w:noVBand="0"/>
        </w:tblPrEx>
        <w:trPr>
          <w:gridBefore w:val="1"/>
          <w:wBefore w:w="11" w:type="dxa"/>
        </w:trPr>
        <w:tc>
          <w:tcPr>
            <w:tcW w:w="3397" w:type="dxa"/>
            <w:noWrap/>
            <w:vAlign w:val="center"/>
          </w:tcPr>
          <w:p w14:paraId="2DE944A0" w14:textId="77777777" w:rsidR="009E3CCA" w:rsidRPr="00E41C7E" w:rsidRDefault="009E3CCA" w:rsidP="00F07F2B">
            <w:pPr>
              <w:spacing w:after="0"/>
              <w:ind w:left="72"/>
              <w:rPr>
                <w:rFonts w:ascii="Microsoft Sans Serif" w:hAnsi="Microsoft Sans Serif" w:cs="Microsoft Sans Serif"/>
                <w:sz w:val="20"/>
              </w:rPr>
            </w:pPr>
            <w:r w:rsidRPr="00E41C7E">
              <w:rPr>
                <w:rFonts w:ascii="Microsoft Sans Serif" w:hAnsi="Microsoft Sans Serif" w:cs="Microsoft Sans Serif"/>
                <w:sz w:val="20"/>
              </w:rPr>
              <w:t>Close browser window</w:t>
            </w:r>
          </w:p>
        </w:tc>
        <w:tc>
          <w:tcPr>
            <w:tcW w:w="4069" w:type="dxa"/>
            <w:gridSpan w:val="4"/>
            <w:vAlign w:val="center"/>
          </w:tcPr>
          <w:p w14:paraId="2DE944A1" w14:textId="77777777" w:rsidR="009E3CCA" w:rsidRPr="00E41C7E" w:rsidRDefault="009E3CCA" w:rsidP="00F07F2B">
            <w:pPr>
              <w:spacing w:after="0"/>
              <w:ind w:left="144" w:right="144"/>
              <w:rPr>
                <w:rStyle w:val="Keys"/>
                <w:rFonts w:cs="Microsoft Sans Serif"/>
              </w:rPr>
            </w:pPr>
            <w:r w:rsidRPr="00E41C7E">
              <w:rPr>
                <w:rStyle w:val="Keys"/>
                <w:rFonts w:cs="Microsoft Sans Serif"/>
              </w:rPr>
              <w:t>&lt; Alt &gt; + &lt; F4 &gt;</w:t>
            </w:r>
          </w:p>
        </w:tc>
        <w:tc>
          <w:tcPr>
            <w:tcW w:w="990" w:type="dxa"/>
            <w:gridSpan w:val="2"/>
            <w:vAlign w:val="center"/>
          </w:tcPr>
          <w:p w14:paraId="2DE944A2" w14:textId="77777777" w:rsidR="009E3CCA" w:rsidRPr="00E41C7E" w:rsidRDefault="009E3CCA" w:rsidP="00F07F2B">
            <w:pPr>
              <w:spacing w:after="0"/>
              <w:ind w:left="144" w:right="144"/>
              <w:jc w:val="center"/>
              <w:rPr>
                <w:rFonts w:ascii="Arial" w:hAnsi="Arial" w:cs="Arial"/>
                <w:sz w:val="20"/>
              </w:rPr>
            </w:pPr>
            <w:r w:rsidRPr="00E41C7E">
              <w:rPr>
                <w:rFonts w:ascii="Arial" w:hAnsi="Arial" w:cs="Arial"/>
                <w:sz w:val="20"/>
              </w:rPr>
              <w:sym w:font="Wingdings" w:char="F0FC"/>
            </w:r>
            <w:r w:rsidRPr="00E41C7E">
              <w:rPr>
                <w:rFonts w:ascii="Arial" w:hAnsi="Arial" w:cs="Arial"/>
                <w:sz w:val="20"/>
              </w:rPr>
              <w:t>*</w:t>
            </w:r>
          </w:p>
        </w:tc>
        <w:tc>
          <w:tcPr>
            <w:tcW w:w="993" w:type="dxa"/>
            <w:vAlign w:val="center"/>
          </w:tcPr>
          <w:p w14:paraId="2DE944A3" w14:textId="77777777" w:rsidR="009E3CCA" w:rsidRPr="00E41C7E" w:rsidRDefault="009E3CCA" w:rsidP="00F07F2B">
            <w:pPr>
              <w:spacing w:after="0"/>
              <w:ind w:left="144" w:right="144"/>
              <w:jc w:val="center"/>
              <w:rPr>
                <w:rFonts w:ascii="Arial" w:hAnsi="Arial" w:cs="Arial"/>
                <w:sz w:val="20"/>
              </w:rPr>
            </w:pPr>
          </w:p>
        </w:tc>
      </w:tr>
      <w:tr w:rsidR="009E3CCA" w:rsidRPr="00E41C7E" w14:paraId="2DE944A9" w14:textId="77777777" w:rsidTr="003B675B">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000" w:firstRow="0" w:lastRow="0" w:firstColumn="0" w:lastColumn="0" w:noHBand="0" w:noVBand="0"/>
        </w:tblPrEx>
        <w:trPr>
          <w:gridBefore w:val="1"/>
          <w:wBefore w:w="11" w:type="dxa"/>
        </w:trPr>
        <w:tc>
          <w:tcPr>
            <w:tcW w:w="3397" w:type="dxa"/>
            <w:noWrap/>
            <w:vAlign w:val="center"/>
          </w:tcPr>
          <w:p w14:paraId="2DE944A5" w14:textId="77777777" w:rsidR="009E3CCA" w:rsidRPr="00E41C7E" w:rsidRDefault="009E3CCA" w:rsidP="00F07F2B">
            <w:pPr>
              <w:spacing w:after="0"/>
              <w:ind w:left="72"/>
              <w:rPr>
                <w:rFonts w:ascii="Microsoft Sans Serif" w:hAnsi="Microsoft Sans Serif" w:cs="Microsoft Sans Serif"/>
                <w:sz w:val="20"/>
              </w:rPr>
            </w:pPr>
            <w:r w:rsidRPr="00E41C7E">
              <w:rPr>
                <w:rFonts w:ascii="Microsoft Sans Serif" w:hAnsi="Microsoft Sans Serif" w:cs="Microsoft Sans Serif"/>
                <w:sz w:val="20"/>
              </w:rPr>
              <w:t>Exit browser</w:t>
            </w:r>
          </w:p>
        </w:tc>
        <w:tc>
          <w:tcPr>
            <w:tcW w:w="4069" w:type="dxa"/>
            <w:gridSpan w:val="4"/>
            <w:vAlign w:val="center"/>
          </w:tcPr>
          <w:p w14:paraId="2DE944A6" w14:textId="77777777" w:rsidR="009E3CCA" w:rsidRPr="00E41C7E" w:rsidRDefault="009E3CCA" w:rsidP="00F07F2B">
            <w:pPr>
              <w:spacing w:after="0"/>
              <w:ind w:left="144" w:right="144"/>
              <w:rPr>
                <w:rStyle w:val="Keys"/>
                <w:rFonts w:cs="Microsoft Sans Serif"/>
              </w:rPr>
            </w:pPr>
            <w:r w:rsidRPr="00E41C7E">
              <w:rPr>
                <w:rStyle w:val="Keys"/>
                <w:rFonts w:cs="Microsoft Sans Serif"/>
              </w:rPr>
              <w:t>&lt; Alt &gt; + &lt; F4 &gt;</w:t>
            </w:r>
          </w:p>
        </w:tc>
        <w:tc>
          <w:tcPr>
            <w:tcW w:w="990" w:type="dxa"/>
            <w:gridSpan w:val="2"/>
            <w:vAlign w:val="center"/>
          </w:tcPr>
          <w:p w14:paraId="2DE944A7" w14:textId="77777777" w:rsidR="009E3CCA" w:rsidRPr="00E41C7E" w:rsidRDefault="009E3CCA" w:rsidP="00F07F2B">
            <w:pPr>
              <w:spacing w:after="0"/>
              <w:ind w:left="144" w:right="144"/>
              <w:jc w:val="center"/>
              <w:rPr>
                <w:rFonts w:ascii="Arial" w:hAnsi="Arial" w:cs="Arial"/>
                <w:sz w:val="20"/>
              </w:rPr>
            </w:pPr>
            <w:r w:rsidRPr="00E41C7E">
              <w:rPr>
                <w:rFonts w:ascii="Arial" w:hAnsi="Arial" w:cs="Arial"/>
                <w:sz w:val="20"/>
              </w:rPr>
              <w:sym w:font="Wingdings" w:char="F0FC"/>
            </w:r>
            <w:r w:rsidRPr="00E41C7E">
              <w:rPr>
                <w:rFonts w:ascii="Arial" w:hAnsi="Arial" w:cs="Arial"/>
                <w:sz w:val="20"/>
              </w:rPr>
              <w:t>*</w:t>
            </w:r>
          </w:p>
        </w:tc>
        <w:tc>
          <w:tcPr>
            <w:tcW w:w="993" w:type="dxa"/>
            <w:vAlign w:val="center"/>
          </w:tcPr>
          <w:p w14:paraId="2DE944A8" w14:textId="77777777" w:rsidR="009E3CCA" w:rsidRPr="00E41C7E" w:rsidRDefault="009E3CCA" w:rsidP="00F07F2B">
            <w:pPr>
              <w:spacing w:after="0"/>
              <w:ind w:left="144" w:right="144"/>
              <w:jc w:val="center"/>
              <w:rPr>
                <w:rFonts w:ascii="Arial" w:hAnsi="Arial" w:cs="Arial"/>
                <w:sz w:val="20"/>
              </w:rPr>
            </w:pPr>
          </w:p>
        </w:tc>
      </w:tr>
      <w:tr w:rsidR="009E3CCA" w:rsidRPr="00E41C7E" w14:paraId="2DE944AF" w14:textId="77777777" w:rsidTr="003B675B">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000" w:firstRow="0" w:lastRow="0" w:firstColumn="0" w:lastColumn="0" w:noHBand="0" w:noVBand="0"/>
        </w:tblPrEx>
        <w:trPr>
          <w:gridBefore w:val="1"/>
          <w:wBefore w:w="11" w:type="dxa"/>
        </w:trPr>
        <w:tc>
          <w:tcPr>
            <w:tcW w:w="3397" w:type="dxa"/>
            <w:noWrap/>
            <w:vAlign w:val="center"/>
          </w:tcPr>
          <w:p w14:paraId="2DE944AA" w14:textId="77777777" w:rsidR="009E3CCA" w:rsidRPr="00E41C7E" w:rsidRDefault="009E3CCA" w:rsidP="00F07F2B">
            <w:pPr>
              <w:spacing w:after="0"/>
              <w:ind w:left="72"/>
              <w:rPr>
                <w:rFonts w:ascii="Microsoft Sans Serif" w:hAnsi="Microsoft Sans Serif" w:cs="Microsoft Sans Serif"/>
                <w:sz w:val="20"/>
              </w:rPr>
            </w:pPr>
            <w:r w:rsidRPr="00E41C7E">
              <w:rPr>
                <w:rFonts w:ascii="Microsoft Sans Serif" w:hAnsi="Microsoft Sans Serif" w:cs="Microsoft Sans Serif"/>
                <w:sz w:val="20"/>
              </w:rPr>
              <w:t>Find [on the page displayed]</w:t>
            </w:r>
          </w:p>
        </w:tc>
        <w:tc>
          <w:tcPr>
            <w:tcW w:w="4069" w:type="dxa"/>
            <w:gridSpan w:val="4"/>
            <w:vAlign w:val="center"/>
          </w:tcPr>
          <w:p w14:paraId="2DE944AB" w14:textId="77777777" w:rsidR="009E3CCA" w:rsidRPr="00E41C7E" w:rsidRDefault="009E3CCA" w:rsidP="00F07F2B">
            <w:pPr>
              <w:spacing w:after="0"/>
              <w:ind w:left="144" w:right="144"/>
              <w:rPr>
                <w:rStyle w:val="Keys"/>
                <w:rFonts w:cs="Microsoft Sans Serif"/>
              </w:rPr>
            </w:pPr>
            <w:r w:rsidRPr="00E41C7E">
              <w:rPr>
                <w:rStyle w:val="Keys"/>
                <w:rFonts w:cs="Microsoft Sans Serif"/>
              </w:rPr>
              <w:t>&lt; Ctrl &gt; + &lt; F &gt;</w:t>
            </w:r>
          </w:p>
        </w:tc>
        <w:tc>
          <w:tcPr>
            <w:tcW w:w="990" w:type="dxa"/>
            <w:gridSpan w:val="2"/>
            <w:vAlign w:val="center"/>
          </w:tcPr>
          <w:p w14:paraId="2DE944AC" w14:textId="77777777" w:rsidR="009E3CCA" w:rsidRPr="00E41C7E" w:rsidRDefault="009E3CCA" w:rsidP="00F07F2B">
            <w:pPr>
              <w:spacing w:after="0"/>
              <w:ind w:left="144" w:right="144"/>
              <w:jc w:val="center"/>
              <w:rPr>
                <w:rFonts w:ascii="Arial" w:hAnsi="Arial" w:cs="Arial"/>
                <w:sz w:val="20"/>
              </w:rPr>
            </w:pPr>
            <w:r w:rsidRPr="00E41C7E">
              <w:rPr>
                <w:rFonts w:ascii="Arial" w:hAnsi="Arial" w:cs="Arial"/>
                <w:sz w:val="20"/>
              </w:rPr>
              <w:sym w:font="Wingdings" w:char="F0FC"/>
            </w:r>
          </w:p>
        </w:tc>
        <w:tc>
          <w:tcPr>
            <w:tcW w:w="993" w:type="dxa"/>
            <w:vAlign w:val="center"/>
          </w:tcPr>
          <w:p w14:paraId="2DE944AD" w14:textId="77777777" w:rsidR="009E3CCA" w:rsidRPr="00E41C7E" w:rsidRDefault="009E3CCA" w:rsidP="00F07F2B">
            <w:pPr>
              <w:spacing w:after="0"/>
              <w:ind w:left="144" w:right="144"/>
              <w:jc w:val="center"/>
              <w:rPr>
                <w:rFonts w:ascii="Arial" w:hAnsi="Arial" w:cs="Arial"/>
                <w:sz w:val="20"/>
              </w:rPr>
            </w:pPr>
            <w:r w:rsidRPr="00E41C7E">
              <w:rPr>
                <w:rFonts w:ascii="Arial" w:hAnsi="Arial" w:cs="Arial"/>
                <w:sz w:val="20"/>
              </w:rPr>
              <w:sym w:font="Wingdings" w:char="F0FC"/>
            </w:r>
          </w:p>
          <w:p w14:paraId="2DE944AE" w14:textId="77777777" w:rsidR="009E3CCA" w:rsidRPr="00E41C7E" w:rsidRDefault="009E3CCA" w:rsidP="00F07F2B">
            <w:pPr>
              <w:spacing w:after="0"/>
              <w:ind w:left="144" w:right="144"/>
              <w:jc w:val="center"/>
              <w:rPr>
                <w:rFonts w:ascii="Arial" w:hAnsi="Arial" w:cs="Arial"/>
                <w:sz w:val="20"/>
              </w:rPr>
            </w:pPr>
          </w:p>
        </w:tc>
      </w:tr>
      <w:tr w:rsidR="009E3CCA" w:rsidRPr="00E41C7E" w14:paraId="2DE944B4" w14:textId="77777777" w:rsidTr="003B675B">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000" w:firstRow="0" w:lastRow="0" w:firstColumn="0" w:lastColumn="0" w:noHBand="0" w:noVBand="0"/>
        </w:tblPrEx>
        <w:trPr>
          <w:gridBefore w:val="1"/>
          <w:wBefore w:w="11" w:type="dxa"/>
        </w:trPr>
        <w:tc>
          <w:tcPr>
            <w:tcW w:w="3410" w:type="dxa"/>
            <w:gridSpan w:val="2"/>
            <w:noWrap/>
            <w:vAlign w:val="center"/>
          </w:tcPr>
          <w:p w14:paraId="2DE944B0" w14:textId="77777777" w:rsidR="009E3CCA" w:rsidRPr="00E41C7E" w:rsidRDefault="009E3CCA" w:rsidP="00F07F2B">
            <w:pPr>
              <w:spacing w:after="0"/>
              <w:ind w:left="72"/>
              <w:rPr>
                <w:rFonts w:ascii="Franklin Gothic Demi" w:hAnsi="Franklin Gothic Demi" w:cs="Microsoft Sans Serif"/>
                <w:sz w:val="20"/>
              </w:rPr>
            </w:pPr>
            <w:r w:rsidRPr="00E41C7E">
              <w:rPr>
                <w:rFonts w:ascii="Microsoft Sans Serif" w:hAnsi="Microsoft Sans Serif" w:cs="Microsoft Sans Serif"/>
                <w:sz w:val="20"/>
              </w:rPr>
              <w:t>Help</w:t>
            </w:r>
          </w:p>
        </w:tc>
        <w:tc>
          <w:tcPr>
            <w:tcW w:w="4056" w:type="dxa"/>
            <w:gridSpan w:val="3"/>
            <w:vAlign w:val="center"/>
          </w:tcPr>
          <w:p w14:paraId="2DE944B1" w14:textId="77777777" w:rsidR="009E3CCA" w:rsidRPr="00E41C7E" w:rsidRDefault="009E3CCA" w:rsidP="00F07F2B">
            <w:pPr>
              <w:spacing w:after="0"/>
              <w:ind w:left="144" w:right="144"/>
              <w:rPr>
                <w:rStyle w:val="Keys"/>
                <w:rFonts w:cs="Microsoft Sans Serif"/>
              </w:rPr>
            </w:pPr>
            <w:r w:rsidRPr="00E41C7E">
              <w:rPr>
                <w:rStyle w:val="Keys"/>
                <w:rFonts w:cs="Microsoft Sans Serif"/>
              </w:rPr>
              <w:t>&lt; F1 &gt;</w:t>
            </w:r>
          </w:p>
        </w:tc>
        <w:tc>
          <w:tcPr>
            <w:tcW w:w="990" w:type="dxa"/>
            <w:gridSpan w:val="2"/>
            <w:vAlign w:val="center"/>
          </w:tcPr>
          <w:p w14:paraId="2DE944B2" w14:textId="77777777" w:rsidR="009E3CCA" w:rsidRPr="00E41C7E" w:rsidRDefault="009E3CCA" w:rsidP="00F07F2B">
            <w:pPr>
              <w:spacing w:after="0"/>
              <w:ind w:left="144" w:right="144"/>
              <w:jc w:val="center"/>
              <w:rPr>
                <w:rFonts w:ascii="Arial" w:hAnsi="Arial" w:cs="Arial"/>
                <w:sz w:val="20"/>
              </w:rPr>
            </w:pPr>
            <w:r w:rsidRPr="00E41C7E">
              <w:rPr>
                <w:rFonts w:ascii="Arial" w:hAnsi="Arial" w:cs="Arial"/>
                <w:sz w:val="20"/>
              </w:rPr>
              <w:sym w:font="Wingdings" w:char="F0FC"/>
            </w:r>
          </w:p>
        </w:tc>
        <w:tc>
          <w:tcPr>
            <w:tcW w:w="993" w:type="dxa"/>
            <w:vAlign w:val="center"/>
          </w:tcPr>
          <w:p w14:paraId="2DE944B3" w14:textId="77777777" w:rsidR="009E3CCA" w:rsidRPr="00E41C7E" w:rsidRDefault="009E3CCA" w:rsidP="00F07F2B">
            <w:pPr>
              <w:spacing w:after="0"/>
              <w:ind w:left="144" w:right="144"/>
              <w:jc w:val="center"/>
              <w:rPr>
                <w:rFonts w:ascii="Arial" w:hAnsi="Arial" w:cs="Arial"/>
                <w:sz w:val="20"/>
              </w:rPr>
            </w:pPr>
            <w:r w:rsidRPr="00E41C7E">
              <w:rPr>
                <w:rFonts w:ascii="Arial" w:hAnsi="Arial" w:cs="Arial"/>
                <w:sz w:val="20"/>
              </w:rPr>
              <w:sym w:font="Wingdings" w:char="F0FC"/>
            </w:r>
          </w:p>
        </w:tc>
      </w:tr>
      <w:tr w:rsidR="009E3CCA" w:rsidRPr="00E41C7E" w14:paraId="2DE944B9" w14:textId="77777777" w:rsidTr="003B675B">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000" w:firstRow="0" w:lastRow="0" w:firstColumn="0" w:lastColumn="0" w:noHBand="0" w:noVBand="0"/>
        </w:tblPrEx>
        <w:trPr>
          <w:gridBefore w:val="1"/>
          <w:wBefore w:w="11" w:type="dxa"/>
        </w:trPr>
        <w:tc>
          <w:tcPr>
            <w:tcW w:w="3397" w:type="dxa"/>
            <w:vMerge w:val="restart"/>
            <w:noWrap/>
            <w:vAlign w:val="center"/>
          </w:tcPr>
          <w:p w14:paraId="2DE944B5" w14:textId="77777777" w:rsidR="009E3CCA" w:rsidRPr="00E41C7E" w:rsidRDefault="009E3CCA" w:rsidP="00F07F2B">
            <w:pPr>
              <w:spacing w:after="0"/>
              <w:ind w:left="72"/>
              <w:rPr>
                <w:rFonts w:ascii="Microsoft Sans Serif" w:hAnsi="Microsoft Sans Serif" w:cs="Microsoft Sans Serif"/>
                <w:sz w:val="20"/>
              </w:rPr>
            </w:pPr>
            <w:r w:rsidRPr="00E41C7E">
              <w:rPr>
                <w:rFonts w:ascii="Microsoft Sans Serif" w:hAnsi="Microsoft Sans Serif" w:cs="Microsoft Sans Serif"/>
                <w:sz w:val="20"/>
              </w:rPr>
              <w:t>Location in history, go to next</w:t>
            </w:r>
          </w:p>
        </w:tc>
        <w:tc>
          <w:tcPr>
            <w:tcW w:w="4069" w:type="dxa"/>
            <w:gridSpan w:val="4"/>
            <w:vAlign w:val="center"/>
          </w:tcPr>
          <w:p w14:paraId="2DE944B6" w14:textId="77777777" w:rsidR="009E3CCA" w:rsidRPr="00E41C7E" w:rsidRDefault="009E3CCA" w:rsidP="00F07F2B">
            <w:pPr>
              <w:spacing w:after="0"/>
              <w:ind w:left="144" w:right="144"/>
              <w:rPr>
                <w:rStyle w:val="Keys"/>
                <w:rFonts w:cs="Microsoft Sans Serif"/>
              </w:rPr>
            </w:pPr>
            <w:r w:rsidRPr="00E41C7E">
              <w:rPr>
                <w:rStyle w:val="Keys"/>
                <w:rFonts w:cs="Microsoft Sans Serif"/>
              </w:rPr>
              <w:t xml:space="preserve">&lt; Alt &gt; + &lt; </w:t>
            </w:r>
            <w:r w:rsidRPr="00E41C7E">
              <w:rPr>
                <w:rStyle w:val="Keys"/>
                <w:rFonts w:cs="Microsoft Sans Serif"/>
              </w:rPr>
              <w:sym w:font="Wingdings" w:char="F0E8"/>
            </w:r>
            <w:r w:rsidRPr="00E41C7E">
              <w:rPr>
                <w:rStyle w:val="Keys"/>
                <w:rFonts w:cs="Microsoft Sans Serif"/>
              </w:rPr>
              <w:t xml:space="preserve"> &gt;</w:t>
            </w:r>
          </w:p>
        </w:tc>
        <w:tc>
          <w:tcPr>
            <w:tcW w:w="990" w:type="dxa"/>
            <w:gridSpan w:val="2"/>
            <w:vAlign w:val="center"/>
          </w:tcPr>
          <w:p w14:paraId="2DE944B7" w14:textId="77777777" w:rsidR="009E3CCA" w:rsidRPr="00E41C7E" w:rsidRDefault="009E3CCA" w:rsidP="00F07F2B">
            <w:pPr>
              <w:spacing w:after="0"/>
              <w:ind w:left="144" w:right="144"/>
              <w:jc w:val="center"/>
              <w:rPr>
                <w:rFonts w:ascii="Arial" w:hAnsi="Arial" w:cs="Arial"/>
                <w:sz w:val="20"/>
              </w:rPr>
            </w:pPr>
            <w:r w:rsidRPr="00E41C7E">
              <w:rPr>
                <w:rFonts w:ascii="Arial" w:hAnsi="Arial" w:cs="Arial"/>
                <w:sz w:val="20"/>
              </w:rPr>
              <w:sym w:font="Wingdings" w:char="F0FC"/>
            </w:r>
          </w:p>
        </w:tc>
        <w:tc>
          <w:tcPr>
            <w:tcW w:w="993" w:type="dxa"/>
            <w:vAlign w:val="center"/>
          </w:tcPr>
          <w:p w14:paraId="2DE944B8" w14:textId="77777777" w:rsidR="009E3CCA" w:rsidRPr="00E41C7E" w:rsidRDefault="009E3CCA" w:rsidP="00F07F2B">
            <w:pPr>
              <w:spacing w:after="0"/>
              <w:ind w:left="144" w:right="144"/>
              <w:jc w:val="center"/>
              <w:rPr>
                <w:rFonts w:ascii="Arial" w:hAnsi="Arial" w:cs="Arial"/>
                <w:sz w:val="20"/>
              </w:rPr>
            </w:pPr>
            <w:r w:rsidRPr="00E41C7E">
              <w:rPr>
                <w:rFonts w:ascii="Arial" w:hAnsi="Arial" w:cs="Arial"/>
                <w:sz w:val="20"/>
              </w:rPr>
              <w:sym w:font="Wingdings" w:char="F0FC"/>
            </w:r>
          </w:p>
        </w:tc>
      </w:tr>
      <w:tr w:rsidR="009E3CCA" w:rsidRPr="00E41C7E" w14:paraId="2DE944BE" w14:textId="77777777" w:rsidTr="003B675B">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000" w:firstRow="0" w:lastRow="0" w:firstColumn="0" w:lastColumn="0" w:noHBand="0" w:noVBand="0"/>
        </w:tblPrEx>
        <w:trPr>
          <w:gridBefore w:val="1"/>
          <w:wBefore w:w="11" w:type="dxa"/>
        </w:trPr>
        <w:tc>
          <w:tcPr>
            <w:tcW w:w="3397" w:type="dxa"/>
            <w:vMerge/>
            <w:noWrap/>
            <w:vAlign w:val="center"/>
          </w:tcPr>
          <w:p w14:paraId="2DE944BA" w14:textId="77777777" w:rsidR="009E3CCA" w:rsidRPr="00E41C7E" w:rsidRDefault="009E3CCA" w:rsidP="00F07F2B">
            <w:pPr>
              <w:spacing w:after="0"/>
              <w:ind w:left="72"/>
              <w:rPr>
                <w:rFonts w:ascii="Microsoft Sans Serif" w:hAnsi="Microsoft Sans Serif" w:cs="Microsoft Sans Serif"/>
                <w:sz w:val="20"/>
              </w:rPr>
            </w:pPr>
          </w:p>
        </w:tc>
        <w:tc>
          <w:tcPr>
            <w:tcW w:w="4069" w:type="dxa"/>
            <w:gridSpan w:val="4"/>
            <w:vAlign w:val="center"/>
          </w:tcPr>
          <w:p w14:paraId="2DE944BB" w14:textId="77777777" w:rsidR="009E3CCA" w:rsidRPr="00E41C7E" w:rsidRDefault="009E3CCA" w:rsidP="00F07F2B">
            <w:pPr>
              <w:spacing w:after="0"/>
              <w:ind w:left="144" w:right="144"/>
              <w:rPr>
                <w:rStyle w:val="Keys"/>
                <w:rFonts w:cs="Microsoft Sans Serif"/>
              </w:rPr>
            </w:pPr>
            <w:r w:rsidRPr="00E41C7E">
              <w:rPr>
                <w:rStyle w:val="Keys"/>
                <w:rFonts w:cs="Microsoft Sans Serif"/>
              </w:rPr>
              <w:t>&lt; Space &gt;</w:t>
            </w:r>
          </w:p>
        </w:tc>
        <w:tc>
          <w:tcPr>
            <w:tcW w:w="990" w:type="dxa"/>
            <w:gridSpan w:val="2"/>
            <w:vAlign w:val="center"/>
          </w:tcPr>
          <w:p w14:paraId="2DE944BC" w14:textId="77777777" w:rsidR="009E3CCA" w:rsidRPr="00E41C7E" w:rsidRDefault="009E3CCA" w:rsidP="00F07F2B">
            <w:pPr>
              <w:spacing w:after="0"/>
              <w:ind w:left="144" w:right="144"/>
              <w:jc w:val="center"/>
              <w:rPr>
                <w:rFonts w:ascii="Arial" w:hAnsi="Arial" w:cs="Arial"/>
                <w:sz w:val="20"/>
              </w:rPr>
            </w:pPr>
            <w:r w:rsidRPr="00E41C7E">
              <w:rPr>
                <w:rFonts w:ascii="Arial" w:hAnsi="Arial" w:cs="Arial"/>
                <w:sz w:val="20"/>
              </w:rPr>
              <w:sym w:font="Wingdings" w:char="F0FC"/>
            </w:r>
          </w:p>
        </w:tc>
        <w:tc>
          <w:tcPr>
            <w:tcW w:w="993" w:type="dxa"/>
            <w:vAlign w:val="center"/>
          </w:tcPr>
          <w:p w14:paraId="2DE944BD" w14:textId="77777777" w:rsidR="009E3CCA" w:rsidRPr="00E41C7E" w:rsidRDefault="009E3CCA" w:rsidP="00F07F2B">
            <w:pPr>
              <w:spacing w:after="0"/>
              <w:ind w:left="144" w:right="144"/>
              <w:jc w:val="center"/>
              <w:rPr>
                <w:rFonts w:ascii="Arial" w:hAnsi="Arial" w:cs="Arial"/>
                <w:sz w:val="20"/>
              </w:rPr>
            </w:pPr>
          </w:p>
        </w:tc>
      </w:tr>
      <w:tr w:rsidR="009E3CCA" w:rsidRPr="00E41C7E" w14:paraId="2DE944C3" w14:textId="77777777" w:rsidTr="003B675B">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000" w:firstRow="0" w:lastRow="0" w:firstColumn="0" w:lastColumn="0" w:noHBand="0" w:noVBand="0"/>
        </w:tblPrEx>
        <w:trPr>
          <w:gridBefore w:val="1"/>
          <w:wBefore w:w="11" w:type="dxa"/>
        </w:trPr>
        <w:tc>
          <w:tcPr>
            <w:tcW w:w="3397" w:type="dxa"/>
            <w:vMerge w:val="restart"/>
            <w:noWrap/>
            <w:vAlign w:val="center"/>
          </w:tcPr>
          <w:p w14:paraId="2DE944BF" w14:textId="77777777" w:rsidR="009E3CCA" w:rsidRPr="00E41C7E" w:rsidRDefault="009E3CCA" w:rsidP="00F07F2B">
            <w:pPr>
              <w:spacing w:after="0"/>
              <w:ind w:left="72"/>
              <w:rPr>
                <w:rFonts w:ascii="Microsoft Sans Serif" w:hAnsi="Microsoft Sans Serif" w:cs="Microsoft Sans Serif"/>
                <w:sz w:val="20"/>
              </w:rPr>
            </w:pPr>
            <w:r w:rsidRPr="00E41C7E">
              <w:rPr>
                <w:rFonts w:ascii="Microsoft Sans Serif" w:hAnsi="Microsoft Sans Serif" w:cs="Microsoft Sans Serif"/>
                <w:sz w:val="20"/>
              </w:rPr>
              <w:t>Location in history, go to previous</w:t>
            </w:r>
          </w:p>
        </w:tc>
        <w:tc>
          <w:tcPr>
            <w:tcW w:w="4069" w:type="dxa"/>
            <w:gridSpan w:val="4"/>
            <w:vAlign w:val="center"/>
          </w:tcPr>
          <w:p w14:paraId="2DE944C0" w14:textId="77777777" w:rsidR="009E3CCA" w:rsidRPr="00E41C7E" w:rsidRDefault="009E3CCA" w:rsidP="00F07F2B">
            <w:pPr>
              <w:spacing w:after="0"/>
              <w:ind w:left="144" w:right="144"/>
              <w:rPr>
                <w:rStyle w:val="Keys"/>
                <w:rFonts w:cs="Microsoft Sans Serif"/>
              </w:rPr>
            </w:pPr>
            <w:r w:rsidRPr="00E41C7E">
              <w:rPr>
                <w:rStyle w:val="Keys"/>
                <w:rFonts w:cs="Microsoft Sans Serif"/>
              </w:rPr>
              <w:t xml:space="preserve">&lt; Alt &gt; + &lt; </w:t>
            </w:r>
            <w:r w:rsidRPr="00E41C7E">
              <w:rPr>
                <w:rStyle w:val="Keys"/>
                <w:rFonts w:cs="Microsoft Sans Serif"/>
              </w:rPr>
              <w:sym w:font="Wingdings" w:char="F0E7"/>
            </w:r>
            <w:r w:rsidRPr="00E41C7E">
              <w:rPr>
                <w:rStyle w:val="Keys"/>
                <w:rFonts w:cs="Microsoft Sans Serif"/>
              </w:rPr>
              <w:t xml:space="preserve"> &gt;</w:t>
            </w:r>
          </w:p>
        </w:tc>
        <w:tc>
          <w:tcPr>
            <w:tcW w:w="990" w:type="dxa"/>
            <w:gridSpan w:val="2"/>
            <w:vAlign w:val="center"/>
          </w:tcPr>
          <w:p w14:paraId="2DE944C1" w14:textId="77777777" w:rsidR="009E3CCA" w:rsidRPr="00E41C7E" w:rsidRDefault="009E3CCA" w:rsidP="00F07F2B">
            <w:pPr>
              <w:spacing w:after="0"/>
              <w:ind w:left="144" w:right="144"/>
              <w:jc w:val="center"/>
              <w:rPr>
                <w:rFonts w:ascii="Arial" w:hAnsi="Arial" w:cs="Arial"/>
                <w:sz w:val="20"/>
              </w:rPr>
            </w:pPr>
            <w:r w:rsidRPr="00E41C7E">
              <w:rPr>
                <w:rFonts w:ascii="Arial" w:hAnsi="Arial" w:cs="Arial"/>
                <w:sz w:val="20"/>
              </w:rPr>
              <w:sym w:font="Wingdings" w:char="F0FC"/>
            </w:r>
          </w:p>
        </w:tc>
        <w:tc>
          <w:tcPr>
            <w:tcW w:w="993" w:type="dxa"/>
            <w:vAlign w:val="center"/>
          </w:tcPr>
          <w:p w14:paraId="2DE944C2" w14:textId="77777777" w:rsidR="009E3CCA" w:rsidRPr="00E41C7E" w:rsidRDefault="009E3CCA" w:rsidP="00F07F2B">
            <w:pPr>
              <w:spacing w:after="0"/>
              <w:ind w:left="144" w:right="144"/>
              <w:jc w:val="center"/>
              <w:rPr>
                <w:rFonts w:ascii="Arial" w:hAnsi="Arial" w:cs="Arial"/>
                <w:sz w:val="20"/>
              </w:rPr>
            </w:pPr>
            <w:r w:rsidRPr="00E41C7E">
              <w:rPr>
                <w:rFonts w:ascii="Arial" w:hAnsi="Arial" w:cs="Arial"/>
                <w:sz w:val="20"/>
              </w:rPr>
              <w:sym w:font="Wingdings" w:char="F0FC"/>
            </w:r>
          </w:p>
        </w:tc>
      </w:tr>
      <w:tr w:rsidR="009E3CCA" w:rsidRPr="00E41C7E" w14:paraId="2DE944C8" w14:textId="77777777" w:rsidTr="003B675B">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000" w:firstRow="0" w:lastRow="0" w:firstColumn="0" w:lastColumn="0" w:noHBand="0" w:noVBand="0"/>
        </w:tblPrEx>
        <w:trPr>
          <w:gridBefore w:val="1"/>
          <w:wBefore w:w="11" w:type="dxa"/>
        </w:trPr>
        <w:tc>
          <w:tcPr>
            <w:tcW w:w="3397" w:type="dxa"/>
            <w:vMerge/>
            <w:noWrap/>
            <w:vAlign w:val="center"/>
          </w:tcPr>
          <w:p w14:paraId="2DE944C4" w14:textId="77777777" w:rsidR="009E3CCA" w:rsidRPr="00E41C7E" w:rsidRDefault="009E3CCA" w:rsidP="00F07F2B">
            <w:pPr>
              <w:spacing w:after="0"/>
              <w:ind w:left="72"/>
              <w:rPr>
                <w:rFonts w:ascii="Microsoft Sans Serif" w:hAnsi="Microsoft Sans Serif" w:cs="Microsoft Sans Serif"/>
                <w:sz w:val="20"/>
              </w:rPr>
            </w:pPr>
          </w:p>
        </w:tc>
        <w:tc>
          <w:tcPr>
            <w:tcW w:w="4069" w:type="dxa"/>
            <w:gridSpan w:val="4"/>
            <w:vAlign w:val="center"/>
          </w:tcPr>
          <w:p w14:paraId="2DE944C5" w14:textId="77777777" w:rsidR="009E3CCA" w:rsidRPr="00E41C7E" w:rsidRDefault="009E3CCA" w:rsidP="00F07F2B">
            <w:pPr>
              <w:spacing w:after="0"/>
              <w:ind w:left="144" w:right="144"/>
              <w:rPr>
                <w:rStyle w:val="Keys"/>
                <w:rFonts w:cs="Microsoft Sans Serif"/>
              </w:rPr>
            </w:pPr>
            <w:r w:rsidRPr="00E41C7E">
              <w:rPr>
                <w:rStyle w:val="Keys"/>
                <w:rFonts w:cs="Microsoft Sans Serif"/>
              </w:rPr>
              <w:t>&lt; Backspace &gt;</w:t>
            </w:r>
          </w:p>
        </w:tc>
        <w:tc>
          <w:tcPr>
            <w:tcW w:w="990" w:type="dxa"/>
            <w:gridSpan w:val="2"/>
            <w:vAlign w:val="center"/>
          </w:tcPr>
          <w:p w14:paraId="2DE944C6" w14:textId="77777777" w:rsidR="009E3CCA" w:rsidRPr="00E41C7E" w:rsidRDefault="009E3CCA" w:rsidP="00F07F2B">
            <w:pPr>
              <w:spacing w:after="0"/>
              <w:ind w:right="144"/>
              <w:jc w:val="center"/>
              <w:rPr>
                <w:rFonts w:ascii="Arial" w:hAnsi="Arial" w:cs="Arial"/>
                <w:sz w:val="20"/>
              </w:rPr>
            </w:pPr>
            <w:r w:rsidRPr="00E41C7E">
              <w:rPr>
                <w:rFonts w:ascii="Arial" w:hAnsi="Arial" w:cs="Arial"/>
                <w:sz w:val="20"/>
              </w:rPr>
              <w:sym w:font="Wingdings" w:char="F0FC"/>
            </w:r>
          </w:p>
        </w:tc>
        <w:tc>
          <w:tcPr>
            <w:tcW w:w="993" w:type="dxa"/>
            <w:vAlign w:val="center"/>
          </w:tcPr>
          <w:p w14:paraId="2DE944C7" w14:textId="77777777" w:rsidR="009E3CCA" w:rsidRPr="00E41C7E" w:rsidRDefault="009E3CCA" w:rsidP="00F07F2B">
            <w:pPr>
              <w:spacing w:after="0"/>
              <w:ind w:left="144" w:right="144"/>
              <w:jc w:val="center"/>
              <w:rPr>
                <w:rFonts w:ascii="Arial" w:hAnsi="Arial" w:cs="Arial"/>
                <w:sz w:val="20"/>
              </w:rPr>
            </w:pPr>
            <w:r w:rsidRPr="00E41C7E">
              <w:rPr>
                <w:rFonts w:ascii="Arial" w:hAnsi="Arial" w:cs="Arial"/>
                <w:sz w:val="20"/>
              </w:rPr>
              <w:sym w:font="Wingdings" w:char="F0FC"/>
            </w:r>
          </w:p>
        </w:tc>
      </w:tr>
      <w:tr w:rsidR="009E3CCA" w:rsidRPr="00E41C7E" w14:paraId="2DE944CD" w14:textId="77777777" w:rsidTr="003B675B">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000" w:firstRow="0" w:lastRow="0" w:firstColumn="0" w:lastColumn="0" w:noHBand="0" w:noVBand="0"/>
        </w:tblPrEx>
        <w:trPr>
          <w:gridBefore w:val="1"/>
          <w:wBefore w:w="11" w:type="dxa"/>
        </w:trPr>
        <w:tc>
          <w:tcPr>
            <w:tcW w:w="3397" w:type="dxa"/>
            <w:noWrap/>
            <w:vAlign w:val="center"/>
          </w:tcPr>
          <w:p w14:paraId="2DE944C9" w14:textId="77777777" w:rsidR="009E3CCA" w:rsidRPr="00E41C7E" w:rsidRDefault="009E3CCA" w:rsidP="00F07F2B">
            <w:pPr>
              <w:spacing w:after="0"/>
              <w:ind w:left="72"/>
              <w:rPr>
                <w:rFonts w:ascii="Microsoft Sans Serif" w:hAnsi="Microsoft Sans Serif" w:cs="Microsoft Sans Serif"/>
                <w:sz w:val="20"/>
              </w:rPr>
            </w:pPr>
            <w:r w:rsidRPr="00E41C7E">
              <w:rPr>
                <w:rFonts w:ascii="Microsoft Sans Serif" w:hAnsi="Microsoft Sans Serif" w:cs="Microsoft Sans Serif"/>
                <w:sz w:val="20"/>
              </w:rPr>
              <w:t>Location, open</w:t>
            </w:r>
          </w:p>
        </w:tc>
        <w:tc>
          <w:tcPr>
            <w:tcW w:w="4069" w:type="dxa"/>
            <w:gridSpan w:val="4"/>
            <w:vAlign w:val="center"/>
          </w:tcPr>
          <w:p w14:paraId="2DE944CA" w14:textId="77777777" w:rsidR="009E3CCA" w:rsidRPr="00E41C7E" w:rsidRDefault="009E3CCA" w:rsidP="00F07F2B">
            <w:pPr>
              <w:spacing w:after="0"/>
              <w:ind w:left="144" w:right="144"/>
              <w:rPr>
                <w:rStyle w:val="Keys"/>
                <w:rFonts w:cs="Microsoft Sans Serif"/>
              </w:rPr>
            </w:pPr>
            <w:r w:rsidRPr="00E41C7E">
              <w:rPr>
                <w:rStyle w:val="Keys"/>
                <w:rFonts w:cs="Microsoft Sans Serif"/>
              </w:rPr>
              <w:t>&lt; Ctrl &gt; + &lt; L &gt;</w:t>
            </w:r>
          </w:p>
        </w:tc>
        <w:tc>
          <w:tcPr>
            <w:tcW w:w="990" w:type="dxa"/>
            <w:gridSpan w:val="2"/>
            <w:vAlign w:val="center"/>
          </w:tcPr>
          <w:p w14:paraId="2DE944CB" w14:textId="77777777" w:rsidR="009E3CCA" w:rsidRPr="00E41C7E" w:rsidRDefault="009E3CCA" w:rsidP="00F07F2B">
            <w:pPr>
              <w:spacing w:after="0"/>
              <w:ind w:right="144"/>
              <w:jc w:val="center"/>
              <w:rPr>
                <w:rFonts w:ascii="Arial" w:hAnsi="Arial" w:cs="Arial"/>
                <w:sz w:val="20"/>
              </w:rPr>
            </w:pPr>
            <w:r w:rsidRPr="00E41C7E">
              <w:rPr>
                <w:rFonts w:ascii="Arial" w:hAnsi="Arial" w:cs="Arial"/>
                <w:sz w:val="20"/>
              </w:rPr>
              <w:sym w:font="Wingdings" w:char="F0FC"/>
            </w:r>
          </w:p>
        </w:tc>
        <w:tc>
          <w:tcPr>
            <w:tcW w:w="993" w:type="dxa"/>
            <w:vAlign w:val="center"/>
          </w:tcPr>
          <w:p w14:paraId="2DE944CC" w14:textId="77777777" w:rsidR="009E3CCA" w:rsidRPr="00E41C7E" w:rsidRDefault="009E3CCA" w:rsidP="00F07F2B">
            <w:pPr>
              <w:spacing w:after="0"/>
              <w:ind w:left="144" w:right="144"/>
              <w:jc w:val="center"/>
              <w:rPr>
                <w:rFonts w:ascii="Arial" w:hAnsi="Arial" w:cs="Arial"/>
                <w:sz w:val="20"/>
              </w:rPr>
            </w:pPr>
            <w:r w:rsidRPr="00E41C7E">
              <w:rPr>
                <w:rFonts w:ascii="Arial" w:hAnsi="Arial" w:cs="Arial"/>
                <w:sz w:val="20"/>
              </w:rPr>
              <w:sym w:font="Wingdings" w:char="F0FC"/>
            </w:r>
          </w:p>
        </w:tc>
      </w:tr>
      <w:tr w:rsidR="009E3CCA" w:rsidRPr="00E41C7E" w14:paraId="2DE944D2" w14:textId="77777777" w:rsidTr="003B675B">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000" w:firstRow="0" w:lastRow="0" w:firstColumn="0" w:lastColumn="0" w:noHBand="0" w:noVBand="0"/>
        </w:tblPrEx>
        <w:trPr>
          <w:gridBefore w:val="1"/>
          <w:wBefore w:w="11" w:type="dxa"/>
        </w:trPr>
        <w:tc>
          <w:tcPr>
            <w:tcW w:w="3397" w:type="dxa"/>
            <w:noWrap/>
            <w:vAlign w:val="center"/>
          </w:tcPr>
          <w:p w14:paraId="2DE944CE" w14:textId="77777777" w:rsidR="009E3CCA" w:rsidRPr="00E41C7E" w:rsidRDefault="009E3CCA" w:rsidP="00F07F2B">
            <w:pPr>
              <w:spacing w:after="0"/>
              <w:ind w:left="72"/>
              <w:rPr>
                <w:rFonts w:ascii="Microsoft Sans Serif" w:hAnsi="Microsoft Sans Serif" w:cs="Microsoft Sans Serif"/>
                <w:sz w:val="20"/>
              </w:rPr>
            </w:pPr>
            <w:r w:rsidRPr="00E41C7E">
              <w:rPr>
                <w:rFonts w:ascii="Microsoft Sans Serif" w:hAnsi="Microsoft Sans Serif" w:cs="Microsoft Sans Serif"/>
                <w:sz w:val="20"/>
              </w:rPr>
              <w:t>Home page, go to</w:t>
            </w:r>
          </w:p>
        </w:tc>
        <w:tc>
          <w:tcPr>
            <w:tcW w:w="4069" w:type="dxa"/>
            <w:gridSpan w:val="4"/>
            <w:vAlign w:val="center"/>
          </w:tcPr>
          <w:p w14:paraId="2DE944CF" w14:textId="77777777" w:rsidR="009E3CCA" w:rsidRPr="00E41C7E" w:rsidRDefault="009E3CCA" w:rsidP="00F07F2B">
            <w:pPr>
              <w:spacing w:after="0"/>
              <w:ind w:left="144" w:right="144"/>
              <w:rPr>
                <w:rStyle w:val="Keys"/>
                <w:rFonts w:cs="Microsoft Sans Serif"/>
              </w:rPr>
            </w:pPr>
            <w:r w:rsidRPr="00E41C7E">
              <w:rPr>
                <w:rStyle w:val="Keys"/>
                <w:rFonts w:cs="Microsoft Sans Serif"/>
              </w:rPr>
              <w:t>&lt; Alt &gt; + &lt; Home &gt;</w:t>
            </w:r>
          </w:p>
        </w:tc>
        <w:tc>
          <w:tcPr>
            <w:tcW w:w="990" w:type="dxa"/>
            <w:gridSpan w:val="2"/>
            <w:vAlign w:val="center"/>
          </w:tcPr>
          <w:p w14:paraId="2DE944D0" w14:textId="77777777" w:rsidR="009E3CCA" w:rsidRPr="00E41C7E" w:rsidRDefault="009E3CCA" w:rsidP="00F07F2B">
            <w:pPr>
              <w:spacing w:after="0"/>
              <w:ind w:left="144" w:right="144"/>
              <w:jc w:val="center"/>
              <w:rPr>
                <w:rFonts w:ascii="Arial" w:hAnsi="Arial" w:cs="Arial"/>
                <w:sz w:val="20"/>
              </w:rPr>
            </w:pPr>
            <w:r w:rsidRPr="00E41C7E">
              <w:rPr>
                <w:rFonts w:ascii="Arial" w:hAnsi="Arial" w:cs="Arial"/>
                <w:sz w:val="20"/>
              </w:rPr>
              <w:sym w:font="Wingdings" w:char="F0FC"/>
            </w:r>
          </w:p>
        </w:tc>
        <w:tc>
          <w:tcPr>
            <w:tcW w:w="993" w:type="dxa"/>
            <w:vAlign w:val="center"/>
          </w:tcPr>
          <w:p w14:paraId="2DE944D1" w14:textId="77777777" w:rsidR="009E3CCA" w:rsidRPr="00E41C7E" w:rsidRDefault="009E3CCA" w:rsidP="00F07F2B">
            <w:pPr>
              <w:spacing w:after="0"/>
              <w:ind w:left="144" w:right="144"/>
              <w:jc w:val="center"/>
              <w:rPr>
                <w:rFonts w:ascii="Arial" w:hAnsi="Arial" w:cs="Arial"/>
                <w:sz w:val="20"/>
              </w:rPr>
            </w:pPr>
            <w:r w:rsidRPr="00E41C7E">
              <w:rPr>
                <w:rFonts w:ascii="Arial" w:hAnsi="Arial" w:cs="Arial"/>
                <w:sz w:val="20"/>
              </w:rPr>
              <w:sym w:font="Wingdings" w:char="F0FC"/>
            </w:r>
          </w:p>
        </w:tc>
      </w:tr>
      <w:tr w:rsidR="009E3CCA" w:rsidRPr="00E41C7E" w14:paraId="2DE944D7" w14:textId="77777777" w:rsidTr="003B675B">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000" w:firstRow="0" w:lastRow="0" w:firstColumn="0" w:lastColumn="0" w:noHBand="0" w:noVBand="0"/>
        </w:tblPrEx>
        <w:trPr>
          <w:gridBefore w:val="1"/>
          <w:wBefore w:w="11" w:type="dxa"/>
        </w:trPr>
        <w:tc>
          <w:tcPr>
            <w:tcW w:w="3397" w:type="dxa"/>
            <w:noWrap/>
            <w:vAlign w:val="center"/>
          </w:tcPr>
          <w:p w14:paraId="2DE944D3" w14:textId="77777777" w:rsidR="009E3CCA" w:rsidRPr="00E41C7E" w:rsidRDefault="009E3CCA" w:rsidP="00F07F2B">
            <w:pPr>
              <w:spacing w:after="0"/>
              <w:ind w:left="72"/>
              <w:rPr>
                <w:rFonts w:ascii="Microsoft Sans Serif" w:hAnsi="Microsoft Sans Serif" w:cs="Microsoft Sans Serif"/>
                <w:sz w:val="20"/>
              </w:rPr>
            </w:pPr>
            <w:r w:rsidRPr="00E41C7E">
              <w:rPr>
                <w:rFonts w:ascii="Microsoft Sans Serif" w:hAnsi="Microsoft Sans Serif" w:cs="Microsoft Sans Serif"/>
                <w:sz w:val="20"/>
              </w:rPr>
              <w:t>New browser window</w:t>
            </w:r>
          </w:p>
        </w:tc>
        <w:tc>
          <w:tcPr>
            <w:tcW w:w="4069" w:type="dxa"/>
            <w:gridSpan w:val="4"/>
            <w:vAlign w:val="center"/>
          </w:tcPr>
          <w:p w14:paraId="2DE944D4" w14:textId="77777777" w:rsidR="009E3CCA" w:rsidRPr="00E41C7E" w:rsidRDefault="009E3CCA" w:rsidP="00F07F2B">
            <w:pPr>
              <w:spacing w:after="0"/>
              <w:ind w:left="144" w:right="144"/>
              <w:rPr>
                <w:rFonts w:ascii="Franklin Gothic Demi" w:hAnsi="Franklin Gothic Demi" w:cs="Microsoft Sans Serif"/>
                <w:sz w:val="20"/>
              </w:rPr>
            </w:pPr>
            <w:r w:rsidRPr="00E41C7E">
              <w:rPr>
                <w:rStyle w:val="Keys"/>
                <w:rFonts w:cs="Microsoft Sans Serif"/>
              </w:rPr>
              <w:t>&lt; Ctrl &gt; + &lt; N &gt;</w:t>
            </w:r>
          </w:p>
        </w:tc>
        <w:tc>
          <w:tcPr>
            <w:tcW w:w="990" w:type="dxa"/>
            <w:gridSpan w:val="2"/>
            <w:vAlign w:val="center"/>
          </w:tcPr>
          <w:p w14:paraId="2DE944D5" w14:textId="77777777" w:rsidR="009E3CCA" w:rsidRPr="00E41C7E" w:rsidRDefault="009E3CCA" w:rsidP="00F07F2B">
            <w:pPr>
              <w:spacing w:after="0"/>
              <w:ind w:left="144" w:right="144"/>
              <w:jc w:val="center"/>
              <w:rPr>
                <w:rFonts w:ascii="Arial" w:hAnsi="Arial" w:cs="Arial"/>
                <w:sz w:val="20"/>
              </w:rPr>
            </w:pPr>
            <w:r w:rsidRPr="00E41C7E">
              <w:rPr>
                <w:rFonts w:ascii="Arial" w:hAnsi="Arial" w:cs="Arial"/>
                <w:sz w:val="20"/>
              </w:rPr>
              <w:sym w:font="Wingdings" w:char="F0FC"/>
            </w:r>
          </w:p>
        </w:tc>
        <w:tc>
          <w:tcPr>
            <w:tcW w:w="993" w:type="dxa"/>
            <w:vAlign w:val="center"/>
          </w:tcPr>
          <w:p w14:paraId="2DE944D6" w14:textId="77777777" w:rsidR="009E3CCA" w:rsidRPr="00E41C7E" w:rsidRDefault="009E3CCA" w:rsidP="00F07F2B">
            <w:pPr>
              <w:spacing w:after="0"/>
              <w:ind w:left="144" w:right="144"/>
              <w:jc w:val="center"/>
              <w:rPr>
                <w:rFonts w:ascii="Arial" w:hAnsi="Arial" w:cs="Arial"/>
                <w:sz w:val="20"/>
              </w:rPr>
            </w:pPr>
            <w:r w:rsidRPr="00E41C7E">
              <w:rPr>
                <w:rFonts w:ascii="Arial" w:hAnsi="Arial" w:cs="Arial"/>
                <w:sz w:val="20"/>
              </w:rPr>
              <w:sym w:font="Wingdings" w:char="F0FC"/>
            </w:r>
          </w:p>
        </w:tc>
      </w:tr>
      <w:tr w:rsidR="009E3CCA" w:rsidRPr="00E41C7E" w14:paraId="2DE944DC" w14:textId="77777777" w:rsidTr="003B675B">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000" w:firstRow="0" w:lastRow="0" w:firstColumn="0" w:lastColumn="0" w:noHBand="0" w:noVBand="0"/>
        </w:tblPrEx>
        <w:trPr>
          <w:gridBefore w:val="1"/>
          <w:wBefore w:w="11" w:type="dxa"/>
        </w:trPr>
        <w:tc>
          <w:tcPr>
            <w:tcW w:w="3397" w:type="dxa"/>
            <w:noWrap/>
            <w:vAlign w:val="center"/>
          </w:tcPr>
          <w:p w14:paraId="2DE944D8" w14:textId="77777777" w:rsidR="009E3CCA" w:rsidRPr="00E41C7E" w:rsidRDefault="009E3CCA" w:rsidP="00F07F2B">
            <w:pPr>
              <w:spacing w:after="0"/>
              <w:ind w:left="72"/>
              <w:rPr>
                <w:rFonts w:ascii="Microsoft Sans Serif" w:hAnsi="Microsoft Sans Serif" w:cs="Microsoft Sans Serif"/>
                <w:sz w:val="20"/>
              </w:rPr>
            </w:pPr>
            <w:r w:rsidRPr="00E41C7E">
              <w:rPr>
                <w:rFonts w:ascii="Microsoft Sans Serif" w:hAnsi="Microsoft Sans Serif" w:cs="Microsoft Sans Serif"/>
                <w:sz w:val="20"/>
              </w:rPr>
              <w:t>Open location</w:t>
            </w:r>
          </w:p>
        </w:tc>
        <w:tc>
          <w:tcPr>
            <w:tcW w:w="4069" w:type="dxa"/>
            <w:gridSpan w:val="4"/>
            <w:vAlign w:val="center"/>
          </w:tcPr>
          <w:p w14:paraId="2DE944D9" w14:textId="77777777" w:rsidR="009E3CCA" w:rsidRPr="00E41C7E" w:rsidRDefault="009E3CCA" w:rsidP="00F07F2B">
            <w:pPr>
              <w:spacing w:after="0"/>
              <w:ind w:left="144" w:right="144"/>
              <w:rPr>
                <w:rStyle w:val="Keys"/>
                <w:rFonts w:cs="Microsoft Sans Serif"/>
              </w:rPr>
            </w:pPr>
            <w:r w:rsidRPr="00E41C7E">
              <w:rPr>
                <w:rStyle w:val="Keys"/>
                <w:rFonts w:cs="Microsoft Sans Serif"/>
              </w:rPr>
              <w:t>&lt; Ctrl &gt; + &lt; L &gt;</w:t>
            </w:r>
          </w:p>
        </w:tc>
        <w:tc>
          <w:tcPr>
            <w:tcW w:w="990" w:type="dxa"/>
            <w:gridSpan w:val="2"/>
            <w:vAlign w:val="center"/>
          </w:tcPr>
          <w:p w14:paraId="2DE944DA" w14:textId="77777777" w:rsidR="009E3CCA" w:rsidRPr="00E41C7E" w:rsidRDefault="009E3CCA" w:rsidP="00F07F2B">
            <w:pPr>
              <w:spacing w:after="0"/>
              <w:ind w:left="144" w:right="144"/>
              <w:jc w:val="center"/>
              <w:rPr>
                <w:rFonts w:ascii="Arial" w:hAnsi="Arial" w:cs="Arial"/>
                <w:sz w:val="20"/>
              </w:rPr>
            </w:pPr>
            <w:r w:rsidRPr="00E41C7E">
              <w:rPr>
                <w:rFonts w:ascii="Arial" w:hAnsi="Arial" w:cs="Arial"/>
                <w:sz w:val="20"/>
              </w:rPr>
              <w:sym w:font="Wingdings" w:char="F0FC"/>
            </w:r>
          </w:p>
        </w:tc>
        <w:tc>
          <w:tcPr>
            <w:tcW w:w="993" w:type="dxa"/>
            <w:vAlign w:val="center"/>
          </w:tcPr>
          <w:p w14:paraId="2DE944DB" w14:textId="77777777" w:rsidR="009E3CCA" w:rsidRPr="00E41C7E" w:rsidRDefault="009E3CCA" w:rsidP="00F07F2B">
            <w:pPr>
              <w:spacing w:after="0"/>
              <w:ind w:left="144" w:right="144"/>
              <w:jc w:val="center"/>
              <w:rPr>
                <w:rFonts w:ascii="Arial" w:hAnsi="Arial" w:cs="Arial"/>
                <w:sz w:val="20"/>
              </w:rPr>
            </w:pPr>
            <w:r w:rsidRPr="00E41C7E">
              <w:rPr>
                <w:rFonts w:ascii="Arial" w:hAnsi="Arial" w:cs="Arial"/>
                <w:sz w:val="20"/>
              </w:rPr>
              <w:sym w:font="Wingdings" w:char="F0FC"/>
            </w:r>
          </w:p>
        </w:tc>
      </w:tr>
      <w:tr w:rsidR="009E3CCA" w:rsidRPr="00E41C7E" w14:paraId="2DE944E1" w14:textId="77777777" w:rsidTr="003B675B">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000" w:firstRow="0" w:lastRow="0" w:firstColumn="0" w:lastColumn="0" w:noHBand="0" w:noVBand="0"/>
        </w:tblPrEx>
        <w:trPr>
          <w:gridBefore w:val="1"/>
          <w:wBefore w:w="11" w:type="dxa"/>
        </w:trPr>
        <w:tc>
          <w:tcPr>
            <w:tcW w:w="3397" w:type="dxa"/>
            <w:noWrap/>
            <w:vAlign w:val="center"/>
          </w:tcPr>
          <w:p w14:paraId="2DE944DD" w14:textId="77777777" w:rsidR="009E3CCA" w:rsidRPr="00E41C7E" w:rsidRDefault="009E3CCA" w:rsidP="00F07F2B">
            <w:pPr>
              <w:spacing w:after="0"/>
              <w:ind w:left="72"/>
              <w:rPr>
                <w:rFonts w:ascii="Microsoft Sans Serif" w:hAnsi="Microsoft Sans Serif" w:cs="Microsoft Sans Serif"/>
                <w:sz w:val="20"/>
              </w:rPr>
            </w:pPr>
            <w:r w:rsidRPr="00E41C7E">
              <w:rPr>
                <w:rFonts w:ascii="Microsoft Sans Serif" w:hAnsi="Microsoft Sans Serif" w:cs="Microsoft Sans Serif"/>
                <w:sz w:val="20"/>
              </w:rPr>
              <w:t>Print…</w:t>
            </w:r>
          </w:p>
        </w:tc>
        <w:tc>
          <w:tcPr>
            <w:tcW w:w="4069" w:type="dxa"/>
            <w:gridSpan w:val="4"/>
            <w:vAlign w:val="center"/>
          </w:tcPr>
          <w:p w14:paraId="2DE944DE" w14:textId="77777777" w:rsidR="009E3CCA" w:rsidRPr="00E41C7E" w:rsidRDefault="009E3CCA" w:rsidP="00F07F2B">
            <w:pPr>
              <w:spacing w:after="0"/>
              <w:ind w:left="144" w:right="144"/>
              <w:rPr>
                <w:rStyle w:val="Keys"/>
                <w:rFonts w:cs="Microsoft Sans Serif"/>
              </w:rPr>
            </w:pPr>
            <w:r w:rsidRPr="00E41C7E">
              <w:rPr>
                <w:rStyle w:val="Keys"/>
                <w:rFonts w:cs="Microsoft Sans Serif"/>
              </w:rPr>
              <w:t>&lt; Alt &gt; , &lt; F &gt; , &lt; P &gt;</w:t>
            </w:r>
          </w:p>
        </w:tc>
        <w:tc>
          <w:tcPr>
            <w:tcW w:w="990" w:type="dxa"/>
            <w:gridSpan w:val="2"/>
            <w:vAlign w:val="center"/>
          </w:tcPr>
          <w:p w14:paraId="2DE944DF" w14:textId="77777777" w:rsidR="009E3CCA" w:rsidRPr="00E41C7E" w:rsidRDefault="009E3CCA" w:rsidP="00F07F2B">
            <w:pPr>
              <w:spacing w:after="0"/>
              <w:ind w:left="144" w:right="144"/>
              <w:jc w:val="center"/>
              <w:rPr>
                <w:rFonts w:ascii="Arial" w:hAnsi="Arial" w:cs="Arial"/>
                <w:sz w:val="20"/>
              </w:rPr>
            </w:pPr>
            <w:r w:rsidRPr="00E41C7E">
              <w:rPr>
                <w:rFonts w:ascii="Arial" w:hAnsi="Arial" w:cs="Arial"/>
                <w:sz w:val="20"/>
              </w:rPr>
              <w:sym w:font="Wingdings" w:char="F0FC"/>
            </w:r>
          </w:p>
        </w:tc>
        <w:tc>
          <w:tcPr>
            <w:tcW w:w="993" w:type="dxa"/>
            <w:vAlign w:val="center"/>
          </w:tcPr>
          <w:p w14:paraId="2DE944E0" w14:textId="77777777" w:rsidR="009E3CCA" w:rsidRPr="00E41C7E" w:rsidRDefault="009E3CCA" w:rsidP="00F07F2B">
            <w:pPr>
              <w:spacing w:after="0"/>
              <w:ind w:left="144" w:right="144"/>
              <w:jc w:val="center"/>
              <w:rPr>
                <w:rFonts w:ascii="Arial" w:hAnsi="Arial" w:cs="Arial"/>
                <w:sz w:val="20"/>
              </w:rPr>
            </w:pPr>
            <w:r w:rsidRPr="00E41C7E">
              <w:rPr>
                <w:rFonts w:ascii="Arial" w:hAnsi="Arial" w:cs="Arial"/>
                <w:sz w:val="20"/>
              </w:rPr>
              <w:sym w:font="Wingdings" w:char="F0FC"/>
            </w:r>
          </w:p>
        </w:tc>
      </w:tr>
      <w:tr w:rsidR="009E3CCA" w:rsidRPr="00E41C7E" w14:paraId="2DE944E6" w14:textId="77777777" w:rsidTr="003B675B">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000" w:firstRow="0" w:lastRow="0" w:firstColumn="0" w:lastColumn="0" w:noHBand="0" w:noVBand="0"/>
        </w:tblPrEx>
        <w:trPr>
          <w:gridBefore w:val="1"/>
          <w:wBefore w:w="11" w:type="dxa"/>
        </w:trPr>
        <w:tc>
          <w:tcPr>
            <w:tcW w:w="3397" w:type="dxa"/>
            <w:noWrap/>
            <w:vAlign w:val="center"/>
          </w:tcPr>
          <w:p w14:paraId="2DE944E2" w14:textId="77777777" w:rsidR="009E3CCA" w:rsidRPr="00E41C7E" w:rsidRDefault="009E3CCA" w:rsidP="00F07F2B">
            <w:pPr>
              <w:spacing w:after="0"/>
              <w:ind w:left="72"/>
              <w:rPr>
                <w:rFonts w:ascii="Microsoft Sans Serif" w:hAnsi="Microsoft Sans Serif" w:cs="Microsoft Sans Serif"/>
                <w:sz w:val="20"/>
              </w:rPr>
            </w:pPr>
            <w:r w:rsidRPr="00E41C7E">
              <w:rPr>
                <w:rFonts w:ascii="Microsoft Sans Serif" w:hAnsi="Microsoft Sans Serif" w:cs="Microsoft Sans Serif"/>
                <w:sz w:val="20"/>
              </w:rPr>
              <w:t>Select All [on the page displayed]</w:t>
            </w:r>
          </w:p>
        </w:tc>
        <w:tc>
          <w:tcPr>
            <w:tcW w:w="4069" w:type="dxa"/>
            <w:gridSpan w:val="4"/>
            <w:vAlign w:val="center"/>
          </w:tcPr>
          <w:p w14:paraId="2DE944E3" w14:textId="77777777" w:rsidR="009E3CCA" w:rsidRPr="00E41C7E" w:rsidRDefault="009E3CCA" w:rsidP="00F07F2B">
            <w:pPr>
              <w:spacing w:after="0"/>
              <w:ind w:left="144" w:right="144"/>
              <w:rPr>
                <w:rFonts w:ascii="Franklin Gothic Demi" w:hAnsi="Franklin Gothic Demi" w:cs="Microsoft Sans Serif"/>
                <w:sz w:val="20"/>
              </w:rPr>
            </w:pPr>
            <w:r w:rsidRPr="00E41C7E">
              <w:rPr>
                <w:rStyle w:val="Keys"/>
                <w:rFonts w:cs="Microsoft Sans Serif"/>
              </w:rPr>
              <w:t>&lt; Ctrl &gt; + &lt; A &gt;</w:t>
            </w:r>
          </w:p>
        </w:tc>
        <w:tc>
          <w:tcPr>
            <w:tcW w:w="990" w:type="dxa"/>
            <w:gridSpan w:val="2"/>
            <w:vAlign w:val="center"/>
          </w:tcPr>
          <w:p w14:paraId="2DE944E4" w14:textId="77777777" w:rsidR="009E3CCA" w:rsidRPr="00E41C7E" w:rsidRDefault="009E3CCA" w:rsidP="00F07F2B">
            <w:pPr>
              <w:spacing w:after="0"/>
              <w:ind w:left="144" w:right="144"/>
              <w:jc w:val="center"/>
              <w:rPr>
                <w:rFonts w:ascii="Arial" w:hAnsi="Arial" w:cs="Arial"/>
                <w:sz w:val="20"/>
              </w:rPr>
            </w:pPr>
            <w:r w:rsidRPr="00E41C7E">
              <w:rPr>
                <w:rFonts w:ascii="Arial" w:hAnsi="Arial" w:cs="Arial"/>
                <w:sz w:val="20"/>
              </w:rPr>
              <w:sym w:font="Wingdings" w:char="F0FC"/>
            </w:r>
          </w:p>
        </w:tc>
        <w:tc>
          <w:tcPr>
            <w:tcW w:w="993" w:type="dxa"/>
            <w:vAlign w:val="center"/>
          </w:tcPr>
          <w:p w14:paraId="2DE944E5" w14:textId="77777777" w:rsidR="009E3CCA" w:rsidRPr="00E41C7E" w:rsidRDefault="009E3CCA" w:rsidP="00F07F2B">
            <w:pPr>
              <w:spacing w:after="0"/>
              <w:ind w:left="144" w:right="144"/>
              <w:jc w:val="center"/>
              <w:rPr>
                <w:rFonts w:ascii="Arial" w:hAnsi="Arial" w:cs="Arial"/>
                <w:sz w:val="20"/>
              </w:rPr>
            </w:pPr>
            <w:r w:rsidRPr="00E41C7E">
              <w:rPr>
                <w:rFonts w:ascii="Arial" w:hAnsi="Arial" w:cs="Arial"/>
                <w:sz w:val="20"/>
              </w:rPr>
              <w:sym w:font="Wingdings" w:char="F0FC"/>
            </w:r>
          </w:p>
        </w:tc>
      </w:tr>
      <w:tr w:rsidR="009E3CCA" w:rsidRPr="00E41C7E" w14:paraId="2DE944EB" w14:textId="77777777" w:rsidTr="003B675B">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000" w:firstRow="0" w:lastRow="0" w:firstColumn="0" w:lastColumn="0" w:noHBand="0" w:noVBand="0"/>
        </w:tblPrEx>
        <w:trPr>
          <w:gridBefore w:val="1"/>
          <w:wBefore w:w="11" w:type="dxa"/>
        </w:trPr>
        <w:tc>
          <w:tcPr>
            <w:tcW w:w="3397" w:type="dxa"/>
            <w:noWrap/>
            <w:vAlign w:val="center"/>
          </w:tcPr>
          <w:p w14:paraId="2DE944E7" w14:textId="77777777" w:rsidR="009E3CCA" w:rsidRPr="00E41C7E" w:rsidRDefault="009E3CCA" w:rsidP="00F07F2B">
            <w:pPr>
              <w:spacing w:after="0"/>
              <w:ind w:left="72"/>
              <w:rPr>
                <w:rFonts w:ascii="Microsoft Sans Serif" w:hAnsi="Microsoft Sans Serif" w:cs="Microsoft Sans Serif"/>
                <w:sz w:val="20"/>
              </w:rPr>
            </w:pPr>
            <w:r w:rsidRPr="00E41C7E">
              <w:rPr>
                <w:rFonts w:ascii="Microsoft Sans Serif" w:hAnsi="Microsoft Sans Serif" w:cs="Microsoft Sans Serif"/>
                <w:sz w:val="20"/>
              </w:rPr>
              <w:t>Tab, close</w:t>
            </w:r>
          </w:p>
        </w:tc>
        <w:tc>
          <w:tcPr>
            <w:tcW w:w="4069" w:type="dxa"/>
            <w:gridSpan w:val="4"/>
            <w:vAlign w:val="center"/>
          </w:tcPr>
          <w:p w14:paraId="2DE944E8" w14:textId="77777777" w:rsidR="009E3CCA" w:rsidRPr="00E41C7E" w:rsidRDefault="009E3CCA" w:rsidP="00F07F2B">
            <w:pPr>
              <w:spacing w:after="0"/>
              <w:ind w:left="144" w:right="144"/>
              <w:rPr>
                <w:rStyle w:val="Keys"/>
                <w:rFonts w:cs="Microsoft Sans Serif"/>
              </w:rPr>
            </w:pPr>
            <w:r w:rsidRPr="00E41C7E">
              <w:rPr>
                <w:rStyle w:val="Keys"/>
                <w:rFonts w:cs="Microsoft Sans Serif"/>
              </w:rPr>
              <w:t>&lt; Ctrl &gt; + &lt; W &gt;</w:t>
            </w:r>
          </w:p>
        </w:tc>
        <w:tc>
          <w:tcPr>
            <w:tcW w:w="990" w:type="dxa"/>
            <w:gridSpan w:val="2"/>
            <w:vAlign w:val="center"/>
          </w:tcPr>
          <w:p w14:paraId="2DE944E9" w14:textId="77777777" w:rsidR="009E3CCA" w:rsidRPr="00E41C7E" w:rsidRDefault="009E3CCA" w:rsidP="00F07F2B">
            <w:pPr>
              <w:spacing w:after="0"/>
              <w:ind w:left="144" w:right="144"/>
              <w:jc w:val="center"/>
              <w:rPr>
                <w:rFonts w:ascii="Arial" w:hAnsi="Arial" w:cs="Arial"/>
                <w:sz w:val="20"/>
              </w:rPr>
            </w:pPr>
            <w:r w:rsidRPr="00E41C7E">
              <w:rPr>
                <w:rFonts w:ascii="Arial" w:hAnsi="Arial" w:cs="Arial"/>
                <w:sz w:val="20"/>
              </w:rPr>
              <w:t>n/a*</w:t>
            </w:r>
          </w:p>
        </w:tc>
        <w:tc>
          <w:tcPr>
            <w:tcW w:w="993" w:type="dxa"/>
            <w:vAlign w:val="center"/>
          </w:tcPr>
          <w:p w14:paraId="2DE944EA" w14:textId="77777777" w:rsidR="009E3CCA" w:rsidRPr="00E41C7E" w:rsidRDefault="009E3CCA" w:rsidP="00F07F2B">
            <w:pPr>
              <w:spacing w:after="0"/>
              <w:ind w:left="144" w:right="144"/>
              <w:jc w:val="center"/>
              <w:rPr>
                <w:rFonts w:ascii="Arial" w:hAnsi="Arial" w:cs="Arial"/>
                <w:sz w:val="20"/>
              </w:rPr>
            </w:pPr>
            <w:r w:rsidRPr="00E41C7E">
              <w:rPr>
                <w:rFonts w:ascii="Arial" w:hAnsi="Arial" w:cs="Arial"/>
                <w:sz w:val="20"/>
              </w:rPr>
              <w:sym w:font="Wingdings" w:char="F0FC"/>
            </w:r>
          </w:p>
        </w:tc>
      </w:tr>
      <w:tr w:rsidR="009E3CCA" w:rsidRPr="00E41C7E" w14:paraId="2DE944F0" w14:textId="77777777" w:rsidTr="003B675B">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000" w:firstRow="0" w:lastRow="0" w:firstColumn="0" w:lastColumn="0" w:noHBand="0" w:noVBand="0"/>
        </w:tblPrEx>
        <w:trPr>
          <w:gridBefore w:val="1"/>
          <w:wBefore w:w="11" w:type="dxa"/>
        </w:trPr>
        <w:tc>
          <w:tcPr>
            <w:tcW w:w="3397" w:type="dxa"/>
            <w:noWrap/>
            <w:vAlign w:val="center"/>
          </w:tcPr>
          <w:p w14:paraId="2DE944EC" w14:textId="77777777" w:rsidR="009E3CCA" w:rsidRPr="00E41C7E" w:rsidRDefault="009E3CCA" w:rsidP="00F07F2B">
            <w:pPr>
              <w:spacing w:after="0"/>
              <w:ind w:left="72"/>
              <w:rPr>
                <w:rFonts w:ascii="Microsoft Sans Serif" w:hAnsi="Microsoft Sans Serif" w:cs="Microsoft Sans Serif"/>
                <w:sz w:val="20"/>
              </w:rPr>
            </w:pPr>
            <w:r w:rsidRPr="00E41C7E">
              <w:rPr>
                <w:rFonts w:ascii="Microsoft Sans Serif" w:hAnsi="Microsoft Sans Serif" w:cs="Microsoft Sans Serif"/>
                <w:sz w:val="20"/>
              </w:rPr>
              <w:t>Tab, open new</w:t>
            </w:r>
          </w:p>
        </w:tc>
        <w:tc>
          <w:tcPr>
            <w:tcW w:w="4069" w:type="dxa"/>
            <w:gridSpan w:val="4"/>
            <w:vAlign w:val="center"/>
          </w:tcPr>
          <w:p w14:paraId="2DE944ED" w14:textId="77777777" w:rsidR="009E3CCA" w:rsidRPr="00E41C7E" w:rsidRDefault="009E3CCA" w:rsidP="00F07F2B">
            <w:pPr>
              <w:spacing w:after="0"/>
              <w:ind w:left="144" w:right="144"/>
              <w:rPr>
                <w:rStyle w:val="Keys"/>
                <w:rFonts w:cs="Microsoft Sans Serif"/>
              </w:rPr>
            </w:pPr>
            <w:r w:rsidRPr="00E41C7E">
              <w:rPr>
                <w:rStyle w:val="Keys"/>
                <w:rFonts w:cs="Microsoft Sans Serif"/>
              </w:rPr>
              <w:t>&lt; Ctrl &gt; + &lt; T &gt;</w:t>
            </w:r>
          </w:p>
        </w:tc>
        <w:tc>
          <w:tcPr>
            <w:tcW w:w="990" w:type="dxa"/>
            <w:gridSpan w:val="2"/>
            <w:vAlign w:val="center"/>
          </w:tcPr>
          <w:p w14:paraId="2DE944EE" w14:textId="77777777" w:rsidR="009E3CCA" w:rsidRPr="00E41C7E" w:rsidRDefault="009E3CCA" w:rsidP="00F07F2B">
            <w:pPr>
              <w:spacing w:after="0"/>
              <w:ind w:left="144" w:right="144"/>
              <w:jc w:val="center"/>
              <w:rPr>
                <w:rFonts w:ascii="Arial" w:hAnsi="Arial" w:cs="Arial"/>
                <w:sz w:val="20"/>
              </w:rPr>
            </w:pPr>
            <w:r w:rsidRPr="00E41C7E">
              <w:rPr>
                <w:rFonts w:ascii="Arial" w:hAnsi="Arial" w:cs="Arial"/>
                <w:sz w:val="20"/>
              </w:rPr>
              <w:t>n/a*</w:t>
            </w:r>
          </w:p>
        </w:tc>
        <w:tc>
          <w:tcPr>
            <w:tcW w:w="993" w:type="dxa"/>
            <w:vAlign w:val="center"/>
          </w:tcPr>
          <w:p w14:paraId="2DE944EF" w14:textId="77777777" w:rsidR="009E3CCA" w:rsidRPr="00E41C7E" w:rsidRDefault="009E3CCA" w:rsidP="00F07F2B">
            <w:pPr>
              <w:spacing w:after="0"/>
              <w:ind w:left="144" w:right="144"/>
              <w:jc w:val="center"/>
              <w:rPr>
                <w:rFonts w:ascii="Arial" w:hAnsi="Arial" w:cs="Arial"/>
                <w:sz w:val="20"/>
              </w:rPr>
            </w:pPr>
            <w:r w:rsidRPr="00E41C7E">
              <w:rPr>
                <w:rFonts w:ascii="Arial" w:hAnsi="Arial" w:cs="Arial"/>
                <w:sz w:val="20"/>
              </w:rPr>
              <w:sym w:font="Wingdings" w:char="F0FC"/>
            </w:r>
          </w:p>
        </w:tc>
      </w:tr>
      <w:tr w:rsidR="009E3CCA" w:rsidRPr="00E41C7E" w14:paraId="2DE944F6" w14:textId="77777777" w:rsidTr="003B675B">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000" w:firstRow="0" w:lastRow="0" w:firstColumn="0" w:lastColumn="0" w:noHBand="0" w:noVBand="0"/>
        </w:tblPrEx>
        <w:trPr>
          <w:gridBefore w:val="1"/>
          <w:wBefore w:w="11" w:type="dxa"/>
        </w:trPr>
        <w:tc>
          <w:tcPr>
            <w:tcW w:w="3397" w:type="dxa"/>
            <w:vMerge w:val="restart"/>
            <w:noWrap/>
          </w:tcPr>
          <w:p w14:paraId="2DE944F1" w14:textId="77777777" w:rsidR="009E3CCA" w:rsidRPr="00E41C7E" w:rsidRDefault="009E3CCA" w:rsidP="00F07F2B">
            <w:pPr>
              <w:spacing w:after="0"/>
              <w:ind w:left="72"/>
              <w:rPr>
                <w:rFonts w:ascii="Microsoft Sans Serif" w:hAnsi="Microsoft Sans Serif" w:cs="Microsoft Sans Serif"/>
                <w:sz w:val="20"/>
              </w:rPr>
            </w:pPr>
            <w:r w:rsidRPr="00E41C7E">
              <w:rPr>
                <w:rFonts w:ascii="Microsoft Sans Serif" w:hAnsi="Microsoft Sans Serif" w:cs="Microsoft Sans Serif"/>
                <w:sz w:val="20"/>
              </w:rPr>
              <w:t>Window management</w:t>
            </w:r>
          </w:p>
        </w:tc>
        <w:tc>
          <w:tcPr>
            <w:tcW w:w="2639" w:type="dxa"/>
            <w:gridSpan w:val="2"/>
            <w:tcBorders>
              <w:right w:val="nil"/>
            </w:tcBorders>
            <w:vAlign w:val="center"/>
          </w:tcPr>
          <w:p w14:paraId="2DE944F2" w14:textId="77777777" w:rsidR="009E3CCA" w:rsidRPr="00E41C7E" w:rsidRDefault="009E3CCA" w:rsidP="00F07F2B">
            <w:pPr>
              <w:spacing w:after="0"/>
              <w:ind w:left="144" w:right="144"/>
              <w:rPr>
                <w:rStyle w:val="Keys"/>
                <w:rFonts w:cs="Microsoft Sans Serif"/>
              </w:rPr>
            </w:pPr>
            <w:r w:rsidRPr="00E41C7E">
              <w:rPr>
                <w:rStyle w:val="Keys"/>
                <w:rFonts w:cs="Microsoft Sans Serif"/>
              </w:rPr>
              <w:t xml:space="preserve">&lt; Alt &gt; + &lt; space &gt;, &lt;R&gt; </w:t>
            </w:r>
          </w:p>
        </w:tc>
        <w:tc>
          <w:tcPr>
            <w:tcW w:w="1430" w:type="dxa"/>
            <w:gridSpan w:val="2"/>
            <w:tcBorders>
              <w:left w:val="nil"/>
            </w:tcBorders>
            <w:vAlign w:val="center"/>
          </w:tcPr>
          <w:p w14:paraId="2DE944F3" w14:textId="77777777" w:rsidR="009E3CCA" w:rsidRPr="00E41C7E" w:rsidRDefault="009E3CCA" w:rsidP="00F07F2B">
            <w:pPr>
              <w:spacing w:after="0"/>
              <w:ind w:left="144" w:right="144"/>
              <w:rPr>
                <w:rStyle w:val="Keys"/>
                <w:rFonts w:cs="Microsoft Sans Serif"/>
              </w:rPr>
            </w:pPr>
            <w:r w:rsidRPr="00E41C7E">
              <w:rPr>
                <w:rFonts w:ascii="Microsoft Sans Serif" w:hAnsi="Microsoft Sans Serif"/>
                <w:sz w:val="20"/>
              </w:rPr>
              <w:t>(restore)</w:t>
            </w:r>
          </w:p>
        </w:tc>
        <w:tc>
          <w:tcPr>
            <w:tcW w:w="990" w:type="dxa"/>
            <w:gridSpan w:val="2"/>
            <w:vAlign w:val="center"/>
          </w:tcPr>
          <w:p w14:paraId="2DE944F4" w14:textId="77777777" w:rsidR="009E3CCA" w:rsidRPr="00E41C7E" w:rsidRDefault="009E3CCA" w:rsidP="00F07F2B">
            <w:pPr>
              <w:spacing w:after="0"/>
              <w:ind w:left="144" w:right="144"/>
              <w:rPr>
                <w:rFonts w:ascii="Arial" w:hAnsi="Arial" w:cs="Arial"/>
                <w:sz w:val="20"/>
              </w:rPr>
            </w:pPr>
            <w:r w:rsidRPr="00E41C7E">
              <w:rPr>
                <w:rFonts w:ascii="Arial" w:hAnsi="Arial" w:cs="Arial"/>
                <w:sz w:val="20"/>
              </w:rPr>
              <w:sym w:font="Wingdings" w:char="F0FC"/>
            </w:r>
          </w:p>
        </w:tc>
        <w:tc>
          <w:tcPr>
            <w:tcW w:w="993" w:type="dxa"/>
            <w:vAlign w:val="center"/>
          </w:tcPr>
          <w:p w14:paraId="2DE944F5" w14:textId="77777777" w:rsidR="009E3CCA" w:rsidRPr="00E41C7E" w:rsidRDefault="009E3CCA" w:rsidP="00F07F2B">
            <w:pPr>
              <w:spacing w:after="0"/>
              <w:ind w:left="144" w:right="144"/>
              <w:jc w:val="center"/>
              <w:rPr>
                <w:rFonts w:ascii="Arial" w:hAnsi="Arial" w:cs="Arial"/>
                <w:sz w:val="20"/>
                <w:u w:val="single"/>
              </w:rPr>
            </w:pPr>
            <w:r w:rsidRPr="00E41C7E">
              <w:rPr>
                <w:rFonts w:ascii="Arial" w:hAnsi="Arial" w:cs="Arial"/>
                <w:sz w:val="20"/>
              </w:rPr>
              <w:sym w:font="Wingdings" w:char="F0FC"/>
            </w:r>
          </w:p>
        </w:tc>
      </w:tr>
      <w:tr w:rsidR="009E3CCA" w:rsidRPr="00E41C7E" w14:paraId="2DE944FC" w14:textId="77777777" w:rsidTr="003B675B">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000" w:firstRow="0" w:lastRow="0" w:firstColumn="0" w:lastColumn="0" w:noHBand="0" w:noVBand="0"/>
        </w:tblPrEx>
        <w:trPr>
          <w:gridBefore w:val="1"/>
          <w:wBefore w:w="11" w:type="dxa"/>
        </w:trPr>
        <w:tc>
          <w:tcPr>
            <w:tcW w:w="3397" w:type="dxa"/>
            <w:vMerge/>
            <w:noWrap/>
            <w:vAlign w:val="center"/>
          </w:tcPr>
          <w:p w14:paraId="2DE944F7" w14:textId="77777777" w:rsidR="009E3CCA" w:rsidRPr="00E41C7E" w:rsidRDefault="009E3CCA" w:rsidP="00F07F2B">
            <w:pPr>
              <w:spacing w:after="0"/>
              <w:ind w:left="72"/>
              <w:rPr>
                <w:rFonts w:ascii="Microsoft Sans Serif" w:hAnsi="Microsoft Sans Serif" w:cs="Microsoft Sans Serif"/>
                <w:sz w:val="20"/>
              </w:rPr>
            </w:pPr>
          </w:p>
        </w:tc>
        <w:tc>
          <w:tcPr>
            <w:tcW w:w="2639" w:type="dxa"/>
            <w:gridSpan w:val="2"/>
            <w:tcBorders>
              <w:right w:val="nil"/>
            </w:tcBorders>
            <w:vAlign w:val="center"/>
          </w:tcPr>
          <w:p w14:paraId="2DE944F8" w14:textId="77777777" w:rsidR="009E3CCA" w:rsidRPr="00E41C7E" w:rsidRDefault="009E3CCA" w:rsidP="00F07F2B">
            <w:pPr>
              <w:spacing w:after="0"/>
              <w:ind w:left="144" w:right="144"/>
              <w:rPr>
                <w:rStyle w:val="Keys"/>
                <w:rFonts w:cs="Microsoft Sans Serif"/>
              </w:rPr>
            </w:pPr>
            <w:r w:rsidRPr="00E41C7E">
              <w:rPr>
                <w:rStyle w:val="Keys"/>
                <w:rFonts w:cs="Microsoft Sans Serif"/>
              </w:rPr>
              <w:t xml:space="preserve">&lt; Alt &gt; + &lt; space &gt;, &lt;M&gt; </w:t>
            </w:r>
          </w:p>
        </w:tc>
        <w:tc>
          <w:tcPr>
            <w:tcW w:w="1430" w:type="dxa"/>
            <w:gridSpan w:val="2"/>
            <w:tcBorders>
              <w:left w:val="nil"/>
            </w:tcBorders>
            <w:vAlign w:val="center"/>
          </w:tcPr>
          <w:p w14:paraId="2DE944F9" w14:textId="77777777" w:rsidR="009E3CCA" w:rsidRPr="00E41C7E" w:rsidRDefault="009E3CCA" w:rsidP="00F07F2B">
            <w:pPr>
              <w:spacing w:after="0"/>
              <w:ind w:left="144" w:right="144"/>
              <w:rPr>
                <w:rStyle w:val="Keys"/>
                <w:rFonts w:cs="Microsoft Sans Serif"/>
              </w:rPr>
            </w:pPr>
            <w:r w:rsidRPr="00E41C7E">
              <w:rPr>
                <w:rFonts w:ascii="Microsoft Sans Serif" w:hAnsi="Microsoft Sans Serif"/>
                <w:sz w:val="20"/>
              </w:rPr>
              <w:t>(move)</w:t>
            </w:r>
          </w:p>
        </w:tc>
        <w:tc>
          <w:tcPr>
            <w:tcW w:w="990" w:type="dxa"/>
            <w:gridSpan w:val="2"/>
            <w:vAlign w:val="center"/>
          </w:tcPr>
          <w:p w14:paraId="2DE944FA" w14:textId="77777777" w:rsidR="009E3CCA" w:rsidRPr="00E41C7E" w:rsidRDefault="009E3CCA" w:rsidP="00F07F2B">
            <w:pPr>
              <w:spacing w:after="0"/>
              <w:ind w:left="144" w:right="144"/>
              <w:rPr>
                <w:rFonts w:ascii="Arial" w:hAnsi="Arial" w:cs="Arial"/>
                <w:sz w:val="20"/>
              </w:rPr>
            </w:pPr>
            <w:r w:rsidRPr="00E41C7E">
              <w:rPr>
                <w:rFonts w:ascii="Arial" w:hAnsi="Arial" w:cs="Arial"/>
                <w:sz w:val="20"/>
              </w:rPr>
              <w:sym w:font="Wingdings" w:char="F0FC"/>
            </w:r>
          </w:p>
        </w:tc>
        <w:tc>
          <w:tcPr>
            <w:tcW w:w="993" w:type="dxa"/>
            <w:vAlign w:val="center"/>
          </w:tcPr>
          <w:p w14:paraId="2DE944FB" w14:textId="77777777" w:rsidR="009E3CCA" w:rsidRPr="00E41C7E" w:rsidRDefault="009E3CCA" w:rsidP="00F07F2B">
            <w:pPr>
              <w:spacing w:after="0"/>
              <w:ind w:left="144" w:right="144"/>
              <w:jc w:val="center"/>
              <w:rPr>
                <w:rFonts w:ascii="Arial" w:hAnsi="Arial" w:cs="Arial"/>
                <w:sz w:val="20"/>
              </w:rPr>
            </w:pPr>
            <w:r w:rsidRPr="00E41C7E">
              <w:rPr>
                <w:rFonts w:ascii="Arial" w:hAnsi="Arial" w:cs="Arial"/>
                <w:sz w:val="20"/>
              </w:rPr>
              <w:sym w:font="Wingdings" w:char="F0FC"/>
            </w:r>
          </w:p>
        </w:tc>
      </w:tr>
      <w:tr w:rsidR="009E3CCA" w:rsidRPr="00E41C7E" w14:paraId="2DE94502" w14:textId="77777777" w:rsidTr="003B675B">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000" w:firstRow="0" w:lastRow="0" w:firstColumn="0" w:lastColumn="0" w:noHBand="0" w:noVBand="0"/>
        </w:tblPrEx>
        <w:trPr>
          <w:gridBefore w:val="1"/>
          <w:wBefore w:w="11" w:type="dxa"/>
        </w:trPr>
        <w:tc>
          <w:tcPr>
            <w:tcW w:w="3397" w:type="dxa"/>
            <w:vMerge/>
            <w:noWrap/>
            <w:vAlign w:val="center"/>
          </w:tcPr>
          <w:p w14:paraId="2DE944FD" w14:textId="77777777" w:rsidR="009E3CCA" w:rsidRPr="00E41C7E" w:rsidRDefault="009E3CCA" w:rsidP="00F07F2B">
            <w:pPr>
              <w:spacing w:after="0"/>
              <w:ind w:left="72"/>
              <w:rPr>
                <w:rFonts w:ascii="Microsoft Sans Serif" w:hAnsi="Microsoft Sans Serif" w:cs="Microsoft Sans Serif"/>
                <w:sz w:val="20"/>
              </w:rPr>
            </w:pPr>
          </w:p>
        </w:tc>
        <w:tc>
          <w:tcPr>
            <w:tcW w:w="2639" w:type="dxa"/>
            <w:gridSpan w:val="2"/>
            <w:tcBorders>
              <w:right w:val="nil"/>
            </w:tcBorders>
            <w:vAlign w:val="center"/>
          </w:tcPr>
          <w:p w14:paraId="2DE944FE" w14:textId="77777777" w:rsidR="009E3CCA" w:rsidRPr="00E41C7E" w:rsidRDefault="009E3CCA" w:rsidP="00F07F2B">
            <w:pPr>
              <w:spacing w:after="0"/>
              <w:ind w:left="144" w:right="144"/>
              <w:rPr>
                <w:rStyle w:val="Keys"/>
                <w:rFonts w:cs="Microsoft Sans Serif"/>
              </w:rPr>
            </w:pPr>
            <w:r w:rsidRPr="00E41C7E">
              <w:rPr>
                <w:rStyle w:val="Keys"/>
                <w:rFonts w:cs="Microsoft Sans Serif"/>
              </w:rPr>
              <w:t xml:space="preserve">&lt; Alt &gt; + &lt; space &gt;, &lt;S&gt; </w:t>
            </w:r>
          </w:p>
        </w:tc>
        <w:tc>
          <w:tcPr>
            <w:tcW w:w="1430" w:type="dxa"/>
            <w:gridSpan w:val="2"/>
            <w:tcBorders>
              <w:left w:val="nil"/>
            </w:tcBorders>
            <w:vAlign w:val="center"/>
          </w:tcPr>
          <w:p w14:paraId="2DE944FF" w14:textId="77777777" w:rsidR="009E3CCA" w:rsidRPr="00E41C7E" w:rsidRDefault="009E3CCA" w:rsidP="00F07F2B">
            <w:pPr>
              <w:spacing w:after="0"/>
              <w:ind w:left="144" w:right="144"/>
              <w:rPr>
                <w:rStyle w:val="Keys"/>
                <w:rFonts w:cs="Microsoft Sans Serif"/>
              </w:rPr>
            </w:pPr>
            <w:r w:rsidRPr="00E41C7E">
              <w:rPr>
                <w:rFonts w:ascii="Microsoft Sans Serif" w:hAnsi="Microsoft Sans Serif"/>
                <w:sz w:val="20"/>
              </w:rPr>
              <w:t>(size)</w:t>
            </w:r>
          </w:p>
        </w:tc>
        <w:tc>
          <w:tcPr>
            <w:tcW w:w="990" w:type="dxa"/>
            <w:gridSpan w:val="2"/>
            <w:vAlign w:val="center"/>
          </w:tcPr>
          <w:p w14:paraId="2DE94500" w14:textId="77777777" w:rsidR="009E3CCA" w:rsidRPr="00E41C7E" w:rsidRDefault="009E3CCA" w:rsidP="00F07F2B">
            <w:pPr>
              <w:spacing w:after="0"/>
              <w:ind w:left="144" w:right="144"/>
              <w:rPr>
                <w:rFonts w:ascii="Arial" w:hAnsi="Arial" w:cs="Arial"/>
                <w:sz w:val="20"/>
              </w:rPr>
            </w:pPr>
            <w:r w:rsidRPr="00E41C7E">
              <w:rPr>
                <w:rFonts w:ascii="Arial" w:hAnsi="Arial" w:cs="Arial"/>
                <w:sz w:val="20"/>
              </w:rPr>
              <w:sym w:font="Wingdings" w:char="F0FC"/>
            </w:r>
          </w:p>
        </w:tc>
        <w:tc>
          <w:tcPr>
            <w:tcW w:w="993" w:type="dxa"/>
            <w:vAlign w:val="center"/>
          </w:tcPr>
          <w:p w14:paraId="2DE94501" w14:textId="77777777" w:rsidR="009E3CCA" w:rsidRPr="00E41C7E" w:rsidRDefault="009E3CCA" w:rsidP="00F07F2B">
            <w:pPr>
              <w:spacing w:after="0"/>
              <w:ind w:left="144" w:right="144"/>
              <w:jc w:val="center"/>
              <w:rPr>
                <w:rFonts w:ascii="Arial" w:hAnsi="Arial" w:cs="Arial"/>
                <w:sz w:val="20"/>
              </w:rPr>
            </w:pPr>
            <w:r w:rsidRPr="00E41C7E">
              <w:rPr>
                <w:rFonts w:ascii="Arial" w:hAnsi="Arial" w:cs="Arial"/>
                <w:sz w:val="20"/>
              </w:rPr>
              <w:sym w:font="Wingdings" w:char="F0FC"/>
            </w:r>
          </w:p>
        </w:tc>
      </w:tr>
      <w:tr w:rsidR="009E3CCA" w:rsidRPr="00E41C7E" w14:paraId="2DE94508" w14:textId="77777777" w:rsidTr="003B675B">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000" w:firstRow="0" w:lastRow="0" w:firstColumn="0" w:lastColumn="0" w:noHBand="0" w:noVBand="0"/>
        </w:tblPrEx>
        <w:trPr>
          <w:gridBefore w:val="1"/>
          <w:wBefore w:w="11" w:type="dxa"/>
        </w:trPr>
        <w:tc>
          <w:tcPr>
            <w:tcW w:w="3397" w:type="dxa"/>
            <w:vMerge/>
            <w:noWrap/>
            <w:vAlign w:val="center"/>
          </w:tcPr>
          <w:p w14:paraId="2DE94503" w14:textId="77777777" w:rsidR="009E3CCA" w:rsidRPr="00E41C7E" w:rsidRDefault="009E3CCA" w:rsidP="00F07F2B">
            <w:pPr>
              <w:spacing w:after="0"/>
              <w:ind w:left="72"/>
              <w:rPr>
                <w:rFonts w:ascii="Microsoft Sans Serif" w:hAnsi="Microsoft Sans Serif" w:cs="Microsoft Sans Serif"/>
                <w:sz w:val="20"/>
              </w:rPr>
            </w:pPr>
          </w:p>
        </w:tc>
        <w:tc>
          <w:tcPr>
            <w:tcW w:w="2639" w:type="dxa"/>
            <w:gridSpan w:val="2"/>
            <w:tcBorders>
              <w:right w:val="nil"/>
            </w:tcBorders>
            <w:vAlign w:val="center"/>
          </w:tcPr>
          <w:p w14:paraId="2DE94504" w14:textId="77777777" w:rsidR="009E3CCA" w:rsidRPr="00E41C7E" w:rsidRDefault="009E3CCA" w:rsidP="00F07F2B">
            <w:pPr>
              <w:spacing w:after="0"/>
              <w:ind w:left="144" w:right="144"/>
              <w:rPr>
                <w:rStyle w:val="Keys"/>
                <w:rFonts w:cs="Microsoft Sans Serif"/>
              </w:rPr>
            </w:pPr>
            <w:r w:rsidRPr="00E41C7E">
              <w:rPr>
                <w:rStyle w:val="Keys"/>
                <w:rFonts w:cs="Microsoft Sans Serif"/>
              </w:rPr>
              <w:t xml:space="preserve">&lt; Alt &gt; + &lt; space &gt;, &lt;N&gt; </w:t>
            </w:r>
          </w:p>
        </w:tc>
        <w:tc>
          <w:tcPr>
            <w:tcW w:w="1430" w:type="dxa"/>
            <w:gridSpan w:val="2"/>
            <w:tcBorders>
              <w:left w:val="nil"/>
            </w:tcBorders>
            <w:vAlign w:val="center"/>
          </w:tcPr>
          <w:p w14:paraId="2DE94505" w14:textId="77777777" w:rsidR="009E3CCA" w:rsidRPr="00E41C7E" w:rsidRDefault="009E3CCA" w:rsidP="00F07F2B">
            <w:pPr>
              <w:spacing w:after="0"/>
              <w:ind w:left="144" w:right="144"/>
              <w:rPr>
                <w:rStyle w:val="Keys"/>
                <w:rFonts w:cs="Microsoft Sans Serif"/>
              </w:rPr>
            </w:pPr>
            <w:r w:rsidRPr="00E41C7E">
              <w:rPr>
                <w:rFonts w:ascii="Microsoft Sans Serif" w:hAnsi="Microsoft Sans Serif"/>
                <w:sz w:val="20"/>
              </w:rPr>
              <w:t>(minimize)</w:t>
            </w:r>
          </w:p>
        </w:tc>
        <w:tc>
          <w:tcPr>
            <w:tcW w:w="990" w:type="dxa"/>
            <w:gridSpan w:val="2"/>
            <w:vAlign w:val="center"/>
          </w:tcPr>
          <w:p w14:paraId="2DE94506" w14:textId="77777777" w:rsidR="009E3CCA" w:rsidRPr="00E41C7E" w:rsidRDefault="009E3CCA" w:rsidP="00F07F2B">
            <w:pPr>
              <w:spacing w:after="0"/>
              <w:ind w:left="144" w:right="144"/>
              <w:rPr>
                <w:rFonts w:ascii="Arial" w:hAnsi="Arial" w:cs="Arial"/>
                <w:sz w:val="20"/>
              </w:rPr>
            </w:pPr>
            <w:r w:rsidRPr="00E41C7E">
              <w:rPr>
                <w:rFonts w:ascii="Arial" w:hAnsi="Arial" w:cs="Arial"/>
                <w:sz w:val="20"/>
              </w:rPr>
              <w:sym w:font="Wingdings" w:char="F0FC"/>
            </w:r>
          </w:p>
        </w:tc>
        <w:tc>
          <w:tcPr>
            <w:tcW w:w="993" w:type="dxa"/>
            <w:vAlign w:val="center"/>
          </w:tcPr>
          <w:p w14:paraId="2DE94507" w14:textId="77777777" w:rsidR="009E3CCA" w:rsidRPr="00E41C7E" w:rsidRDefault="009E3CCA" w:rsidP="00F07F2B">
            <w:pPr>
              <w:spacing w:after="0"/>
              <w:ind w:left="144" w:right="144"/>
              <w:jc w:val="center"/>
              <w:rPr>
                <w:rFonts w:ascii="Arial" w:hAnsi="Arial" w:cs="Arial"/>
                <w:sz w:val="20"/>
              </w:rPr>
            </w:pPr>
            <w:r w:rsidRPr="00E41C7E">
              <w:rPr>
                <w:rFonts w:ascii="Arial" w:hAnsi="Arial" w:cs="Arial"/>
                <w:sz w:val="20"/>
              </w:rPr>
              <w:sym w:font="Wingdings" w:char="F0FC"/>
            </w:r>
          </w:p>
        </w:tc>
      </w:tr>
      <w:tr w:rsidR="009E3CCA" w:rsidRPr="00E41C7E" w14:paraId="2DE9450E" w14:textId="77777777" w:rsidTr="003B675B">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000" w:firstRow="0" w:lastRow="0" w:firstColumn="0" w:lastColumn="0" w:noHBand="0" w:noVBand="0"/>
        </w:tblPrEx>
        <w:trPr>
          <w:gridBefore w:val="1"/>
          <w:wBefore w:w="11" w:type="dxa"/>
        </w:trPr>
        <w:tc>
          <w:tcPr>
            <w:tcW w:w="3397" w:type="dxa"/>
            <w:vMerge/>
            <w:noWrap/>
            <w:vAlign w:val="center"/>
          </w:tcPr>
          <w:p w14:paraId="2DE94509" w14:textId="77777777" w:rsidR="009E3CCA" w:rsidRPr="00E41C7E" w:rsidRDefault="009E3CCA" w:rsidP="00F07F2B">
            <w:pPr>
              <w:spacing w:after="0"/>
              <w:ind w:left="72"/>
              <w:rPr>
                <w:rFonts w:ascii="Microsoft Sans Serif" w:hAnsi="Microsoft Sans Serif" w:cs="Microsoft Sans Serif"/>
                <w:sz w:val="20"/>
              </w:rPr>
            </w:pPr>
          </w:p>
        </w:tc>
        <w:tc>
          <w:tcPr>
            <w:tcW w:w="2639" w:type="dxa"/>
            <w:gridSpan w:val="2"/>
            <w:tcBorders>
              <w:right w:val="nil"/>
            </w:tcBorders>
            <w:vAlign w:val="center"/>
          </w:tcPr>
          <w:p w14:paraId="2DE9450A" w14:textId="77777777" w:rsidR="009E3CCA" w:rsidRPr="00E41C7E" w:rsidRDefault="009E3CCA" w:rsidP="00F07F2B">
            <w:pPr>
              <w:spacing w:after="0"/>
              <w:ind w:left="144" w:right="144"/>
              <w:rPr>
                <w:rStyle w:val="Keys"/>
                <w:rFonts w:cs="Microsoft Sans Serif"/>
              </w:rPr>
            </w:pPr>
            <w:r w:rsidRPr="00E41C7E">
              <w:rPr>
                <w:rStyle w:val="Keys"/>
                <w:rFonts w:cs="Microsoft Sans Serif"/>
              </w:rPr>
              <w:t xml:space="preserve">&lt; Alt &gt; + &lt; space &gt;, &lt;X&gt; </w:t>
            </w:r>
          </w:p>
        </w:tc>
        <w:tc>
          <w:tcPr>
            <w:tcW w:w="1430" w:type="dxa"/>
            <w:gridSpan w:val="2"/>
            <w:tcBorders>
              <w:left w:val="nil"/>
            </w:tcBorders>
            <w:vAlign w:val="center"/>
          </w:tcPr>
          <w:p w14:paraId="2DE9450B" w14:textId="77777777" w:rsidR="009E3CCA" w:rsidRPr="00E41C7E" w:rsidRDefault="009E3CCA" w:rsidP="00F07F2B">
            <w:pPr>
              <w:spacing w:after="0"/>
              <w:ind w:left="144" w:right="144"/>
              <w:rPr>
                <w:rStyle w:val="Keys"/>
                <w:rFonts w:cs="Microsoft Sans Serif"/>
              </w:rPr>
            </w:pPr>
            <w:r w:rsidRPr="00E41C7E">
              <w:rPr>
                <w:rFonts w:ascii="Microsoft Sans Serif" w:hAnsi="Microsoft Sans Serif"/>
                <w:sz w:val="20"/>
              </w:rPr>
              <w:t>(maximize)</w:t>
            </w:r>
          </w:p>
        </w:tc>
        <w:tc>
          <w:tcPr>
            <w:tcW w:w="990" w:type="dxa"/>
            <w:gridSpan w:val="2"/>
            <w:vAlign w:val="center"/>
          </w:tcPr>
          <w:p w14:paraId="2DE9450C" w14:textId="77777777" w:rsidR="009E3CCA" w:rsidRPr="00E41C7E" w:rsidRDefault="009E3CCA" w:rsidP="00F07F2B">
            <w:pPr>
              <w:spacing w:after="0"/>
              <w:ind w:left="144" w:right="144"/>
              <w:rPr>
                <w:rFonts w:ascii="Arial" w:hAnsi="Arial" w:cs="Arial"/>
                <w:sz w:val="20"/>
              </w:rPr>
            </w:pPr>
            <w:r w:rsidRPr="00E41C7E">
              <w:rPr>
                <w:rFonts w:ascii="Arial" w:hAnsi="Arial" w:cs="Arial"/>
                <w:sz w:val="20"/>
              </w:rPr>
              <w:sym w:font="Wingdings" w:char="F0FC"/>
            </w:r>
          </w:p>
        </w:tc>
        <w:tc>
          <w:tcPr>
            <w:tcW w:w="993" w:type="dxa"/>
            <w:vAlign w:val="center"/>
          </w:tcPr>
          <w:p w14:paraId="2DE9450D" w14:textId="77777777" w:rsidR="009E3CCA" w:rsidRPr="00E41C7E" w:rsidRDefault="009E3CCA" w:rsidP="00F07F2B">
            <w:pPr>
              <w:spacing w:after="0"/>
              <w:ind w:left="144" w:right="144"/>
              <w:jc w:val="center"/>
              <w:rPr>
                <w:rFonts w:ascii="Arial" w:hAnsi="Arial" w:cs="Arial"/>
                <w:sz w:val="20"/>
              </w:rPr>
            </w:pPr>
            <w:r w:rsidRPr="00E41C7E">
              <w:rPr>
                <w:rFonts w:ascii="Arial" w:hAnsi="Arial" w:cs="Arial"/>
                <w:sz w:val="20"/>
              </w:rPr>
              <w:sym w:font="Wingdings" w:char="F0FC"/>
            </w:r>
          </w:p>
        </w:tc>
      </w:tr>
      <w:tr w:rsidR="009E3CCA" w:rsidRPr="00E41C7E" w14:paraId="2DE94514" w14:textId="77777777" w:rsidTr="003B675B">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000" w:firstRow="0" w:lastRow="0" w:firstColumn="0" w:lastColumn="0" w:noHBand="0" w:noVBand="0"/>
        </w:tblPrEx>
        <w:trPr>
          <w:gridBefore w:val="1"/>
          <w:wBefore w:w="11" w:type="dxa"/>
        </w:trPr>
        <w:tc>
          <w:tcPr>
            <w:tcW w:w="3397" w:type="dxa"/>
            <w:vMerge/>
            <w:noWrap/>
            <w:vAlign w:val="center"/>
          </w:tcPr>
          <w:p w14:paraId="2DE9450F" w14:textId="77777777" w:rsidR="009E3CCA" w:rsidRPr="00E41C7E" w:rsidRDefault="009E3CCA" w:rsidP="00F07F2B">
            <w:pPr>
              <w:spacing w:after="0"/>
              <w:ind w:left="72"/>
              <w:rPr>
                <w:rFonts w:ascii="Microsoft Sans Serif" w:hAnsi="Microsoft Sans Serif" w:cs="Microsoft Sans Serif"/>
                <w:sz w:val="20"/>
              </w:rPr>
            </w:pPr>
          </w:p>
        </w:tc>
        <w:tc>
          <w:tcPr>
            <w:tcW w:w="2639" w:type="dxa"/>
            <w:gridSpan w:val="2"/>
            <w:tcBorders>
              <w:right w:val="nil"/>
            </w:tcBorders>
            <w:vAlign w:val="center"/>
          </w:tcPr>
          <w:p w14:paraId="2DE94510" w14:textId="77777777" w:rsidR="009E3CCA" w:rsidRPr="00E41C7E" w:rsidRDefault="009E3CCA" w:rsidP="00F07F2B">
            <w:pPr>
              <w:spacing w:after="0"/>
              <w:ind w:left="144" w:right="144"/>
              <w:rPr>
                <w:rStyle w:val="Keys"/>
                <w:rFonts w:cs="Microsoft Sans Serif"/>
              </w:rPr>
            </w:pPr>
            <w:r w:rsidRPr="00E41C7E">
              <w:rPr>
                <w:rStyle w:val="Keys"/>
                <w:rFonts w:cs="Microsoft Sans Serif"/>
              </w:rPr>
              <w:t xml:space="preserve">&lt; Alt &gt; + &lt; space &gt;, &lt;C&gt; </w:t>
            </w:r>
          </w:p>
        </w:tc>
        <w:tc>
          <w:tcPr>
            <w:tcW w:w="1430" w:type="dxa"/>
            <w:gridSpan w:val="2"/>
            <w:tcBorders>
              <w:left w:val="nil"/>
            </w:tcBorders>
            <w:vAlign w:val="center"/>
          </w:tcPr>
          <w:p w14:paraId="2DE94511" w14:textId="77777777" w:rsidR="009E3CCA" w:rsidRPr="00E41C7E" w:rsidRDefault="009E3CCA" w:rsidP="00F07F2B">
            <w:pPr>
              <w:spacing w:after="0"/>
              <w:ind w:left="144" w:right="144"/>
              <w:rPr>
                <w:rStyle w:val="Keys"/>
                <w:rFonts w:cs="Microsoft Sans Serif"/>
              </w:rPr>
            </w:pPr>
            <w:r w:rsidRPr="00E41C7E">
              <w:rPr>
                <w:rFonts w:ascii="Microsoft Sans Serif" w:hAnsi="Microsoft Sans Serif"/>
                <w:sz w:val="20"/>
              </w:rPr>
              <w:t>(close)</w:t>
            </w:r>
          </w:p>
        </w:tc>
        <w:tc>
          <w:tcPr>
            <w:tcW w:w="990" w:type="dxa"/>
            <w:gridSpan w:val="2"/>
            <w:vAlign w:val="center"/>
          </w:tcPr>
          <w:p w14:paraId="2DE94512" w14:textId="77777777" w:rsidR="009E3CCA" w:rsidRPr="00E41C7E" w:rsidRDefault="009E3CCA" w:rsidP="00F07F2B">
            <w:pPr>
              <w:spacing w:after="0"/>
              <w:ind w:left="144" w:right="144"/>
              <w:rPr>
                <w:rFonts w:ascii="Arial" w:hAnsi="Arial" w:cs="Arial"/>
                <w:sz w:val="20"/>
              </w:rPr>
            </w:pPr>
            <w:r w:rsidRPr="00E41C7E">
              <w:rPr>
                <w:rFonts w:ascii="Arial" w:hAnsi="Arial" w:cs="Arial"/>
                <w:sz w:val="20"/>
              </w:rPr>
              <w:sym w:font="Wingdings" w:char="F0FC"/>
            </w:r>
          </w:p>
        </w:tc>
        <w:tc>
          <w:tcPr>
            <w:tcW w:w="993" w:type="dxa"/>
            <w:vAlign w:val="center"/>
          </w:tcPr>
          <w:p w14:paraId="2DE94513" w14:textId="77777777" w:rsidR="009E3CCA" w:rsidRPr="00E41C7E" w:rsidRDefault="009E3CCA" w:rsidP="00F07F2B">
            <w:pPr>
              <w:spacing w:after="0"/>
              <w:ind w:left="144" w:right="144"/>
              <w:jc w:val="center"/>
              <w:rPr>
                <w:rFonts w:ascii="Arial" w:hAnsi="Arial" w:cs="Arial"/>
                <w:sz w:val="20"/>
              </w:rPr>
            </w:pPr>
            <w:r w:rsidRPr="00E41C7E">
              <w:rPr>
                <w:rFonts w:ascii="Arial" w:hAnsi="Arial" w:cs="Arial"/>
                <w:sz w:val="20"/>
              </w:rPr>
              <w:sym w:font="Wingdings" w:char="F0FC"/>
            </w:r>
          </w:p>
        </w:tc>
      </w:tr>
      <w:tr w:rsidR="009E3CCA" w:rsidRPr="00E41C7E" w14:paraId="2DE94516" w14:textId="77777777" w:rsidTr="003B675B">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000" w:firstRow="0" w:lastRow="0" w:firstColumn="0" w:lastColumn="0" w:noHBand="0" w:noVBand="0"/>
        </w:tblPrEx>
        <w:trPr>
          <w:gridBefore w:val="1"/>
          <w:wBefore w:w="11" w:type="dxa"/>
        </w:trPr>
        <w:tc>
          <w:tcPr>
            <w:tcW w:w="9449" w:type="dxa"/>
            <w:gridSpan w:val="8"/>
            <w:noWrap/>
            <w:vAlign w:val="center"/>
          </w:tcPr>
          <w:p w14:paraId="2DE94515" w14:textId="77777777" w:rsidR="009E3CCA" w:rsidRPr="00E41C7E" w:rsidRDefault="009E3CCA" w:rsidP="00F07F2B">
            <w:pPr>
              <w:spacing w:after="0"/>
              <w:ind w:left="144" w:right="144"/>
              <w:rPr>
                <w:rFonts w:ascii="Arial" w:hAnsi="Arial" w:cs="Arial"/>
                <w:sz w:val="20"/>
              </w:rPr>
            </w:pPr>
            <w:r w:rsidRPr="00E41C7E">
              <w:rPr>
                <w:rFonts w:ascii="Arial" w:hAnsi="Arial" w:cs="Arial"/>
                <w:sz w:val="20"/>
              </w:rPr>
              <w:t xml:space="preserve">* In versions prior to 8.0 (not currently authorized for </w:t>
            </w:r>
            <w:r w:rsidRPr="00442EE0">
              <w:rPr>
                <w:rStyle w:val="OrgName"/>
                <w:rFonts w:cs="Microsoft Sans Serif"/>
              </w:rPr>
              <w:t>VA</w:t>
            </w:r>
            <w:r w:rsidRPr="00E41C7E">
              <w:rPr>
                <w:rFonts w:ascii="Arial" w:hAnsi="Arial" w:cs="Arial"/>
                <w:sz w:val="20"/>
              </w:rPr>
              <w:t xml:space="preserve"> use, and not tested with the application)</w:t>
            </w:r>
          </w:p>
        </w:tc>
      </w:tr>
    </w:tbl>
    <w:p w14:paraId="2DE94517" w14:textId="77777777" w:rsidR="00642C96" w:rsidRDefault="00642C96" w:rsidP="00642C96">
      <w:pPr>
        <w:pStyle w:val="H2NoNum"/>
      </w:pPr>
    </w:p>
    <w:p w14:paraId="2DE94518" w14:textId="77777777" w:rsidR="003D78EA" w:rsidRPr="00FE73F1" w:rsidRDefault="00642C96" w:rsidP="00642C96">
      <w:pPr>
        <w:pStyle w:val="H2NoNum"/>
        <w:rPr>
          <w:rFonts w:cs="Arial"/>
          <w:sz w:val="28"/>
          <w:szCs w:val="28"/>
        </w:rPr>
      </w:pPr>
      <w:bookmarkStart w:id="799" w:name="_Toc327881473"/>
      <w:r w:rsidRPr="00642C96">
        <w:t>A.2.</w:t>
      </w:r>
      <w:r w:rsidRPr="00642C96">
        <w:tab/>
      </w:r>
      <w:r w:rsidR="009E3CCA" w:rsidRPr="00642C96">
        <w:t>Web Pages</w:t>
      </w:r>
      <w:bookmarkEnd w:id="799"/>
    </w:p>
    <w:p w14:paraId="2DE94519" w14:textId="77777777" w:rsidR="009E3CCA" w:rsidRDefault="009E3CCA" w:rsidP="00E65551">
      <w:r>
        <w:t>In a web-based application, a</w:t>
      </w:r>
      <w:r w:rsidRPr="00FD483F">
        <w:t xml:space="preserve"> “</w:t>
      </w:r>
      <w:r>
        <w:t>page</w:t>
      </w:r>
      <w:r w:rsidRPr="00FD483F">
        <w:t xml:space="preserve">” is the </w:t>
      </w:r>
      <w:r>
        <w:t xml:space="preserve">specific </w:t>
      </w:r>
      <w:r w:rsidRPr="00FD483F">
        <w:t xml:space="preserve">area on your computer </w:t>
      </w:r>
      <w:r>
        <w:t>screen</w:t>
      </w:r>
      <w:r w:rsidRPr="00FD483F">
        <w:t xml:space="preserve"> used by a program</w:t>
      </w:r>
      <w:r w:rsidR="00265DE5">
        <w:t xml:space="preserve">. </w:t>
      </w:r>
      <w:r>
        <w:t>You might start on a launch page, for example, and use the menus available to you to move to another, more specific task-oriented page</w:t>
      </w:r>
      <w:r w:rsidR="00265DE5">
        <w:t xml:space="preserve">. </w:t>
      </w:r>
      <w:r w:rsidRPr="00FD483F">
        <w:t xml:space="preserve">If you have more than one </w:t>
      </w:r>
      <w:r>
        <w:t>browser window runn</w:t>
      </w:r>
      <w:r w:rsidRPr="00FD483F">
        <w:t xml:space="preserve">ing at the same time, you can go from one </w:t>
      </w:r>
      <w:r>
        <w:t xml:space="preserve">window </w:t>
      </w:r>
      <w:r w:rsidRPr="00FD483F">
        <w:t xml:space="preserve">to another by clicking in each </w:t>
      </w:r>
      <w:r>
        <w:t xml:space="preserve">of those </w:t>
      </w:r>
      <w:r w:rsidRPr="00FD483F">
        <w:t>window</w:t>
      </w:r>
      <w:r>
        <w:t xml:space="preserve">s </w:t>
      </w:r>
      <w:r w:rsidRPr="00AC19BD">
        <w:t xml:space="preserve">or by using </w:t>
      </w:r>
      <w:hyperlink w:anchor="Glos_AltTab" w:history="1">
        <w:r w:rsidRPr="00AC19BD">
          <w:rPr>
            <w:rStyle w:val="IHyperlink"/>
            <w:rFonts w:ascii="Franklin Gothic Demi" w:hAnsi="Franklin Gothic Demi"/>
            <w:sz w:val="20"/>
          </w:rPr>
          <w:t>&lt; Alt &gt;+&lt; Tab &gt;</w:t>
        </w:r>
      </w:hyperlink>
      <w:r w:rsidR="00265DE5">
        <w:t xml:space="preserve">. </w:t>
      </w:r>
      <w:r w:rsidRPr="00FD483F">
        <w:t xml:space="preserve">You can also move, close, or minimize the application window to make room for another window </w:t>
      </w:r>
      <w:r>
        <w:t xml:space="preserve">(see </w:t>
      </w:r>
      <w:r w:rsidR="00C97D5E">
        <w:fldChar w:fldCharType="begin"/>
      </w:r>
      <w:r w:rsidR="00C97D5E">
        <w:instrText xml:space="preserve"> REF _Ref252969945 \h  \* MERGEFORMAT </w:instrText>
      </w:r>
      <w:r w:rsidR="00C97D5E">
        <w:fldChar w:fldCharType="separate"/>
      </w:r>
      <w:r w:rsidR="00735BF0" w:rsidRPr="00735BF0">
        <w:rPr>
          <w:rStyle w:val="IHyperlink"/>
        </w:rPr>
        <w:t>A.2.12.</w:t>
      </w:r>
      <w:r w:rsidR="00735BF0" w:rsidRPr="00735BF0">
        <w:rPr>
          <w:rStyle w:val="IHyperlink"/>
        </w:rPr>
        <w:tab/>
        <w:t>Changing (Resizing) a</w:t>
      </w:r>
      <w:r w:rsidR="00735BF0" w:rsidRPr="00B104FF">
        <w:rPr>
          <w:rFonts w:ascii="Arial" w:hAnsi="Arial" w:cs="Arial"/>
          <w:sz w:val="28"/>
          <w:szCs w:val="28"/>
        </w:rPr>
        <w:t xml:space="preserve"> Browser Window</w:t>
      </w:r>
      <w:r w:rsidR="00C97D5E">
        <w:fldChar w:fldCharType="end"/>
      </w:r>
      <w:r>
        <w:t xml:space="preserve"> </w:t>
      </w:r>
      <w:r w:rsidRPr="00FD483F">
        <w:t>for further instructions on th</w:t>
      </w:r>
      <w:r>
        <w:t>ese functions</w:t>
      </w:r>
      <w:r w:rsidRPr="00FD483F">
        <w:t>)</w:t>
      </w:r>
      <w:r>
        <w:t>.</w:t>
      </w:r>
    </w:p>
    <w:p w14:paraId="2DE9451A" w14:textId="77777777" w:rsidR="0052350E" w:rsidRDefault="0052350E" w:rsidP="00E65551">
      <w:r>
        <w:t>Elements which may appear on web pages are shown in the following paragraphs.</w:t>
      </w:r>
    </w:p>
    <w:p w14:paraId="2DE9451B" w14:textId="77777777" w:rsidR="009E3CCA" w:rsidRPr="00FE73F1" w:rsidRDefault="00642C96" w:rsidP="00642C96">
      <w:pPr>
        <w:tabs>
          <w:tab w:val="left" w:pos="990"/>
        </w:tabs>
        <w:rPr>
          <w:rFonts w:ascii="Arial" w:hAnsi="Arial" w:cs="Arial"/>
          <w:sz w:val="28"/>
          <w:szCs w:val="28"/>
        </w:rPr>
      </w:pPr>
      <w:r>
        <w:rPr>
          <w:rFonts w:ascii="Arial" w:hAnsi="Arial" w:cs="Arial"/>
          <w:sz w:val="28"/>
          <w:szCs w:val="28"/>
        </w:rPr>
        <w:t>A.2.1.</w:t>
      </w:r>
      <w:r>
        <w:rPr>
          <w:rFonts w:ascii="Arial" w:hAnsi="Arial" w:cs="Arial"/>
          <w:sz w:val="28"/>
          <w:szCs w:val="28"/>
        </w:rPr>
        <w:tab/>
      </w:r>
      <w:r w:rsidR="009E3CCA" w:rsidRPr="00FE73F1">
        <w:rPr>
          <w:rFonts w:ascii="Arial" w:hAnsi="Arial" w:cs="Arial"/>
          <w:sz w:val="28"/>
          <w:szCs w:val="28"/>
        </w:rPr>
        <w:t>Pop-up Windows</w:t>
      </w:r>
    </w:p>
    <w:p w14:paraId="2DE9451C" w14:textId="77777777" w:rsidR="009E3CCA" w:rsidRPr="00FD483F" w:rsidRDefault="009E3CCA" w:rsidP="00201E5D">
      <w:pPr>
        <w:autoSpaceDE w:val="0"/>
        <w:autoSpaceDN w:val="0"/>
        <w:adjustRightInd w:val="0"/>
      </w:pPr>
      <w:r w:rsidRPr="00FD483F">
        <w:t xml:space="preserve">These are windows that pop up within </w:t>
      </w:r>
      <w:r>
        <w:t xml:space="preserve">(or on top of) </w:t>
      </w:r>
      <w:r w:rsidRPr="00FD483F">
        <w:t>a window to provide</w:t>
      </w:r>
      <w:r>
        <w:t xml:space="preserve"> or request information</w:t>
      </w:r>
      <w:r w:rsidR="00265DE5">
        <w:t xml:space="preserve">. </w:t>
      </w:r>
      <w:r w:rsidRPr="00893065">
        <w:t>Ordinarily, they require some action before they will disappear</w:t>
      </w:r>
      <w:r w:rsidR="00265DE5">
        <w:t xml:space="preserve">. </w:t>
      </w:r>
      <w:r w:rsidRPr="00893065">
        <w:t>Clicking on buttons with the words</w:t>
      </w:r>
      <w:r>
        <w:t xml:space="preserve"> </w:t>
      </w:r>
      <w:r w:rsidRPr="004D60AB">
        <w:rPr>
          <w:rStyle w:val="Keys"/>
          <w:rFonts w:cs="Microsoft Sans Serif"/>
        </w:rPr>
        <w:t>[OK]</w:t>
      </w:r>
      <w:r w:rsidRPr="00893065">
        <w:t xml:space="preserve">, </w:t>
      </w:r>
      <w:r w:rsidRPr="00AD5E96">
        <w:rPr>
          <w:rStyle w:val="Keys"/>
          <w:rFonts w:cs="Microsoft Sans Serif"/>
        </w:rPr>
        <w:t>[Cancel]</w:t>
      </w:r>
      <w:r w:rsidRPr="00893065">
        <w:t xml:space="preserve">, </w:t>
      </w:r>
      <w:r w:rsidRPr="00B76D0F">
        <w:rPr>
          <w:rStyle w:val="Keys"/>
          <w:rFonts w:cs="Microsoft Sans Serif"/>
        </w:rPr>
        <w:t>[</w:t>
      </w:r>
      <w:r>
        <w:rPr>
          <w:rStyle w:val="Keys"/>
          <w:rFonts w:cs="Microsoft Sans Serif"/>
        </w:rPr>
        <w:t>Exit</w:t>
      </w:r>
      <w:r w:rsidRPr="00B76D0F">
        <w:rPr>
          <w:rStyle w:val="Keys"/>
          <w:rFonts w:cs="Microsoft Sans Serif"/>
        </w:rPr>
        <w:t>]</w:t>
      </w:r>
      <w:r w:rsidRPr="00893065">
        <w:t>, or something similar usually closes these windows</w:t>
      </w:r>
      <w:r w:rsidR="00265DE5">
        <w:t xml:space="preserve">. </w:t>
      </w:r>
      <w:r>
        <w:t xml:space="preserve">Sometimes, they can be dismissed by pressing the </w:t>
      </w:r>
      <w:r w:rsidRPr="00F70E81">
        <w:rPr>
          <w:rStyle w:val="Keys"/>
          <w:rFonts w:cs="Microsoft Sans Serif"/>
        </w:rPr>
        <w:t>&lt; Esc &gt;</w:t>
      </w:r>
      <w:r>
        <w:t xml:space="preserve"> key.</w:t>
      </w:r>
    </w:p>
    <w:p w14:paraId="2DE9451D" w14:textId="77777777" w:rsidR="009E3CCA" w:rsidRPr="00FE73F1" w:rsidRDefault="00642C96" w:rsidP="00642C96">
      <w:pPr>
        <w:tabs>
          <w:tab w:val="left" w:pos="990"/>
        </w:tabs>
        <w:rPr>
          <w:rFonts w:ascii="Arial" w:hAnsi="Arial" w:cs="Arial"/>
          <w:sz w:val="28"/>
          <w:szCs w:val="28"/>
        </w:rPr>
      </w:pPr>
      <w:r>
        <w:rPr>
          <w:rFonts w:ascii="Arial" w:hAnsi="Arial" w:cs="Arial"/>
          <w:sz w:val="28"/>
          <w:szCs w:val="28"/>
        </w:rPr>
        <w:t>A.2.1.</w:t>
      </w:r>
      <w:r>
        <w:rPr>
          <w:rFonts w:ascii="Arial" w:hAnsi="Arial" w:cs="Arial"/>
          <w:sz w:val="28"/>
          <w:szCs w:val="28"/>
        </w:rPr>
        <w:tab/>
      </w:r>
      <w:r w:rsidR="009E3CCA" w:rsidRPr="00FE73F1">
        <w:rPr>
          <w:rFonts w:ascii="Arial" w:hAnsi="Arial" w:cs="Arial"/>
          <w:sz w:val="28"/>
          <w:szCs w:val="28"/>
        </w:rPr>
        <w:t>Text Box</w:t>
      </w:r>
    </w:p>
    <w:tbl>
      <w:tblPr>
        <w:tblW w:w="0" w:type="auto"/>
        <w:tblLayout w:type="fixed"/>
        <w:tblLook w:val="01E0" w:firstRow="1" w:lastRow="1" w:firstColumn="1" w:lastColumn="1" w:noHBand="0" w:noVBand="0"/>
      </w:tblPr>
      <w:tblGrid>
        <w:gridCol w:w="1098"/>
        <w:gridCol w:w="2255"/>
        <w:gridCol w:w="2255"/>
      </w:tblGrid>
      <w:tr w:rsidR="009E3CCA" w:rsidRPr="005837B6" w14:paraId="2DE94521" w14:textId="77777777" w:rsidTr="005837B6">
        <w:trPr>
          <w:trHeight w:val="278"/>
        </w:trPr>
        <w:tc>
          <w:tcPr>
            <w:tcW w:w="1098" w:type="dxa"/>
            <w:vMerge w:val="restart"/>
          </w:tcPr>
          <w:p w14:paraId="2DE9451E" w14:textId="77777777" w:rsidR="009E3CCA" w:rsidRPr="005837B6" w:rsidRDefault="009E3CCA" w:rsidP="005837B6">
            <w:pPr>
              <w:keepNext/>
              <w:keepLines/>
              <w:spacing w:before="60" w:after="0"/>
              <w:rPr>
                <w:rFonts w:ascii="Franklin Gothic Demi" w:hAnsi="Franklin Gothic Demi"/>
                <w:sz w:val="16"/>
                <w:szCs w:val="16"/>
              </w:rPr>
            </w:pPr>
            <w:r w:rsidRPr="005837B6">
              <w:rPr>
                <w:rFonts w:ascii="Franklin Gothic Demi" w:hAnsi="Franklin Gothic Demi"/>
                <w:sz w:val="16"/>
                <w:szCs w:val="16"/>
              </w:rPr>
              <w:t>SAMPLES:</w:t>
            </w:r>
          </w:p>
        </w:tc>
        <w:tc>
          <w:tcPr>
            <w:tcW w:w="2255" w:type="dxa"/>
          </w:tcPr>
          <w:p w14:paraId="2DE9451F" w14:textId="77777777" w:rsidR="009E3CCA" w:rsidRPr="005837B6" w:rsidRDefault="009E3CCA" w:rsidP="005837B6">
            <w:pPr>
              <w:keepNext/>
              <w:keepLines/>
              <w:spacing w:before="60" w:after="0"/>
              <w:jc w:val="center"/>
              <w:rPr>
                <w:rFonts w:ascii="Franklin Gothic Demi" w:hAnsi="Franklin Gothic Demi"/>
                <w:sz w:val="16"/>
                <w:szCs w:val="16"/>
              </w:rPr>
            </w:pPr>
            <w:r w:rsidRPr="005837B6">
              <w:rPr>
                <w:rFonts w:ascii="Franklin Gothic Demi" w:hAnsi="Franklin Gothic Demi"/>
                <w:sz w:val="16"/>
                <w:szCs w:val="16"/>
              </w:rPr>
              <w:t>1</w:t>
            </w:r>
          </w:p>
        </w:tc>
        <w:tc>
          <w:tcPr>
            <w:tcW w:w="2255" w:type="dxa"/>
          </w:tcPr>
          <w:p w14:paraId="2DE94520" w14:textId="77777777" w:rsidR="009E3CCA" w:rsidRPr="005837B6" w:rsidRDefault="009E3CCA" w:rsidP="005837B6">
            <w:pPr>
              <w:keepNext/>
              <w:keepLines/>
              <w:spacing w:before="60" w:after="0"/>
              <w:jc w:val="center"/>
              <w:rPr>
                <w:rFonts w:ascii="Franklin Gothic Demi" w:hAnsi="Franklin Gothic Demi"/>
                <w:sz w:val="16"/>
                <w:szCs w:val="16"/>
              </w:rPr>
            </w:pPr>
            <w:r w:rsidRPr="005837B6">
              <w:rPr>
                <w:rFonts w:ascii="Franklin Gothic Demi" w:hAnsi="Franklin Gothic Demi"/>
                <w:sz w:val="16"/>
                <w:szCs w:val="16"/>
              </w:rPr>
              <w:t>2</w:t>
            </w:r>
          </w:p>
        </w:tc>
      </w:tr>
      <w:tr w:rsidR="009E3CCA" w:rsidRPr="005837B6" w14:paraId="2DE94525" w14:textId="77777777" w:rsidTr="005837B6">
        <w:trPr>
          <w:trHeight w:val="440"/>
        </w:trPr>
        <w:tc>
          <w:tcPr>
            <w:tcW w:w="1098" w:type="dxa"/>
            <w:vMerge/>
          </w:tcPr>
          <w:p w14:paraId="2DE94522" w14:textId="77777777" w:rsidR="009E3CCA" w:rsidRPr="005837B6" w:rsidRDefault="009E3CCA" w:rsidP="005837B6">
            <w:pPr>
              <w:keepNext/>
              <w:keepLines/>
              <w:spacing w:before="0" w:after="0"/>
              <w:rPr>
                <w:rFonts w:ascii="Franklin Gothic Demi" w:hAnsi="Franklin Gothic Demi"/>
                <w:sz w:val="16"/>
                <w:szCs w:val="16"/>
              </w:rPr>
            </w:pPr>
          </w:p>
        </w:tc>
        <w:tc>
          <w:tcPr>
            <w:tcW w:w="2255" w:type="dxa"/>
          </w:tcPr>
          <w:p w14:paraId="2DE94523" w14:textId="77777777" w:rsidR="009E3CCA" w:rsidRPr="005837B6" w:rsidRDefault="00737D0F" w:rsidP="005837B6">
            <w:pPr>
              <w:keepNext/>
              <w:keepLines/>
              <w:spacing w:before="60" w:after="0"/>
              <w:jc w:val="center"/>
              <w:rPr>
                <w:rFonts w:ascii="Franklin Gothic Demi" w:hAnsi="Franklin Gothic Demi"/>
                <w:sz w:val="16"/>
                <w:szCs w:val="16"/>
              </w:rPr>
            </w:pPr>
            <w:r>
              <w:rPr>
                <w:rFonts w:ascii="Franklin Gothic Demi" w:hAnsi="Franklin Gothic Demi"/>
                <w:noProof/>
                <w:sz w:val="18"/>
                <w:szCs w:val="18"/>
              </w:rPr>
              <w:drawing>
                <wp:inline distT="0" distB="0" distL="0" distR="0" wp14:anchorId="2DE9501B" wp14:editId="2DE9501C">
                  <wp:extent cx="960120" cy="152400"/>
                  <wp:effectExtent l="0" t="0" r="0"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8"/>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960120" cy="152400"/>
                          </a:xfrm>
                          <a:prstGeom prst="rect">
                            <a:avLst/>
                          </a:prstGeom>
                          <a:noFill/>
                          <a:ln>
                            <a:noFill/>
                          </a:ln>
                        </pic:spPr>
                      </pic:pic>
                    </a:graphicData>
                  </a:graphic>
                </wp:inline>
              </w:drawing>
            </w:r>
          </w:p>
        </w:tc>
        <w:tc>
          <w:tcPr>
            <w:tcW w:w="2255" w:type="dxa"/>
          </w:tcPr>
          <w:p w14:paraId="2DE94524" w14:textId="77777777" w:rsidR="009E3CCA" w:rsidRPr="005837B6" w:rsidRDefault="00737D0F" w:rsidP="005837B6">
            <w:pPr>
              <w:keepNext/>
              <w:keepLines/>
              <w:spacing w:after="0"/>
              <w:jc w:val="center"/>
              <w:rPr>
                <w:rFonts w:ascii="Franklin Gothic Demi" w:hAnsi="Franklin Gothic Demi"/>
                <w:sz w:val="16"/>
                <w:szCs w:val="16"/>
              </w:rPr>
            </w:pPr>
            <w:r>
              <w:rPr>
                <w:rFonts w:ascii="Courier New" w:hAnsi="Courier New"/>
                <w:noProof/>
              </w:rPr>
              <w:drawing>
                <wp:inline distT="0" distB="0" distL="0" distR="0" wp14:anchorId="2DE9501D" wp14:editId="2DE9501E">
                  <wp:extent cx="914400" cy="129540"/>
                  <wp:effectExtent l="0" t="0" r="0" b="381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914400" cy="129540"/>
                          </a:xfrm>
                          <a:prstGeom prst="rect">
                            <a:avLst/>
                          </a:prstGeom>
                          <a:noFill/>
                          <a:ln>
                            <a:noFill/>
                          </a:ln>
                        </pic:spPr>
                      </pic:pic>
                    </a:graphicData>
                  </a:graphic>
                </wp:inline>
              </w:drawing>
            </w:r>
          </w:p>
        </w:tc>
      </w:tr>
    </w:tbl>
    <w:p w14:paraId="2DE94526" w14:textId="77777777" w:rsidR="009E3CCA" w:rsidRDefault="009E3CCA" w:rsidP="00480EBF">
      <w:pPr>
        <w:spacing w:before="0" w:after="0"/>
        <w:rPr>
          <w:rFonts w:ascii="Franklin Gothic Demi" w:hAnsi="Franklin Gothic Demi"/>
          <w:sz w:val="16"/>
          <w:szCs w:val="16"/>
        </w:rPr>
      </w:pPr>
    </w:p>
    <w:p w14:paraId="2DE94527" w14:textId="77777777" w:rsidR="009E3CCA" w:rsidRDefault="009E3CCA" w:rsidP="00480EBF">
      <w:r>
        <w:t>Note how the appearance of the box changes:  from a plain line border (</w:t>
      </w:r>
      <w:r w:rsidRPr="000E5B28">
        <w:rPr>
          <w:rFonts w:ascii="Franklin Gothic Demi" w:hAnsi="Franklin Gothic Demi"/>
          <w:sz w:val="16"/>
          <w:szCs w:val="16"/>
        </w:rPr>
        <w:t>SAMPLE 1</w:t>
      </w:r>
      <w:r>
        <w:t>) to an almost three-dimensional, pale yellow-highlighted field when you tab to it or click in it (</w:t>
      </w:r>
      <w:r w:rsidRPr="000E5B28">
        <w:rPr>
          <w:rFonts w:ascii="Franklin Gothic Demi" w:hAnsi="Franklin Gothic Demi"/>
          <w:sz w:val="16"/>
          <w:szCs w:val="16"/>
        </w:rPr>
        <w:t>SAMP</w:t>
      </w:r>
      <w:r>
        <w:rPr>
          <w:rFonts w:ascii="Franklin Gothic Demi" w:hAnsi="Franklin Gothic Demi"/>
          <w:sz w:val="16"/>
          <w:szCs w:val="16"/>
        </w:rPr>
        <w:t>L</w:t>
      </w:r>
      <w:r w:rsidRPr="000E5B28">
        <w:rPr>
          <w:rFonts w:ascii="Franklin Gothic Demi" w:hAnsi="Franklin Gothic Demi"/>
          <w:sz w:val="16"/>
          <w:szCs w:val="16"/>
        </w:rPr>
        <w:t>E 2</w:t>
      </w:r>
      <w:r>
        <w:t>)</w:t>
      </w:r>
      <w:r w:rsidR="00265DE5">
        <w:t xml:space="preserve">. </w:t>
      </w:r>
    </w:p>
    <w:p w14:paraId="2DE94528" w14:textId="77777777" w:rsidR="009E3CCA" w:rsidRDefault="009E3CCA" w:rsidP="00480EBF">
      <w:r w:rsidRPr="00C17262">
        <w:t xml:space="preserve">Type </w:t>
      </w:r>
      <w:r>
        <w:t xml:space="preserve">your entry </w:t>
      </w:r>
      <w:r w:rsidRPr="00C17262">
        <w:t>into the text box</w:t>
      </w:r>
      <w:r w:rsidR="00265DE5">
        <w:t xml:space="preserve">. </w:t>
      </w:r>
      <w:r w:rsidRPr="00C17262">
        <w:t xml:space="preserve">The entry will not be </w:t>
      </w:r>
      <w:r>
        <w:t xml:space="preserve">saved </w:t>
      </w:r>
      <w:r w:rsidRPr="00C17262">
        <w:t>until you tab away from or otherwise exit from the text box</w:t>
      </w:r>
      <w:r w:rsidR="00265DE5">
        <w:t xml:space="preserve">. </w:t>
      </w:r>
      <w:r>
        <w:t>In cases where the format of your entry is important, a sample will appear near the box</w:t>
      </w:r>
      <w:r w:rsidR="00265DE5">
        <w:t xml:space="preserve">. </w:t>
      </w:r>
      <w:r>
        <w:t>The relative width of these boxes is usually a reflection of the number of characters you are allowed to enter</w:t>
      </w:r>
      <w:r w:rsidR="00265DE5">
        <w:t xml:space="preserve">. </w:t>
      </w:r>
      <w:r>
        <w:t xml:space="preserve">Sometimes (as with date fields) there may also be a “date picker” next to the field; see </w:t>
      </w:r>
      <w:r w:rsidRPr="008321EF">
        <w:rPr>
          <w:rStyle w:val="IHyperlink"/>
        </w:rPr>
        <w:fldChar w:fldCharType="begin"/>
      </w:r>
      <w:r w:rsidRPr="008321EF">
        <w:rPr>
          <w:rStyle w:val="IHyperlink"/>
        </w:rPr>
        <w:instrText xml:space="preserve"> REF _Ref253669032 \h </w:instrText>
      </w:r>
      <w:r w:rsidRPr="008321EF">
        <w:rPr>
          <w:rStyle w:val="IHyperlink"/>
        </w:rPr>
      </w:r>
      <w:r w:rsidRPr="008321EF">
        <w:rPr>
          <w:rStyle w:val="IHyperlink"/>
        </w:rPr>
        <w:fldChar w:fldCharType="separate"/>
      </w:r>
      <w:r w:rsidR="00735BF0">
        <w:rPr>
          <w:rFonts w:ascii="Arial" w:hAnsi="Arial" w:cs="Arial"/>
          <w:sz w:val="28"/>
          <w:szCs w:val="28"/>
        </w:rPr>
        <w:t>A.2.16.</w:t>
      </w:r>
      <w:r w:rsidR="00735BF0">
        <w:rPr>
          <w:rFonts w:ascii="Arial" w:hAnsi="Arial" w:cs="Arial"/>
          <w:sz w:val="28"/>
          <w:szCs w:val="28"/>
        </w:rPr>
        <w:tab/>
      </w:r>
      <w:r w:rsidR="00735BF0" w:rsidRPr="00B104FF">
        <w:rPr>
          <w:rFonts w:ascii="Arial" w:hAnsi="Arial" w:cs="Arial"/>
          <w:sz w:val="28"/>
          <w:szCs w:val="28"/>
        </w:rPr>
        <w:t>Pop-up Calendars</w:t>
      </w:r>
      <w:r w:rsidRPr="008321EF">
        <w:rPr>
          <w:rStyle w:val="IHyperlink"/>
        </w:rPr>
        <w:fldChar w:fldCharType="end"/>
      </w:r>
      <w:r w:rsidRPr="008321EF">
        <w:rPr>
          <w:rStyle w:val="IHyperlink"/>
        </w:rPr>
        <w:t xml:space="preserve"> </w:t>
      </w:r>
      <w:r>
        <w:t>for details.</w:t>
      </w:r>
    </w:p>
    <w:p w14:paraId="2DE94529" w14:textId="77777777" w:rsidR="009E3CCA" w:rsidRDefault="009E3CCA" w:rsidP="00480EBF">
      <w:r>
        <w:t>You should see a “tool tip” pop up when you hover your mouse pointer over the text box.</w:t>
      </w:r>
    </w:p>
    <w:p w14:paraId="2DE9452A" w14:textId="77777777" w:rsidR="009E3CCA" w:rsidRDefault="00737D0F" w:rsidP="00480EBF">
      <w:pPr>
        <w:keepNext/>
        <w:jc w:val="center"/>
      </w:pPr>
      <w:r>
        <w:rPr>
          <w:noProof/>
        </w:rPr>
        <w:drawing>
          <wp:inline distT="0" distB="0" distL="0" distR="0" wp14:anchorId="2DE9501F" wp14:editId="2DE95020">
            <wp:extent cx="3284220" cy="716280"/>
            <wp:effectExtent l="0" t="0" r="0" b="762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0"/>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3284220" cy="716280"/>
                    </a:xfrm>
                    <a:prstGeom prst="rect">
                      <a:avLst/>
                    </a:prstGeom>
                    <a:noFill/>
                    <a:ln>
                      <a:noFill/>
                    </a:ln>
                  </pic:spPr>
                </pic:pic>
              </a:graphicData>
            </a:graphic>
          </wp:inline>
        </w:drawing>
      </w:r>
    </w:p>
    <w:p w14:paraId="2DE9452B" w14:textId="77777777" w:rsidR="009E3CCA" w:rsidRDefault="009E3CCA" w:rsidP="00480EBF">
      <w:pPr>
        <w:pStyle w:val="Caption"/>
      </w:pPr>
      <w:bookmarkStart w:id="800" w:name="_Toc327881624"/>
      <w:r>
        <w:t xml:space="preserve">Figure </w:t>
      </w:r>
      <w:r w:rsidR="00482CB5">
        <w:fldChar w:fldCharType="begin"/>
      </w:r>
      <w:r w:rsidR="00482CB5">
        <w:instrText xml:space="preserve"> SEQ Figure \* ARABIC </w:instrText>
      </w:r>
      <w:r w:rsidR="00482CB5">
        <w:fldChar w:fldCharType="separate"/>
      </w:r>
      <w:r w:rsidR="00735BF0">
        <w:rPr>
          <w:noProof/>
        </w:rPr>
        <w:t>145</w:t>
      </w:r>
      <w:r w:rsidR="00482CB5">
        <w:rPr>
          <w:noProof/>
        </w:rPr>
        <w:fldChar w:fldCharType="end"/>
      </w:r>
      <w:r>
        <w:t xml:space="preserve"> – Tool Tip for Text Box</w:t>
      </w:r>
      <w:bookmarkEnd w:id="800"/>
    </w:p>
    <w:p w14:paraId="2DE9452C" w14:textId="77777777" w:rsidR="009E3CCA" w:rsidRPr="00157185" w:rsidRDefault="009E3CCA" w:rsidP="00157185"/>
    <w:p w14:paraId="2DE9452D" w14:textId="77777777" w:rsidR="009E3CCA" w:rsidRPr="00B104FF" w:rsidRDefault="00642C96" w:rsidP="00642C96">
      <w:pPr>
        <w:tabs>
          <w:tab w:val="left" w:pos="990"/>
        </w:tabs>
        <w:rPr>
          <w:rFonts w:ascii="Arial" w:hAnsi="Arial" w:cs="Arial"/>
          <w:sz w:val="28"/>
          <w:szCs w:val="28"/>
        </w:rPr>
      </w:pPr>
      <w:r>
        <w:rPr>
          <w:rFonts w:ascii="Arial" w:hAnsi="Arial" w:cs="Arial"/>
          <w:sz w:val="28"/>
          <w:szCs w:val="28"/>
        </w:rPr>
        <w:t>A.2.3.</w:t>
      </w:r>
      <w:r>
        <w:rPr>
          <w:rFonts w:ascii="Arial" w:hAnsi="Arial" w:cs="Arial"/>
          <w:sz w:val="28"/>
          <w:szCs w:val="28"/>
        </w:rPr>
        <w:tab/>
      </w:r>
      <w:r w:rsidR="009E3CCA" w:rsidRPr="00B104FF">
        <w:rPr>
          <w:rFonts w:ascii="Arial" w:hAnsi="Arial" w:cs="Arial"/>
          <w:sz w:val="28"/>
          <w:szCs w:val="28"/>
        </w:rPr>
        <w:t>Checkbox</w:t>
      </w:r>
    </w:p>
    <w:p w14:paraId="2DE9452E" w14:textId="77777777" w:rsidR="009E3CCA" w:rsidRDefault="009E3CCA" w:rsidP="00201E5D">
      <w:pPr>
        <w:autoSpaceDE w:val="0"/>
        <w:autoSpaceDN w:val="0"/>
        <w:adjustRightInd w:val="0"/>
        <w:spacing w:after="0"/>
      </w:pPr>
      <w:r w:rsidRPr="009E44D2">
        <w:rPr>
          <w:rFonts w:ascii="Franklin Gothic Demi" w:hAnsi="Franklin Gothic Demi"/>
          <w:sz w:val="16"/>
          <w:szCs w:val="16"/>
        </w:rPr>
        <w:t xml:space="preserve">SAMPLE: </w:t>
      </w:r>
      <w:r>
        <w:rPr>
          <w:rFonts w:ascii="Franklin Gothic Demi" w:hAnsi="Franklin Gothic Demi"/>
          <w:sz w:val="16"/>
          <w:szCs w:val="16"/>
        </w:rPr>
        <w:t xml:space="preserve"> </w:t>
      </w:r>
      <w:r>
        <w:rPr>
          <w:rFonts w:ascii="Franklin Gothic Demi" w:hAnsi="Franklin Gothic Demi"/>
          <w:sz w:val="18"/>
          <w:szCs w:val="18"/>
        </w:rPr>
        <w:t xml:space="preserve"> </w:t>
      </w:r>
      <w:r w:rsidR="00737D0F">
        <w:rPr>
          <w:noProof/>
        </w:rPr>
        <w:drawing>
          <wp:inline distT="0" distB="0" distL="0" distR="0" wp14:anchorId="2DE95021" wp14:editId="2DE95022">
            <wp:extent cx="731520" cy="114300"/>
            <wp:effectExtent l="0" t="0" r="0" b="0"/>
            <wp:docPr id="48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731520" cy="114300"/>
                    </a:xfrm>
                    <a:prstGeom prst="rect">
                      <a:avLst/>
                    </a:prstGeom>
                    <a:noFill/>
                    <a:ln>
                      <a:noFill/>
                    </a:ln>
                  </pic:spPr>
                </pic:pic>
              </a:graphicData>
            </a:graphic>
          </wp:inline>
        </w:drawing>
      </w:r>
      <w:r>
        <w:t xml:space="preserve"> </w:t>
      </w:r>
    </w:p>
    <w:p w14:paraId="2DE9452F" w14:textId="77777777" w:rsidR="009E3CCA" w:rsidRPr="00C17262" w:rsidRDefault="009E3CCA" w:rsidP="00201E5D">
      <w:pPr>
        <w:autoSpaceDE w:val="0"/>
        <w:autoSpaceDN w:val="0"/>
        <w:adjustRightInd w:val="0"/>
      </w:pPr>
      <w:r w:rsidRPr="00C17262">
        <w:t xml:space="preserve">A </w:t>
      </w:r>
      <w:r w:rsidRPr="00C17262">
        <w:rPr>
          <w:rFonts w:ascii="Microsoft Sans Serif" w:hAnsi="Microsoft Sans Serif" w:cs="Microsoft Sans Serif"/>
        </w:rPr>
        <w:t>checkbox</w:t>
      </w:r>
      <w:r w:rsidRPr="00C17262">
        <w:t xml:space="preserve"> </w:t>
      </w:r>
      <w:r>
        <w:t>“</w:t>
      </w:r>
      <w:r w:rsidRPr="00C17262">
        <w:t>toggles</w:t>
      </w:r>
      <w:r>
        <w:t>” (changes)</w:t>
      </w:r>
      <w:r w:rsidRPr="00C17262">
        <w:t xml:space="preserve"> between a </w:t>
      </w:r>
      <w:r w:rsidRPr="00C17262">
        <w:rPr>
          <w:rFonts w:ascii="Microsoft Sans Serif" w:hAnsi="Microsoft Sans Serif" w:cs="Microsoft Sans Serif"/>
          <w:sz w:val="20"/>
        </w:rPr>
        <w:t>YES</w:t>
      </w:r>
      <w:r>
        <w:rPr>
          <w:rFonts w:ascii="Microsoft Sans Serif" w:hAnsi="Microsoft Sans Serif" w:cs="Microsoft Sans Serif"/>
          <w:sz w:val="20"/>
        </w:rPr>
        <w:t xml:space="preserve"> </w:t>
      </w:r>
      <w:r w:rsidRPr="00C17262">
        <w:rPr>
          <w:rFonts w:ascii="Microsoft Sans Serif" w:hAnsi="Microsoft Sans Serif" w:cs="Microsoft Sans Serif"/>
          <w:sz w:val="20"/>
        </w:rPr>
        <w:t>/</w:t>
      </w:r>
      <w:r>
        <w:rPr>
          <w:rFonts w:ascii="Microsoft Sans Serif" w:hAnsi="Microsoft Sans Serif" w:cs="Microsoft Sans Serif"/>
          <w:sz w:val="20"/>
        </w:rPr>
        <w:t xml:space="preserve"> </w:t>
      </w:r>
      <w:r w:rsidRPr="00C17262">
        <w:rPr>
          <w:rFonts w:ascii="Microsoft Sans Serif" w:hAnsi="Microsoft Sans Serif" w:cs="Microsoft Sans Serif"/>
          <w:sz w:val="20"/>
        </w:rPr>
        <w:t>NO</w:t>
      </w:r>
      <w:r w:rsidRPr="00C17262">
        <w:t xml:space="preserve">, </w:t>
      </w:r>
      <w:r w:rsidRPr="00C17262">
        <w:rPr>
          <w:rFonts w:ascii="Microsoft Sans Serif" w:hAnsi="Microsoft Sans Serif" w:cs="Microsoft Sans Serif"/>
          <w:sz w:val="20"/>
        </w:rPr>
        <w:t>ON</w:t>
      </w:r>
      <w:r>
        <w:rPr>
          <w:rFonts w:ascii="Microsoft Sans Serif" w:hAnsi="Microsoft Sans Serif" w:cs="Microsoft Sans Serif"/>
          <w:sz w:val="20"/>
        </w:rPr>
        <w:t xml:space="preserve"> </w:t>
      </w:r>
      <w:r w:rsidRPr="00C17262">
        <w:rPr>
          <w:rFonts w:ascii="Microsoft Sans Serif" w:hAnsi="Microsoft Sans Serif" w:cs="Microsoft Sans Serif"/>
          <w:sz w:val="20"/>
        </w:rPr>
        <w:t>/</w:t>
      </w:r>
      <w:r>
        <w:rPr>
          <w:rFonts w:ascii="Microsoft Sans Serif" w:hAnsi="Microsoft Sans Serif" w:cs="Microsoft Sans Serif"/>
          <w:sz w:val="20"/>
        </w:rPr>
        <w:t xml:space="preserve"> </w:t>
      </w:r>
      <w:r w:rsidRPr="00C17262">
        <w:rPr>
          <w:rFonts w:ascii="Microsoft Sans Serif" w:hAnsi="Microsoft Sans Serif" w:cs="Microsoft Sans Serif"/>
          <w:sz w:val="20"/>
        </w:rPr>
        <w:t>OFF</w:t>
      </w:r>
      <w:r w:rsidRPr="00C17262">
        <w:t xml:space="preserve"> setting</w:t>
      </w:r>
      <w:r w:rsidR="00265DE5">
        <w:t xml:space="preserve">. </w:t>
      </w:r>
      <w:r w:rsidRPr="00C17262">
        <w:t xml:space="preserve">It is </w:t>
      </w:r>
      <w:r>
        <w:t>typically</w:t>
      </w:r>
      <w:r w:rsidRPr="00C17262">
        <w:t xml:space="preserve"> a square box </w:t>
      </w:r>
      <w:r w:rsidRPr="00D53B9A">
        <w:t xml:space="preserve">which can contain a check mark </w:t>
      </w:r>
      <w:r w:rsidR="00737D0F">
        <w:rPr>
          <w:noProof/>
        </w:rPr>
        <w:drawing>
          <wp:inline distT="0" distB="0" distL="0" distR="0" wp14:anchorId="2DE95023" wp14:editId="2DE95024">
            <wp:extent cx="129540" cy="129540"/>
            <wp:effectExtent l="0" t="0" r="3810" b="3810"/>
            <wp:docPr id="482" name="Picture 12" descr="BD21301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BD21301_"/>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129540" cy="129540"/>
                    </a:xfrm>
                    <a:prstGeom prst="rect">
                      <a:avLst/>
                    </a:prstGeom>
                    <a:noFill/>
                    <a:ln>
                      <a:noFill/>
                    </a:ln>
                  </pic:spPr>
                </pic:pic>
              </a:graphicData>
            </a:graphic>
          </wp:inline>
        </w:drawing>
      </w:r>
      <w:r w:rsidRPr="00D53B9A">
        <w:t xml:space="preserve"> or an “X” </w:t>
      </w:r>
      <w:r w:rsidRPr="00D53B9A">
        <w:rPr>
          <w:rStyle w:val="unicode1"/>
          <w:rFonts w:ascii="MS Mincho" w:eastAsia="MS Mincho" w:hAnsi="MS Mincho" w:cs="MS Mincho" w:hint="eastAsia"/>
          <w:sz w:val="27"/>
          <w:szCs w:val="27"/>
        </w:rPr>
        <w:t>☒</w:t>
      </w:r>
      <w:r w:rsidRPr="00D53B9A">
        <w:t xml:space="preserve"> and is usually accompanied by text</w:t>
      </w:r>
      <w:r w:rsidR="00265DE5">
        <w:t xml:space="preserve">. </w:t>
      </w:r>
      <w:r w:rsidRPr="00D53B9A">
        <w:t>Clicking the box or tabbing to the field and pr</w:t>
      </w:r>
      <w:r w:rsidRPr="00C17262">
        <w:t>essing the spacebar toggles the checkbox setting</w:t>
      </w:r>
      <w:r w:rsidR="00265DE5">
        <w:t xml:space="preserve">. </w:t>
      </w:r>
      <w:r w:rsidRPr="00C17262">
        <w:t>In some instances, checkboxes may be used to provide more than one choice; in such cases, more than one box can be selected</w:t>
      </w:r>
      <w:r w:rsidR="00265DE5">
        <w:t xml:space="preserve">. </w:t>
      </w:r>
      <w:r w:rsidRPr="00C17262">
        <w:t>Sometimes, a pre-determined “default” entry will be made for you in a checkbox; you can change the default if needed.</w:t>
      </w:r>
    </w:p>
    <w:p w14:paraId="2DE94530" w14:textId="77777777" w:rsidR="009E3CCA" w:rsidRPr="00B104FF" w:rsidRDefault="00642C96" w:rsidP="00642C96">
      <w:pPr>
        <w:tabs>
          <w:tab w:val="left" w:pos="990"/>
        </w:tabs>
        <w:rPr>
          <w:rFonts w:ascii="Arial" w:hAnsi="Arial" w:cs="Arial"/>
          <w:sz w:val="28"/>
          <w:szCs w:val="28"/>
        </w:rPr>
      </w:pPr>
      <w:r>
        <w:rPr>
          <w:rFonts w:ascii="Arial" w:hAnsi="Arial" w:cs="Arial"/>
          <w:sz w:val="28"/>
          <w:szCs w:val="28"/>
        </w:rPr>
        <w:t>A.2.4.</w:t>
      </w:r>
      <w:r>
        <w:rPr>
          <w:rFonts w:ascii="Arial" w:hAnsi="Arial" w:cs="Arial"/>
          <w:sz w:val="28"/>
          <w:szCs w:val="28"/>
        </w:rPr>
        <w:tab/>
      </w:r>
      <w:r w:rsidR="009E3CCA" w:rsidRPr="00B104FF">
        <w:rPr>
          <w:rFonts w:ascii="Arial" w:hAnsi="Arial" w:cs="Arial"/>
          <w:sz w:val="28"/>
          <w:szCs w:val="28"/>
        </w:rPr>
        <w:t>Radio button</w:t>
      </w:r>
    </w:p>
    <w:p w14:paraId="2DE94531" w14:textId="77777777" w:rsidR="009E3CCA" w:rsidRDefault="009E3CCA" w:rsidP="00201E5D">
      <w:pPr>
        <w:spacing w:after="0"/>
      </w:pPr>
      <w:r w:rsidRPr="009E44D2">
        <w:rPr>
          <w:rFonts w:ascii="Franklin Gothic Demi" w:hAnsi="Franklin Gothic Demi"/>
          <w:sz w:val="16"/>
          <w:szCs w:val="16"/>
        </w:rPr>
        <w:t>SAMPLE:</w:t>
      </w:r>
      <w:r>
        <w:rPr>
          <w:rFonts w:ascii="Franklin Gothic Demi" w:hAnsi="Franklin Gothic Demi"/>
          <w:sz w:val="16"/>
          <w:szCs w:val="16"/>
        </w:rPr>
        <w:t xml:space="preserve"> </w:t>
      </w:r>
      <w:r w:rsidRPr="009E44D2">
        <w:rPr>
          <w:rFonts w:ascii="Franklin Gothic Demi" w:hAnsi="Franklin Gothic Demi"/>
          <w:sz w:val="16"/>
          <w:szCs w:val="16"/>
        </w:rPr>
        <w:t xml:space="preserve"> </w:t>
      </w:r>
      <w:r w:rsidR="00737D0F">
        <w:rPr>
          <w:noProof/>
        </w:rPr>
        <w:drawing>
          <wp:inline distT="0" distB="0" distL="0" distR="0" wp14:anchorId="2DE95025" wp14:editId="2DE95026">
            <wp:extent cx="2293620" cy="213360"/>
            <wp:effectExtent l="0" t="0" r="0" b="0"/>
            <wp:docPr id="483" name="Picture 13" descr="Graphic:  Sample &quot;Living Arrangement&quot; Radio Button, showing choices Alone, Family, Friend, Facility, and Ot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Graphic:  Sample &quot;Living Arrangement&quot; Radio Button, showing choices Alone, Family, Friend, Facility, and Other"/>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2293620" cy="213360"/>
                    </a:xfrm>
                    <a:prstGeom prst="rect">
                      <a:avLst/>
                    </a:prstGeom>
                    <a:noFill/>
                    <a:ln>
                      <a:noFill/>
                    </a:ln>
                  </pic:spPr>
                </pic:pic>
              </a:graphicData>
            </a:graphic>
          </wp:inline>
        </w:drawing>
      </w:r>
      <w:r>
        <w:t xml:space="preserve"> </w:t>
      </w:r>
    </w:p>
    <w:p w14:paraId="2DE94532" w14:textId="77777777" w:rsidR="00B46B23" w:rsidRDefault="009E3CCA" w:rsidP="00B621AD">
      <w:pPr>
        <w:keepNext/>
        <w:keepLines/>
        <w:numPr>
          <w:ilvl w:val="2"/>
          <w:numId w:val="5"/>
        </w:numPr>
        <w:tabs>
          <w:tab w:val="clear" w:pos="2160"/>
          <w:tab w:val="num" w:pos="1760"/>
        </w:tabs>
        <w:spacing w:before="0" w:after="0"/>
        <w:ind w:left="1760" w:hanging="330"/>
        <w:rPr>
          <w:rFonts w:ascii="Microsoft Sans Serif" w:hAnsi="Microsoft Sans Serif" w:cs="Microsoft Sans Serif"/>
          <w:color w:val="000000"/>
          <w:sz w:val="22"/>
          <w:szCs w:val="22"/>
        </w:rPr>
      </w:pPr>
      <w:r>
        <w:t>A</w:t>
      </w:r>
      <w:r w:rsidRPr="00C17262">
        <w:t xml:space="preserve"> </w:t>
      </w:r>
      <w:r w:rsidRPr="00F754DD">
        <w:rPr>
          <w:rFonts w:ascii="Microsoft Sans Serif" w:hAnsi="Microsoft Sans Serif" w:cs="Microsoft Sans Serif"/>
        </w:rPr>
        <w:t>radio button</w:t>
      </w:r>
      <w:r w:rsidRPr="00C17262">
        <w:t xml:space="preserve">, also known as an </w:t>
      </w:r>
      <w:r w:rsidRPr="00F754DD">
        <w:rPr>
          <w:rFonts w:ascii="Microsoft Sans Serif" w:hAnsi="Microsoft Sans Serif" w:cs="Microsoft Sans Serif"/>
        </w:rPr>
        <w:t>option button</w:t>
      </w:r>
      <w:r w:rsidRPr="00C17262">
        <w:t>, is a small, hollow circle adjacent to text</w:t>
      </w:r>
      <w:r w:rsidR="00265DE5">
        <w:t xml:space="preserve">. </w:t>
      </w:r>
      <w:r w:rsidRPr="00C17262">
        <w:t xml:space="preserve">Radio buttons </w:t>
      </w:r>
      <w:r>
        <w:t xml:space="preserve">usually </w:t>
      </w:r>
      <w:r w:rsidRPr="00C17262">
        <w:t>appear in sets</w:t>
      </w:r>
      <w:r>
        <w:t xml:space="preserve">, </w:t>
      </w:r>
      <w:r w:rsidRPr="00D53B9A">
        <w:t>with each button representing a single choice; normally, only one button in the set may be selected at any one time</w:t>
      </w:r>
      <w:r w:rsidR="00265DE5">
        <w:t xml:space="preserve">. </w:t>
      </w:r>
      <w:r w:rsidRPr="00C17262">
        <w:t>Clicking on the radio button places a solid dot in the circle, selecting the option</w:t>
      </w:r>
      <w:r w:rsidR="00265DE5">
        <w:t xml:space="preserve">. </w:t>
      </w:r>
      <w:r w:rsidRPr="00C17262">
        <w:t>Clicking a selected radio button de-selects it, removing the dot</w:t>
      </w:r>
      <w:r w:rsidR="00265DE5">
        <w:t xml:space="preserve">. </w:t>
      </w:r>
      <w:r w:rsidRPr="00C17262">
        <w:t>As one radio button is selected, others within the category switch off</w:t>
      </w:r>
      <w:r w:rsidR="00265DE5">
        <w:t xml:space="preserve">. </w:t>
      </w:r>
      <w:r w:rsidRPr="00C17262">
        <w:t xml:space="preserve">For example, </w:t>
      </w:r>
      <w:r w:rsidRPr="00C17262">
        <w:rPr>
          <w:rFonts w:ascii="Microsoft Sans Serif" w:hAnsi="Microsoft Sans Serif" w:cs="Microsoft Sans Serif"/>
        </w:rPr>
        <w:t>Male</w:t>
      </w:r>
      <w:r w:rsidRPr="00C17262">
        <w:t xml:space="preserve"> or </w:t>
      </w:r>
      <w:r w:rsidRPr="00C17262">
        <w:rPr>
          <w:rFonts w:ascii="Microsoft Sans Serif" w:hAnsi="Microsoft Sans Serif" w:cs="Microsoft Sans Serif"/>
        </w:rPr>
        <w:t>Female</w:t>
      </w:r>
      <w:r w:rsidRPr="00C17262">
        <w:t xml:space="preserve"> may be offered as choices through two radio buttons, but you can only select one of the choices</w:t>
      </w:r>
      <w:r w:rsidR="005F22EC">
        <w:t xml:space="preserve">. </w:t>
      </w:r>
      <w:r w:rsidR="00B46B23">
        <w:t xml:space="preserve">Similarly, some questions require a “yes” or a “no” response: </w:t>
      </w:r>
      <w:r w:rsidR="00B46B23">
        <w:rPr>
          <w:rFonts w:ascii="Microsoft Sans Serif" w:hAnsi="Microsoft Sans Serif" w:cs="Microsoft Sans Serif"/>
          <w:color w:val="000000"/>
          <w:sz w:val="22"/>
          <w:szCs w:val="22"/>
        </w:rPr>
        <w:sym w:font="Wingdings 2" w:char="F09E"/>
      </w:r>
      <w:r w:rsidR="00B46B23">
        <w:rPr>
          <w:rFonts w:ascii="Microsoft Sans Serif" w:hAnsi="Microsoft Sans Serif" w:cs="Microsoft Sans Serif"/>
          <w:color w:val="000000"/>
          <w:sz w:val="22"/>
          <w:szCs w:val="22"/>
        </w:rPr>
        <w:t xml:space="preserve">Yes </w:t>
      </w:r>
      <w:r w:rsidR="00B46B23">
        <w:rPr>
          <w:rFonts w:ascii="Microsoft Sans Serif" w:hAnsi="Microsoft Sans Serif" w:cs="Microsoft Sans Serif"/>
          <w:color w:val="000000"/>
          <w:sz w:val="22"/>
          <w:szCs w:val="22"/>
        </w:rPr>
        <w:sym w:font="Wingdings 2" w:char="F099"/>
      </w:r>
      <w:r w:rsidR="00B46B23">
        <w:rPr>
          <w:rFonts w:ascii="Microsoft Sans Serif" w:hAnsi="Microsoft Sans Serif" w:cs="Microsoft Sans Serif"/>
          <w:color w:val="000000"/>
          <w:sz w:val="22"/>
          <w:szCs w:val="22"/>
        </w:rPr>
        <w:t>No</w:t>
      </w:r>
      <w:r w:rsidR="00B46B23" w:rsidRPr="00B46B23">
        <w:t>.</w:t>
      </w:r>
    </w:p>
    <w:p w14:paraId="2DE94533" w14:textId="77777777" w:rsidR="009E3CCA" w:rsidRPr="00C17262" w:rsidRDefault="009E3CCA" w:rsidP="00201E5D"/>
    <w:p w14:paraId="2DE94534" w14:textId="77777777" w:rsidR="009E3CCA" w:rsidRPr="00B104FF" w:rsidRDefault="00642C96" w:rsidP="00642C96">
      <w:pPr>
        <w:tabs>
          <w:tab w:val="left" w:pos="990"/>
        </w:tabs>
        <w:rPr>
          <w:rFonts w:ascii="Arial" w:hAnsi="Arial" w:cs="Arial"/>
          <w:sz w:val="28"/>
          <w:szCs w:val="28"/>
        </w:rPr>
      </w:pPr>
      <w:r>
        <w:rPr>
          <w:rFonts w:ascii="Arial" w:hAnsi="Arial" w:cs="Arial"/>
          <w:sz w:val="28"/>
          <w:szCs w:val="28"/>
        </w:rPr>
        <w:t>A.2.5.</w:t>
      </w:r>
      <w:r>
        <w:rPr>
          <w:rFonts w:ascii="Arial" w:hAnsi="Arial" w:cs="Arial"/>
          <w:sz w:val="28"/>
          <w:szCs w:val="28"/>
        </w:rPr>
        <w:tab/>
      </w:r>
      <w:r w:rsidR="009E3CCA" w:rsidRPr="00B104FF">
        <w:rPr>
          <w:rFonts w:ascii="Arial" w:hAnsi="Arial" w:cs="Arial"/>
          <w:sz w:val="28"/>
          <w:szCs w:val="28"/>
        </w:rPr>
        <w:t>Command button</w:t>
      </w:r>
    </w:p>
    <w:tbl>
      <w:tblPr>
        <w:tblW w:w="0" w:type="auto"/>
        <w:tblLayout w:type="fixed"/>
        <w:tblLook w:val="01E0" w:firstRow="1" w:lastRow="1" w:firstColumn="1" w:lastColumn="1" w:noHBand="0" w:noVBand="0"/>
      </w:tblPr>
      <w:tblGrid>
        <w:gridCol w:w="1098"/>
        <w:gridCol w:w="8140"/>
      </w:tblGrid>
      <w:tr w:rsidR="009E3CCA" w:rsidRPr="00E41C7E" w14:paraId="2DE9453C" w14:textId="77777777" w:rsidTr="009465AF">
        <w:trPr>
          <w:trHeight w:val="2061"/>
        </w:trPr>
        <w:tc>
          <w:tcPr>
            <w:tcW w:w="1098" w:type="dxa"/>
          </w:tcPr>
          <w:p w14:paraId="2DE94535" w14:textId="77777777" w:rsidR="009E3CCA" w:rsidRPr="00E41C7E" w:rsidRDefault="009E3CCA" w:rsidP="00F07F2B">
            <w:pPr>
              <w:autoSpaceDE w:val="0"/>
              <w:autoSpaceDN w:val="0"/>
              <w:adjustRightInd w:val="0"/>
              <w:spacing w:after="0"/>
              <w:jc w:val="center"/>
            </w:pPr>
            <w:r w:rsidRPr="00E41C7E">
              <w:rPr>
                <w:rFonts w:ascii="Franklin Gothic Demi" w:hAnsi="Franklin Gothic Demi"/>
                <w:sz w:val="16"/>
                <w:szCs w:val="16"/>
              </w:rPr>
              <w:t>SAMPLES</w:t>
            </w:r>
          </w:p>
          <w:p w14:paraId="2DE94536" w14:textId="77777777" w:rsidR="009E3CCA" w:rsidRPr="00E41C7E" w:rsidRDefault="00737D0F" w:rsidP="00F07F2B">
            <w:pPr>
              <w:autoSpaceDE w:val="0"/>
              <w:autoSpaceDN w:val="0"/>
              <w:adjustRightInd w:val="0"/>
              <w:spacing w:after="0"/>
              <w:jc w:val="center"/>
            </w:pPr>
            <w:r>
              <w:rPr>
                <w:noProof/>
              </w:rPr>
              <w:drawing>
                <wp:inline distT="0" distB="0" distL="0" distR="0" wp14:anchorId="2DE95027" wp14:editId="2DE95028">
                  <wp:extent cx="457200" cy="137160"/>
                  <wp:effectExtent l="0" t="0" r="0" b="0"/>
                  <wp:docPr id="484" name="Picture 14" descr="BUTTON_sE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BUTTON_sEARCH"/>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457200" cy="137160"/>
                          </a:xfrm>
                          <a:prstGeom prst="rect">
                            <a:avLst/>
                          </a:prstGeom>
                          <a:noFill/>
                          <a:ln>
                            <a:noFill/>
                          </a:ln>
                        </pic:spPr>
                      </pic:pic>
                    </a:graphicData>
                  </a:graphic>
                </wp:inline>
              </w:drawing>
            </w:r>
          </w:p>
          <w:p w14:paraId="2DE94537" w14:textId="77777777" w:rsidR="009E3CCA" w:rsidRPr="00E41C7E" w:rsidRDefault="009E3CCA" w:rsidP="00F07F2B">
            <w:pPr>
              <w:autoSpaceDE w:val="0"/>
              <w:autoSpaceDN w:val="0"/>
              <w:adjustRightInd w:val="0"/>
              <w:spacing w:after="0"/>
              <w:jc w:val="center"/>
            </w:pPr>
          </w:p>
          <w:p w14:paraId="2DE94538" w14:textId="77777777" w:rsidR="009E3CCA" w:rsidRPr="00E41C7E" w:rsidRDefault="00737D0F" w:rsidP="00F07F2B">
            <w:pPr>
              <w:autoSpaceDE w:val="0"/>
              <w:autoSpaceDN w:val="0"/>
              <w:adjustRightInd w:val="0"/>
              <w:spacing w:after="0"/>
              <w:jc w:val="center"/>
            </w:pPr>
            <w:r>
              <w:rPr>
                <w:noProof/>
              </w:rPr>
              <w:drawing>
                <wp:inline distT="0" distB="0" distL="0" distR="0" wp14:anchorId="2DE95029" wp14:editId="2DE9502A">
                  <wp:extent cx="487680" cy="144780"/>
                  <wp:effectExtent l="0" t="0" r="7620" b="7620"/>
                  <wp:docPr id="485" name="Picture 15" descr="BUTTON_sA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BUTTON_sAVE"/>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487680" cy="144780"/>
                          </a:xfrm>
                          <a:prstGeom prst="rect">
                            <a:avLst/>
                          </a:prstGeom>
                          <a:noFill/>
                          <a:ln>
                            <a:noFill/>
                          </a:ln>
                        </pic:spPr>
                      </pic:pic>
                    </a:graphicData>
                  </a:graphic>
                </wp:inline>
              </w:drawing>
            </w:r>
          </w:p>
          <w:p w14:paraId="2DE94539" w14:textId="77777777" w:rsidR="009E3CCA" w:rsidRPr="00E41C7E" w:rsidRDefault="009E3CCA" w:rsidP="00F07F2B">
            <w:pPr>
              <w:autoSpaceDE w:val="0"/>
              <w:autoSpaceDN w:val="0"/>
              <w:adjustRightInd w:val="0"/>
              <w:spacing w:after="0"/>
              <w:jc w:val="center"/>
            </w:pPr>
          </w:p>
        </w:tc>
        <w:tc>
          <w:tcPr>
            <w:tcW w:w="8140" w:type="dxa"/>
          </w:tcPr>
          <w:p w14:paraId="2DE9453A" w14:textId="77777777" w:rsidR="009E3CCA" w:rsidRPr="00E41C7E" w:rsidRDefault="009E3CCA" w:rsidP="00F07F2B">
            <w:pPr>
              <w:autoSpaceDE w:val="0"/>
              <w:autoSpaceDN w:val="0"/>
              <w:adjustRightInd w:val="0"/>
              <w:spacing w:after="0"/>
            </w:pPr>
            <w:r w:rsidRPr="00E41C7E">
              <w:t xml:space="preserve">A </w:t>
            </w:r>
            <w:r w:rsidRPr="00E41C7E">
              <w:rPr>
                <w:rFonts w:ascii="Microsoft Sans Serif" w:hAnsi="Microsoft Sans Serif" w:cs="Microsoft Sans Serif"/>
              </w:rPr>
              <w:t>command button</w:t>
            </w:r>
            <w:r w:rsidRPr="00E41C7E">
              <w:t xml:space="preserve"> initiates an action</w:t>
            </w:r>
            <w:r w:rsidR="00265DE5">
              <w:t xml:space="preserve">. </w:t>
            </w:r>
            <w:r w:rsidRPr="00E41C7E">
              <w:t>It is a rectangular “3-dimensional” shape with a label that specifies what action will be performed when the button is clicked</w:t>
            </w:r>
            <w:r w:rsidR="00265DE5">
              <w:t xml:space="preserve">. </w:t>
            </w:r>
            <w:r w:rsidRPr="00E41C7E">
              <w:t>Common examples are shown at left</w:t>
            </w:r>
            <w:r w:rsidR="00265DE5">
              <w:t xml:space="preserve">. </w:t>
            </w:r>
            <w:r w:rsidRPr="00E41C7E">
              <w:t>Command buttons that end with three dots indicate that selecting the command may evoke a subsidiary window</w:t>
            </w:r>
            <w:r w:rsidR="00265DE5">
              <w:t xml:space="preserve">. </w:t>
            </w:r>
          </w:p>
          <w:p w14:paraId="2DE9453B" w14:textId="77777777" w:rsidR="009E3CCA" w:rsidRPr="00E41C7E" w:rsidRDefault="009E3CCA" w:rsidP="00F07F2B">
            <w:pPr>
              <w:autoSpaceDE w:val="0"/>
              <w:autoSpaceDN w:val="0"/>
              <w:adjustRightInd w:val="0"/>
              <w:spacing w:after="0"/>
            </w:pPr>
            <w:r w:rsidRPr="00E41C7E">
              <w:t xml:space="preserve">In the text of this document, </w:t>
            </w:r>
            <w:r w:rsidRPr="00E41C7E">
              <w:rPr>
                <w:rFonts w:ascii="Microsoft Sans Serif" w:hAnsi="Microsoft Sans Serif" w:cs="Microsoft Sans Serif"/>
              </w:rPr>
              <w:t>command button</w:t>
            </w:r>
            <w:r w:rsidRPr="00E41C7E">
              <w:t xml:space="preserve"> names appear inside square brackets</w:t>
            </w:r>
            <w:r w:rsidR="005F22EC">
              <w:t xml:space="preserve">. </w:t>
            </w:r>
            <w:r w:rsidRPr="00E41C7E">
              <w:rPr>
                <w:i/>
              </w:rPr>
              <w:t>Examples:</w:t>
            </w:r>
            <w:r w:rsidRPr="00E41C7E">
              <w:t xml:space="preserve">  </w:t>
            </w:r>
            <w:r w:rsidRPr="00E41C7E">
              <w:rPr>
                <w:rStyle w:val="Keys"/>
                <w:rFonts w:cs="Microsoft Sans Serif"/>
              </w:rPr>
              <w:t>[Search]</w:t>
            </w:r>
            <w:r w:rsidRPr="00E41C7E">
              <w:t xml:space="preserve">, </w:t>
            </w:r>
            <w:r w:rsidRPr="00E41C7E">
              <w:rPr>
                <w:rStyle w:val="Keys"/>
                <w:rFonts w:cs="Microsoft Sans Serif"/>
              </w:rPr>
              <w:t>[Save]</w:t>
            </w:r>
            <w:r w:rsidRPr="00E41C7E">
              <w:t>.</w:t>
            </w:r>
          </w:p>
        </w:tc>
      </w:tr>
      <w:tr w:rsidR="009E3CCA" w:rsidRPr="00E41C7E" w14:paraId="2DE9453F" w14:textId="77777777" w:rsidTr="00062071">
        <w:trPr>
          <w:trHeight w:val="1800"/>
        </w:trPr>
        <w:tc>
          <w:tcPr>
            <w:tcW w:w="1098" w:type="dxa"/>
          </w:tcPr>
          <w:p w14:paraId="2DE9453D" w14:textId="77777777" w:rsidR="009E3CCA" w:rsidRPr="00E41C7E" w:rsidRDefault="00737D0F" w:rsidP="00F07F2B">
            <w:pPr>
              <w:autoSpaceDE w:val="0"/>
              <w:autoSpaceDN w:val="0"/>
              <w:adjustRightInd w:val="0"/>
              <w:spacing w:after="0"/>
              <w:jc w:val="center"/>
              <w:rPr>
                <w:rFonts w:ascii="Franklin Gothic Demi" w:hAnsi="Franklin Gothic Demi"/>
                <w:sz w:val="16"/>
                <w:szCs w:val="16"/>
              </w:rPr>
            </w:pPr>
            <w:r>
              <w:rPr>
                <w:rFonts w:ascii="Franklin Gothic Demi" w:hAnsi="Franklin Gothic Demi"/>
                <w:noProof/>
                <w:sz w:val="16"/>
                <w:szCs w:val="16"/>
              </w:rPr>
              <w:drawing>
                <wp:inline distT="0" distB="0" distL="0" distR="0" wp14:anchorId="2DE9502B" wp14:editId="2DE9502C">
                  <wp:extent cx="358140" cy="114300"/>
                  <wp:effectExtent l="0" t="0" r="3810" b="0"/>
                  <wp:docPr id="48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358140" cy="114300"/>
                          </a:xfrm>
                          <a:prstGeom prst="rect">
                            <a:avLst/>
                          </a:prstGeom>
                          <a:noFill/>
                          <a:ln>
                            <a:noFill/>
                          </a:ln>
                        </pic:spPr>
                      </pic:pic>
                    </a:graphicData>
                  </a:graphic>
                </wp:inline>
              </w:drawing>
            </w:r>
          </w:p>
        </w:tc>
        <w:tc>
          <w:tcPr>
            <w:tcW w:w="8140" w:type="dxa"/>
          </w:tcPr>
          <w:p w14:paraId="2DE9453E" w14:textId="77777777" w:rsidR="009E3CCA" w:rsidRPr="00E41C7E" w:rsidRDefault="009E3CCA" w:rsidP="00FE4256">
            <w:r>
              <w:t xml:space="preserve">The </w:t>
            </w:r>
            <w:r>
              <w:rPr>
                <w:rStyle w:val="Keys"/>
                <w:rFonts w:cs="Microsoft Sans Serif"/>
              </w:rPr>
              <w:t>[C</w:t>
            </w:r>
            <w:r w:rsidRPr="003C2FAC">
              <w:rPr>
                <w:rStyle w:val="Keys"/>
                <w:rFonts w:cs="Microsoft Sans Serif"/>
              </w:rPr>
              <w:t>ance</w:t>
            </w:r>
            <w:r>
              <w:rPr>
                <w:rStyle w:val="Keys"/>
                <w:rFonts w:cs="Microsoft Sans Serif"/>
              </w:rPr>
              <w:t>l]</w:t>
            </w:r>
            <w:r w:rsidRPr="003C2FAC">
              <w:t xml:space="preserve"> </w:t>
            </w:r>
            <w:r>
              <w:t xml:space="preserve">command </w:t>
            </w:r>
            <w:r w:rsidRPr="003C2FAC">
              <w:t>allows you to cancel the action about to be taken</w:t>
            </w:r>
            <w:r>
              <w:t>, or to discard changes made on a form</w:t>
            </w:r>
            <w:r w:rsidR="00265DE5">
              <w:t xml:space="preserve">. </w:t>
            </w:r>
            <w:r w:rsidRPr="003C2FAC">
              <w:t>For example, when closing an application, you may be prompted to validate the action to close</w:t>
            </w:r>
            <w:r w:rsidR="00265DE5">
              <w:t xml:space="preserve">. </w:t>
            </w:r>
            <w:r w:rsidRPr="003C2FAC">
              <w:t xml:space="preserve">If you click the </w:t>
            </w:r>
            <w:r w:rsidRPr="003C2FAC">
              <w:rPr>
                <w:rStyle w:val="Keys"/>
                <w:rFonts w:cs="Microsoft Sans Serif"/>
              </w:rPr>
              <w:t>[Cancel]</w:t>
            </w:r>
            <w:r w:rsidRPr="003C2FAC">
              <w:t xml:space="preserve"> button, the application will not close and you will resume from the point at which the cl</w:t>
            </w:r>
            <w:r>
              <w:t>ose action was initiated</w:t>
            </w:r>
            <w:r w:rsidR="00265DE5">
              <w:t xml:space="preserve">. </w:t>
            </w:r>
            <w:r>
              <w:t>Or, o</w:t>
            </w:r>
            <w:r w:rsidRPr="003C2FAC">
              <w:t xml:space="preserve">n a data </w:t>
            </w:r>
            <w:r>
              <w:t>screen</w:t>
            </w:r>
            <w:r w:rsidRPr="003C2FAC">
              <w:t xml:space="preserve">, you may use the </w:t>
            </w:r>
            <w:r w:rsidRPr="003C2FAC">
              <w:rPr>
                <w:rStyle w:val="Keys"/>
                <w:rFonts w:cs="Microsoft Sans Serif"/>
              </w:rPr>
              <w:t>[Cancel]</w:t>
            </w:r>
            <w:r w:rsidRPr="003C2FAC">
              <w:t xml:space="preserve"> button to discard any changes you may have made to the data and close the tab.</w:t>
            </w:r>
          </w:p>
        </w:tc>
      </w:tr>
      <w:tr w:rsidR="009E3CCA" w:rsidRPr="00E41C7E" w14:paraId="2DE94542" w14:textId="77777777" w:rsidTr="009465AF">
        <w:trPr>
          <w:trHeight w:val="450"/>
        </w:trPr>
        <w:tc>
          <w:tcPr>
            <w:tcW w:w="1098" w:type="dxa"/>
          </w:tcPr>
          <w:p w14:paraId="2DE94540" w14:textId="77777777" w:rsidR="009E3CCA" w:rsidRPr="00FA0EA8" w:rsidRDefault="00737D0F" w:rsidP="00F07F2B">
            <w:pPr>
              <w:autoSpaceDE w:val="0"/>
              <w:autoSpaceDN w:val="0"/>
              <w:adjustRightInd w:val="0"/>
              <w:spacing w:after="0"/>
              <w:jc w:val="center"/>
              <w:rPr>
                <w:rFonts w:ascii="Franklin Gothic Demi" w:hAnsi="Franklin Gothic Demi"/>
                <w:noProof/>
                <w:sz w:val="16"/>
                <w:szCs w:val="16"/>
              </w:rPr>
            </w:pPr>
            <w:r>
              <w:rPr>
                <w:noProof/>
              </w:rPr>
              <w:drawing>
                <wp:inline distT="0" distB="0" distL="0" distR="0" wp14:anchorId="2DE9502D" wp14:editId="2DE9502E">
                  <wp:extent cx="320040" cy="137160"/>
                  <wp:effectExtent l="0" t="0" r="3810" b="0"/>
                  <wp:docPr id="487" name="Picture 24" descr="button_Sel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button_Select"/>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320040" cy="137160"/>
                          </a:xfrm>
                          <a:prstGeom prst="rect">
                            <a:avLst/>
                          </a:prstGeom>
                          <a:noFill/>
                          <a:ln>
                            <a:noFill/>
                          </a:ln>
                        </pic:spPr>
                      </pic:pic>
                    </a:graphicData>
                  </a:graphic>
                </wp:inline>
              </w:drawing>
            </w:r>
          </w:p>
        </w:tc>
        <w:tc>
          <w:tcPr>
            <w:tcW w:w="8140" w:type="dxa"/>
          </w:tcPr>
          <w:p w14:paraId="2DE94541" w14:textId="77777777" w:rsidR="009E3CCA" w:rsidRPr="003C2FAC" w:rsidRDefault="009E3CCA" w:rsidP="00FE4256">
            <w:r>
              <w:t xml:space="preserve">The </w:t>
            </w:r>
            <w:r w:rsidRPr="00FE4256">
              <w:rPr>
                <w:rStyle w:val="Keys"/>
                <w:rFonts w:cs="Microsoft Sans Serif"/>
              </w:rPr>
              <w:t>[Select]</w:t>
            </w:r>
            <w:r w:rsidRPr="00AF1797">
              <w:t xml:space="preserve"> command is used to select records for editing.</w:t>
            </w:r>
          </w:p>
        </w:tc>
      </w:tr>
      <w:tr w:rsidR="009E3CCA" w:rsidRPr="00E41C7E" w14:paraId="2DE94545" w14:textId="77777777" w:rsidTr="009465AF">
        <w:trPr>
          <w:trHeight w:val="450"/>
        </w:trPr>
        <w:tc>
          <w:tcPr>
            <w:tcW w:w="1098" w:type="dxa"/>
          </w:tcPr>
          <w:p w14:paraId="2DE94543" w14:textId="77777777" w:rsidR="009E3CCA" w:rsidRDefault="00737D0F" w:rsidP="00F07F2B">
            <w:pPr>
              <w:autoSpaceDE w:val="0"/>
              <w:autoSpaceDN w:val="0"/>
              <w:adjustRightInd w:val="0"/>
              <w:spacing w:after="0"/>
              <w:jc w:val="center"/>
              <w:rPr>
                <w:noProof/>
              </w:rPr>
            </w:pPr>
            <w:r>
              <w:rPr>
                <w:noProof/>
              </w:rPr>
              <w:drawing>
                <wp:inline distT="0" distB="0" distL="0" distR="0" wp14:anchorId="2DE9502F" wp14:editId="2DE95030">
                  <wp:extent cx="502920" cy="144780"/>
                  <wp:effectExtent l="0" t="0" r="0" b="7620"/>
                  <wp:docPr id="488" name="Picture 25" descr="button_Se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button_Search"/>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502920" cy="144780"/>
                          </a:xfrm>
                          <a:prstGeom prst="rect">
                            <a:avLst/>
                          </a:prstGeom>
                          <a:noFill/>
                          <a:ln>
                            <a:noFill/>
                          </a:ln>
                        </pic:spPr>
                      </pic:pic>
                    </a:graphicData>
                  </a:graphic>
                </wp:inline>
              </w:drawing>
            </w:r>
          </w:p>
        </w:tc>
        <w:tc>
          <w:tcPr>
            <w:tcW w:w="8140" w:type="dxa"/>
          </w:tcPr>
          <w:p w14:paraId="2DE94544" w14:textId="77777777" w:rsidR="009E3CCA" w:rsidRPr="00AF1797" w:rsidRDefault="009E3CCA" w:rsidP="00FE4256">
            <w:pPr>
              <w:autoSpaceDE w:val="0"/>
              <w:autoSpaceDN w:val="0"/>
              <w:adjustRightInd w:val="0"/>
            </w:pPr>
            <w:r w:rsidRPr="00D91A46">
              <w:t>Th</w:t>
            </w:r>
            <w:r>
              <w:t xml:space="preserve">e </w:t>
            </w:r>
            <w:r w:rsidRPr="00FE4256">
              <w:rPr>
                <w:rStyle w:val="Keys"/>
                <w:rFonts w:cs="Microsoft Sans Serif"/>
              </w:rPr>
              <w:t>[Search]</w:t>
            </w:r>
            <w:r>
              <w:t xml:space="preserve"> </w:t>
            </w:r>
            <w:r w:rsidRPr="00D91A46">
              <w:t xml:space="preserve">command is used </w:t>
            </w:r>
            <w:r>
              <w:t>to find one or more records</w:t>
            </w:r>
            <w:r w:rsidR="00265DE5">
              <w:t xml:space="preserve">. </w:t>
            </w:r>
            <w:r w:rsidRPr="00113241">
              <w:t xml:space="preserve">When at least one character is typed in a lookup dialog box, clicking the </w:t>
            </w:r>
            <w:r w:rsidRPr="004D60AB">
              <w:rPr>
                <w:rStyle w:val="Keys"/>
                <w:rFonts w:cs="Microsoft Sans Serif"/>
              </w:rPr>
              <w:t>[Search]</w:t>
            </w:r>
            <w:r w:rsidRPr="00113241">
              <w:t xml:space="preserve"> button will bring up </w:t>
            </w:r>
            <w:r w:rsidRPr="00113241">
              <w:lastRenderedPageBreak/>
              <w:t>matching entries</w:t>
            </w:r>
            <w:r w:rsidR="00265DE5">
              <w:t xml:space="preserve">. </w:t>
            </w:r>
            <w:r w:rsidRPr="00113241">
              <w:t>In many cases, leaving the lookup box blank will find all such records</w:t>
            </w:r>
            <w:r w:rsidR="00265DE5">
              <w:t xml:space="preserve">. </w:t>
            </w:r>
            <w:r w:rsidRPr="00D91A46">
              <w:t xml:space="preserve">Enter the search string and click </w:t>
            </w:r>
            <w:r w:rsidRPr="003C2FAC">
              <w:rPr>
                <w:rStyle w:val="Keys"/>
                <w:rFonts w:cs="Microsoft Sans Serif"/>
              </w:rPr>
              <w:t>[Search]</w:t>
            </w:r>
            <w:r w:rsidR="00265DE5">
              <w:rPr>
                <w:b/>
                <w:bCs/>
              </w:rPr>
              <w:t xml:space="preserve">. </w:t>
            </w:r>
            <w:r w:rsidRPr="003C2FAC">
              <w:t>Searches are case-insensitive and use “contains” logic.</w:t>
            </w:r>
          </w:p>
        </w:tc>
      </w:tr>
      <w:tr w:rsidR="009E3CCA" w:rsidRPr="00E41C7E" w14:paraId="2DE94548" w14:textId="77777777" w:rsidTr="00062071">
        <w:trPr>
          <w:trHeight w:val="468"/>
        </w:trPr>
        <w:tc>
          <w:tcPr>
            <w:tcW w:w="1098" w:type="dxa"/>
          </w:tcPr>
          <w:p w14:paraId="2DE94546" w14:textId="77777777" w:rsidR="009E3CCA" w:rsidRDefault="00737D0F" w:rsidP="00F07F2B">
            <w:pPr>
              <w:autoSpaceDE w:val="0"/>
              <w:autoSpaceDN w:val="0"/>
              <w:adjustRightInd w:val="0"/>
              <w:spacing w:after="0"/>
              <w:jc w:val="center"/>
              <w:rPr>
                <w:noProof/>
              </w:rPr>
            </w:pPr>
            <w:r>
              <w:rPr>
                <w:noProof/>
              </w:rPr>
              <w:lastRenderedPageBreak/>
              <w:drawing>
                <wp:inline distT="0" distB="0" distL="0" distR="0" wp14:anchorId="2DE95031" wp14:editId="2DE95032">
                  <wp:extent cx="495300" cy="114300"/>
                  <wp:effectExtent l="0" t="0" r="0"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495300" cy="114300"/>
                          </a:xfrm>
                          <a:prstGeom prst="rect">
                            <a:avLst/>
                          </a:prstGeom>
                          <a:noFill/>
                          <a:ln>
                            <a:noFill/>
                          </a:ln>
                        </pic:spPr>
                      </pic:pic>
                    </a:graphicData>
                  </a:graphic>
                </wp:inline>
              </w:drawing>
            </w:r>
          </w:p>
        </w:tc>
        <w:tc>
          <w:tcPr>
            <w:tcW w:w="8140" w:type="dxa"/>
          </w:tcPr>
          <w:p w14:paraId="2DE94547" w14:textId="77777777" w:rsidR="009E3CCA" w:rsidRPr="00D91A46" w:rsidRDefault="009E3CCA" w:rsidP="00FE4256">
            <w:pPr>
              <w:autoSpaceDE w:val="0"/>
              <w:autoSpaceDN w:val="0"/>
              <w:adjustRightInd w:val="0"/>
            </w:pPr>
            <w:r>
              <w:t xml:space="preserve">The </w:t>
            </w:r>
            <w:r w:rsidRPr="009465AF">
              <w:rPr>
                <w:rStyle w:val="Keys"/>
                <w:rFonts w:cs="Microsoft Sans Serif"/>
              </w:rPr>
              <w:t>[OK]</w:t>
            </w:r>
            <w:r>
              <w:t xml:space="preserve"> command is used to accept a default choice, or to agree with performing an action.</w:t>
            </w:r>
          </w:p>
        </w:tc>
      </w:tr>
      <w:tr w:rsidR="009E3CCA" w:rsidRPr="00E41C7E" w14:paraId="2DE9454C" w14:textId="77777777" w:rsidTr="009465AF">
        <w:trPr>
          <w:trHeight w:val="450"/>
        </w:trPr>
        <w:tc>
          <w:tcPr>
            <w:tcW w:w="1098" w:type="dxa"/>
          </w:tcPr>
          <w:p w14:paraId="2DE94549" w14:textId="77777777" w:rsidR="009E3CCA" w:rsidRDefault="00737D0F" w:rsidP="00F07F2B">
            <w:pPr>
              <w:autoSpaceDE w:val="0"/>
              <w:autoSpaceDN w:val="0"/>
              <w:adjustRightInd w:val="0"/>
              <w:spacing w:after="0"/>
              <w:jc w:val="center"/>
            </w:pPr>
            <w:r>
              <w:rPr>
                <w:noProof/>
              </w:rPr>
              <w:drawing>
                <wp:inline distT="0" distB="0" distL="0" distR="0" wp14:anchorId="2DE95033" wp14:editId="2DE95034">
                  <wp:extent cx="525780" cy="137160"/>
                  <wp:effectExtent l="0" t="0" r="7620"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0"/>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525780" cy="137160"/>
                          </a:xfrm>
                          <a:prstGeom prst="rect">
                            <a:avLst/>
                          </a:prstGeom>
                          <a:noFill/>
                          <a:ln>
                            <a:noFill/>
                          </a:ln>
                        </pic:spPr>
                      </pic:pic>
                    </a:graphicData>
                  </a:graphic>
                </wp:inline>
              </w:drawing>
            </w:r>
          </w:p>
          <w:p w14:paraId="2DE9454A" w14:textId="77777777" w:rsidR="009E3CCA" w:rsidRDefault="00737D0F" w:rsidP="00F07F2B">
            <w:pPr>
              <w:autoSpaceDE w:val="0"/>
              <w:autoSpaceDN w:val="0"/>
              <w:adjustRightInd w:val="0"/>
              <w:spacing w:after="0"/>
              <w:jc w:val="center"/>
            </w:pPr>
            <w:r>
              <w:rPr>
                <w:noProof/>
              </w:rPr>
              <w:drawing>
                <wp:inline distT="0" distB="0" distL="0" distR="0" wp14:anchorId="2DE95035" wp14:editId="2DE95036">
                  <wp:extent cx="586740" cy="114300"/>
                  <wp:effectExtent l="0" t="0" r="381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86740" cy="114300"/>
                          </a:xfrm>
                          <a:prstGeom prst="rect">
                            <a:avLst/>
                          </a:prstGeom>
                          <a:noFill/>
                          <a:ln>
                            <a:noFill/>
                          </a:ln>
                        </pic:spPr>
                      </pic:pic>
                    </a:graphicData>
                  </a:graphic>
                </wp:inline>
              </w:drawing>
            </w:r>
          </w:p>
        </w:tc>
        <w:tc>
          <w:tcPr>
            <w:tcW w:w="8140" w:type="dxa"/>
          </w:tcPr>
          <w:p w14:paraId="2DE9454B" w14:textId="77777777" w:rsidR="009E3CCA" w:rsidRDefault="009E3CCA" w:rsidP="00FE4256">
            <w:pPr>
              <w:autoSpaceDE w:val="0"/>
              <w:autoSpaceDN w:val="0"/>
              <w:adjustRightInd w:val="0"/>
            </w:pPr>
            <w:r>
              <w:t>Other command buttons may be unique to a specific screen</w:t>
            </w:r>
            <w:r w:rsidR="00265DE5">
              <w:t xml:space="preserve">. </w:t>
            </w:r>
            <w:r>
              <w:t xml:space="preserve">For example, the </w:t>
            </w:r>
            <w:r w:rsidRPr="00062071">
              <w:rPr>
                <w:rStyle w:val="Keys"/>
                <w:rFonts w:cs="Microsoft Sans Serif"/>
              </w:rPr>
              <w:t>[Clear Triage]</w:t>
            </w:r>
            <w:r>
              <w:t xml:space="preserve"> button is used when editing a Referral record and you wish to “clear” (or undo) the triage decision just made</w:t>
            </w:r>
            <w:r w:rsidR="00265DE5">
              <w:t xml:space="preserve">. </w:t>
            </w:r>
            <w:r>
              <w:t>These buttons are described under the discussion of the individual screen(s) to which they apply.</w:t>
            </w:r>
          </w:p>
        </w:tc>
      </w:tr>
    </w:tbl>
    <w:p w14:paraId="2DE9454D" w14:textId="77777777" w:rsidR="009E3CCA" w:rsidRDefault="009E3CCA" w:rsidP="009465AF">
      <w:pPr>
        <w:spacing w:before="60" w:after="60"/>
      </w:pPr>
    </w:p>
    <w:p w14:paraId="2DE9454E" w14:textId="77777777" w:rsidR="009E3CCA" w:rsidRPr="00B104FF" w:rsidRDefault="00642C96" w:rsidP="00642C96">
      <w:pPr>
        <w:tabs>
          <w:tab w:val="left" w:pos="990"/>
        </w:tabs>
        <w:rPr>
          <w:rFonts w:ascii="Arial" w:hAnsi="Arial" w:cs="Arial"/>
          <w:sz w:val="28"/>
          <w:szCs w:val="28"/>
        </w:rPr>
      </w:pPr>
      <w:r>
        <w:rPr>
          <w:rFonts w:ascii="Arial" w:hAnsi="Arial" w:cs="Arial"/>
          <w:sz w:val="28"/>
          <w:szCs w:val="28"/>
        </w:rPr>
        <w:t>A.2.6.</w:t>
      </w:r>
      <w:r>
        <w:rPr>
          <w:rFonts w:ascii="Arial" w:hAnsi="Arial" w:cs="Arial"/>
          <w:sz w:val="28"/>
          <w:szCs w:val="28"/>
        </w:rPr>
        <w:tab/>
      </w:r>
      <w:r w:rsidR="009E3CCA" w:rsidRPr="00B104FF">
        <w:rPr>
          <w:rFonts w:ascii="Arial" w:hAnsi="Arial" w:cs="Arial"/>
          <w:sz w:val="28"/>
          <w:szCs w:val="28"/>
        </w:rPr>
        <w:t>Date fields</w:t>
      </w:r>
    </w:p>
    <w:p w14:paraId="2DE9454F" w14:textId="77777777" w:rsidR="009E3CCA" w:rsidRDefault="009E3CCA" w:rsidP="00201E5D">
      <w:r w:rsidRPr="009E44D2">
        <w:rPr>
          <w:rFonts w:ascii="Franklin Gothic Demi" w:hAnsi="Franklin Gothic Demi"/>
          <w:sz w:val="16"/>
          <w:szCs w:val="16"/>
        </w:rPr>
        <w:t>SAMPLE:</w:t>
      </w:r>
      <w:r>
        <w:rPr>
          <w:rFonts w:ascii="Franklin Gothic Demi" w:hAnsi="Franklin Gothic Demi"/>
          <w:sz w:val="16"/>
          <w:szCs w:val="16"/>
        </w:rPr>
        <w:t xml:space="preserve">  </w:t>
      </w:r>
      <w:r w:rsidR="00737D0F">
        <w:rPr>
          <w:rFonts w:ascii="Franklin Gothic Demi" w:hAnsi="Franklin Gothic Demi"/>
          <w:noProof/>
          <w:sz w:val="16"/>
          <w:szCs w:val="16"/>
        </w:rPr>
        <w:drawing>
          <wp:inline distT="0" distB="0" distL="0" distR="0" wp14:anchorId="2DE95037" wp14:editId="2DE95038">
            <wp:extent cx="1379220" cy="152400"/>
            <wp:effectExtent l="0" t="0" r="0"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2"/>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1379220" cy="152400"/>
                    </a:xfrm>
                    <a:prstGeom prst="rect">
                      <a:avLst/>
                    </a:prstGeom>
                    <a:noFill/>
                    <a:ln>
                      <a:noFill/>
                    </a:ln>
                  </pic:spPr>
                </pic:pic>
              </a:graphicData>
            </a:graphic>
          </wp:inline>
        </w:drawing>
      </w:r>
    </w:p>
    <w:p w14:paraId="2DE94550" w14:textId="77777777" w:rsidR="009E3CCA" w:rsidRPr="00C17262" w:rsidRDefault="009E3CCA" w:rsidP="00201E5D">
      <w:r>
        <w:t>D</w:t>
      </w:r>
      <w:r w:rsidRPr="00C17262">
        <w:t>ate fields</w:t>
      </w:r>
      <w:r>
        <w:t xml:space="preserve"> are</w:t>
      </w:r>
      <w:r w:rsidRPr="00C17262">
        <w:t xml:space="preserve"> identified by </w:t>
      </w:r>
      <w:r>
        <w:t>their labels, but otherwise look like an ordinary text field</w:t>
      </w:r>
      <w:r w:rsidR="00265DE5">
        <w:t xml:space="preserve">. </w:t>
      </w:r>
      <w:r>
        <w:t xml:space="preserve">They may have </w:t>
      </w:r>
      <w:r w:rsidRPr="00C17262">
        <w:t xml:space="preserve">an associated popup calendar (see </w:t>
      </w:r>
      <w:r w:rsidR="00C97D5E">
        <w:fldChar w:fldCharType="begin"/>
      </w:r>
      <w:r w:rsidR="00C97D5E">
        <w:instrText xml:space="preserve"> REF _Ref253669176 \h  \* MERGEFORMAT </w:instrText>
      </w:r>
      <w:r w:rsidR="00C97D5E">
        <w:fldChar w:fldCharType="separate"/>
      </w:r>
      <w:r w:rsidR="00735BF0" w:rsidRPr="00735BF0">
        <w:rPr>
          <w:rStyle w:val="IHyperlink"/>
        </w:rPr>
        <w:t>A.2.16.</w:t>
      </w:r>
      <w:r w:rsidR="00735BF0">
        <w:rPr>
          <w:rFonts w:ascii="Arial" w:hAnsi="Arial" w:cs="Arial"/>
          <w:sz w:val="28"/>
          <w:szCs w:val="28"/>
        </w:rPr>
        <w:tab/>
      </w:r>
      <w:r w:rsidR="00735BF0" w:rsidRPr="00B104FF">
        <w:rPr>
          <w:rFonts w:ascii="Arial" w:hAnsi="Arial" w:cs="Arial"/>
          <w:sz w:val="28"/>
          <w:szCs w:val="28"/>
        </w:rPr>
        <w:t>Pop-up Calendars</w:t>
      </w:r>
      <w:r w:rsidR="00C97D5E">
        <w:fldChar w:fldCharType="end"/>
      </w:r>
      <w:r w:rsidRPr="00C17262">
        <w:t>)</w:t>
      </w:r>
      <w:r w:rsidR="00265DE5">
        <w:t xml:space="preserve">. </w:t>
      </w:r>
      <w:r w:rsidRPr="00C17262">
        <w:t>The month and day components of the date m</w:t>
      </w:r>
      <w:r>
        <w:t>ay</w:t>
      </w:r>
      <w:r w:rsidRPr="00C17262">
        <w:t xml:space="preserve"> consist of </w:t>
      </w:r>
      <w:r>
        <w:t xml:space="preserve">one or </w:t>
      </w:r>
      <w:r w:rsidRPr="00C17262">
        <w:t>two digits and the year must consist of four digits (</w:t>
      </w:r>
      <w:r w:rsidRPr="00C17262">
        <w:rPr>
          <w:i/>
        </w:rPr>
        <w:t>e.g.</w:t>
      </w:r>
      <w:r>
        <w:t>, 7/27/07 or 7/27/2007</w:t>
      </w:r>
      <w:r w:rsidRPr="00C17262">
        <w:t>)</w:t>
      </w:r>
      <w:r w:rsidR="00265DE5">
        <w:t xml:space="preserve">. </w:t>
      </w:r>
      <w:r>
        <w:t>You may use either slashes (/) or dashes (-) to separate the month, day and year</w:t>
      </w:r>
      <w:r w:rsidR="00265DE5">
        <w:t xml:space="preserve">. </w:t>
      </w:r>
      <w:r w:rsidRPr="00C17262">
        <w:t>The selected entry will not be effective until you tab away from o</w:t>
      </w:r>
      <w:r>
        <w:t>r otherwise exit the date field; at that point, the year will be reformatted, if necessary, to four digits; likewise, if you use dashes as separators, they will be converted to slashes.</w:t>
      </w:r>
    </w:p>
    <w:p w14:paraId="2DE94551" w14:textId="77777777" w:rsidR="009E3CCA" w:rsidRPr="00B104FF" w:rsidRDefault="00642C96" w:rsidP="00642C96">
      <w:pPr>
        <w:tabs>
          <w:tab w:val="left" w:pos="990"/>
        </w:tabs>
        <w:rPr>
          <w:rFonts w:ascii="Arial" w:hAnsi="Arial" w:cs="Arial"/>
          <w:sz w:val="28"/>
          <w:szCs w:val="28"/>
        </w:rPr>
      </w:pPr>
      <w:r>
        <w:rPr>
          <w:rFonts w:ascii="Arial" w:hAnsi="Arial" w:cs="Arial"/>
          <w:sz w:val="28"/>
          <w:szCs w:val="28"/>
        </w:rPr>
        <w:t>A.2.7.</w:t>
      </w:r>
      <w:r>
        <w:rPr>
          <w:rFonts w:ascii="Arial" w:hAnsi="Arial" w:cs="Arial"/>
          <w:sz w:val="28"/>
          <w:szCs w:val="28"/>
        </w:rPr>
        <w:tab/>
      </w:r>
      <w:r w:rsidR="009E3CCA" w:rsidRPr="00B104FF">
        <w:rPr>
          <w:rFonts w:ascii="Arial" w:hAnsi="Arial" w:cs="Arial"/>
          <w:sz w:val="28"/>
          <w:szCs w:val="28"/>
        </w:rPr>
        <w:t>Drop-Down List</w:t>
      </w:r>
    </w:p>
    <w:tbl>
      <w:tblPr>
        <w:tblW w:w="10513" w:type="dxa"/>
        <w:tblLook w:val="01E0" w:firstRow="1" w:lastRow="1" w:firstColumn="1" w:lastColumn="1" w:noHBand="0" w:noVBand="0"/>
      </w:tblPr>
      <w:tblGrid>
        <w:gridCol w:w="1098"/>
        <w:gridCol w:w="9415"/>
      </w:tblGrid>
      <w:tr w:rsidR="009E3CCA" w14:paraId="2DE94554" w14:textId="77777777" w:rsidTr="005837B6">
        <w:trPr>
          <w:trHeight w:val="620"/>
        </w:trPr>
        <w:tc>
          <w:tcPr>
            <w:tcW w:w="1098" w:type="dxa"/>
          </w:tcPr>
          <w:p w14:paraId="2DE94552" w14:textId="77777777" w:rsidR="009E3CCA" w:rsidRPr="005837B6" w:rsidRDefault="009E3CCA" w:rsidP="00201E5D">
            <w:pPr>
              <w:rPr>
                <w:rFonts w:ascii="Franklin Gothic Demi" w:hAnsi="Franklin Gothic Demi"/>
                <w:sz w:val="16"/>
                <w:szCs w:val="16"/>
              </w:rPr>
            </w:pPr>
            <w:r w:rsidRPr="005837B6">
              <w:rPr>
                <w:rFonts w:ascii="Franklin Gothic Demi" w:hAnsi="Franklin Gothic Demi"/>
                <w:sz w:val="16"/>
                <w:szCs w:val="16"/>
              </w:rPr>
              <w:t xml:space="preserve">SAMPLE 1:  </w:t>
            </w:r>
          </w:p>
        </w:tc>
        <w:tc>
          <w:tcPr>
            <w:tcW w:w="9415" w:type="dxa"/>
          </w:tcPr>
          <w:p w14:paraId="2DE94553" w14:textId="77777777" w:rsidR="009E3CCA" w:rsidRPr="005837B6" w:rsidRDefault="00737D0F" w:rsidP="00201E5D">
            <w:pPr>
              <w:rPr>
                <w:rFonts w:ascii="Courier New" w:hAnsi="Courier New"/>
              </w:rPr>
            </w:pPr>
            <w:r>
              <w:rPr>
                <w:rFonts w:ascii="Courier New" w:hAnsi="Courier New"/>
                <w:noProof/>
              </w:rPr>
              <w:drawing>
                <wp:inline distT="0" distB="0" distL="0" distR="0" wp14:anchorId="2DE95039" wp14:editId="2DE9503A">
                  <wp:extent cx="4152900" cy="220980"/>
                  <wp:effectExtent l="0" t="0" r="0" b="762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3"/>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4152900" cy="220980"/>
                          </a:xfrm>
                          <a:prstGeom prst="rect">
                            <a:avLst/>
                          </a:prstGeom>
                          <a:noFill/>
                          <a:ln>
                            <a:noFill/>
                          </a:ln>
                        </pic:spPr>
                      </pic:pic>
                    </a:graphicData>
                  </a:graphic>
                </wp:inline>
              </w:drawing>
            </w:r>
          </w:p>
        </w:tc>
      </w:tr>
      <w:tr w:rsidR="009E3CCA" w14:paraId="2DE94557" w14:textId="77777777" w:rsidTr="005837B6">
        <w:tc>
          <w:tcPr>
            <w:tcW w:w="1098" w:type="dxa"/>
          </w:tcPr>
          <w:p w14:paraId="2DE94555" w14:textId="77777777" w:rsidR="009E3CCA" w:rsidRPr="005837B6" w:rsidRDefault="009E3CCA" w:rsidP="007C33F9">
            <w:pPr>
              <w:rPr>
                <w:rFonts w:ascii="Franklin Gothic Demi" w:hAnsi="Franklin Gothic Demi"/>
                <w:sz w:val="16"/>
                <w:szCs w:val="16"/>
              </w:rPr>
            </w:pPr>
            <w:r w:rsidRPr="005837B6">
              <w:rPr>
                <w:rFonts w:ascii="Franklin Gothic Demi" w:hAnsi="Franklin Gothic Demi"/>
                <w:sz w:val="16"/>
                <w:szCs w:val="16"/>
              </w:rPr>
              <w:t>SAMPLE 2:</w:t>
            </w:r>
          </w:p>
        </w:tc>
        <w:tc>
          <w:tcPr>
            <w:tcW w:w="9415" w:type="dxa"/>
          </w:tcPr>
          <w:p w14:paraId="2DE94556" w14:textId="77777777" w:rsidR="009E3CCA" w:rsidRPr="005837B6" w:rsidRDefault="00737D0F" w:rsidP="00201E5D">
            <w:pPr>
              <w:rPr>
                <w:rFonts w:ascii="Courier New" w:hAnsi="Courier New"/>
              </w:rPr>
            </w:pPr>
            <w:r>
              <w:rPr>
                <w:rFonts w:ascii="Courier New" w:hAnsi="Courier New"/>
                <w:noProof/>
              </w:rPr>
              <w:drawing>
                <wp:inline distT="0" distB="0" distL="0" distR="0" wp14:anchorId="2DE9503B" wp14:editId="2DE9503C">
                  <wp:extent cx="3886200" cy="1432560"/>
                  <wp:effectExtent l="0" t="0" r="0" b="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4"/>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3886200" cy="1432560"/>
                          </a:xfrm>
                          <a:prstGeom prst="rect">
                            <a:avLst/>
                          </a:prstGeom>
                          <a:noFill/>
                          <a:ln>
                            <a:noFill/>
                          </a:ln>
                        </pic:spPr>
                      </pic:pic>
                    </a:graphicData>
                  </a:graphic>
                </wp:inline>
              </w:drawing>
            </w:r>
          </w:p>
        </w:tc>
      </w:tr>
    </w:tbl>
    <w:p w14:paraId="2DE94558" w14:textId="77777777" w:rsidR="009E3CCA" w:rsidRDefault="009E3CCA" w:rsidP="00201E5D">
      <w:pPr>
        <w:autoSpaceDE w:val="0"/>
        <w:autoSpaceDN w:val="0"/>
        <w:adjustRightInd w:val="0"/>
      </w:pPr>
      <w:r w:rsidRPr="00C17262">
        <w:t xml:space="preserve">A </w:t>
      </w:r>
      <w:r w:rsidRPr="00C17262">
        <w:rPr>
          <w:rFonts w:ascii="Microsoft Sans Serif" w:hAnsi="Microsoft Sans Serif" w:cs="Microsoft Sans Serif"/>
          <w:sz w:val="20"/>
        </w:rPr>
        <w:t>drop-down list</w:t>
      </w:r>
      <w:r w:rsidRPr="00C17262">
        <w:t xml:space="preserve"> </w:t>
      </w:r>
      <w:r>
        <w:t xml:space="preserve">(sometimes called a “pull-down” list) </w:t>
      </w:r>
      <w:r w:rsidRPr="00C17262">
        <w:t>is displayed as a box with an arrow button on the right side</w:t>
      </w:r>
      <w:r>
        <w:t xml:space="preserve"> (</w:t>
      </w:r>
      <w:r w:rsidRPr="009E44D2">
        <w:rPr>
          <w:rFonts w:ascii="Franklin Gothic Demi" w:hAnsi="Franklin Gothic Demi"/>
          <w:sz w:val="16"/>
          <w:szCs w:val="16"/>
        </w:rPr>
        <w:t>SAMPLE</w:t>
      </w:r>
      <w:r>
        <w:rPr>
          <w:rFonts w:ascii="Franklin Gothic Demi" w:hAnsi="Franklin Gothic Demi"/>
          <w:sz w:val="16"/>
          <w:szCs w:val="16"/>
        </w:rPr>
        <w:t xml:space="preserve"> 1</w:t>
      </w:r>
      <w:r>
        <w:t>)</w:t>
      </w:r>
      <w:r w:rsidR="00265DE5">
        <w:t xml:space="preserve">. </w:t>
      </w:r>
      <w:r w:rsidRPr="00C17262">
        <w:t xml:space="preserve">Such </w:t>
      </w:r>
      <w:r>
        <w:t>a list allows you to select one item from the list</w:t>
      </w:r>
      <w:r w:rsidR="00265DE5">
        <w:t xml:space="preserve">. </w:t>
      </w:r>
      <w:r>
        <w:t xml:space="preserve">The </w:t>
      </w:r>
      <w:r w:rsidRPr="009A4396">
        <w:t xml:space="preserve">current choice </w:t>
      </w:r>
      <w:r>
        <w:t xml:space="preserve">(or a prompt) </w:t>
      </w:r>
      <w:r w:rsidRPr="009A4396">
        <w:t>is visible in a small rectangle</w:t>
      </w:r>
      <w:r>
        <w:t xml:space="preserve">; </w:t>
      </w:r>
      <w:r w:rsidRPr="009A4396">
        <w:t xml:space="preserve">when </w:t>
      </w:r>
      <w:r>
        <w:t>you</w:t>
      </w:r>
      <w:r w:rsidRPr="009A4396">
        <w:t xml:space="preserve"> click on </w:t>
      </w:r>
      <w:r>
        <w:t>the arrow</w:t>
      </w:r>
      <w:r w:rsidRPr="009A4396">
        <w:t>, a list of items is revealed</w:t>
      </w:r>
      <w:r>
        <w:t xml:space="preserve"> (</w:t>
      </w:r>
      <w:r w:rsidRPr="009E44D2">
        <w:rPr>
          <w:rFonts w:ascii="Franklin Gothic Demi" w:hAnsi="Franklin Gothic Demi"/>
          <w:sz w:val="16"/>
          <w:szCs w:val="16"/>
        </w:rPr>
        <w:t>SAMPLE</w:t>
      </w:r>
      <w:r>
        <w:rPr>
          <w:rFonts w:ascii="Franklin Gothic Demi" w:hAnsi="Franklin Gothic Demi"/>
          <w:sz w:val="16"/>
          <w:szCs w:val="16"/>
        </w:rPr>
        <w:t xml:space="preserve"> 2</w:t>
      </w:r>
      <w:r>
        <w:t>)</w:t>
      </w:r>
      <w:r w:rsidR="00265DE5">
        <w:t xml:space="preserve">. </w:t>
      </w:r>
      <w:r>
        <w:t>Click on one of the entries to make it your choice; the list disappears</w:t>
      </w:r>
      <w:r w:rsidR="00265DE5">
        <w:t xml:space="preserve">. </w:t>
      </w:r>
    </w:p>
    <w:p w14:paraId="2DE94559" w14:textId="77777777" w:rsidR="009E3CCA" w:rsidRPr="00A02004" w:rsidRDefault="009E3CCA" w:rsidP="00201E5D">
      <w:pPr>
        <w:autoSpaceDE w:val="0"/>
        <w:autoSpaceDN w:val="0"/>
        <w:adjustRightInd w:val="0"/>
      </w:pPr>
      <w:r w:rsidRPr="00A02004">
        <w:t xml:space="preserve">To select multiple items from a drop-down list, first pick one item or a value from the drop-down list and click the </w:t>
      </w:r>
      <w:r w:rsidRPr="00A02004">
        <w:rPr>
          <w:rStyle w:val="Keys"/>
          <w:rFonts w:cs="Microsoft Sans Serif"/>
        </w:rPr>
        <w:t>[Add]</w:t>
      </w:r>
      <w:r w:rsidRPr="00A02004">
        <w:t xml:space="preserve"> button</w:t>
      </w:r>
      <w:r w:rsidR="00265DE5">
        <w:t xml:space="preserve">. </w:t>
      </w:r>
      <w:r w:rsidRPr="00A02004">
        <w:t xml:space="preserve">To add an additional item from the drop-down list, choose that item from the drop-down and again click </w:t>
      </w:r>
      <w:r w:rsidRPr="00A02004">
        <w:rPr>
          <w:rStyle w:val="Keys"/>
          <w:rFonts w:cs="Microsoft Sans Serif"/>
        </w:rPr>
        <w:t>[Add]</w:t>
      </w:r>
      <w:r w:rsidRPr="00A02004">
        <w:t>.</w:t>
      </w:r>
    </w:p>
    <w:p w14:paraId="2DE9455A" w14:textId="77777777" w:rsidR="009E3CCA" w:rsidRDefault="00737D0F" w:rsidP="00201E5D">
      <w:pPr>
        <w:autoSpaceDE w:val="0"/>
        <w:autoSpaceDN w:val="0"/>
        <w:adjustRightInd w:val="0"/>
      </w:pPr>
      <w:r>
        <w:rPr>
          <w:noProof/>
        </w:rPr>
        <w:lastRenderedPageBreak/>
        <w:drawing>
          <wp:inline distT="0" distB="0" distL="0" distR="0" wp14:anchorId="2DE9503D" wp14:editId="2DE9503E">
            <wp:extent cx="4754880" cy="876300"/>
            <wp:effectExtent l="0" t="0" r="7620" b="0"/>
            <wp:docPr id="49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4754880" cy="876300"/>
                    </a:xfrm>
                    <a:prstGeom prst="rect">
                      <a:avLst/>
                    </a:prstGeom>
                    <a:noFill/>
                    <a:ln>
                      <a:noFill/>
                    </a:ln>
                  </pic:spPr>
                </pic:pic>
              </a:graphicData>
            </a:graphic>
          </wp:inline>
        </w:drawing>
      </w:r>
    </w:p>
    <w:p w14:paraId="2DE9455B" w14:textId="77777777" w:rsidR="009E3CCA" w:rsidRPr="00B104FF" w:rsidRDefault="00642C96" w:rsidP="00642C96">
      <w:pPr>
        <w:tabs>
          <w:tab w:val="left" w:pos="990"/>
        </w:tabs>
        <w:rPr>
          <w:rFonts w:ascii="Arial" w:hAnsi="Arial" w:cs="Arial"/>
          <w:sz w:val="28"/>
          <w:szCs w:val="28"/>
        </w:rPr>
      </w:pPr>
      <w:bookmarkStart w:id="801" w:name="_Toc252968473"/>
      <w:r>
        <w:rPr>
          <w:rFonts w:ascii="Arial" w:hAnsi="Arial" w:cs="Arial"/>
          <w:sz w:val="28"/>
          <w:szCs w:val="28"/>
        </w:rPr>
        <w:t>A.2.7.</w:t>
      </w:r>
      <w:r>
        <w:rPr>
          <w:rFonts w:ascii="Arial" w:hAnsi="Arial" w:cs="Arial"/>
          <w:sz w:val="28"/>
          <w:szCs w:val="28"/>
        </w:rPr>
        <w:tab/>
      </w:r>
      <w:r w:rsidR="009E3CCA" w:rsidRPr="00B104FF">
        <w:rPr>
          <w:rFonts w:ascii="Arial" w:hAnsi="Arial" w:cs="Arial"/>
          <w:sz w:val="28"/>
          <w:szCs w:val="28"/>
        </w:rPr>
        <w:t>List Box</w:t>
      </w:r>
      <w:bookmarkEnd w:id="801"/>
    </w:p>
    <w:p w14:paraId="2DE9455C" w14:textId="77777777" w:rsidR="009E3CCA" w:rsidRDefault="009E3CCA" w:rsidP="00201E5D">
      <w:pPr>
        <w:keepNext/>
        <w:keepLines/>
      </w:pPr>
      <w:r w:rsidRPr="003C2FAC">
        <w:rPr>
          <w:rFonts w:ascii="Franklin Gothic Demi" w:hAnsi="Franklin Gothic Demi"/>
          <w:sz w:val="16"/>
          <w:szCs w:val="16"/>
        </w:rPr>
        <w:t xml:space="preserve">SAMPLE: </w:t>
      </w:r>
      <w:r>
        <w:rPr>
          <w:rFonts w:ascii="Franklin Gothic Demi" w:hAnsi="Franklin Gothic Demi"/>
          <w:sz w:val="16"/>
          <w:szCs w:val="16"/>
        </w:rPr>
        <w:t xml:space="preserve">  </w:t>
      </w:r>
      <w:r w:rsidR="00737D0F">
        <w:rPr>
          <w:rFonts w:ascii="Franklin Gothic Demi" w:hAnsi="Franklin Gothic Demi"/>
          <w:noProof/>
          <w:sz w:val="16"/>
          <w:szCs w:val="16"/>
        </w:rPr>
        <w:drawing>
          <wp:inline distT="0" distB="0" distL="0" distR="0" wp14:anchorId="2DE9503F" wp14:editId="2DE95040">
            <wp:extent cx="609600" cy="502920"/>
            <wp:effectExtent l="0" t="0" r="0" b="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6"/>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609600" cy="502920"/>
                    </a:xfrm>
                    <a:prstGeom prst="rect">
                      <a:avLst/>
                    </a:prstGeom>
                    <a:noFill/>
                    <a:ln>
                      <a:noFill/>
                    </a:ln>
                  </pic:spPr>
                </pic:pic>
              </a:graphicData>
            </a:graphic>
          </wp:inline>
        </w:drawing>
      </w:r>
    </w:p>
    <w:p w14:paraId="2DE9455D" w14:textId="77777777" w:rsidR="009E3CCA" w:rsidRPr="003C2FAC" w:rsidRDefault="009E3CCA" w:rsidP="00201E5D">
      <w:pPr>
        <w:keepNext/>
        <w:keepLines/>
        <w:tabs>
          <w:tab w:val="left" w:pos="878"/>
        </w:tabs>
        <w:autoSpaceDE w:val="0"/>
        <w:autoSpaceDN w:val="0"/>
        <w:adjustRightInd w:val="0"/>
      </w:pPr>
      <w:r w:rsidRPr="003C2FAC">
        <w:t>The list box shows a list of items</w:t>
      </w:r>
      <w:r w:rsidR="00265DE5">
        <w:t xml:space="preserve">. </w:t>
      </w:r>
      <w:r w:rsidRPr="003C2FAC">
        <w:t>If more items exist than can be seen in the box, a scroll bar appears on the side of the box</w:t>
      </w:r>
      <w:r w:rsidR="00265DE5">
        <w:t xml:space="preserve">. </w:t>
      </w:r>
      <w:r w:rsidRPr="003C2FAC">
        <w:t>Click the desired entry to select it from the list.</w:t>
      </w:r>
    </w:p>
    <w:p w14:paraId="2DE9455E" w14:textId="77777777" w:rsidR="009E3CCA" w:rsidRPr="00B104FF" w:rsidRDefault="00642C96" w:rsidP="00642C96">
      <w:pPr>
        <w:tabs>
          <w:tab w:val="left" w:pos="990"/>
        </w:tabs>
        <w:rPr>
          <w:rFonts w:ascii="Arial" w:hAnsi="Arial" w:cs="Arial"/>
          <w:sz w:val="28"/>
          <w:szCs w:val="28"/>
        </w:rPr>
      </w:pPr>
      <w:bookmarkStart w:id="802" w:name="_Toc252968474"/>
      <w:r>
        <w:rPr>
          <w:rFonts w:ascii="Arial" w:hAnsi="Arial" w:cs="Arial"/>
          <w:sz w:val="28"/>
          <w:szCs w:val="28"/>
        </w:rPr>
        <w:t>A.2.8.</w:t>
      </w:r>
      <w:r>
        <w:rPr>
          <w:rFonts w:ascii="Arial" w:hAnsi="Arial" w:cs="Arial"/>
          <w:sz w:val="28"/>
          <w:szCs w:val="28"/>
        </w:rPr>
        <w:tab/>
      </w:r>
      <w:r w:rsidR="009E3CCA" w:rsidRPr="00B104FF">
        <w:rPr>
          <w:rFonts w:ascii="Arial" w:hAnsi="Arial" w:cs="Arial"/>
          <w:sz w:val="28"/>
          <w:szCs w:val="28"/>
        </w:rPr>
        <w:t>Faded (“Grayed Out”) Choices</w:t>
      </w:r>
      <w:bookmarkEnd w:id="802"/>
    </w:p>
    <w:p w14:paraId="2DE9455F" w14:textId="77777777" w:rsidR="009E3CCA" w:rsidRPr="00967602" w:rsidRDefault="009E3CCA" w:rsidP="00201E5D">
      <w:r w:rsidRPr="00FC58E2">
        <w:t xml:space="preserve">As a web-based application, </w:t>
      </w:r>
      <w:r w:rsidR="003B675B">
        <w:rPr>
          <w:rStyle w:val="AppName"/>
          <w:rFonts w:cs="Microsoft Sans Serif"/>
        </w:rPr>
        <w:t>EFRA</w:t>
      </w:r>
      <w:r w:rsidRPr="00FC58E2">
        <w:t xml:space="preserve"> does not use grayed-out choices</w:t>
      </w:r>
      <w:r w:rsidR="00265DE5">
        <w:t xml:space="preserve">. </w:t>
      </w:r>
      <w:r w:rsidRPr="00FC58E2">
        <w:t>If a choice is unavailable, it will simply not appear on screen, or (if it is a link) will not respond to clicking.</w:t>
      </w:r>
    </w:p>
    <w:p w14:paraId="2DE94560" w14:textId="77777777" w:rsidR="009E3CCA" w:rsidRPr="00B104FF" w:rsidRDefault="00642C96" w:rsidP="00642C96">
      <w:pPr>
        <w:tabs>
          <w:tab w:val="left" w:pos="990"/>
        </w:tabs>
        <w:rPr>
          <w:rFonts w:ascii="Arial" w:hAnsi="Arial" w:cs="Arial"/>
          <w:sz w:val="28"/>
          <w:szCs w:val="28"/>
        </w:rPr>
      </w:pPr>
      <w:r>
        <w:rPr>
          <w:rFonts w:ascii="Arial" w:hAnsi="Arial" w:cs="Arial"/>
          <w:sz w:val="28"/>
          <w:szCs w:val="28"/>
        </w:rPr>
        <w:t>A.2.9.</w:t>
      </w:r>
      <w:r>
        <w:rPr>
          <w:rFonts w:ascii="Arial" w:hAnsi="Arial" w:cs="Arial"/>
          <w:sz w:val="28"/>
          <w:szCs w:val="28"/>
        </w:rPr>
        <w:tab/>
      </w:r>
      <w:r w:rsidR="009E3CCA" w:rsidRPr="00B104FF">
        <w:rPr>
          <w:rFonts w:ascii="Arial" w:hAnsi="Arial" w:cs="Arial"/>
          <w:sz w:val="28"/>
          <w:szCs w:val="28"/>
        </w:rPr>
        <w:t>Keyboard Commands</w:t>
      </w:r>
    </w:p>
    <w:tbl>
      <w:tblPr>
        <w:tblW w:w="0" w:type="auto"/>
        <w:tblLook w:val="01E0" w:firstRow="1" w:lastRow="1" w:firstColumn="1" w:lastColumn="1" w:noHBand="0" w:noVBand="0"/>
      </w:tblPr>
      <w:tblGrid>
        <w:gridCol w:w="1378"/>
        <w:gridCol w:w="8198"/>
      </w:tblGrid>
      <w:tr w:rsidR="009E3CCA" w:rsidRPr="00E41C7E" w14:paraId="2DE94563" w14:textId="77777777" w:rsidTr="00F07F2B">
        <w:tc>
          <w:tcPr>
            <w:tcW w:w="1378" w:type="dxa"/>
          </w:tcPr>
          <w:p w14:paraId="2DE94561" w14:textId="77777777" w:rsidR="009E3CCA" w:rsidRPr="00E41C7E" w:rsidRDefault="00737D0F" w:rsidP="00F07F2B">
            <w:pPr>
              <w:keepNext/>
              <w:keepLines/>
              <w:autoSpaceDE w:val="0"/>
              <w:autoSpaceDN w:val="0"/>
              <w:adjustRightInd w:val="0"/>
            </w:pPr>
            <w:r>
              <w:rPr>
                <w:noProof/>
              </w:rPr>
              <w:drawing>
                <wp:inline distT="0" distB="0" distL="0" distR="0" wp14:anchorId="2DE95041" wp14:editId="2DE95042">
                  <wp:extent cx="693420" cy="533400"/>
                  <wp:effectExtent l="0" t="0" r="0" b="0"/>
                  <wp:docPr id="497" name="Picture 18" descr="keyboard, showing &lt;Alt&gt; k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keyboard, showing &lt;Alt&gt; key"/>
                          <pic:cNvPicPr>
                            <a:picLocks noChangeAspect="1" noChangeArrowheads="1"/>
                          </pic:cNvPicPr>
                        </pic:nvPicPr>
                        <pic:blipFill>
                          <a:blip r:embed="rId391" cstate="print">
                            <a:extLst>
                              <a:ext uri="{28A0092B-C50C-407E-A947-70E740481C1C}">
                                <a14:useLocalDpi xmlns:a14="http://schemas.microsoft.com/office/drawing/2010/main" val="0"/>
                              </a:ext>
                            </a:extLst>
                          </a:blip>
                          <a:srcRect/>
                          <a:stretch>
                            <a:fillRect/>
                          </a:stretch>
                        </pic:blipFill>
                        <pic:spPr bwMode="auto">
                          <a:xfrm>
                            <a:off x="0" y="0"/>
                            <a:ext cx="693420" cy="533400"/>
                          </a:xfrm>
                          <a:prstGeom prst="rect">
                            <a:avLst/>
                          </a:prstGeom>
                          <a:noFill/>
                          <a:ln>
                            <a:noFill/>
                          </a:ln>
                        </pic:spPr>
                      </pic:pic>
                    </a:graphicData>
                  </a:graphic>
                </wp:inline>
              </w:drawing>
            </w:r>
          </w:p>
        </w:tc>
        <w:tc>
          <w:tcPr>
            <w:tcW w:w="8198" w:type="dxa"/>
          </w:tcPr>
          <w:p w14:paraId="2DE94562" w14:textId="77777777" w:rsidR="009E3CCA" w:rsidRPr="00E41C7E" w:rsidRDefault="009E3CCA" w:rsidP="00F07F2B">
            <w:r w:rsidRPr="00E41C7E">
              <w:t xml:space="preserve">Keyboard keys and onscreen buttons are shown in different style brackets throughout this manual to differentiate them from on-screen buttons or menu options: </w:t>
            </w:r>
            <w:r w:rsidRPr="00E41C7E">
              <w:rPr>
                <w:rStyle w:val="Keys"/>
                <w:rFonts w:cs="Microsoft Sans Serif"/>
              </w:rPr>
              <w:t>&lt; Ctrl &gt;</w:t>
            </w:r>
            <w:r w:rsidRPr="00E41C7E">
              <w:rPr>
                <w:b/>
              </w:rPr>
              <w:t xml:space="preserve"> </w:t>
            </w:r>
            <w:r w:rsidRPr="00E41C7E">
              <w:t>and</w:t>
            </w:r>
            <w:r w:rsidRPr="00E41C7E">
              <w:rPr>
                <w:b/>
              </w:rPr>
              <w:t xml:space="preserve"> </w:t>
            </w:r>
            <w:r w:rsidRPr="00E41C7E">
              <w:rPr>
                <w:rStyle w:val="Keys"/>
                <w:rFonts w:cs="Microsoft Sans Serif"/>
              </w:rPr>
              <w:t>&lt; Enter &gt;</w:t>
            </w:r>
            <w:r w:rsidRPr="00E41C7E">
              <w:rPr>
                <w:b/>
              </w:rPr>
              <w:t xml:space="preserve"> </w:t>
            </w:r>
            <w:r w:rsidRPr="00E41C7E">
              <w:t>are on the keyboard,</w:t>
            </w:r>
            <w:r w:rsidRPr="00E41C7E">
              <w:rPr>
                <w:b/>
              </w:rPr>
              <w:t xml:space="preserve"> </w:t>
            </w:r>
            <w:r w:rsidRPr="00E41C7E">
              <w:rPr>
                <w:rStyle w:val="Keys"/>
                <w:rFonts w:cs="Microsoft Sans Serif"/>
              </w:rPr>
              <w:t>[Close]</w:t>
            </w:r>
            <w:r w:rsidRPr="00E41C7E">
              <w:rPr>
                <w:b/>
              </w:rPr>
              <w:t xml:space="preserve"> </w:t>
            </w:r>
            <w:r w:rsidRPr="00E41C7E">
              <w:t>is a command button on the screen.</w:t>
            </w:r>
          </w:p>
        </w:tc>
      </w:tr>
    </w:tbl>
    <w:p w14:paraId="2DE94564" w14:textId="77777777" w:rsidR="009E3CCA" w:rsidRDefault="00737D0F" w:rsidP="00201E5D">
      <w:r>
        <w:rPr>
          <w:rFonts w:ascii="Arial" w:hAnsi="Arial" w:cs="Arial"/>
          <w:b/>
          <w:noProof/>
          <w:sz w:val="16"/>
          <w:szCs w:val="16"/>
        </w:rPr>
        <w:drawing>
          <wp:inline distT="0" distB="0" distL="0" distR="0" wp14:anchorId="2DE95043" wp14:editId="2DE95044">
            <wp:extent cx="609600" cy="144780"/>
            <wp:effectExtent l="0" t="0" r="0" b="7620"/>
            <wp:docPr id="498" name="Picture 19" descr="icon_resour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con_resourc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09600" cy="144780"/>
                    </a:xfrm>
                    <a:prstGeom prst="rect">
                      <a:avLst/>
                    </a:prstGeom>
                    <a:noFill/>
                    <a:ln>
                      <a:noFill/>
                    </a:ln>
                  </pic:spPr>
                </pic:pic>
              </a:graphicData>
            </a:graphic>
          </wp:inline>
        </w:drawing>
      </w:r>
      <w:r w:rsidR="009E3CCA" w:rsidRPr="00AF1797">
        <w:rPr>
          <w:rFonts w:ascii="Arial" w:hAnsi="Arial" w:cs="Arial"/>
          <w:b/>
          <w:sz w:val="16"/>
          <w:szCs w:val="16"/>
        </w:rPr>
        <w:t xml:space="preserve">  </w:t>
      </w:r>
      <w:r w:rsidR="009E3CCA" w:rsidRPr="00AF1797">
        <w:t xml:space="preserve">See </w:t>
      </w:r>
      <w:hyperlink w:anchor="AppendixB" w:history="1">
        <w:r w:rsidR="009E3CCA">
          <w:rPr>
            <w:rStyle w:val="IHyperlink"/>
          </w:rPr>
          <w:t>Appendix B</w:t>
        </w:r>
      </w:hyperlink>
      <w:r w:rsidR="009E3CCA" w:rsidRPr="00AF1797">
        <w:t xml:space="preserve"> for a complete listing of keyboard shortcuts.</w:t>
      </w:r>
    </w:p>
    <w:p w14:paraId="2DE94565" w14:textId="77777777" w:rsidR="00CA56FF" w:rsidRPr="00AF1797" w:rsidRDefault="00CA56FF" w:rsidP="00201E5D"/>
    <w:p w14:paraId="2DE94566" w14:textId="77777777" w:rsidR="009E3CCA" w:rsidRPr="00B104FF" w:rsidRDefault="00642C96" w:rsidP="00642C96">
      <w:pPr>
        <w:tabs>
          <w:tab w:val="left" w:pos="990"/>
        </w:tabs>
        <w:rPr>
          <w:rFonts w:ascii="Arial" w:hAnsi="Arial" w:cs="Arial"/>
          <w:sz w:val="28"/>
          <w:szCs w:val="28"/>
        </w:rPr>
      </w:pPr>
      <w:r>
        <w:rPr>
          <w:rFonts w:ascii="Arial" w:hAnsi="Arial" w:cs="Arial"/>
          <w:sz w:val="28"/>
          <w:szCs w:val="28"/>
        </w:rPr>
        <w:t>A.2.10.</w:t>
      </w:r>
      <w:r>
        <w:rPr>
          <w:rFonts w:ascii="Arial" w:hAnsi="Arial" w:cs="Arial"/>
          <w:sz w:val="28"/>
          <w:szCs w:val="28"/>
        </w:rPr>
        <w:tab/>
      </w:r>
      <w:r w:rsidR="009E3CCA" w:rsidRPr="00B104FF">
        <w:rPr>
          <w:rFonts w:ascii="Arial" w:hAnsi="Arial" w:cs="Arial"/>
          <w:sz w:val="28"/>
          <w:szCs w:val="28"/>
        </w:rPr>
        <w:t>Read-Only Data Fields</w:t>
      </w:r>
    </w:p>
    <w:p w14:paraId="2DE94567" w14:textId="77777777" w:rsidR="009E3CCA" w:rsidRPr="00AF1797" w:rsidRDefault="009E3CCA" w:rsidP="00201E5D">
      <w:pPr>
        <w:keepNext/>
        <w:keepLines/>
      </w:pPr>
      <w:r w:rsidRPr="00AF1797">
        <w:lastRenderedPageBreak/>
        <w:t>Items in fields that appear as shown below are read-only; that is, they cannot be entered or changed directly via the screen on which they appear</w:t>
      </w:r>
      <w:r w:rsidR="00265DE5">
        <w:t xml:space="preserve">. </w:t>
      </w:r>
      <w:r w:rsidRPr="00AF1797">
        <w:t>In this manual, when such screens are shown, they are usually accompanied by an “</w:t>
      </w:r>
      <w:r w:rsidRPr="00AF1797">
        <w:rPr>
          <w:rFonts w:ascii="Franklin Gothic Demi" w:hAnsi="Franklin Gothic Demi"/>
          <w:sz w:val="16"/>
          <w:szCs w:val="16"/>
        </w:rPr>
        <w:t>INCLUDES:</w:t>
      </w:r>
      <w:r w:rsidRPr="00AF1797">
        <w:t xml:space="preserve">” list of fields; on those lists, read-only fields are shown in a 50% gray, italicized typeface:  </w:t>
      </w:r>
    </w:p>
    <w:tbl>
      <w:tblPr>
        <w:tblW w:w="0" w:type="auto"/>
        <w:tblLook w:val="01E0" w:firstRow="1" w:lastRow="1" w:firstColumn="1" w:lastColumn="1" w:noHBand="0" w:noVBand="0"/>
      </w:tblPr>
      <w:tblGrid>
        <w:gridCol w:w="3524"/>
        <w:gridCol w:w="6052"/>
      </w:tblGrid>
      <w:tr w:rsidR="009E3CCA" w:rsidRPr="00E41C7E" w14:paraId="2DE94571" w14:textId="77777777" w:rsidTr="00F07F2B">
        <w:tc>
          <w:tcPr>
            <w:tcW w:w="3397" w:type="dxa"/>
          </w:tcPr>
          <w:p w14:paraId="2DE94568" w14:textId="77777777" w:rsidR="009E3CCA" w:rsidRPr="00E41C7E" w:rsidRDefault="009E3CCA" w:rsidP="00F07F2B">
            <w:pPr>
              <w:keepNext/>
              <w:keepLines/>
              <w:rPr>
                <w:sz w:val="20"/>
              </w:rPr>
            </w:pPr>
            <w:r w:rsidRPr="00E41C7E">
              <w:rPr>
                <w:rFonts w:ascii="Franklin Gothic Demi" w:hAnsi="Franklin Gothic Demi"/>
                <w:sz w:val="16"/>
                <w:szCs w:val="16"/>
              </w:rPr>
              <w:t>INCLUDES:</w:t>
            </w:r>
          </w:p>
          <w:p w14:paraId="2DE94569" w14:textId="77777777" w:rsidR="009E3CCA" w:rsidRPr="00E41C7E" w:rsidRDefault="009E3CCA" w:rsidP="00B621AD">
            <w:pPr>
              <w:keepNext/>
              <w:keepLines/>
              <w:numPr>
                <w:ilvl w:val="0"/>
                <w:numId w:val="5"/>
              </w:numPr>
              <w:spacing w:before="0" w:after="0"/>
              <w:rPr>
                <w:rFonts w:ascii="Microsoft Sans Serif" w:hAnsi="Microsoft Sans Serif" w:cs="Microsoft Sans Serif"/>
                <w:i/>
                <w:color w:val="808080"/>
              </w:rPr>
            </w:pPr>
            <w:r w:rsidRPr="00E41C7E">
              <w:rPr>
                <w:rFonts w:ascii="Microsoft Sans Serif" w:hAnsi="Microsoft Sans Serif" w:cs="Microsoft Sans Serif"/>
                <w:i/>
                <w:color w:val="808080"/>
              </w:rPr>
              <w:t>Encounter Information</w:t>
            </w:r>
          </w:p>
          <w:p w14:paraId="2DE9456A" w14:textId="77777777" w:rsidR="009E3CCA" w:rsidRPr="00E41C7E" w:rsidRDefault="009E3CCA" w:rsidP="00B621AD">
            <w:pPr>
              <w:keepNext/>
              <w:keepLines/>
              <w:numPr>
                <w:ilvl w:val="0"/>
                <w:numId w:val="5"/>
              </w:numPr>
              <w:spacing w:before="0" w:after="0"/>
              <w:rPr>
                <w:rFonts w:ascii="Microsoft Sans Serif" w:hAnsi="Microsoft Sans Serif" w:cs="Microsoft Sans Serif"/>
                <w:i/>
                <w:color w:val="808080"/>
              </w:rPr>
            </w:pPr>
            <w:r w:rsidRPr="00E41C7E">
              <w:rPr>
                <w:rFonts w:ascii="Microsoft Sans Serif" w:hAnsi="Microsoft Sans Serif" w:cs="Microsoft Sans Serif"/>
                <w:i/>
                <w:color w:val="808080"/>
              </w:rPr>
              <w:t>Provider Information</w:t>
            </w:r>
          </w:p>
          <w:p w14:paraId="2DE9456B" w14:textId="77777777" w:rsidR="009E3CCA" w:rsidRPr="00E41C7E" w:rsidRDefault="009E3CCA" w:rsidP="00B621AD">
            <w:pPr>
              <w:keepNext/>
              <w:keepLines/>
              <w:numPr>
                <w:ilvl w:val="1"/>
                <w:numId w:val="5"/>
              </w:numPr>
              <w:spacing w:before="0" w:after="0"/>
              <w:rPr>
                <w:rFonts w:ascii="Microsoft Sans Serif" w:hAnsi="Microsoft Sans Serif" w:cs="Microsoft Sans Serif"/>
                <w:i/>
                <w:color w:val="808080"/>
              </w:rPr>
            </w:pPr>
            <w:r w:rsidRPr="00E41C7E">
              <w:rPr>
                <w:rFonts w:ascii="Microsoft Sans Serif" w:hAnsi="Microsoft Sans Serif" w:cs="Microsoft Sans Serif"/>
                <w:i/>
                <w:color w:val="808080"/>
              </w:rPr>
              <w:t>Name</w:t>
            </w:r>
          </w:p>
          <w:p w14:paraId="2DE9456C" w14:textId="77777777" w:rsidR="009E3CCA" w:rsidRPr="00E41C7E" w:rsidRDefault="009E3CCA" w:rsidP="00B621AD">
            <w:pPr>
              <w:keepNext/>
              <w:keepLines/>
              <w:numPr>
                <w:ilvl w:val="1"/>
                <w:numId w:val="5"/>
              </w:numPr>
              <w:spacing w:before="0" w:after="0"/>
              <w:rPr>
                <w:rFonts w:ascii="Microsoft Sans Serif" w:hAnsi="Microsoft Sans Serif" w:cs="Microsoft Sans Serif"/>
                <w:i/>
                <w:color w:val="808080"/>
              </w:rPr>
            </w:pPr>
            <w:r w:rsidRPr="00E41C7E">
              <w:rPr>
                <w:rFonts w:ascii="Microsoft Sans Serif" w:hAnsi="Microsoft Sans Serif" w:cs="Microsoft Sans Serif"/>
                <w:i/>
                <w:color w:val="808080"/>
              </w:rPr>
              <w:t>Address</w:t>
            </w:r>
          </w:p>
          <w:p w14:paraId="2DE9456D" w14:textId="77777777" w:rsidR="009E3CCA" w:rsidRPr="00E41C7E" w:rsidRDefault="009E3CCA" w:rsidP="00B621AD">
            <w:pPr>
              <w:keepNext/>
              <w:keepLines/>
              <w:numPr>
                <w:ilvl w:val="1"/>
                <w:numId w:val="5"/>
              </w:numPr>
              <w:spacing w:before="0" w:after="0"/>
              <w:rPr>
                <w:rFonts w:ascii="Microsoft Sans Serif" w:hAnsi="Microsoft Sans Serif" w:cs="Microsoft Sans Serif"/>
                <w:i/>
                <w:color w:val="808080"/>
              </w:rPr>
            </w:pPr>
            <w:r w:rsidRPr="00E41C7E">
              <w:rPr>
                <w:rFonts w:ascii="Microsoft Sans Serif" w:hAnsi="Microsoft Sans Serif" w:cs="Microsoft Sans Serif"/>
                <w:i/>
                <w:color w:val="808080"/>
              </w:rPr>
              <w:t>Phone</w:t>
            </w:r>
          </w:p>
          <w:p w14:paraId="2DE9456E" w14:textId="77777777" w:rsidR="009E3CCA" w:rsidRPr="00E41C7E" w:rsidRDefault="009E3CCA" w:rsidP="00B621AD">
            <w:pPr>
              <w:keepNext/>
              <w:keepLines/>
              <w:numPr>
                <w:ilvl w:val="1"/>
                <w:numId w:val="5"/>
              </w:numPr>
              <w:spacing w:before="0" w:after="0"/>
              <w:rPr>
                <w:rFonts w:ascii="Microsoft Sans Serif" w:hAnsi="Microsoft Sans Serif" w:cs="Microsoft Sans Serif"/>
                <w:i/>
                <w:color w:val="808080"/>
              </w:rPr>
            </w:pPr>
            <w:r w:rsidRPr="00E41C7E">
              <w:rPr>
                <w:rFonts w:ascii="Microsoft Sans Serif" w:hAnsi="Microsoft Sans Serif" w:cs="Microsoft Sans Serif"/>
                <w:i/>
                <w:color w:val="808080"/>
              </w:rPr>
              <w:t>Other</w:t>
            </w:r>
          </w:p>
          <w:p w14:paraId="2DE9456F" w14:textId="77777777" w:rsidR="009E3CCA" w:rsidRPr="00E41C7E" w:rsidRDefault="009E3CCA" w:rsidP="00F07F2B">
            <w:pPr>
              <w:keepNext/>
              <w:keepLines/>
              <w:jc w:val="center"/>
              <w:rPr>
                <w:sz w:val="20"/>
              </w:rPr>
            </w:pPr>
            <w:r w:rsidRPr="00E41C7E">
              <w:object w:dxaOrig="3571" w:dyaOrig="3712" w14:anchorId="2DE95045">
                <v:shape id="_x0000_i1040" type="#_x0000_t75" style="width:69.75pt;height:72.75pt" o:ole="">
                  <v:imagedata r:id="rId392" o:title=""/>
                </v:shape>
                <o:OLEObject Type="Embed" ProgID="Visio.Drawing.11" ShapeID="_x0000_i1040" DrawAspect="Content" ObjectID="_1549364442" r:id="rId393"/>
              </w:object>
            </w:r>
          </w:p>
        </w:tc>
        <w:tc>
          <w:tcPr>
            <w:tcW w:w="6179" w:type="dxa"/>
          </w:tcPr>
          <w:p w14:paraId="2DE94570" w14:textId="77777777" w:rsidR="009E3CCA" w:rsidRPr="00E41C7E" w:rsidRDefault="00737D0F" w:rsidP="00F07F2B">
            <w:pPr>
              <w:keepNext/>
              <w:keepLines/>
              <w:rPr>
                <w:sz w:val="20"/>
              </w:rPr>
            </w:pPr>
            <w:r>
              <w:rPr>
                <w:noProof/>
                <w:sz w:val="20"/>
              </w:rPr>
              <w:drawing>
                <wp:inline distT="0" distB="0" distL="0" distR="0" wp14:anchorId="2DE95046" wp14:editId="2DE95047">
                  <wp:extent cx="3771900" cy="2385060"/>
                  <wp:effectExtent l="19050" t="19050" r="19050" b="15240"/>
                  <wp:docPr id="50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94" cstate="print">
                            <a:extLst>
                              <a:ext uri="{28A0092B-C50C-407E-A947-70E740481C1C}">
                                <a14:useLocalDpi xmlns:a14="http://schemas.microsoft.com/office/drawing/2010/main" val="0"/>
                              </a:ext>
                            </a:extLst>
                          </a:blip>
                          <a:srcRect/>
                          <a:stretch>
                            <a:fillRect/>
                          </a:stretch>
                        </pic:blipFill>
                        <pic:spPr bwMode="auto">
                          <a:xfrm>
                            <a:off x="0" y="0"/>
                            <a:ext cx="3771900" cy="2385060"/>
                          </a:xfrm>
                          <a:prstGeom prst="rect">
                            <a:avLst/>
                          </a:prstGeom>
                          <a:noFill/>
                          <a:ln w="6350" cmpd="sng">
                            <a:solidFill>
                              <a:srgbClr val="000000"/>
                            </a:solidFill>
                            <a:miter lim="800000"/>
                            <a:headEnd/>
                            <a:tailEnd/>
                          </a:ln>
                          <a:effectLst/>
                        </pic:spPr>
                      </pic:pic>
                    </a:graphicData>
                  </a:graphic>
                </wp:inline>
              </w:drawing>
            </w:r>
          </w:p>
        </w:tc>
      </w:tr>
    </w:tbl>
    <w:p w14:paraId="2DE94572" w14:textId="77777777" w:rsidR="009E3CCA" w:rsidRDefault="009E3CCA" w:rsidP="00201E5D"/>
    <w:p w14:paraId="2DE94573" w14:textId="77777777" w:rsidR="009E3CCA" w:rsidRDefault="009E3CCA" w:rsidP="00201E5D">
      <w:r w:rsidRPr="00940B7C">
        <w:t>Generally speaking, the read-only data thus shown is pre-populated by data feeds from various sources.</w:t>
      </w:r>
    </w:p>
    <w:p w14:paraId="2DE94574" w14:textId="77777777" w:rsidR="009E3CCA" w:rsidRPr="00B104FF" w:rsidRDefault="00642C96" w:rsidP="00642C96">
      <w:pPr>
        <w:tabs>
          <w:tab w:val="left" w:pos="990"/>
        </w:tabs>
        <w:rPr>
          <w:rFonts w:ascii="Arial" w:hAnsi="Arial" w:cs="Arial"/>
          <w:sz w:val="28"/>
          <w:szCs w:val="28"/>
        </w:rPr>
      </w:pPr>
      <w:r>
        <w:rPr>
          <w:rFonts w:ascii="Arial" w:hAnsi="Arial" w:cs="Arial"/>
          <w:sz w:val="28"/>
          <w:szCs w:val="28"/>
        </w:rPr>
        <w:t>A.2.11.</w:t>
      </w:r>
      <w:r>
        <w:rPr>
          <w:rFonts w:ascii="Arial" w:hAnsi="Arial" w:cs="Arial"/>
          <w:sz w:val="28"/>
          <w:szCs w:val="28"/>
        </w:rPr>
        <w:tab/>
      </w:r>
      <w:r w:rsidR="009E3CCA" w:rsidRPr="00B104FF">
        <w:rPr>
          <w:rFonts w:ascii="Arial" w:hAnsi="Arial" w:cs="Arial"/>
          <w:sz w:val="28"/>
          <w:szCs w:val="28"/>
        </w:rPr>
        <w:t>Tab Key</w:t>
      </w:r>
    </w:p>
    <w:p w14:paraId="2DE94575" w14:textId="77777777" w:rsidR="009E3CCA" w:rsidRDefault="009E3CCA" w:rsidP="00201E5D">
      <w:r w:rsidRPr="003F17F7">
        <w:t xml:space="preserve">Use the </w:t>
      </w:r>
      <w:r w:rsidRPr="003F17F7">
        <w:rPr>
          <w:rStyle w:val="Keys"/>
          <w:rFonts w:cs="Microsoft Sans Serif"/>
        </w:rPr>
        <w:t>&lt; Tab &gt;</w:t>
      </w:r>
      <w:r w:rsidRPr="003F17F7">
        <w:t xml:space="preserve"> key or the mouse to move between fields</w:t>
      </w:r>
      <w:r w:rsidR="00265DE5">
        <w:t xml:space="preserve">. </w:t>
      </w:r>
      <w:r w:rsidRPr="003F17F7">
        <w:t xml:space="preserve">Do </w:t>
      </w:r>
      <w:r w:rsidRPr="003F17F7">
        <w:rPr>
          <w:i/>
        </w:rPr>
        <w:t xml:space="preserve">not </w:t>
      </w:r>
      <w:r w:rsidRPr="003F17F7">
        <w:t xml:space="preserve">use the </w:t>
      </w:r>
      <w:r w:rsidRPr="003F17F7">
        <w:rPr>
          <w:rStyle w:val="Keys"/>
          <w:rFonts w:cs="Microsoft Sans Serif"/>
        </w:rPr>
        <w:t>&lt; Enter &gt;</w:t>
      </w:r>
      <w:r w:rsidRPr="003F17F7">
        <w:rPr>
          <w:b/>
          <w:bCs/>
        </w:rPr>
        <w:t xml:space="preserve"> </w:t>
      </w:r>
      <w:r w:rsidRPr="003F17F7">
        <w:rPr>
          <w:bCs/>
        </w:rPr>
        <w:t>or</w:t>
      </w:r>
      <w:r w:rsidRPr="003F17F7">
        <w:rPr>
          <w:b/>
          <w:bCs/>
        </w:rPr>
        <w:t xml:space="preserve"> </w:t>
      </w:r>
      <w:r w:rsidRPr="003F17F7">
        <w:rPr>
          <w:rStyle w:val="Keys"/>
          <w:rFonts w:cs="Microsoft Sans Serif"/>
        </w:rPr>
        <w:t>&lt; Return &gt;</w:t>
      </w:r>
      <w:r w:rsidRPr="003F17F7">
        <w:t xml:space="preserve"> key, which is usually reserved for the default command button or action.</w:t>
      </w:r>
    </w:p>
    <w:tbl>
      <w:tblPr>
        <w:tblW w:w="9811" w:type="dxa"/>
        <w:tblInd w:w="-7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900"/>
        <w:gridCol w:w="8911"/>
      </w:tblGrid>
      <w:tr w:rsidR="009E3CCA" w:rsidRPr="00E41C7E" w14:paraId="2DE94578" w14:textId="77777777" w:rsidTr="00F07F2B">
        <w:trPr>
          <w:trHeight w:val="836"/>
        </w:trPr>
        <w:tc>
          <w:tcPr>
            <w:tcW w:w="900" w:type="dxa"/>
            <w:tcBorders>
              <w:top w:val="nil"/>
              <w:left w:val="nil"/>
              <w:bottom w:val="nil"/>
            </w:tcBorders>
          </w:tcPr>
          <w:p w14:paraId="2DE94576" w14:textId="77777777" w:rsidR="009E3CCA" w:rsidRPr="00E41C7E" w:rsidRDefault="00737D0F" w:rsidP="00F07F2B">
            <w:r>
              <w:rPr>
                <w:noProof/>
              </w:rPr>
              <w:drawing>
                <wp:inline distT="0" distB="0" distL="0" distR="0" wp14:anchorId="2DE95048" wp14:editId="2DE95049">
                  <wp:extent cx="327660" cy="342900"/>
                  <wp:effectExtent l="0" t="0" r="0" b="0"/>
                  <wp:docPr id="501" name="Picture 501" descr="icon: Ti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1" descr="icon: Tips"/>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27660" cy="342900"/>
                          </a:xfrm>
                          <a:prstGeom prst="rect">
                            <a:avLst/>
                          </a:prstGeom>
                          <a:noFill/>
                          <a:ln>
                            <a:noFill/>
                          </a:ln>
                        </pic:spPr>
                      </pic:pic>
                    </a:graphicData>
                  </a:graphic>
                </wp:inline>
              </w:drawing>
            </w:r>
          </w:p>
        </w:tc>
        <w:tc>
          <w:tcPr>
            <w:tcW w:w="8911" w:type="dxa"/>
          </w:tcPr>
          <w:p w14:paraId="2DE94577" w14:textId="77777777" w:rsidR="009E3CCA" w:rsidRPr="00E41C7E" w:rsidRDefault="009E3CCA" w:rsidP="00F07F2B">
            <w:pPr>
              <w:spacing w:before="60" w:after="60"/>
            </w:pPr>
            <w:r>
              <w:rPr>
                <w:rStyle w:val="Note"/>
                <w:rFonts w:ascii="Arial" w:hAnsi="Arial" w:cs="Arial"/>
                <w:b/>
              </w:rPr>
              <w:t>Tip</w:t>
            </w:r>
            <w:r w:rsidRPr="00E41C7E">
              <w:rPr>
                <w:rStyle w:val="Note"/>
                <w:rFonts w:ascii="Arial" w:hAnsi="Arial" w:cs="Arial"/>
                <w:b/>
              </w:rPr>
              <w:t>:</w:t>
            </w:r>
            <w:r w:rsidRPr="00E41C7E">
              <w:t xml:space="preserve"> </w:t>
            </w:r>
            <w:r>
              <w:t xml:space="preserve"> In most cases, you may move “backward” to a previous field by holding down the </w:t>
            </w:r>
            <w:r w:rsidRPr="00E03186">
              <w:rPr>
                <w:rStyle w:val="Keys"/>
                <w:rFonts w:cs="Microsoft Sans Serif"/>
              </w:rPr>
              <w:t>&lt; Shift &gt;</w:t>
            </w:r>
            <w:r>
              <w:t xml:space="preserve"> key and pressing </w:t>
            </w:r>
            <w:r w:rsidRPr="003F17F7">
              <w:rPr>
                <w:rStyle w:val="Keys"/>
                <w:rFonts w:cs="Microsoft Sans Serif"/>
              </w:rPr>
              <w:t>&lt; Tab &gt;</w:t>
            </w:r>
            <w:r>
              <w:t>.</w:t>
            </w:r>
          </w:p>
        </w:tc>
      </w:tr>
    </w:tbl>
    <w:p w14:paraId="2DE94579" w14:textId="77777777" w:rsidR="009E3CCA" w:rsidRPr="003F17F7" w:rsidRDefault="009E3CCA" w:rsidP="00201E5D"/>
    <w:p w14:paraId="2DE9457A" w14:textId="77777777" w:rsidR="009E3CCA" w:rsidRPr="00B104FF" w:rsidRDefault="00642C96" w:rsidP="00642C96">
      <w:pPr>
        <w:tabs>
          <w:tab w:val="left" w:pos="990"/>
        </w:tabs>
        <w:rPr>
          <w:rFonts w:ascii="Arial" w:hAnsi="Arial" w:cs="Arial"/>
          <w:sz w:val="28"/>
          <w:szCs w:val="28"/>
        </w:rPr>
      </w:pPr>
      <w:bookmarkStart w:id="803" w:name="_Ref252969922"/>
      <w:bookmarkStart w:id="804" w:name="_Ref252969934"/>
      <w:bookmarkStart w:id="805" w:name="_Ref252969945"/>
      <w:r>
        <w:rPr>
          <w:rFonts w:ascii="Arial" w:hAnsi="Arial" w:cs="Arial"/>
          <w:sz w:val="28"/>
          <w:szCs w:val="28"/>
        </w:rPr>
        <w:t>A.2.12.</w:t>
      </w:r>
      <w:r>
        <w:rPr>
          <w:rFonts w:ascii="Arial" w:hAnsi="Arial" w:cs="Arial"/>
          <w:sz w:val="28"/>
          <w:szCs w:val="28"/>
        </w:rPr>
        <w:tab/>
      </w:r>
      <w:r w:rsidR="009E3CCA" w:rsidRPr="00B104FF">
        <w:rPr>
          <w:rFonts w:ascii="Arial" w:hAnsi="Arial" w:cs="Arial"/>
          <w:sz w:val="28"/>
          <w:szCs w:val="28"/>
        </w:rPr>
        <w:t>Changing (Resizing) a Browser Window</w:t>
      </w:r>
      <w:bookmarkEnd w:id="803"/>
      <w:bookmarkEnd w:id="804"/>
      <w:bookmarkEnd w:id="805"/>
    </w:p>
    <w:p w14:paraId="2DE9457B" w14:textId="77777777" w:rsidR="009E3CCA" w:rsidRDefault="009E3CCA" w:rsidP="00201E5D">
      <w:pPr>
        <w:autoSpaceDE w:val="0"/>
        <w:autoSpaceDN w:val="0"/>
        <w:adjustRightInd w:val="0"/>
      </w:pPr>
      <w:r w:rsidRPr="003C2FAC">
        <w:t xml:space="preserve">Windows and columns displayed within </w:t>
      </w:r>
      <w:r w:rsidR="003B675B">
        <w:rPr>
          <w:rStyle w:val="AppName"/>
          <w:rFonts w:cs="Microsoft Sans Serif"/>
        </w:rPr>
        <w:t>EFRA</w:t>
      </w:r>
      <w:r w:rsidRPr="003C2FAC">
        <w:t xml:space="preserve"> cannot be resized, although the size of the browser window can be changed</w:t>
      </w:r>
      <w:r w:rsidR="00265DE5">
        <w:t xml:space="preserve">. </w:t>
      </w:r>
      <w:r w:rsidRPr="003C2FAC">
        <w:t>To change the size of a browser window, position the mouse pointer over the right edge of the column or the outside edge of the window, left click, and while holding the mouse button down, move the mouse and “drag” to change the size of the window or column</w:t>
      </w:r>
      <w:r w:rsidR="00265DE5">
        <w:t xml:space="preserve">. </w:t>
      </w:r>
      <w:r w:rsidRPr="003C2FAC">
        <w:t>Position the mouse pointer over one corner and drag diagonally to increase the size of the entire window.</w:t>
      </w:r>
    </w:p>
    <w:p w14:paraId="2DE9457C" w14:textId="77777777" w:rsidR="009E3CCA" w:rsidRPr="003C2FAC" w:rsidRDefault="009E3CCA" w:rsidP="00201E5D">
      <w:pPr>
        <w:autoSpaceDE w:val="0"/>
        <w:autoSpaceDN w:val="0"/>
        <w:adjustRightInd w:val="0"/>
      </w:pPr>
    </w:p>
    <w:tbl>
      <w:tblPr>
        <w:tblW w:w="10471" w:type="dxa"/>
        <w:tblInd w:w="-7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900"/>
        <w:gridCol w:w="9571"/>
      </w:tblGrid>
      <w:tr w:rsidR="009E3CCA" w:rsidRPr="00E41C7E" w14:paraId="2DE9457F" w14:textId="77777777" w:rsidTr="00F07F2B">
        <w:trPr>
          <w:trHeight w:val="836"/>
        </w:trPr>
        <w:tc>
          <w:tcPr>
            <w:tcW w:w="900" w:type="dxa"/>
            <w:tcBorders>
              <w:top w:val="nil"/>
              <w:left w:val="nil"/>
              <w:bottom w:val="nil"/>
            </w:tcBorders>
          </w:tcPr>
          <w:p w14:paraId="2DE9457D" w14:textId="77777777" w:rsidR="009E3CCA" w:rsidRPr="00E41C7E" w:rsidRDefault="00737D0F" w:rsidP="00F07F2B">
            <w:r>
              <w:rPr>
                <w:noProof/>
              </w:rPr>
              <w:drawing>
                <wp:inline distT="0" distB="0" distL="0" distR="0" wp14:anchorId="2DE9504A" wp14:editId="2DE9504B">
                  <wp:extent cx="350520" cy="274320"/>
                  <wp:effectExtent l="0" t="0" r="0" b="0"/>
                  <wp:docPr id="502" name="Picture 22" descr="icon: 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con: Not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50520" cy="274320"/>
                          </a:xfrm>
                          <a:prstGeom prst="rect">
                            <a:avLst/>
                          </a:prstGeom>
                          <a:noFill/>
                          <a:ln>
                            <a:noFill/>
                          </a:ln>
                        </pic:spPr>
                      </pic:pic>
                    </a:graphicData>
                  </a:graphic>
                </wp:inline>
              </w:drawing>
            </w:r>
          </w:p>
        </w:tc>
        <w:tc>
          <w:tcPr>
            <w:tcW w:w="9571" w:type="dxa"/>
          </w:tcPr>
          <w:p w14:paraId="2DE9457E" w14:textId="77777777" w:rsidR="009E3CCA" w:rsidRPr="00E41C7E" w:rsidRDefault="009E3CCA" w:rsidP="00F07F2B">
            <w:pPr>
              <w:spacing w:before="60" w:after="60"/>
            </w:pPr>
            <w:r w:rsidRPr="00E41C7E">
              <w:rPr>
                <w:rStyle w:val="Note"/>
                <w:rFonts w:ascii="Arial" w:hAnsi="Arial" w:cs="Arial"/>
                <w:b/>
              </w:rPr>
              <w:t>Note:</w:t>
            </w:r>
            <w:r w:rsidRPr="00E41C7E">
              <w:t xml:space="preserve"> A</w:t>
            </w:r>
            <w:r w:rsidRPr="00E41C7E">
              <w:rPr>
                <w:rStyle w:val="Note"/>
                <w:bCs w:val="0"/>
              </w:rPr>
              <w:t xml:space="preserve">lso see </w:t>
            </w:r>
            <w:r w:rsidRPr="00EB0872">
              <w:rPr>
                <w:rStyle w:val="Note"/>
                <w:b/>
                <w:bCs w:val="0"/>
              </w:rPr>
              <w:t>Resizing the Browser Screen</w:t>
            </w:r>
            <w:r>
              <w:rPr>
                <w:rStyle w:val="Note"/>
                <w:bCs w:val="0"/>
              </w:rPr>
              <w:t xml:space="preserve"> </w:t>
            </w:r>
            <w:r w:rsidRPr="00E41C7E">
              <w:rPr>
                <w:rStyle w:val="Note"/>
                <w:bCs w:val="0"/>
              </w:rPr>
              <w:t xml:space="preserve">for tips on how to maximize or minimize </w:t>
            </w:r>
            <w:r>
              <w:rPr>
                <w:rStyle w:val="Note"/>
                <w:bCs w:val="0"/>
              </w:rPr>
              <w:t xml:space="preserve">browser </w:t>
            </w:r>
            <w:r w:rsidRPr="00E41C7E">
              <w:rPr>
                <w:rStyle w:val="Note"/>
                <w:bCs w:val="0"/>
              </w:rPr>
              <w:t>windows using the keyboard.</w:t>
            </w:r>
          </w:p>
        </w:tc>
      </w:tr>
    </w:tbl>
    <w:p w14:paraId="2DE94580" w14:textId="77777777" w:rsidR="009E3CCA" w:rsidRPr="00FC58E2" w:rsidRDefault="009E3CCA" w:rsidP="00201E5D">
      <w:pPr>
        <w:pStyle w:val="BodyText"/>
      </w:pPr>
    </w:p>
    <w:p w14:paraId="2DE94581" w14:textId="77777777" w:rsidR="009E3CCA" w:rsidRPr="00B104FF" w:rsidRDefault="00642C96" w:rsidP="00642C96">
      <w:pPr>
        <w:tabs>
          <w:tab w:val="left" w:pos="990"/>
        </w:tabs>
        <w:rPr>
          <w:rFonts w:ascii="Arial" w:hAnsi="Arial" w:cs="Arial"/>
          <w:sz w:val="28"/>
          <w:szCs w:val="28"/>
        </w:rPr>
      </w:pPr>
      <w:r>
        <w:rPr>
          <w:rFonts w:ascii="Arial" w:hAnsi="Arial" w:cs="Arial"/>
          <w:sz w:val="28"/>
          <w:szCs w:val="28"/>
        </w:rPr>
        <w:t>A.2.13.</w:t>
      </w:r>
      <w:r>
        <w:rPr>
          <w:rFonts w:ascii="Arial" w:hAnsi="Arial" w:cs="Arial"/>
          <w:sz w:val="28"/>
          <w:szCs w:val="28"/>
        </w:rPr>
        <w:tab/>
      </w:r>
      <w:r w:rsidR="009E3CCA" w:rsidRPr="00B104FF">
        <w:rPr>
          <w:rFonts w:ascii="Arial" w:hAnsi="Arial" w:cs="Arial"/>
          <w:sz w:val="28"/>
          <w:szCs w:val="28"/>
        </w:rPr>
        <w:t>Online Help</w:t>
      </w:r>
    </w:p>
    <w:p w14:paraId="2DE94582" w14:textId="77777777" w:rsidR="009E3CCA" w:rsidRPr="00D53B9A" w:rsidRDefault="009E3CCA" w:rsidP="00201E5D">
      <w:r w:rsidRPr="00D53B9A">
        <w:rPr>
          <w:rFonts w:ascii="Franklin Gothic Demi" w:hAnsi="Franklin Gothic Demi"/>
          <w:sz w:val="16"/>
          <w:szCs w:val="16"/>
        </w:rPr>
        <w:t xml:space="preserve">SAMPLE:  </w:t>
      </w:r>
      <w:r w:rsidR="00737D0F">
        <w:rPr>
          <w:noProof/>
        </w:rPr>
        <w:drawing>
          <wp:inline distT="0" distB="0" distL="0" distR="0" wp14:anchorId="2DE9504C" wp14:editId="2DE9504D">
            <wp:extent cx="228600" cy="175260"/>
            <wp:effectExtent l="0" t="0" r="0" b="0"/>
            <wp:docPr id="503" name="Picture 26" descr="icon_Hel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con_Help"/>
                    <pic:cNvPicPr>
                      <a:picLocks noChangeAspect="1" noChangeArrowheads="1"/>
                    </pic:cNvPicPr>
                  </pic:nvPicPr>
                  <pic:blipFill>
                    <a:blip r:embed="rId395" cstate="print">
                      <a:extLst>
                        <a:ext uri="{28A0092B-C50C-407E-A947-70E740481C1C}">
                          <a14:useLocalDpi xmlns:a14="http://schemas.microsoft.com/office/drawing/2010/main" val="0"/>
                        </a:ext>
                      </a:extLst>
                    </a:blip>
                    <a:srcRect/>
                    <a:stretch>
                      <a:fillRect/>
                    </a:stretch>
                  </pic:blipFill>
                  <pic:spPr bwMode="auto">
                    <a:xfrm>
                      <a:off x="0" y="0"/>
                      <a:ext cx="228600" cy="175260"/>
                    </a:xfrm>
                    <a:prstGeom prst="rect">
                      <a:avLst/>
                    </a:prstGeom>
                    <a:noFill/>
                    <a:ln>
                      <a:noFill/>
                    </a:ln>
                  </pic:spPr>
                </pic:pic>
              </a:graphicData>
            </a:graphic>
          </wp:inline>
        </w:drawing>
      </w:r>
      <w:r w:rsidRPr="00D53B9A">
        <w:t xml:space="preserve"> </w:t>
      </w:r>
    </w:p>
    <w:p w14:paraId="2DE94583" w14:textId="77777777" w:rsidR="009E3CCA" w:rsidRDefault="009E3CCA" w:rsidP="00201E5D">
      <w:r w:rsidRPr="00D53B9A">
        <w:t>Provides generalized help on the application, or specialized help for the area in which you are currently working</w:t>
      </w:r>
      <w:r w:rsidR="00265DE5">
        <w:t xml:space="preserve">. </w:t>
      </w:r>
      <w:r>
        <w:t xml:space="preserve">See </w:t>
      </w:r>
      <w:r w:rsidR="00C97D5E">
        <w:fldChar w:fldCharType="begin"/>
      </w:r>
      <w:r w:rsidR="00C97D5E">
        <w:instrText xml:space="preserve"> REF _Ref261865404 \h  \* MERGEFORMAT </w:instrText>
      </w:r>
      <w:r w:rsidR="00C97D5E">
        <w:fldChar w:fldCharType="separate"/>
      </w:r>
      <w:r w:rsidR="00735BF0" w:rsidRPr="00735BF0">
        <w:rPr>
          <w:rStyle w:val="IHyperlink"/>
        </w:rPr>
        <w:t>Online Help</w:t>
      </w:r>
      <w:r w:rsidR="00C97D5E">
        <w:fldChar w:fldCharType="end"/>
      </w:r>
      <w:r>
        <w:t xml:space="preserve"> for more information.</w:t>
      </w:r>
    </w:p>
    <w:p w14:paraId="2DE94584" w14:textId="77777777" w:rsidR="009E3CCA" w:rsidRPr="00B104FF" w:rsidRDefault="00642C96" w:rsidP="00642C96">
      <w:pPr>
        <w:tabs>
          <w:tab w:val="left" w:pos="990"/>
        </w:tabs>
        <w:rPr>
          <w:rFonts w:ascii="Arial" w:hAnsi="Arial" w:cs="Arial"/>
          <w:sz w:val="28"/>
          <w:szCs w:val="28"/>
        </w:rPr>
      </w:pPr>
      <w:r>
        <w:rPr>
          <w:rFonts w:ascii="Arial" w:hAnsi="Arial" w:cs="Arial"/>
          <w:sz w:val="28"/>
          <w:szCs w:val="28"/>
        </w:rPr>
        <w:t>A.2.14.</w:t>
      </w:r>
      <w:r>
        <w:rPr>
          <w:rFonts w:ascii="Arial" w:hAnsi="Arial" w:cs="Arial"/>
          <w:sz w:val="28"/>
          <w:szCs w:val="28"/>
        </w:rPr>
        <w:tab/>
      </w:r>
      <w:r w:rsidR="009E3CCA" w:rsidRPr="00B104FF">
        <w:rPr>
          <w:rFonts w:ascii="Arial" w:hAnsi="Arial" w:cs="Arial"/>
          <w:sz w:val="28"/>
          <w:szCs w:val="28"/>
        </w:rPr>
        <w:t>OK</w:t>
      </w:r>
      <w:r w:rsidR="00B104FF">
        <w:rPr>
          <w:rFonts w:ascii="Arial" w:hAnsi="Arial" w:cs="Arial"/>
          <w:sz w:val="28"/>
          <w:szCs w:val="28"/>
        </w:rPr>
        <w:t xml:space="preserve"> button</w:t>
      </w:r>
    </w:p>
    <w:p w14:paraId="2DE94585" w14:textId="77777777" w:rsidR="009E3CCA" w:rsidRPr="00FC58E2" w:rsidRDefault="009E3CCA" w:rsidP="00201E5D">
      <w:r w:rsidRPr="009E44D2">
        <w:rPr>
          <w:rFonts w:ascii="Franklin Gothic Demi" w:hAnsi="Franklin Gothic Demi"/>
          <w:sz w:val="16"/>
          <w:szCs w:val="16"/>
        </w:rPr>
        <w:t>SAMPLE:</w:t>
      </w:r>
      <w:r>
        <w:rPr>
          <w:rFonts w:ascii="Franklin Gothic Demi" w:hAnsi="Franklin Gothic Demi"/>
          <w:sz w:val="16"/>
          <w:szCs w:val="16"/>
        </w:rPr>
        <w:t xml:space="preserve">  </w:t>
      </w:r>
      <w:r w:rsidR="00737D0F">
        <w:rPr>
          <w:rFonts w:ascii="Franklin Gothic Demi" w:hAnsi="Franklin Gothic Demi"/>
          <w:noProof/>
          <w:sz w:val="16"/>
          <w:szCs w:val="16"/>
        </w:rPr>
        <w:drawing>
          <wp:inline distT="0" distB="0" distL="0" distR="0" wp14:anchorId="2DE9504E" wp14:editId="2DE9504F">
            <wp:extent cx="381000" cy="129540"/>
            <wp:effectExtent l="0" t="0" r="0" b="3810"/>
            <wp:docPr id="50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381000" cy="129540"/>
                    </a:xfrm>
                    <a:prstGeom prst="rect">
                      <a:avLst/>
                    </a:prstGeom>
                    <a:noFill/>
                    <a:ln>
                      <a:noFill/>
                    </a:ln>
                  </pic:spPr>
                </pic:pic>
              </a:graphicData>
            </a:graphic>
          </wp:inline>
        </w:drawing>
      </w:r>
    </w:p>
    <w:p w14:paraId="2DE94586" w14:textId="77777777" w:rsidR="009E3CCA" w:rsidRPr="003C2FAC" w:rsidRDefault="009E3CCA" w:rsidP="00201E5D">
      <w:r w:rsidRPr="003C2FAC">
        <w:t>Confirms the input and initiates the action defined by the window</w:t>
      </w:r>
      <w:r w:rsidR="00265DE5">
        <w:t xml:space="preserve">. </w:t>
      </w:r>
      <w:r w:rsidRPr="003C2FAC">
        <w:t>Also indicates that you agree with the default choice shown in the window.</w:t>
      </w:r>
    </w:p>
    <w:p w14:paraId="2DE94587" w14:textId="77777777" w:rsidR="009E3CCA" w:rsidRPr="00B104FF" w:rsidRDefault="00642C96" w:rsidP="00642C96">
      <w:pPr>
        <w:tabs>
          <w:tab w:val="left" w:pos="990"/>
        </w:tabs>
        <w:rPr>
          <w:rFonts w:ascii="Arial" w:hAnsi="Arial" w:cs="Arial"/>
          <w:sz w:val="28"/>
          <w:szCs w:val="28"/>
        </w:rPr>
      </w:pPr>
      <w:r>
        <w:rPr>
          <w:rFonts w:ascii="Arial" w:hAnsi="Arial" w:cs="Arial"/>
          <w:sz w:val="28"/>
          <w:szCs w:val="28"/>
        </w:rPr>
        <w:t>A.2.15.</w:t>
      </w:r>
      <w:r>
        <w:rPr>
          <w:rFonts w:ascii="Arial" w:hAnsi="Arial" w:cs="Arial"/>
          <w:sz w:val="28"/>
          <w:szCs w:val="28"/>
        </w:rPr>
        <w:tab/>
      </w:r>
      <w:r w:rsidR="009E3CCA" w:rsidRPr="00B104FF">
        <w:rPr>
          <w:rFonts w:ascii="Arial" w:hAnsi="Arial" w:cs="Arial"/>
          <w:sz w:val="28"/>
          <w:szCs w:val="28"/>
        </w:rPr>
        <w:t>Save</w:t>
      </w:r>
      <w:r w:rsidR="00B104FF">
        <w:rPr>
          <w:rFonts w:ascii="Arial" w:hAnsi="Arial" w:cs="Arial"/>
          <w:sz w:val="28"/>
          <w:szCs w:val="28"/>
        </w:rPr>
        <w:t xml:space="preserve"> button</w:t>
      </w:r>
    </w:p>
    <w:p w14:paraId="2DE94588" w14:textId="77777777" w:rsidR="009E3CCA" w:rsidRDefault="009E3CCA" w:rsidP="00201E5D">
      <w:r w:rsidRPr="009E44D2">
        <w:rPr>
          <w:rFonts w:ascii="Franklin Gothic Demi" w:hAnsi="Franklin Gothic Demi"/>
          <w:sz w:val="16"/>
          <w:szCs w:val="16"/>
        </w:rPr>
        <w:t xml:space="preserve">SAMPLE: </w:t>
      </w:r>
      <w:r>
        <w:rPr>
          <w:rFonts w:ascii="Franklin Gothic Demi" w:hAnsi="Franklin Gothic Demi"/>
          <w:sz w:val="16"/>
          <w:szCs w:val="16"/>
        </w:rPr>
        <w:t xml:space="preserve"> </w:t>
      </w:r>
      <w:r w:rsidR="00737D0F">
        <w:rPr>
          <w:noProof/>
        </w:rPr>
        <w:drawing>
          <wp:inline distT="0" distB="0" distL="0" distR="0" wp14:anchorId="2DE95050" wp14:editId="2DE95051">
            <wp:extent cx="457200" cy="144780"/>
            <wp:effectExtent l="0" t="0" r="0" b="7620"/>
            <wp:docPr id="505" name="Picture 30" descr="button_Sa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button_Save"/>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457200" cy="144780"/>
                    </a:xfrm>
                    <a:prstGeom prst="rect">
                      <a:avLst/>
                    </a:prstGeom>
                    <a:noFill/>
                    <a:ln>
                      <a:noFill/>
                    </a:ln>
                  </pic:spPr>
                </pic:pic>
              </a:graphicData>
            </a:graphic>
          </wp:inline>
        </w:drawing>
      </w:r>
      <w:r w:rsidRPr="00D91A46">
        <w:t xml:space="preserve"> </w:t>
      </w:r>
    </w:p>
    <w:p w14:paraId="2DE94589" w14:textId="77777777" w:rsidR="009E3CCA" w:rsidRPr="00D91A46" w:rsidRDefault="009E3CCA" w:rsidP="00201E5D">
      <w:r w:rsidRPr="00D91A46">
        <w:t>Saves all changes made since the last save action</w:t>
      </w:r>
      <w:r w:rsidR="00265DE5">
        <w:t xml:space="preserve">. </w:t>
      </w:r>
      <w:r w:rsidRPr="00D91A46">
        <w:t>If you attempt to save and all required fields have not yet been completed, you will receive notification that the required fields must be completed before saving.</w:t>
      </w:r>
    </w:p>
    <w:p w14:paraId="2DE9458A" w14:textId="77777777" w:rsidR="009E3CCA" w:rsidRDefault="00642C96" w:rsidP="00642C96">
      <w:pPr>
        <w:tabs>
          <w:tab w:val="left" w:pos="990"/>
        </w:tabs>
        <w:rPr>
          <w:rFonts w:ascii="Arial" w:hAnsi="Arial" w:cs="Arial"/>
          <w:sz w:val="28"/>
          <w:szCs w:val="28"/>
        </w:rPr>
      </w:pPr>
      <w:bookmarkStart w:id="806" w:name="_Selecting_Multiple_Items_from_a_Lis"/>
      <w:bookmarkStart w:id="807" w:name="_Ref253669032"/>
      <w:bookmarkStart w:id="808" w:name="_Ref253669176"/>
      <w:bookmarkEnd w:id="806"/>
      <w:r>
        <w:rPr>
          <w:rFonts w:ascii="Arial" w:hAnsi="Arial" w:cs="Arial"/>
          <w:sz w:val="28"/>
          <w:szCs w:val="28"/>
        </w:rPr>
        <w:t>A.2.16.</w:t>
      </w:r>
      <w:r>
        <w:rPr>
          <w:rFonts w:ascii="Arial" w:hAnsi="Arial" w:cs="Arial"/>
          <w:sz w:val="28"/>
          <w:szCs w:val="28"/>
        </w:rPr>
        <w:tab/>
      </w:r>
      <w:r w:rsidR="009E3CCA" w:rsidRPr="00B104FF">
        <w:rPr>
          <w:rFonts w:ascii="Arial" w:hAnsi="Arial" w:cs="Arial"/>
          <w:sz w:val="28"/>
          <w:szCs w:val="28"/>
        </w:rPr>
        <w:t>Pop-up Calendars</w:t>
      </w:r>
      <w:bookmarkEnd w:id="807"/>
      <w:bookmarkEnd w:id="808"/>
    </w:p>
    <w:tbl>
      <w:tblPr>
        <w:tblW w:w="10231" w:type="dxa"/>
        <w:tblInd w:w="-5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660"/>
        <w:gridCol w:w="9571"/>
      </w:tblGrid>
      <w:tr w:rsidR="008F7493" w14:paraId="2DE9458D" w14:textId="77777777" w:rsidTr="007807F6">
        <w:trPr>
          <w:trHeight w:val="260"/>
        </w:trPr>
        <w:tc>
          <w:tcPr>
            <w:tcW w:w="660" w:type="dxa"/>
            <w:tcBorders>
              <w:top w:val="nil"/>
              <w:left w:val="nil"/>
              <w:bottom w:val="nil"/>
            </w:tcBorders>
          </w:tcPr>
          <w:p w14:paraId="2DE9458B" w14:textId="77777777" w:rsidR="008F7493" w:rsidRPr="00375BBD" w:rsidRDefault="00737D0F" w:rsidP="007807F6">
            <w:pPr>
              <w:rPr>
                <w:highlight w:val="yellow"/>
              </w:rPr>
            </w:pPr>
            <w:r>
              <w:rPr>
                <w:noProof/>
              </w:rPr>
              <w:drawing>
                <wp:inline distT="0" distB="0" distL="0" distR="0" wp14:anchorId="2DE95052" wp14:editId="2DE95053">
                  <wp:extent cx="281940" cy="220980"/>
                  <wp:effectExtent l="0" t="0" r="3810" b="7620"/>
                  <wp:docPr id="506" name="Picture 506" descr="icon: 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6" descr="icon: Not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81940" cy="220980"/>
                          </a:xfrm>
                          <a:prstGeom prst="rect">
                            <a:avLst/>
                          </a:prstGeom>
                          <a:noFill/>
                          <a:ln>
                            <a:noFill/>
                          </a:ln>
                        </pic:spPr>
                      </pic:pic>
                    </a:graphicData>
                  </a:graphic>
                </wp:inline>
              </w:drawing>
            </w:r>
          </w:p>
        </w:tc>
        <w:tc>
          <w:tcPr>
            <w:tcW w:w="9571" w:type="dxa"/>
            <w:vAlign w:val="center"/>
          </w:tcPr>
          <w:p w14:paraId="2DE9458C" w14:textId="77777777" w:rsidR="008F7493" w:rsidRPr="009A7988" w:rsidRDefault="008F7493" w:rsidP="007807F6">
            <w:pPr>
              <w:spacing w:before="60" w:after="60"/>
              <w:rPr>
                <w:rStyle w:val="Note"/>
              </w:rPr>
            </w:pPr>
            <w:r w:rsidRPr="004F5D2B">
              <w:rPr>
                <w:rStyle w:val="Note"/>
                <w:rFonts w:ascii="Arial" w:hAnsi="Arial" w:cs="Arial"/>
                <w:b/>
              </w:rPr>
              <w:t>Note:</w:t>
            </w:r>
            <w:r w:rsidRPr="004F5D2B">
              <w:t xml:space="preserve"> </w:t>
            </w:r>
            <w:r>
              <w:rPr>
                <w:rStyle w:val="Note"/>
              </w:rPr>
              <w:t xml:space="preserve"> </w:t>
            </w:r>
            <w:r w:rsidRPr="009A7988">
              <w:rPr>
                <w:rStyle w:val="Note"/>
              </w:rPr>
              <w:t xml:space="preserve">This </w:t>
            </w:r>
            <w:r>
              <w:rPr>
                <w:rStyle w:val="Note"/>
              </w:rPr>
              <w:t>function will be included in a future increment</w:t>
            </w:r>
            <w:r w:rsidRPr="009A7988">
              <w:rPr>
                <w:rStyle w:val="Note"/>
              </w:rPr>
              <w:t>.</w:t>
            </w:r>
          </w:p>
        </w:tc>
      </w:tr>
    </w:tbl>
    <w:p w14:paraId="2DE9458E" w14:textId="77777777" w:rsidR="009E3CCA" w:rsidRDefault="009E3CCA" w:rsidP="00201E5D">
      <w:pPr>
        <w:autoSpaceDE w:val="0"/>
        <w:autoSpaceDN w:val="0"/>
        <w:adjustRightInd w:val="0"/>
      </w:pPr>
      <w:r w:rsidRPr="009E44D2">
        <w:rPr>
          <w:rFonts w:ascii="Franklin Gothic Demi" w:hAnsi="Franklin Gothic Demi"/>
          <w:sz w:val="16"/>
          <w:szCs w:val="16"/>
        </w:rPr>
        <w:t>SAMPLE:</w:t>
      </w:r>
      <w:r>
        <w:rPr>
          <w:rFonts w:ascii="Franklin Gothic Demi" w:hAnsi="Franklin Gothic Demi"/>
          <w:sz w:val="16"/>
          <w:szCs w:val="16"/>
        </w:rPr>
        <w:t xml:space="preserve">  </w:t>
      </w:r>
      <w:r w:rsidR="00737D0F">
        <w:rPr>
          <w:noProof/>
        </w:rPr>
        <w:drawing>
          <wp:inline distT="0" distB="0" distL="0" distR="0" wp14:anchorId="2DE95054" wp14:editId="2DE95055">
            <wp:extent cx="640080" cy="137160"/>
            <wp:effectExtent l="0" t="0" r="7620" b="0"/>
            <wp:docPr id="507" name="Picture 31" descr="button_Calend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button_Calendar"/>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640080" cy="137160"/>
                    </a:xfrm>
                    <a:prstGeom prst="rect">
                      <a:avLst/>
                    </a:prstGeom>
                    <a:noFill/>
                    <a:ln>
                      <a:noFill/>
                    </a:ln>
                  </pic:spPr>
                </pic:pic>
              </a:graphicData>
            </a:graphic>
          </wp:inline>
        </w:drawing>
      </w:r>
      <w:r>
        <w:t xml:space="preserve"> </w:t>
      </w:r>
    </w:p>
    <w:p w14:paraId="2DE9458F" w14:textId="77777777" w:rsidR="009E3CCA" w:rsidRPr="00FC58E2" w:rsidRDefault="009E3CCA" w:rsidP="00201E5D">
      <w:pPr>
        <w:autoSpaceDE w:val="0"/>
        <w:autoSpaceDN w:val="0"/>
        <w:adjustRightInd w:val="0"/>
      </w:pPr>
      <w:r w:rsidRPr="00922241">
        <w:t xml:space="preserve">Pop-up calendars are used throughout </w:t>
      </w:r>
      <w:r w:rsidR="003B675B">
        <w:rPr>
          <w:rStyle w:val="AppName"/>
          <w:rFonts w:cs="Microsoft Sans Serif"/>
        </w:rPr>
        <w:t>EFRA</w:t>
      </w:r>
      <w:r w:rsidR="00265DE5">
        <w:t xml:space="preserve">. </w:t>
      </w:r>
      <w:r>
        <w:t xml:space="preserve">Click the calendar icon </w:t>
      </w:r>
      <w:r w:rsidR="00737D0F">
        <w:rPr>
          <w:noProof/>
        </w:rPr>
        <w:drawing>
          <wp:inline distT="0" distB="0" distL="0" distR="0" wp14:anchorId="2DE95056" wp14:editId="2DE95057">
            <wp:extent cx="129540" cy="114300"/>
            <wp:effectExtent l="0" t="0" r="3810" b="0"/>
            <wp:docPr id="50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129540" cy="114300"/>
                    </a:xfrm>
                    <a:prstGeom prst="rect">
                      <a:avLst/>
                    </a:prstGeom>
                    <a:noFill/>
                    <a:ln>
                      <a:noFill/>
                    </a:ln>
                  </pic:spPr>
                </pic:pic>
              </a:graphicData>
            </a:graphic>
          </wp:inline>
        </w:drawing>
      </w:r>
      <w:r>
        <w:t xml:space="preserve"> next to the entry box to open the “date picker.”  </w:t>
      </w:r>
    </w:p>
    <w:tbl>
      <w:tblPr>
        <w:tblW w:w="0" w:type="auto"/>
        <w:tblInd w:w="108" w:type="dxa"/>
        <w:tblLook w:val="01E0" w:firstRow="1" w:lastRow="1" w:firstColumn="1" w:lastColumn="1" w:noHBand="0" w:noVBand="0"/>
      </w:tblPr>
      <w:tblGrid>
        <w:gridCol w:w="1260"/>
        <w:gridCol w:w="7932"/>
      </w:tblGrid>
      <w:tr w:rsidR="009E3CCA" w:rsidRPr="00E41C7E" w14:paraId="2DE94592" w14:textId="77777777" w:rsidTr="00F07F2B">
        <w:tc>
          <w:tcPr>
            <w:tcW w:w="1260" w:type="dxa"/>
          </w:tcPr>
          <w:p w14:paraId="2DE94590" w14:textId="77777777" w:rsidR="009E3CCA" w:rsidRPr="00E41C7E" w:rsidRDefault="009E3CCA" w:rsidP="00F07F2B">
            <w:pPr>
              <w:rPr>
                <w:i/>
              </w:rPr>
            </w:pPr>
            <w:r w:rsidRPr="00E41C7E">
              <w:rPr>
                <w:i/>
              </w:rPr>
              <w:t>Example:</w:t>
            </w:r>
          </w:p>
        </w:tc>
        <w:tc>
          <w:tcPr>
            <w:tcW w:w="7932" w:type="dxa"/>
          </w:tcPr>
          <w:p w14:paraId="2DE94591" w14:textId="77777777" w:rsidR="009E3CCA" w:rsidRPr="00E41C7E" w:rsidRDefault="00737D0F" w:rsidP="00F07F2B">
            <w:r>
              <w:rPr>
                <w:noProof/>
              </w:rPr>
              <w:drawing>
                <wp:inline distT="0" distB="0" distL="0" distR="0" wp14:anchorId="2DE95058" wp14:editId="2DE95059">
                  <wp:extent cx="1219200" cy="1226820"/>
                  <wp:effectExtent l="0" t="0" r="0" b="0"/>
                  <wp:docPr id="509" name="Picture 33" descr="pop-up_CalendarDatePic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pop-up_CalendarDatePicker"/>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1219200" cy="1226820"/>
                          </a:xfrm>
                          <a:prstGeom prst="rect">
                            <a:avLst/>
                          </a:prstGeom>
                          <a:noFill/>
                          <a:ln>
                            <a:noFill/>
                          </a:ln>
                        </pic:spPr>
                      </pic:pic>
                    </a:graphicData>
                  </a:graphic>
                </wp:inline>
              </w:drawing>
            </w:r>
          </w:p>
        </w:tc>
      </w:tr>
    </w:tbl>
    <w:p w14:paraId="2DE94593" w14:textId="77777777" w:rsidR="009E3CCA" w:rsidRPr="00F972C0" w:rsidRDefault="009E3CCA" w:rsidP="00201E5D">
      <w:r w:rsidRPr="00F972C0">
        <w:t>You can select or change the date displayed on the calendar using the methods describ</w:t>
      </w:r>
      <w:r>
        <w:t>ed in the following table</w:t>
      </w:r>
      <w:r w:rsidR="00265DE5">
        <w:t xml:space="preserve">. </w:t>
      </w:r>
    </w:p>
    <w:tbl>
      <w:tblPr>
        <w:tblW w:w="0" w:type="auto"/>
        <w:jc w:val="center"/>
        <w:tblInd w:w="-413" w:type="dxa"/>
        <w:tblLayout w:type="fixed"/>
        <w:tblCellMar>
          <w:left w:w="80" w:type="dxa"/>
          <w:right w:w="80" w:type="dxa"/>
        </w:tblCellMar>
        <w:tblLook w:val="0000" w:firstRow="0" w:lastRow="0" w:firstColumn="0" w:lastColumn="0" w:noHBand="0" w:noVBand="0"/>
      </w:tblPr>
      <w:tblGrid>
        <w:gridCol w:w="1629"/>
        <w:gridCol w:w="7625"/>
      </w:tblGrid>
      <w:tr w:rsidR="009E3CCA" w:rsidRPr="00E41C7E" w14:paraId="2DE94596" w14:textId="77777777" w:rsidTr="00F07F2B">
        <w:trPr>
          <w:cantSplit/>
          <w:trHeight w:val="381"/>
          <w:tblHeader/>
          <w:jc w:val="center"/>
        </w:trPr>
        <w:tc>
          <w:tcPr>
            <w:tcW w:w="1629" w:type="dxa"/>
            <w:tcBorders>
              <w:top w:val="single" w:sz="6" w:space="0" w:color="auto"/>
              <w:left w:val="single" w:sz="6" w:space="0" w:color="auto"/>
              <w:bottom w:val="single" w:sz="6" w:space="0" w:color="auto"/>
              <w:right w:val="single" w:sz="6" w:space="0" w:color="FFFFFF"/>
            </w:tcBorders>
            <w:shd w:val="clear" w:color="auto" w:fill="666699"/>
            <w:vAlign w:val="center"/>
          </w:tcPr>
          <w:p w14:paraId="2DE94594" w14:textId="77777777" w:rsidR="009E3CCA" w:rsidRPr="00AF68A9" w:rsidRDefault="009E3CCA" w:rsidP="00F07F2B">
            <w:pPr>
              <w:pStyle w:val="TableHead"/>
              <w:rPr>
                <w:color w:val="FFFFFF"/>
              </w:rPr>
            </w:pPr>
            <w:r w:rsidRPr="00AF68A9">
              <w:rPr>
                <w:color w:val="FFFFFF"/>
              </w:rPr>
              <w:t>To Select/Change…</w:t>
            </w:r>
          </w:p>
        </w:tc>
        <w:tc>
          <w:tcPr>
            <w:tcW w:w="7625" w:type="dxa"/>
            <w:tcBorders>
              <w:top w:val="single" w:sz="6" w:space="0" w:color="auto"/>
              <w:left w:val="single" w:sz="6" w:space="0" w:color="FFFFFF"/>
              <w:bottom w:val="single" w:sz="6" w:space="0" w:color="auto"/>
              <w:right w:val="single" w:sz="6" w:space="0" w:color="auto"/>
            </w:tcBorders>
            <w:shd w:val="clear" w:color="auto" w:fill="666699"/>
            <w:vAlign w:val="center"/>
          </w:tcPr>
          <w:p w14:paraId="2DE94595" w14:textId="77777777" w:rsidR="009E3CCA" w:rsidRPr="00AF68A9" w:rsidRDefault="009E3CCA" w:rsidP="00F07F2B">
            <w:pPr>
              <w:pStyle w:val="TableHead"/>
              <w:rPr>
                <w:color w:val="FFFFFF"/>
              </w:rPr>
            </w:pPr>
            <w:r w:rsidRPr="00AF68A9">
              <w:rPr>
                <w:color w:val="FFFFFF"/>
              </w:rPr>
              <w:t>Do this:</w:t>
            </w:r>
          </w:p>
        </w:tc>
      </w:tr>
      <w:tr w:rsidR="009E3CCA" w:rsidRPr="00E41C7E" w14:paraId="2DE9459A" w14:textId="77777777" w:rsidTr="00F07F2B">
        <w:trPr>
          <w:cantSplit/>
          <w:jc w:val="center"/>
        </w:trPr>
        <w:tc>
          <w:tcPr>
            <w:tcW w:w="1629" w:type="dxa"/>
            <w:tcBorders>
              <w:top w:val="single" w:sz="6" w:space="0" w:color="auto"/>
            </w:tcBorders>
          </w:tcPr>
          <w:p w14:paraId="2DE94597" w14:textId="77777777" w:rsidR="009E3CCA" w:rsidRPr="00E41C7E" w:rsidRDefault="009E3CCA" w:rsidP="00F07F2B">
            <w:pPr>
              <w:spacing w:before="60" w:after="60"/>
              <w:rPr>
                <w:rFonts w:ascii="Arial Bold" w:hAnsi="Arial Bold"/>
                <w:b/>
                <w:sz w:val="20"/>
              </w:rPr>
            </w:pPr>
            <w:r w:rsidRPr="00E41C7E">
              <w:rPr>
                <w:rFonts w:ascii="Arial Bold" w:hAnsi="Arial Bold"/>
                <w:b/>
                <w:sz w:val="20"/>
              </w:rPr>
              <w:lastRenderedPageBreak/>
              <w:t>Month</w:t>
            </w:r>
          </w:p>
        </w:tc>
        <w:tc>
          <w:tcPr>
            <w:tcW w:w="7625" w:type="dxa"/>
            <w:tcBorders>
              <w:top w:val="single" w:sz="6" w:space="0" w:color="auto"/>
            </w:tcBorders>
          </w:tcPr>
          <w:p w14:paraId="2DE94598" w14:textId="77777777" w:rsidR="009E3CCA" w:rsidRPr="00E41C7E" w:rsidRDefault="009E3CCA" w:rsidP="00F07F2B">
            <w:pPr>
              <w:spacing w:before="60" w:after="60"/>
            </w:pPr>
            <w:r w:rsidRPr="00E41C7E">
              <w:t xml:space="preserve">To change the month, click on the down arrow </w:t>
            </w:r>
            <w:r w:rsidRPr="00E41C7E">
              <w:rPr>
                <w:rStyle w:val="Keys"/>
                <w:rFonts w:cs="Microsoft Sans Serif"/>
              </w:rPr>
              <w:t>[ </w:t>
            </w:r>
            <w:r w:rsidRPr="00E41C7E">
              <w:rPr>
                <w:rStyle w:val="Keys"/>
                <w:rFonts w:cs="Microsoft Sans Serif"/>
                <w:color w:val="3366FF"/>
              </w:rPr>
              <w:sym w:font="Webdings" w:char="F036"/>
            </w:r>
            <w:r w:rsidRPr="00E41C7E">
              <w:rPr>
                <w:rStyle w:val="Keys"/>
                <w:rFonts w:cs="Microsoft Sans Serif"/>
              </w:rPr>
              <w:t> ]</w:t>
            </w:r>
            <w:r w:rsidRPr="00E41C7E">
              <w:t xml:space="preserve"> next to the month at the top of the calendar.</w:t>
            </w:r>
          </w:p>
          <w:p w14:paraId="2DE94599" w14:textId="77777777" w:rsidR="009E3CCA" w:rsidRPr="00E41C7E" w:rsidRDefault="00737D0F" w:rsidP="00F07F2B">
            <w:r>
              <w:rPr>
                <w:noProof/>
              </w:rPr>
              <w:drawing>
                <wp:inline distT="0" distB="0" distL="0" distR="0" wp14:anchorId="2DE9505A" wp14:editId="2DE9505B">
                  <wp:extent cx="2255520" cy="2270760"/>
                  <wp:effectExtent l="0" t="0" r="0" b="0"/>
                  <wp:docPr id="510" name="Picture 34" descr="pop-up_CalendarDatePic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pop-up_CalendarDatePicker"/>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2255520" cy="2270760"/>
                          </a:xfrm>
                          <a:prstGeom prst="rect">
                            <a:avLst/>
                          </a:prstGeom>
                          <a:noFill/>
                          <a:ln>
                            <a:noFill/>
                          </a:ln>
                        </pic:spPr>
                      </pic:pic>
                    </a:graphicData>
                  </a:graphic>
                </wp:inline>
              </w:drawing>
            </w:r>
          </w:p>
        </w:tc>
      </w:tr>
      <w:tr w:rsidR="009E3CCA" w:rsidRPr="00E41C7E" w14:paraId="2DE9459D" w14:textId="77777777" w:rsidTr="00F07F2B">
        <w:trPr>
          <w:trHeight w:val="702"/>
          <w:jc w:val="center"/>
        </w:trPr>
        <w:tc>
          <w:tcPr>
            <w:tcW w:w="1629" w:type="dxa"/>
            <w:tcBorders>
              <w:top w:val="single" w:sz="6" w:space="0" w:color="auto"/>
              <w:bottom w:val="single" w:sz="6" w:space="0" w:color="auto"/>
            </w:tcBorders>
          </w:tcPr>
          <w:p w14:paraId="2DE9459B" w14:textId="77777777" w:rsidR="009E3CCA" w:rsidRPr="00E41C7E" w:rsidRDefault="009E3CCA" w:rsidP="00F07F2B">
            <w:pPr>
              <w:spacing w:before="60"/>
              <w:rPr>
                <w:rFonts w:ascii="Arial Bold" w:hAnsi="Arial Bold"/>
                <w:b/>
                <w:sz w:val="20"/>
              </w:rPr>
            </w:pPr>
            <w:r w:rsidRPr="00E41C7E">
              <w:rPr>
                <w:rFonts w:ascii="Arial Bold" w:hAnsi="Arial Bold"/>
                <w:b/>
                <w:sz w:val="20"/>
              </w:rPr>
              <w:t>Day</w:t>
            </w:r>
          </w:p>
        </w:tc>
        <w:tc>
          <w:tcPr>
            <w:tcW w:w="7625" w:type="dxa"/>
            <w:tcBorders>
              <w:top w:val="single" w:sz="6" w:space="0" w:color="auto"/>
              <w:bottom w:val="single" w:sz="6" w:space="0" w:color="auto"/>
            </w:tcBorders>
          </w:tcPr>
          <w:p w14:paraId="2DE9459C" w14:textId="77777777" w:rsidR="009E3CCA" w:rsidRPr="00E41C7E" w:rsidRDefault="009E3CCA" w:rsidP="00F07F2B">
            <w:pPr>
              <w:spacing w:before="60"/>
            </w:pPr>
            <w:r w:rsidRPr="00E41C7E">
              <w:t>Click the actual day of the week on the calendar</w:t>
            </w:r>
            <w:r w:rsidR="00265DE5">
              <w:t xml:space="preserve">. </w:t>
            </w:r>
            <w:r w:rsidRPr="00E41C7E">
              <w:t>Or, use the left and right arrows to move through the days of the month.</w:t>
            </w:r>
          </w:p>
        </w:tc>
      </w:tr>
      <w:tr w:rsidR="009E3CCA" w:rsidRPr="00E41C7E" w14:paraId="2DE945A0" w14:textId="77777777" w:rsidTr="00F07F2B">
        <w:trPr>
          <w:trHeight w:val="702"/>
          <w:jc w:val="center"/>
        </w:trPr>
        <w:tc>
          <w:tcPr>
            <w:tcW w:w="1629" w:type="dxa"/>
            <w:tcBorders>
              <w:top w:val="single" w:sz="6" w:space="0" w:color="auto"/>
              <w:bottom w:val="single" w:sz="6" w:space="0" w:color="auto"/>
            </w:tcBorders>
          </w:tcPr>
          <w:p w14:paraId="2DE9459E" w14:textId="77777777" w:rsidR="009E3CCA" w:rsidRPr="00E41C7E" w:rsidRDefault="009E3CCA" w:rsidP="00F07F2B">
            <w:pPr>
              <w:spacing w:before="60" w:after="0"/>
              <w:rPr>
                <w:rFonts w:ascii="Arial Bold" w:hAnsi="Arial Bold"/>
                <w:b/>
                <w:sz w:val="20"/>
              </w:rPr>
            </w:pPr>
            <w:r w:rsidRPr="00E41C7E">
              <w:rPr>
                <w:rFonts w:ascii="Arial Bold" w:hAnsi="Arial Bold"/>
                <w:b/>
                <w:sz w:val="20"/>
              </w:rPr>
              <w:t>Year</w:t>
            </w:r>
          </w:p>
        </w:tc>
        <w:tc>
          <w:tcPr>
            <w:tcW w:w="7625" w:type="dxa"/>
            <w:tcBorders>
              <w:top w:val="single" w:sz="6" w:space="0" w:color="auto"/>
              <w:bottom w:val="single" w:sz="6" w:space="0" w:color="auto"/>
            </w:tcBorders>
          </w:tcPr>
          <w:p w14:paraId="2DE9459F" w14:textId="77777777" w:rsidR="009E3CCA" w:rsidRPr="00E41C7E" w:rsidRDefault="009E3CCA" w:rsidP="00F07F2B">
            <w:pPr>
              <w:spacing w:before="60" w:after="0"/>
            </w:pPr>
            <w:r w:rsidRPr="00E41C7E">
              <w:t>Click on the down arrow next to the year</w:t>
            </w:r>
            <w:r w:rsidR="00265DE5">
              <w:t xml:space="preserve">. </w:t>
            </w:r>
          </w:p>
        </w:tc>
      </w:tr>
    </w:tbl>
    <w:p w14:paraId="2DE945A1" w14:textId="77777777" w:rsidR="008F7493" w:rsidRDefault="008F7493" w:rsidP="00201E5D"/>
    <w:p w14:paraId="2DE945A2" w14:textId="77777777" w:rsidR="009E3CCA" w:rsidRDefault="008F7493" w:rsidP="008F7493">
      <w:pPr>
        <w:rPr>
          <w:rFonts w:ascii="Arial" w:hAnsi="Arial" w:cs="Arial"/>
          <w:sz w:val="28"/>
          <w:szCs w:val="28"/>
        </w:rPr>
      </w:pPr>
      <w:r>
        <w:br w:type="page"/>
      </w:r>
      <w:r w:rsidR="00642C96">
        <w:rPr>
          <w:rFonts w:ascii="Arial" w:hAnsi="Arial" w:cs="Arial"/>
          <w:sz w:val="28"/>
          <w:szCs w:val="28"/>
        </w:rPr>
        <w:lastRenderedPageBreak/>
        <w:t>A.2.16.</w:t>
      </w:r>
      <w:r w:rsidR="00642C96">
        <w:rPr>
          <w:rFonts w:ascii="Arial" w:hAnsi="Arial" w:cs="Arial"/>
          <w:sz w:val="28"/>
          <w:szCs w:val="28"/>
        </w:rPr>
        <w:tab/>
      </w:r>
      <w:r w:rsidR="009E3CCA" w:rsidRPr="00B104FF">
        <w:rPr>
          <w:rFonts w:ascii="Arial" w:hAnsi="Arial" w:cs="Arial"/>
          <w:sz w:val="28"/>
          <w:szCs w:val="28"/>
        </w:rPr>
        <w:t>System Timeout</w:t>
      </w:r>
    </w:p>
    <w:tbl>
      <w:tblPr>
        <w:tblW w:w="10231" w:type="dxa"/>
        <w:tblInd w:w="-5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660"/>
        <w:gridCol w:w="9571"/>
      </w:tblGrid>
      <w:tr w:rsidR="008F7493" w14:paraId="2DE945A5" w14:textId="77777777" w:rsidTr="007807F6">
        <w:trPr>
          <w:trHeight w:val="260"/>
        </w:trPr>
        <w:tc>
          <w:tcPr>
            <w:tcW w:w="660" w:type="dxa"/>
            <w:tcBorders>
              <w:top w:val="nil"/>
              <w:left w:val="nil"/>
              <w:bottom w:val="nil"/>
            </w:tcBorders>
          </w:tcPr>
          <w:p w14:paraId="2DE945A3" w14:textId="77777777" w:rsidR="008F7493" w:rsidRPr="00375BBD" w:rsidRDefault="00737D0F" w:rsidP="007807F6">
            <w:pPr>
              <w:rPr>
                <w:highlight w:val="yellow"/>
              </w:rPr>
            </w:pPr>
            <w:r>
              <w:rPr>
                <w:noProof/>
              </w:rPr>
              <w:drawing>
                <wp:inline distT="0" distB="0" distL="0" distR="0" wp14:anchorId="2DE9505C" wp14:editId="2DE9505D">
                  <wp:extent cx="281940" cy="220980"/>
                  <wp:effectExtent l="0" t="0" r="3810" b="7620"/>
                  <wp:docPr id="511" name="Picture 511" descr="icon: 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1" descr="icon: Not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81940" cy="220980"/>
                          </a:xfrm>
                          <a:prstGeom prst="rect">
                            <a:avLst/>
                          </a:prstGeom>
                          <a:noFill/>
                          <a:ln>
                            <a:noFill/>
                          </a:ln>
                        </pic:spPr>
                      </pic:pic>
                    </a:graphicData>
                  </a:graphic>
                </wp:inline>
              </w:drawing>
            </w:r>
          </w:p>
        </w:tc>
        <w:tc>
          <w:tcPr>
            <w:tcW w:w="9571" w:type="dxa"/>
            <w:vAlign w:val="center"/>
          </w:tcPr>
          <w:p w14:paraId="2DE945A4" w14:textId="77777777" w:rsidR="008F7493" w:rsidRPr="009A7988" w:rsidRDefault="008F7493" w:rsidP="007807F6">
            <w:pPr>
              <w:spacing w:before="60" w:after="60"/>
              <w:rPr>
                <w:rStyle w:val="Note"/>
              </w:rPr>
            </w:pPr>
            <w:r w:rsidRPr="004F5D2B">
              <w:rPr>
                <w:rStyle w:val="Note"/>
                <w:rFonts w:ascii="Arial" w:hAnsi="Arial" w:cs="Arial"/>
                <w:b/>
              </w:rPr>
              <w:t>Note:</w:t>
            </w:r>
            <w:r w:rsidRPr="004F5D2B">
              <w:t xml:space="preserve"> </w:t>
            </w:r>
            <w:r>
              <w:rPr>
                <w:rStyle w:val="Note"/>
              </w:rPr>
              <w:t xml:space="preserve"> </w:t>
            </w:r>
            <w:r w:rsidRPr="009A7988">
              <w:rPr>
                <w:rStyle w:val="Note"/>
              </w:rPr>
              <w:t xml:space="preserve">This </w:t>
            </w:r>
            <w:r>
              <w:rPr>
                <w:rStyle w:val="Note"/>
              </w:rPr>
              <w:t>function will be included in a future increment</w:t>
            </w:r>
            <w:r w:rsidRPr="009A7988">
              <w:rPr>
                <w:rStyle w:val="Note"/>
              </w:rPr>
              <w:t>.</w:t>
            </w:r>
          </w:p>
        </w:tc>
      </w:tr>
    </w:tbl>
    <w:p w14:paraId="2DE945A6" w14:textId="77777777" w:rsidR="009E3CCA" w:rsidRPr="00544146" w:rsidRDefault="009E3CCA" w:rsidP="00201E5D">
      <w:pPr>
        <w:keepNext/>
        <w:keepLines/>
      </w:pPr>
      <w:bookmarkStart w:id="809" w:name="OLE_LINK1"/>
      <w:bookmarkStart w:id="810" w:name="OLE_LINK2"/>
      <w:r w:rsidRPr="00544146">
        <w:t xml:space="preserve">A timeout function is automatically enforced in </w:t>
      </w:r>
      <w:r w:rsidR="003B675B">
        <w:rPr>
          <w:rStyle w:val="AppName"/>
          <w:rFonts w:cs="Microsoft Sans Serif"/>
        </w:rPr>
        <w:t>EFRA</w:t>
      </w:r>
      <w:r w:rsidR="00265DE5">
        <w:t xml:space="preserve">. </w:t>
      </w:r>
      <w:r w:rsidRPr="00544146">
        <w:t>When you open the application, your activity is programmatically monitored</w:t>
      </w:r>
      <w:r w:rsidR="00265DE5">
        <w:t xml:space="preserve">. </w:t>
      </w:r>
      <w:r w:rsidRPr="00544146">
        <w:t xml:space="preserve">If there is no activity for 20 minutes, the application will </w:t>
      </w:r>
      <w:r>
        <w:t>begin to shut itself down</w:t>
      </w:r>
      <w:r w:rsidRPr="00544146">
        <w:t>.</w:t>
      </w:r>
    </w:p>
    <w:p w14:paraId="2DE945A7" w14:textId="77777777" w:rsidR="007335DD" w:rsidRDefault="009E3CCA" w:rsidP="007335DD">
      <w:r w:rsidRPr="00957CA2">
        <w:t>The “Application Time Out” message window displays for 30 seconds</w:t>
      </w:r>
      <w:r w:rsidR="00265DE5">
        <w:t xml:space="preserve">. </w:t>
      </w:r>
      <w:r w:rsidRPr="00957CA2">
        <w:t xml:space="preserve">If there is still no activity within 30 seconds, the application automatically closes; a countdown of seconds remaining is </w:t>
      </w:r>
      <w:r w:rsidR="007335DD">
        <w:t>d</w:t>
      </w:r>
      <w:r w:rsidRPr="00957CA2">
        <w:t>isplayed.</w:t>
      </w:r>
      <w:bookmarkEnd w:id="809"/>
      <w:bookmarkEnd w:id="810"/>
    </w:p>
    <w:p w14:paraId="2DE945A8" w14:textId="77777777" w:rsidR="009E3CCA" w:rsidRPr="00B104FF" w:rsidRDefault="00642C96" w:rsidP="00642C96">
      <w:pPr>
        <w:tabs>
          <w:tab w:val="left" w:pos="990"/>
        </w:tabs>
        <w:rPr>
          <w:rFonts w:ascii="Arial" w:hAnsi="Arial" w:cs="Arial"/>
          <w:sz w:val="28"/>
          <w:szCs w:val="28"/>
        </w:rPr>
      </w:pPr>
      <w:r>
        <w:rPr>
          <w:rFonts w:ascii="Arial" w:hAnsi="Arial" w:cs="Arial"/>
          <w:sz w:val="28"/>
          <w:szCs w:val="28"/>
        </w:rPr>
        <w:t>A.2.17.</w:t>
      </w:r>
      <w:r>
        <w:rPr>
          <w:rFonts w:ascii="Arial" w:hAnsi="Arial" w:cs="Arial"/>
          <w:sz w:val="28"/>
          <w:szCs w:val="28"/>
        </w:rPr>
        <w:tab/>
      </w:r>
      <w:r w:rsidR="009E3CCA" w:rsidRPr="00B104FF">
        <w:rPr>
          <w:rFonts w:ascii="Arial" w:hAnsi="Arial" w:cs="Arial"/>
          <w:sz w:val="28"/>
          <w:szCs w:val="28"/>
        </w:rPr>
        <w:t>Activating Drop-Down Lists</w:t>
      </w:r>
    </w:p>
    <w:p w14:paraId="2DE945A9" w14:textId="77777777" w:rsidR="009E3CCA" w:rsidRPr="00AC19BD" w:rsidRDefault="009E3CCA" w:rsidP="00BF469F">
      <w:pPr>
        <w:pStyle w:val="BodyText"/>
      </w:pPr>
      <w:r w:rsidRPr="00AC19BD">
        <w:t>You can activate drop-down lists from the keyboard</w:t>
      </w:r>
      <w:r w:rsidR="00265DE5">
        <w:t xml:space="preserve">. </w:t>
      </w:r>
      <w:r w:rsidRPr="00AC19BD">
        <w:t xml:space="preserve">Simply tab to the drop-down list field and press the up </w:t>
      </w:r>
      <w:r w:rsidRPr="00AC19BD">
        <w:rPr>
          <w:rStyle w:val="Keys"/>
          <w:rFonts w:cs="Microsoft Sans Serif"/>
        </w:rPr>
        <w:t>&lt; </w:t>
      </w:r>
      <w:r w:rsidRPr="00AC19BD">
        <w:rPr>
          <w:rStyle w:val="Keys"/>
          <w:rFonts w:cs="Microsoft Sans Serif"/>
        </w:rPr>
        <w:sym w:font="Wingdings" w:char="F0E1"/>
      </w:r>
      <w:r w:rsidRPr="00AC19BD">
        <w:rPr>
          <w:rStyle w:val="Keys"/>
          <w:rFonts w:cs="Microsoft Sans Serif"/>
        </w:rPr>
        <w:t xml:space="preserve"> &gt; </w:t>
      </w:r>
      <w:r w:rsidRPr="00AC19BD">
        <w:t xml:space="preserve">or down arrow key </w:t>
      </w:r>
      <w:r w:rsidRPr="00AC19BD">
        <w:rPr>
          <w:rStyle w:val="Keys"/>
          <w:rFonts w:cs="Microsoft Sans Serif"/>
        </w:rPr>
        <w:t>&lt; </w:t>
      </w:r>
      <w:r w:rsidRPr="00AC19BD">
        <w:rPr>
          <w:rStyle w:val="Keys"/>
          <w:rFonts w:cs="Microsoft Sans Serif"/>
        </w:rPr>
        <w:sym w:font="Wingdings" w:char="F0E2"/>
      </w:r>
      <w:r w:rsidRPr="00AC19BD">
        <w:rPr>
          <w:rStyle w:val="Keys"/>
          <w:rFonts w:cs="Microsoft Sans Serif"/>
        </w:rPr>
        <w:t> &gt;</w:t>
      </w:r>
      <w:r w:rsidRPr="00AC19BD">
        <w:t>.</w:t>
      </w:r>
    </w:p>
    <w:p w14:paraId="2DE945AA" w14:textId="77777777" w:rsidR="009E3CCA" w:rsidRPr="007335DD" w:rsidRDefault="00642C96" w:rsidP="00642C96">
      <w:pPr>
        <w:tabs>
          <w:tab w:val="left" w:pos="990"/>
        </w:tabs>
        <w:rPr>
          <w:rFonts w:ascii="Arial" w:hAnsi="Arial" w:cs="Arial"/>
          <w:sz w:val="28"/>
          <w:szCs w:val="28"/>
        </w:rPr>
      </w:pPr>
      <w:r>
        <w:rPr>
          <w:rFonts w:ascii="Arial" w:hAnsi="Arial" w:cs="Arial"/>
          <w:sz w:val="28"/>
          <w:szCs w:val="28"/>
        </w:rPr>
        <w:t>A.2.18.</w:t>
      </w:r>
      <w:r>
        <w:rPr>
          <w:rFonts w:ascii="Arial" w:hAnsi="Arial" w:cs="Arial"/>
          <w:sz w:val="28"/>
          <w:szCs w:val="28"/>
        </w:rPr>
        <w:tab/>
      </w:r>
      <w:r w:rsidR="009E3CCA" w:rsidRPr="007335DD">
        <w:rPr>
          <w:rFonts w:ascii="Arial" w:hAnsi="Arial" w:cs="Arial"/>
          <w:sz w:val="28"/>
          <w:szCs w:val="28"/>
        </w:rPr>
        <w:t>Navigating the Date Picker Calendar Pop-ups</w:t>
      </w:r>
    </w:p>
    <w:p w14:paraId="2DE945AB" w14:textId="77777777" w:rsidR="009E3CCA" w:rsidRPr="00AC19BD" w:rsidRDefault="009E3CCA" w:rsidP="00BF469F">
      <w:pPr>
        <w:pStyle w:val="BodyText"/>
      </w:pPr>
      <w:r w:rsidRPr="00AC19BD">
        <w:t xml:space="preserve">Using the date selection pop-up calendars (known as “date pickers”) may be somewhat problematic for those using screen readers such as </w:t>
      </w:r>
      <w:hyperlink w:anchor="Glos_JAWS" w:history="1">
        <w:r w:rsidRPr="00AC19BD">
          <w:rPr>
            <w:rStyle w:val="IHyperlink"/>
          </w:rPr>
          <w:t>JAWS</w:t>
        </w:r>
      </w:hyperlink>
      <w:r w:rsidR="005F22EC">
        <w:t xml:space="preserve">. </w:t>
      </w:r>
      <w:r w:rsidRPr="00AC19BD">
        <w:t>The pop-up date picker calendar is essentially a graphic, rather than text, feature that is designed to be navigated using the mouse</w:t>
      </w:r>
      <w:r w:rsidR="005F22EC">
        <w:t xml:space="preserve">. </w:t>
      </w:r>
      <w:r w:rsidRPr="00AC19BD">
        <w:t>There are no keyboard equivalents in this application</w:t>
      </w:r>
      <w:r w:rsidR="00265DE5">
        <w:t xml:space="preserve">. </w:t>
      </w:r>
      <w:r w:rsidRPr="00AC19BD">
        <w:t>You can, however, simply type a properly-formatted date into the text box.</w:t>
      </w:r>
    </w:p>
    <w:p w14:paraId="2DE945AC" w14:textId="77777777" w:rsidR="009E3CCA" w:rsidRPr="007335DD" w:rsidRDefault="00642C96" w:rsidP="00642C96">
      <w:pPr>
        <w:tabs>
          <w:tab w:val="left" w:pos="990"/>
        </w:tabs>
        <w:rPr>
          <w:rFonts w:ascii="Arial" w:hAnsi="Arial" w:cs="Arial"/>
          <w:sz w:val="28"/>
          <w:szCs w:val="28"/>
        </w:rPr>
      </w:pPr>
      <w:r>
        <w:rPr>
          <w:rFonts w:ascii="Arial" w:hAnsi="Arial" w:cs="Arial"/>
          <w:sz w:val="28"/>
          <w:szCs w:val="28"/>
        </w:rPr>
        <w:t>A.2.19.</w:t>
      </w:r>
      <w:r>
        <w:rPr>
          <w:rFonts w:ascii="Arial" w:hAnsi="Arial" w:cs="Arial"/>
          <w:sz w:val="28"/>
          <w:szCs w:val="28"/>
        </w:rPr>
        <w:tab/>
      </w:r>
      <w:r w:rsidR="009E3CCA" w:rsidRPr="007335DD">
        <w:rPr>
          <w:rFonts w:ascii="Arial" w:hAnsi="Arial" w:cs="Arial"/>
          <w:sz w:val="28"/>
          <w:szCs w:val="28"/>
        </w:rPr>
        <w:t>Using the &lt; Ctrl &gt;, &lt; Alt &gt; and &lt; Esc &gt; Keys</w:t>
      </w:r>
    </w:p>
    <w:p w14:paraId="2DE945AD" w14:textId="77777777" w:rsidR="009E3CCA" w:rsidRPr="00AC19BD" w:rsidRDefault="009E3CCA" w:rsidP="00BF469F">
      <w:pPr>
        <w:pStyle w:val="BodyText"/>
      </w:pPr>
      <w:r w:rsidRPr="00AC19BD">
        <w:t xml:space="preserve">Some of the current features of the </w:t>
      </w:r>
      <w:r w:rsidRPr="00442EE0">
        <w:rPr>
          <w:rStyle w:val="OrgName"/>
          <w:rFonts w:cs="Microsoft Sans Serif"/>
        </w:rPr>
        <w:t>EFRA</w:t>
      </w:r>
      <w:r w:rsidRPr="00AC19BD">
        <w:t xml:space="preserve"> navigation may not be intuitive if you are using assistive technology (for example, a screen reader like </w:t>
      </w:r>
      <w:hyperlink w:anchor="Glos_JAWS" w:history="1">
        <w:r w:rsidRPr="00AC19BD">
          <w:rPr>
            <w:rStyle w:val="IHyperlink"/>
          </w:rPr>
          <w:t>JAWS</w:t>
        </w:r>
      </w:hyperlink>
      <w:r w:rsidRPr="00AC19BD">
        <w:t>)</w:t>
      </w:r>
      <w:r w:rsidR="00265DE5">
        <w:t xml:space="preserve">. </w:t>
      </w:r>
      <w:r w:rsidRPr="00AC19BD">
        <w:t xml:space="preserve">Remember that the following statements apply to the browser, not to </w:t>
      </w:r>
      <w:r w:rsidRPr="00442EE0">
        <w:rPr>
          <w:rStyle w:val="OrgName"/>
          <w:rFonts w:cs="Microsoft Sans Serif"/>
        </w:rPr>
        <w:t>EFRA</w:t>
      </w:r>
      <w:r w:rsidRPr="00AC19BD">
        <w:t>.</w:t>
      </w:r>
    </w:p>
    <w:p w14:paraId="2DE945AE" w14:textId="77777777" w:rsidR="009E3CCA" w:rsidRPr="004D28E6" w:rsidRDefault="009E3CCA" w:rsidP="00201E5D">
      <w:pPr>
        <w:pStyle w:val="BodyText"/>
      </w:pPr>
      <w:r w:rsidRPr="004D28E6">
        <w:t xml:space="preserve">In many situations, pressing </w:t>
      </w:r>
      <w:r w:rsidRPr="004D28E6">
        <w:rPr>
          <w:rStyle w:val="Keys"/>
          <w:rFonts w:eastAsia="Arial Unicode MS" w:cs="Microsoft Sans Serif"/>
        </w:rPr>
        <w:t>&lt; Ctrl &gt;</w:t>
      </w:r>
      <w:r w:rsidRPr="004D28E6">
        <w:t xml:space="preserve"> </w:t>
      </w:r>
      <w:r w:rsidRPr="004D28E6">
        <w:rPr>
          <w:rStyle w:val="Keys"/>
          <w:rFonts w:eastAsia="Arial Unicode MS" w:cs="Microsoft Sans Serif"/>
        </w:rPr>
        <w:t>+</w:t>
      </w:r>
      <w:r w:rsidRPr="004D28E6">
        <w:t xml:space="preserve"> a letter that represents the function will perform a function (for example, </w:t>
      </w:r>
      <w:r w:rsidRPr="004D28E6">
        <w:rPr>
          <w:rStyle w:val="Keys"/>
          <w:rFonts w:eastAsia="Arial Unicode MS" w:cs="Microsoft Sans Serif"/>
        </w:rPr>
        <w:t>&lt; Ctrl &gt;+&lt; P &gt;</w:t>
      </w:r>
      <w:r w:rsidRPr="004D28E6">
        <w:t xml:space="preserve"> activates the browser </w:t>
      </w:r>
      <w:r w:rsidRPr="004D28E6">
        <w:rPr>
          <w:rFonts w:ascii="Microsoft Sans Serif" w:hAnsi="Microsoft Sans Serif" w:cs="Microsoft Sans Serif"/>
          <w:sz w:val="20"/>
          <w:szCs w:val="22"/>
          <w:u w:val="single"/>
        </w:rPr>
        <w:t>P</w:t>
      </w:r>
      <w:r w:rsidRPr="004D28E6">
        <w:rPr>
          <w:rFonts w:ascii="Microsoft Sans Serif" w:hAnsi="Microsoft Sans Serif" w:cs="Microsoft Sans Serif"/>
          <w:sz w:val="20"/>
          <w:szCs w:val="22"/>
        </w:rPr>
        <w:t>rint</w:t>
      </w:r>
      <w:r w:rsidRPr="004D28E6">
        <w:t xml:space="preserve"> menu).</w:t>
      </w:r>
    </w:p>
    <w:p w14:paraId="2DE945AF" w14:textId="77777777" w:rsidR="009E3CCA" w:rsidRPr="004D28E6" w:rsidRDefault="009E3CCA" w:rsidP="00201E5D">
      <w:pPr>
        <w:pStyle w:val="BodyText"/>
      </w:pPr>
      <w:r w:rsidRPr="004D28E6">
        <w:rPr>
          <w:rStyle w:val="Keys"/>
          <w:rFonts w:eastAsia="Arial Unicode MS" w:cs="Microsoft Sans Serif"/>
        </w:rPr>
        <w:t>&lt; Alt &gt;+&lt; F4 &gt;</w:t>
      </w:r>
      <w:r w:rsidRPr="004D28E6">
        <w:t xml:space="preserve"> closes the </w:t>
      </w:r>
      <w:r>
        <w:t xml:space="preserve">browser </w:t>
      </w:r>
      <w:r w:rsidRPr="004D28E6">
        <w:t>(and</w:t>
      </w:r>
      <w:r>
        <w:t xml:space="preserve"> also closes </w:t>
      </w:r>
      <w:r w:rsidR="003B675B">
        <w:rPr>
          <w:rStyle w:val="AppName"/>
          <w:rFonts w:cs="Microsoft Sans Serif"/>
        </w:rPr>
        <w:t>EFRA</w:t>
      </w:r>
      <w:r w:rsidRPr="004D28E6">
        <w:t>).</w:t>
      </w:r>
    </w:p>
    <w:p w14:paraId="2DE945B0" w14:textId="77777777" w:rsidR="009E3CCA" w:rsidRDefault="009E3CCA" w:rsidP="00201E5D">
      <w:pPr>
        <w:pStyle w:val="BodyText"/>
      </w:pPr>
      <w:r w:rsidRPr="004D28E6">
        <w:rPr>
          <w:rStyle w:val="Keys"/>
          <w:rFonts w:eastAsia="Arial Unicode MS" w:cs="Microsoft Sans Serif"/>
        </w:rPr>
        <w:t>&lt; Esc &gt;</w:t>
      </w:r>
      <w:r w:rsidRPr="004D28E6">
        <w:t xml:space="preserve"> often may be used to close dialog boxes and pop-ups.</w:t>
      </w:r>
    </w:p>
    <w:p w14:paraId="2DE945B1" w14:textId="77777777" w:rsidR="009E3CCA" w:rsidRPr="007335DD" w:rsidRDefault="00642C96" w:rsidP="00642C96">
      <w:pPr>
        <w:tabs>
          <w:tab w:val="left" w:pos="990"/>
        </w:tabs>
        <w:rPr>
          <w:rFonts w:ascii="Arial" w:hAnsi="Arial" w:cs="Arial"/>
          <w:sz w:val="28"/>
          <w:szCs w:val="28"/>
        </w:rPr>
      </w:pPr>
      <w:r>
        <w:rPr>
          <w:rFonts w:ascii="Arial" w:hAnsi="Arial" w:cs="Arial"/>
          <w:sz w:val="28"/>
          <w:szCs w:val="28"/>
        </w:rPr>
        <w:t>A.2.20.</w:t>
      </w:r>
      <w:r>
        <w:rPr>
          <w:rFonts w:ascii="Arial" w:hAnsi="Arial" w:cs="Arial"/>
          <w:sz w:val="28"/>
          <w:szCs w:val="28"/>
        </w:rPr>
        <w:tab/>
      </w:r>
      <w:r w:rsidR="009E3CCA" w:rsidRPr="007335DD">
        <w:rPr>
          <w:rFonts w:ascii="Arial" w:hAnsi="Arial" w:cs="Arial"/>
          <w:sz w:val="28"/>
          <w:szCs w:val="28"/>
        </w:rPr>
        <w:t>Resizing the Browser Screen</w:t>
      </w:r>
    </w:p>
    <w:p w14:paraId="2DE945B2" w14:textId="77777777" w:rsidR="009E3CCA" w:rsidRPr="004D28E6" w:rsidRDefault="009E3CCA" w:rsidP="00201E5D">
      <w:pPr>
        <w:pStyle w:val="BodyText"/>
      </w:pPr>
      <w:r w:rsidRPr="004D28E6">
        <w:t>Instead of clicking the</w:t>
      </w:r>
      <w:r>
        <w:t xml:space="preserve"> browser’s</w:t>
      </w:r>
      <w:r w:rsidRPr="004D28E6">
        <w:t xml:space="preserve"> </w:t>
      </w:r>
      <w:r w:rsidRPr="004D28E6">
        <w:rPr>
          <w:rFonts w:ascii="Microsoft Sans Serif" w:hAnsi="Microsoft Sans Serif" w:cs="Microsoft Sans Serif"/>
          <w:sz w:val="20"/>
        </w:rPr>
        <w:t>Maximize</w:t>
      </w:r>
      <w:r w:rsidRPr="004D28E6">
        <w:t xml:space="preserve"> </w:t>
      </w:r>
      <w:r w:rsidR="00737D0F">
        <w:rPr>
          <w:noProof/>
          <w:color w:val="FFFFFF"/>
        </w:rPr>
        <w:drawing>
          <wp:inline distT="0" distB="0" distL="0" distR="0" wp14:anchorId="2DE9505E" wp14:editId="2DE9505F">
            <wp:extent cx="129540" cy="114300"/>
            <wp:effectExtent l="19050" t="19050" r="22860" b="19050"/>
            <wp:docPr id="512" name="Picture 41" descr="Maximize Window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Maximize Window icon"/>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129540" cy="114300"/>
                    </a:xfrm>
                    <a:prstGeom prst="rect">
                      <a:avLst/>
                    </a:prstGeom>
                    <a:noFill/>
                    <a:ln w="6350" cmpd="sng">
                      <a:solidFill>
                        <a:srgbClr val="000000"/>
                      </a:solidFill>
                      <a:miter lim="800000"/>
                      <a:headEnd/>
                      <a:tailEnd/>
                    </a:ln>
                    <a:effectLst/>
                  </pic:spPr>
                </pic:pic>
              </a:graphicData>
            </a:graphic>
          </wp:inline>
        </w:drawing>
      </w:r>
      <w:r w:rsidRPr="004D28E6">
        <w:t xml:space="preserve"> button, you can press </w:t>
      </w:r>
      <w:r w:rsidRPr="004D28E6">
        <w:rPr>
          <w:rStyle w:val="Keys"/>
          <w:rFonts w:eastAsia="Arial Unicode MS" w:cs="Microsoft Sans Serif"/>
        </w:rPr>
        <w:t>&lt; Alt &gt;+&lt; space &gt;</w:t>
      </w:r>
      <w:r w:rsidRPr="004D28E6">
        <w:t xml:space="preserve"> and then select </w:t>
      </w:r>
      <w:r w:rsidRPr="004D28E6">
        <w:rPr>
          <w:rFonts w:ascii="Microsoft Sans Serif" w:hAnsi="Microsoft Sans Serif" w:cs="Microsoft Sans Serif"/>
          <w:sz w:val="20"/>
        </w:rPr>
        <w:t>Ma</w:t>
      </w:r>
      <w:r w:rsidRPr="004D28E6">
        <w:rPr>
          <w:rFonts w:ascii="Microsoft Sans Serif" w:hAnsi="Microsoft Sans Serif" w:cs="Microsoft Sans Serif"/>
          <w:sz w:val="20"/>
          <w:u w:val="single"/>
        </w:rPr>
        <w:t>x</w:t>
      </w:r>
      <w:r w:rsidRPr="004D28E6">
        <w:rPr>
          <w:rFonts w:ascii="Microsoft Sans Serif" w:hAnsi="Microsoft Sans Serif" w:cs="Microsoft Sans Serif"/>
          <w:sz w:val="20"/>
        </w:rPr>
        <w:t>imize</w:t>
      </w:r>
      <w:r w:rsidRPr="004D28E6">
        <w:t xml:space="preserve"> by pressing </w:t>
      </w:r>
      <w:r w:rsidRPr="004D28E6">
        <w:rPr>
          <w:rStyle w:val="Keys"/>
          <w:rFonts w:eastAsia="Arial Unicode MS" w:cs="Microsoft Sans Serif"/>
        </w:rPr>
        <w:t>&lt; x &gt;</w:t>
      </w:r>
      <w:r w:rsidR="00265DE5">
        <w:t xml:space="preserve">. </w:t>
      </w:r>
      <w:r w:rsidRPr="004D28E6">
        <w:t xml:space="preserve">If you wish to minimize the screen, you may press </w:t>
      </w:r>
      <w:r w:rsidRPr="004D28E6">
        <w:rPr>
          <w:rStyle w:val="Keys"/>
          <w:rFonts w:eastAsia="Arial Unicode MS" w:cs="Microsoft Sans Serif"/>
        </w:rPr>
        <w:t>&lt; Alt &gt;+&lt; space &gt;</w:t>
      </w:r>
      <w:r w:rsidRPr="004D28E6">
        <w:t xml:space="preserve"> and then select </w:t>
      </w:r>
      <w:r w:rsidRPr="004D28E6">
        <w:rPr>
          <w:rFonts w:ascii="Microsoft Sans Serif" w:hAnsi="Microsoft Sans Serif" w:cs="Microsoft Sans Serif"/>
          <w:sz w:val="20"/>
        </w:rPr>
        <w:t>Mi</w:t>
      </w:r>
      <w:r w:rsidRPr="004D28E6">
        <w:rPr>
          <w:rFonts w:ascii="Microsoft Sans Serif" w:hAnsi="Microsoft Sans Serif" w:cs="Microsoft Sans Serif"/>
          <w:sz w:val="20"/>
          <w:u w:val="single"/>
        </w:rPr>
        <w:t>n</w:t>
      </w:r>
      <w:r w:rsidRPr="004D28E6">
        <w:rPr>
          <w:rFonts w:ascii="Microsoft Sans Serif" w:hAnsi="Microsoft Sans Serif" w:cs="Microsoft Sans Serif"/>
          <w:sz w:val="20"/>
        </w:rPr>
        <w:t>imize</w:t>
      </w:r>
      <w:r w:rsidRPr="004D28E6">
        <w:t xml:space="preserve"> by pressing </w:t>
      </w:r>
      <w:r w:rsidRPr="004D28E6">
        <w:rPr>
          <w:rStyle w:val="Keys"/>
          <w:rFonts w:eastAsia="Arial Unicode MS" w:cs="Microsoft Sans Serif"/>
        </w:rPr>
        <w:t>&lt; n &gt;</w:t>
      </w:r>
      <w:r w:rsidRPr="004D28E6">
        <w:t>.</w:t>
      </w:r>
    </w:p>
    <w:p w14:paraId="2DE945B3" w14:textId="77777777" w:rsidR="009E3CCA" w:rsidRPr="00957CA2" w:rsidRDefault="00737D0F" w:rsidP="00201E5D">
      <w:pPr>
        <w:pStyle w:val="BodyText"/>
        <w:keepNext/>
        <w:jc w:val="center"/>
      </w:pPr>
      <w:r>
        <w:rPr>
          <w:noProof/>
        </w:rPr>
        <w:lastRenderedPageBreak/>
        <w:drawing>
          <wp:inline distT="0" distB="0" distL="0" distR="0" wp14:anchorId="2DE95060" wp14:editId="2DE95061">
            <wp:extent cx="4709160" cy="1303020"/>
            <wp:effectExtent l="19050" t="19050" r="15240" b="11430"/>
            <wp:docPr id="513" name="Picture 42" descr="Graphic:  Using the &lt;Alt&gt;+&lt;Space&gt; keystroke to rasize the browser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Graphic:  Using the &lt;Alt&gt;+&lt;Space&gt; keystroke to rasize the browser window"/>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4709160" cy="1303020"/>
                    </a:xfrm>
                    <a:prstGeom prst="rect">
                      <a:avLst/>
                    </a:prstGeom>
                    <a:noFill/>
                    <a:ln w="6350" cmpd="sng">
                      <a:solidFill>
                        <a:srgbClr val="000000"/>
                      </a:solidFill>
                      <a:miter lim="800000"/>
                      <a:headEnd/>
                      <a:tailEnd/>
                    </a:ln>
                    <a:effectLst/>
                  </pic:spPr>
                </pic:pic>
              </a:graphicData>
            </a:graphic>
          </wp:inline>
        </w:drawing>
      </w:r>
    </w:p>
    <w:p w14:paraId="2DE945B4" w14:textId="77777777" w:rsidR="009E3CCA" w:rsidRPr="00A02E38" w:rsidRDefault="009E3CCA" w:rsidP="00201E5D">
      <w:pPr>
        <w:pStyle w:val="Caption"/>
      </w:pPr>
      <w:bookmarkStart w:id="811" w:name="_Toc253397863"/>
      <w:bookmarkStart w:id="812" w:name="_Toc327881625"/>
      <w:r w:rsidRPr="004D28E6">
        <w:t xml:space="preserve">Figure </w:t>
      </w:r>
      <w:r w:rsidR="00482CB5">
        <w:fldChar w:fldCharType="begin"/>
      </w:r>
      <w:r w:rsidR="00482CB5">
        <w:instrText xml:space="preserve"> SEQ Figure \* ARABIC </w:instrText>
      </w:r>
      <w:r w:rsidR="00482CB5">
        <w:fldChar w:fldCharType="separate"/>
      </w:r>
      <w:r w:rsidR="00735BF0">
        <w:rPr>
          <w:noProof/>
        </w:rPr>
        <w:t>146</w:t>
      </w:r>
      <w:r w:rsidR="00482CB5">
        <w:rPr>
          <w:noProof/>
        </w:rPr>
        <w:fldChar w:fldCharType="end"/>
      </w:r>
      <w:r w:rsidRPr="004D28E6">
        <w:t xml:space="preserve"> – Resizing the </w:t>
      </w:r>
      <w:r>
        <w:t xml:space="preserve">Browser </w:t>
      </w:r>
      <w:r w:rsidRPr="004D28E6">
        <w:t>Screen</w:t>
      </w:r>
      <w:bookmarkEnd w:id="811"/>
      <w:bookmarkEnd w:id="812"/>
    </w:p>
    <w:p w14:paraId="2DE945B5" w14:textId="77777777" w:rsidR="009E3CCA" w:rsidRDefault="009E3CCA" w:rsidP="00EA4A23">
      <w:r w:rsidRPr="00E46285">
        <w:t>You can also resize your brows</w:t>
      </w:r>
      <w:r>
        <w:t xml:space="preserve">er window to match the </w:t>
      </w:r>
      <w:r w:rsidRPr="00E46285">
        <w:t>resolution of your monitor</w:t>
      </w:r>
      <w:r w:rsidR="00265DE5">
        <w:t xml:space="preserve">. </w:t>
      </w:r>
      <w:r w:rsidRPr="00E46285">
        <w:t xml:space="preserve">For example, to resize the window to 1024 x 768 pixels, enter the following into the browser address box and press </w:t>
      </w:r>
      <w:r w:rsidRPr="00E46285">
        <w:rPr>
          <w:rStyle w:val="Keys"/>
          <w:rFonts w:cs="Microsoft Sans Serif"/>
        </w:rPr>
        <w:t>&lt; Enter &gt;</w:t>
      </w:r>
      <w:r w:rsidRPr="00E46285">
        <w:t xml:space="preserve">:  </w:t>
      </w:r>
      <w:r w:rsidRPr="00E46285">
        <w:rPr>
          <w:rFonts w:ascii="Courier New" w:hAnsi="Courier New" w:cs="Courier New"/>
          <w:b/>
        </w:rPr>
        <w:t>javascript:window.resizeTo(1024,768);</w:t>
      </w:r>
      <w:r w:rsidRPr="00E46285">
        <w:t xml:space="preserve"> (yes, include the semicolon at the end)</w:t>
      </w:r>
      <w:r w:rsidR="00265DE5">
        <w:t xml:space="preserve">. </w:t>
      </w:r>
      <w:r w:rsidRPr="00E46285">
        <w:t xml:space="preserve">This works both in </w:t>
      </w:r>
      <w:r w:rsidRPr="00E46285">
        <w:rPr>
          <w:rFonts w:ascii="Microsoft Sans Serif" w:hAnsi="Microsoft Sans Serif" w:cs="Microsoft Sans Serif"/>
        </w:rPr>
        <w:t>Internet Explorer</w:t>
      </w:r>
      <w:r w:rsidRPr="00E46285">
        <w:t xml:space="preserve"> (shown below) and in </w:t>
      </w:r>
      <w:r w:rsidRPr="00E46285">
        <w:rPr>
          <w:rFonts w:ascii="Microsoft Sans Serif" w:hAnsi="Microsoft Sans Serif" w:cs="Microsoft Sans Serif"/>
        </w:rPr>
        <w:t>Firefox</w:t>
      </w:r>
      <w:r w:rsidRPr="00E46285">
        <w:t>, although with slightly different results</w:t>
      </w:r>
      <w:r w:rsidR="005F22EC">
        <w:t xml:space="preserve">. </w:t>
      </w:r>
      <w:r w:rsidR="00EA4A23">
        <w:rPr>
          <w:i/>
        </w:rPr>
        <w:t>Source:</w:t>
      </w:r>
      <w:r w:rsidR="00EA4A23">
        <w:t xml:space="preserve">  </w:t>
      </w:r>
      <w:hyperlink r:id="rId402" w:history="1">
        <w:r w:rsidRPr="006D0603">
          <w:rPr>
            <w:rStyle w:val="Hyperlink"/>
          </w:rPr>
          <w:t>http://www.petefreitag.com/item/633.cfm</w:t>
        </w:r>
      </w:hyperlink>
    </w:p>
    <w:p w14:paraId="2DE945B6" w14:textId="77777777" w:rsidR="00527C64" w:rsidRDefault="00527C64" w:rsidP="00EA4A23">
      <w:pPr>
        <w:rPr>
          <w:rFonts w:ascii="Courier New" w:hAnsi="Courier New" w:cs="Courier New"/>
        </w:rPr>
        <w:sectPr w:rsidR="00527C64" w:rsidSect="00FE225A">
          <w:footnotePr>
            <w:pos w:val="beneathText"/>
            <w:numRestart w:val="eachPage"/>
          </w:footnotePr>
          <w:endnotePr>
            <w:numFmt w:val="upperLetter"/>
          </w:endnotePr>
          <w:type w:val="oddPage"/>
          <w:pgSz w:w="12240" w:h="15840" w:code="1"/>
          <w:pgMar w:top="1440" w:right="1440" w:bottom="1440" w:left="1440" w:header="720" w:footer="720" w:gutter="0"/>
          <w:cols w:space="720"/>
          <w:docGrid w:linePitch="326"/>
        </w:sectPr>
      </w:pPr>
    </w:p>
    <w:p w14:paraId="2DE945B7" w14:textId="77777777" w:rsidR="00642C96" w:rsidRDefault="00642C96" w:rsidP="00EA4A23">
      <w:pPr>
        <w:rPr>
          <w:rFonts w:ascii="Courier New" w:hAnsi="Courier New" w:cs="Courier New"/>
        </w:rPr>
      </w:pPr>
    </w:p>
    <w:p w14:paraId="2DE945B8" w14:textId="77777777" w:rsidR="00527C64" w:rsidRDefault="0052350E" w:rsidP="0052350E">
      <w:pPr>
        <w:pStyle w:val="LeftBlank"/>
        <w:sectPr w:rsidR="00527C64" w:rsidSect="00527C64">
          <w:footnotePr>
            <w:pos w:val="beneathText"/>
            <w:numRestart w:val="eachPage"/>
          </w:footnotePr>
          <w:endnotePr>
            <w:numFmt w:val="upperLetter"/>
          </w:endnotePr>
          <w:pgSz w:w="12240" w:h="15840" w:code="1"/>
          <w:pgMar w:top="1440" w:right="1440" w:bottom="1440" w:left="1440" w:header="720" w:footer="720" w:gutter="0"/>
          <w:cols w:space="720"/>
          <w:docGrid w:linePitch="326"/>
        </w:sectPr>
      </w:pPr>
      <w:r>
        <w:t>THIS PAGE INTENTIONALLY LEFT BLANK</w:t>
      </w:r>
    </w:p>
    <w:p w14:paraId="2DE945B9" w14:textId="77777777" w:rsidR="009E3CCA" w:rsidRPr="00A02E38" w:rsidRDefault="009E3CCA" w:rsidP="00642C96">
      <w:pPr>
        <w:pStyle w:val="Heading6"/>
      </w:pPr>
      <w:bookmarkStart w:id="813" w:name="_Ref269724167"/>
      <w:r w:rsidRPr="00A02E38">
        <w:lastRenderedPageBreak/>
        <w:t xml:space="preserve">Windows Accessibility </w:t>
      </w:r>
      <w:r>
        <w:t>Features</w:t>
      </w:r>
      <w:bookmarkEnd w:id="813"/>
    </w:p>
    <w:p w14:paraId="2DE945BA" w14:textId="77777777" w:rsidR="009E3CCA" w:rsidRPr="00A02E38" w:rsidRDefault="009E3CCA" w:rsidP="00201E5D">
      <w:pPr>
        <w:pStyle w:val="BodyText"/>
      </w:pPr>
      <w:r w:rsidRPr="00A02E38">
        <w:t xml:space="preserve">The </w:t>
      </w:r>
      <w:r w:rsidRPr="000B3C96">
        <w:rPr>
          <w:rFonts w:ascii="Microsoft Sans Serif" w:hAnsi="Microsoft Sans Serif" w:cs="Microsoft Sans Serif"/>
          <w:sz w:val="22"/>
          <w:szCs w:val="22"/>
        </w:rPr>
        <w:t>Windows</w:t>
      </w:r>
      <w:r w:rsidRPr="00A02E38">
        <w:t xml:space="preserve"> operating system offers a number of accessibility shortcuts which can be useful</w:t>
      </w:r>
      <w:r w:rsidR="00265DE5">
        <w:t xml:space="preserve">. </w:t>
      </w:r>
      <w:r w:rsidRPr="00A02E38">
        <w:t xml:space="preserve">These are “toggled” options, meaning that you perform the specified action once to turn the option on, </w:t>
      </w:r>
      <w:r>
        <w:t>and then again to turn it off.</w:t>
      </w:r>
    </w:p>
    <w:tbl>
      <w:tblPr>
        <w:tblW w:w="10341" w:type="dxa"/>
        <w:tblInd w:w="-6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70"/>
        <w:gridCol w:w="9571"/>
      </w:tblGrid>
      <w:tr w:rsidR="00C823D0" w:rsidRPr="00E41C7E" w14:paraId="2DE945BD" w14:textId="77777777" w:rsidTr="00C823D0">
        <w:trPr>
          <w:trHeight w:val="836"/>
        </w:trPr>
        <w:tc>
          <w:tcPr>
            <w:tcW w:w="770" w:type="dxa"/>
            <w:tcBorders>
              <w:top w:val="nil"/>
              <w:left w:val="nil"/>
              <w:bottom w:val="nil"/>
            </w:tcBorders>
          </w:tcPr>
          <w:p w14:paraId="2DE945BB" w14:textId="77777777" w:rsidR="00C823D0" w:rsidRPr="00375BBD" w:rsidRDefault="00737D0F" w:rsidP="00A252C5">
            <w:pPr>
              <w:rPr>
                <w:highlight w:val="yellow"/>
              </w:rPr>
            </w:pPr>
            <w:r>
              <w:rPr>
                <w:noProof/>
              </w:rPr>
              <w:drawing>
                <wp:inline distT="0" distB="0" distL="0" distR="0" wp14:anchorId="2DE95062" wp14:editId="2DE95063">
                  <wp:extent cx="312420" cy="358140"/>
                  <wp:effectExtent l="0" t="0" r="0" b="3810"/>
                  <wp:docPr id="514" name="Picture 514" descr="icon: W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4" descr="icon: Warni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12420" cy="358140"/>
                          </a:xfrm>
                          <a:prstGeom prst="rect">
                            <a:avLst/>
                          </a:prstGeom>
                          <a:noFill/>
                          <a:ln>
                            <a:noFill/>
                          </a:ln>
                        </pic:spPr>
                      </pic:pic>
                    </a:graphicData>
                  </a:graphic>
                </wp:inline>
              </w:drawing>
            </w:r>
          </w:p>
        </w:tc>
        <w:tc>
          <w:tcPr>
            <w:tcW w:w="9571" w:type="dxa"/>
            <w:shd w:val="clear" w:color="auto" w:fill="FFFF00"/>
          </w:tcPr>
          <w:p w14:paraId="2DE945BC" w14:textId="77777777" w:rsidR="00C823D0" w:rsidRPr="00E41C7E" w:rsidRDefault="00C823D0" w:rsidP="00F07F2B">
            <w:r w:rsidRPr="00E41C7E">
              <w:rPr>
                <w:rStyle w:val="Note"/>
                <w:rFonts w:ascii="Arial" w:hAnsi="Arial" w:cs="Arial"/>
                <w:b/>
              </w:rPr>
              <w:t>Warning:</w:t>
            </w:r>
            <w:r w:rsidRPr="00E41C7E">
              <w:t xml:space="preserve">  Using some of these options will dramatically change the way your computer keyboard functions</w:t>
            </w:r>
            <w:r w:rsidR="00265DE5">
              <w:t xml:space="preserve">. </w:t>
            </w:r>
            <w:r w:rsidRPr="00E41C7E">
              <w:t>If all else fails, reboot your computer to clear any such selections.</w:t>
            </w:r>
          </w:p>
        </w:tc>
      </w:tr>
    </w:tbl>
    <w:p w14:paraId="2DE945BE" w14:textId="77777777" w:rsidR="009E3CCA" w:rsidRPr="00A02E38" w:rsidRDefault="009E3CCA" w:rsidP="00201E5D">
      <w:pPr>
        <w:pStyle w:val="BodyText"/>
      </w:pPr>
      <w:r w:rsidRPr="00A02E38">
        <w:t>Each option will produce a popup confirmation window like those pictured below</w:t>
      </w:r>
      <w:r w:rsidR="00265DE5">
        <w:t xml:space="preserve">. </w:t>
      </w:r>
      <w:r w:rsidRPr="00A02E38">
        <w:t xml:space="preserve">Each of these confirmation pop-ups has the same three choice buttons, in this order left to right:  </w:t>
      </w:r>
      <w:r w:rsidRPr="004D60AB">
        <w:rPr>
          <w:rStyle w:val="Keys"/>
          <w:rFonts w:eastAsia="Arial Unicode MS" w:cs="Microsoft Sans Serif"/>
        </w:rPr>
        <w:t>[OK]</w:t>
      </w:r>
      <w:r w:rsidRPr="00A02E38">
        <w:t xml:space="preserve">, </w:t>
      </w:r>
      <w:r w:rsidRPr="00AD5E96">
        <w:rPr>
          <w:rStyle w:val="Keys"/>
          <w:rFonts w:eastAsia="Arial Unicode MS" w:cs="Microsoft Sans Serif"/>
        </w:rPr>
        <w:t>[Cancel]</w:t>
      </w:r>
      <w:r w:rsidRPr="00A02E38">
        <w:t xml:space="preserve">, and </w:t>
      </w:r>
      <w:r w:rsidRPr="00A02E38">
        <w:rPr>
          <w:rStyle w:val="Keys"/>
          <w:rFonts w:eastAsia="Arial Unicode MS" w:cs="Microsoft Sans Serif"/>
        </w:rPr>
        <w:t>[Settings]</w:t>
      </w:r>
      <w:r w:rsidR="00265DE5">
        <w:t xml:space="preserve">. </w:t>
      </w:r>
      <w:r w:rsidRPr="004D60AB">
        <w:rPr>
          <w:rStyle w:val="Keys"/>
          <w:rFonts w:eastAsia="Arial Unicode MS" w:cs="Microsoft Sans Serif"/>
        </w:rPr>
        <w:t>[OK]</w:t>
      </w:r>
      <w:r w:rsidRPr="00A02E38">
        <w:t xml:space="preserve"> is always the default choice.</w:t>
      </w:r>
    </w:p>
    <w:p w14:paraId="2DE945BF" w14:textId="77777777" w:rsidR="009E3CCA" w:rsidRPr="007335DD" w:rsidRDefault="00642C96" w:rsidP="00642C96">
      <w:pPr>
        <w:rPr>
          <w:rFonts w:ascii="Arial" w:hAnsi="Arial" w:cs="Arial"/>
          <w:sz w:val="28"/>
          <w:szCs w:val="28"/>
        </w:rPr>
      </w:pPr>
      <w:r>
        <w:rPr>
          <w:rFonts w:ascii="Arial" w:hAnsi="Arial" w:cs="Arial"/>
          <w:sz w:val="28"/>
          <w:szCs w:val="28"/>
        </w:rPr>
        <w:t>B.1.</w:t>
      </w:r>
      <w:r>
        <w:rPr>
          <w:rFonts w:ascii="Arial" w:hAnsi="Arial" w:cs="Arial"/>
          <w:sz w:val="28"/>
          <w:szCs w:val="28"/>
        </w:rPr>
        <w:tab/>
      </w:r>
      <w:r w:rsidR="009E3CCA" w:rsidRPr="007335DD">
        <w:rPr>
          <w:rFonts w:ascii="Arial" w:hAnsi="Arial" w:cs="Arial"/>
          <w:sz w:val="28"/>
          <w:szCs w:val="28"/>
        </w:rPr>
        <w:t xml:space="preserve">StickyKeys </w:t>
      </w:r>
    </w:p>
    <w:p w14:paraId="2DE945C0" w14:textId="77777777" w:rsidR="009E3CCA" w:rsidRPr="00A02E38" w:rsidRDefault="009E3CCA" w:rsidP="00201E5D">
      <w:pPr>
        <w:pStyle w:val="BodyText"/>
      </w:pPr>
      <w:r w:rsidRPr="00A02E38">
        <w:rPr>
          <w:rFonts w:ascii="Microsoft Sans Serif" w:hAnsi="Microsoft Sans Serif" w:cs="Microsoft Sans Serif"/>
          <w:sz w:val="20"/>
        </w:rPr>
        <w:t>StickyKeys</w:t>
      </w:r>
      <w:r w:rsidRPr="00A02E38">
        <w:t xml:space="preserve"> lets you use the </w:t>
      </w:r>
      <w:r w:rsidRPr="00A02E38">
        <w:rPr>
          <w:rStyle w:val="Keys"/>
          <w:rFonts w:eastAsia="Arial Unicode MS" w:cs="Microsoft Sans Serif"/>
        </w:rPr>
        <w:t>&lt; Shift &gt;</w:t>
      </w:r>
      <w:r w:rsidRPr="00A02E38">
        <w:t xml:space="preserve">, </w:t>
      </w:r>
      <w:r w:rsidRPr="00A02E38">
        <w:rPr>
          <w:rStyle w:val="Keys"/>
          <w:rFonts w:eastAsia="Arial Unicode MS" w:cs="Microsoft Sans Serif"/>
        </w:rPr>
        <w:t>&lt; Ctrl &gt;</w:t>
      </w:r>
      <w:r w:rsidRPr="00A02E38">
        <w:t xml:space="preserve"> or </w:t>
      </w:r>
      <w:r w:rsidRPr="00A02E38">
        <w:rPr>
          <w:rStyle w:val="Keys"/>
          <w:rFonts w:eastAsia="Arial Unicode MS" w:cs="Microsoft Sans Serif"/>
        </w:rPr>
        <w:t>&lt; Alt &gt;</w:t>
      </w:r>
      <w:r w:rsidRPr="00A02E38">
        <w:t xml:space="preserve"> keys by pressing one key at a time, rather than having to press these keys in conjunction with another key.</w:t>
      </w:r>
    </w:p>
    <w:p w14:paraId="2DE945C1" w14:textId="77777777" w:rsidR="009E3CCA" w:rsidRPr="00A02E38" w:rsidRDefault="009E3CCA" w:rsidP="00201E5D">
      <w:pPr>
        <w:pStyle w:val="BodyText"/>
      </w:pPr>
      <w:r w:rsidRPr="00A02E38">
        <w:t xml:space="preserve">Press </w:t>
      </w:r>
      <w:r w:rsidRPr="00A02E38">
        <w:rPr>
          <w:rStyle w:val="Keys"/>
          <w:rFonts w:eastAsia="Arial Unicode MS" w:cs="Microsoft Sans Serif"/>
        </w:rPr>
        <w:t>&lt; Shift &gt;</w:t>
      </w:r>
      <w:r w:rsidRPr="00A02E38">
        <w:t xml:space="preserve"> five times to toggle </w:t>
      </w:r>
      <w:r w:rsidRPr="00A02E38">
        <w:rPr>
          <w:rFonts w:ascii="Microsoft Sans Serif" w:hAnsi="Microsoft Sans Serif" w:cs="Microsoft Sans Serif"/>
          <w:sz w:val="20"/>
        </w:rPr>
        <w:t>StickyKeys</w:t>
      </w:r>
      <w:r w:rsidRPr="00A02E38">
        <w:t xml:space="preserve"> on and off:</w:t>
      </w:r>
    </w:p>
    <w:p w14:paraId="2DE945C2" w14:textId="77777777" w:rsidR="009E3CCA" w:rsidRPr="00A02E38" w:rsidRDefault="00737D0F" w:rsidP="00201E5D">
      <w:pPr>
        <w:pStyle w:val="BodyText"/>
        <w:keepNext/>
        <w:jc w:val="center"/>
      </w:pPr>
      <w:r>
        <w:rPr>
          <w:noProof/>
        </w:rPr>
        <w:drawing>
          <wp:inline distT="0" distB="0" distL="0" distR="0" wp14:anchorId="2DE95064" wp14:editId="2DE95065">
            <wp:extent cx="2918460" cy="1272540"/>
            <wp:effectExtent l="0" t="0" r="0" b="381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5"/>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2918460" cy="1272540"/>
                    </a:xfrm>
                    <a:prstGeom prst="rect">
                      <a:avLst/>
                    </a:prstGeom>
                    <a:noFill/>
                    <a:ln>
                      <a:noFill/>
                    </a:ln>
                  </pic:spPr>
                </pic:pic>
              </a:graphicData>
            </a:graphic>
          </wp:inline>
        </w:drawing>
      </w:r>
    </w:p>
    <w:p w14:paraId="2DE945C3" w14:textId="77777777" w:rsidR="009E3CCA" w:rsidRPr="00A02E38" w:rsidRDefault="009E3CCA" w:rsidP="00201E5D">
      <w:pPr>
        <w:pStyle w:val="Caption"/>
      </w:pPr>
      <w:bookmarkStart w:id="814" w:name="_Toc253397864"/>
      <w:bookmarkStart w:id="815" w:name="_Toc327881626"/>
      <w:r w:rsidRPr="00A02E38">
        <w:t xml:space="preserve">Figure </w:t>
      </w:r>
      <w:r w:rsidR="00482CB5">
        <w:fldChar w:fldCharType="begin"/>
      </w:r>
      <w:r w:rsidR="00482CB5">
        <w:instrText xml:space="preserve"> SEQ Figure \* ARABIC </w:instrText>
      </w:r>
      <w:r w:rsidR="00482CB5">
        <w:fldChar w:fldCharType="separate"/>
      </w:r>
      <w:r w:rsidR="00735BF0">
        <w:rPr>
          <w:noProof/>
        </w:rPr>
        <w:t>147</w:t>
      </w:r>
      <w:r w:rsidR="00482CB5">
        <w:rPr>
          <w:noProof/>
        </w:rPr>
        <w:fldChar w:fldCharType="end"/>
      </w:r>
      <w:r w:rsidRPr="00A02E38">
        <w:t xml:space="preserve"> – Turning on StickyKeys</w:t>
      </w:r>
      <w:bookmarkEnd w:id="814"/>
      <w:bookmarkEnd w:id="815"/>
    </w:p>
    <w:p w14:paraId="2DE945C4" w14:textId="77777777" w:rsidR="009E3CCA" w:rsidRPr="00A02E38" w:rsidRDefault="009E3CCA" w:rsidP="00201E5D">
      <w:pPr>
        <w:pStyle w:val="BodyText"/>
      </w:pPr>
    </w:p>
    <w:p w14:paraId="2DE945C5" w14:textId="77777777" w:rsidR="009E3CCA" w:rsidRPr="007335DD" w:rsidRDefault="00642C96" w:rsidP="00642C96">
      <w:pPr>
        <w:rPr>
          <w:rFonts w:ascii="Arial" w:hAnsi="Arial" w:cs="Arial"/>
          <w:sz w:val="28"/>
          <w:szCs w:val="28"/>
        </w:rPr>
      </w:pPr>
      <w:r>
        <w:rPr>
          <w:rFonts w:ascii="Arial" w:hAnsi="Arial" w:cs="Arial"/>
          <w:sz w:val="28"/>
          <w:szCs w:val="28"/>
        </w:rPr>
        <w:t>B.2.</w:t>
      </w:r>
      <w:r>
        <w:rPr>
          <w:rFonts w:ascii="Arial" w:hAnsi="Arial" w:cs="Arial"/>
          <w:sz w:val="28"/>
          <w:szCs w:val="28"/>
        </w:rPr>
        <w:tab/>
      </w:r>
      <w:r w:rsidR="009E3CCA" w:rsidRPr="007335DD">
        <w:rPr>
          <w:rFonts w:ascii="Arial" w:hAnsi="Arial" w:cs="Arial"/>
          <w:sz w:val="28"/>
          <w:szCs w:val="28"/>
        </w:rPr>
        <w:t>FilterKeys</w:t>
      </w:r>
    </w:p>
    <w:p w14:paraId="2DE945C6" w14:textId="77777777" w:rsidR="009E3CCA" w:rsidRPr="00A02E38" w:rsidRDefault="009E3CCA" w:rsidP="00201E5D">
      <w:pPr>
        <w:pStyle w:val="BodyText"/>
      </w:pPr>
      <w:r w:rsidRPr="00A02E38">
        <w:rPr>
          <w:rFonts w:ascii="Microsoft Sans Serif" w:hAnsi="Microsoft Sans Serif" w:cs="Microsoft Sans Serif"/>
          <w:sz w:val="20"/>
        </w:rPr>
        <w:t>FilterKeys</w:t>
      </w:r>
      <w:r w:rsidRPr="00A02E38">
        <w:t xml:space="preserve"> causes Windows to ignore brief or repeated keystrokes and slows down the keyboard repeat rate.</w:t>
      </w:r>
    </w:p>
    <w:p w14:paraId="2DE945C7" w14:textId="77777777" w:rsidR="009E3CCA" w:rsidRPr="00A02E38" w:rsidRDefault="009E3CCA" w:rsidP="00201E5D">
      <w:pPr>
        <w:pStyle w:val="BodyText"/>
      </w:pPr>
      <w:r w:rsidRPr="00A02E38">
        <w:t xml:space="preserve">Press down and hold the right-hand </w:t>
      </w:r>
      <w:r w:rsidRPr="00A02E38">
        <w:rPr>
          <w:rStyle w:val="Keys"/>
          <w:rFonts w:eastAsia="Arial Unicode MS" w:cs="Microsoft Sans Serif"/>
        </w:rPr>
        <w:t>&lt; Shift &gt;</w:t>
      </w:r>
      <w:r w:rsidRPr="00A02E38">
        <w:t xml:space="preserve"> key for eight seconds to toggle </w:t>
      </w:r>
      <w:r w:rsidRPr="00A02E38">
        <w:rPr>
          <w:rFonts w:ascii="Microsoft Sans Serif" w:hAnsi="Microsoft Sans Serif" w:cs="Microsoft Sans Serif"/>
          <w:sz w:val="20"/>
        </w:rPr>
        <w:t>FilterKeys</w:t>
      </w:r>
      <w:r w:rsidRPr="00A02E38">
        <w:t xml:space="preserve"> on and off:</w:t>
      </w:r>
    </w:p>
    <w:p w14:paraId="2DE945C8" w14:textId="77777777" w:rsidR="009E3CCA" w:rsidRPr="00A02E38" w:rsidRDefault="00737D0F" w:rsidP="00201E5D">
      <w:pPr>
        <w:pStyle w:val="BodyText"/>
        <w:keepNext/>
        <w:jc w:val="center"/>
      </w:pPr>
      <w:r>
        <w:rPr>
          <w:noProof/>
        </w:rPr>
        <w:drawing>
          <wp:inline distT="0" distB="0" distL="0" distR="0" wp14:anchorId="2DE95066" wp14:editId="2DE95067">
            <wp:extent cx="2918460" cy="1272540"/>
            <wp:effectExtent l="0" t="0" r="0" b="381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6"/>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2918460" cy="1272540"/>
                    </a:xfrm>
                    <a:prstGeom prst="rect">
                      <a:avLst/>
                    </a:prstGeom>
                    <a:noFill/>
                    <a:ln>
                      <a:noFill/>
                    </a:ln>
                  </pic:spPr>
                </pic:pic>
              </a:graphicData>
            </a:graphic>
          </wp:inline>
        </w:drawing>
      </w:r>
    </w:p>
    <w:p w14:paraId="2DE945C9" w14:textId="77777777" w:rsidR="009E3CCA" w:rsidRPr="00A02E38" w:rsidRDefault="009E3CCA" w:rsidP="00201E5D">
      <w:pPr>
        <w:pStyle w:val="Caption"/>
      </w:pPr>
      <w:bookmarkStart w:id="816" w:name="_Toc253397865"/>
      <w:bookmarkStart w:id="817" w:name="_Toc327881627"/>
      <w:r w:rsidRPr="00A02E38">
        <w:t xml:space="preserve">Figure </w:t>
      </w:r>
      <w:r w:rsidR="00482CB5">
        <w:fldChar w:fldCharType="begin"/>
      </w:r>
      <w:r w:rsidR="00482CB5">
        <w:instrText xml:space="preserve"> SEQ Figure \* ARABIC </w:instrText>
      </w:r>
      <w:r w:rsidR="00482CB5">
        <w:fldChar w:fldCharType="separate"/>
      </w:r>
      <w:r w:rsidR="00735BF0">
        <w:rPr>
          <w:noProof/>
        </w:rPr>
        <w:t>148</w:t>
      </w:r>
      <w:r w:rsidR="00482CB5">
        <w:rPr>
          <w:noProof/>
        </w:rPr>
        <w:fldChar w:fldCharType="end"/>
      </w:r>
      <w:r w:rsidRPr="00A02E38">
        <w:t xml:space="preserve"> – Turning On FilterKeys</w:t>
      </w:r>
      <w:bookmarkEnd w:id="816"/>
      <w:bookmarkEnd w:id="817"/>
    </w:p>
    <w:p w14:paraId="2DE945CA" w14:textId="77777777" w:rsidR="009E3CCA" w:rsidRPr="00A02E38" w:rsidRDefault="009E3CCA" w:rsidP="00201E5D">
      <w:pPr>
        <w:pStyle w:val="BodyText"/>
      </w:pPr>
    </w:p>
    <w:p w14:paraId="2DE945CB" w14:textId="77777777" w:rsidR="009E3CCA" w:rsidRPr="007335DD" w:rsidRDefault="0052350E" w:rsidP="0052350E">
      <w:pPr>
        <w:rPr>
          <w:rFonts w:ascii="Arial" w:hAnsi="Arial" w:cs="Arial"/>
          <w:sz w:val="28"/>
          <w:szCs w:val="28"/>
        </w:rPr>
      </w:pPr>
      <w:r>
        <w:rPr>
          <w:rFonts w:ascii="Arial" w:hAnsi="Arial" w:cs="Arial"/>
          <w:sz w:val="28"/>
          <w:szCs w:val="28"/>
        </w:rPr>
        <w:lastRenderedPageBreak/>
        <w:t>B.3.</w:t>
      </w:r>
      <w:r>
        <w:rPr>
          <w:rFonts w:ascii="Arial" w:hAnsi="Arial" w:cs="Arial"/>
          <w:sz w:val="28"/>
          <w:szCs w:val="28"/>
        </w:rPr>
        <w:tab/>
      </w:r>
      <w:r w:rsidR="009E3CCA" w:rsidRPr="007335DD">
        <w:rPr>
          <w:rFonts w:ascii="Arial" w:hAnsi="Arial" w:cs="Arial"/>
          <w:sz w:val="28"/>
          <w:szCs w:val="28"/>
        </w:rPr>
        <w:t xml:space="preserve">ToggleKeys </w:t>
      </w:r>
    </w:p>
    <w:p w14:paraId="2DE945CC" w14:textId="77777777" w:rsidR="009E3CCA" w:rsidRPr="00A02E38" w:rsidRDefault="009E3CCA" w:rsidP="00201E5D">
      <w:pPr>
        <w:pStyle w:val="BodyText"/>
      </w:pPr>
      <w:r w:rsidRPr="00A02E38">
        <w:rPr>
          <w:rFonts w:ascii="Microsoft Sans Serif" w:hAnsi="Microsoft Sans Serif" w:cs="Microsoft Sans Serif"/>
          <w:sz w:val="20"/>
        </w:rPr>
        <w:t>ToggleKeys</w:t>
      </w:r>
      <w:r w:rsidRPr="00A02E38">
        <w:t xml:space="preserve"> causes a tone to sound when you press the </w:t>
      </w:r>
      <w:r w:rsidRPr="00A02E38">
        <w:rPr>
          <w:rStyle w:val="Keys"/>
          <w:rFonts w:eastAsia="Arial Unicode MS" w:cs="Microsoft Sans Serif"/>
        </w:rPr>
        <w:t>&lt; Caps Lock &gt;</w:t>
      </w:r>
      <w:r w:rsidRPr="00A02E38">
        <w:t xml:space="preserve">, </w:t>
      </w:r>
      <w:r w:rsidRPr="00A02E38">
        <w:rPr>
          <w:rStyle w:val="Keys"/>
          <w:rFonts w:eastAsia="Arial Unicode MS" w:cs="Microsoft Sans Serif"/>
        </w:rPr>
        <w:t>&lt; Num Lock &gt;</w:t>
      </w:r>
      <w:r w:rsidRPr="00A02E38">
        <w:t xml:space="preserve">, or </w:t>
      </w:r>
      <w:r w:rsidRPr="00A02E38">
        <w:rPr>
          <w:rStyle w:val="Keys"/>
          <w:rFonts w:eastAsia="Arial Unicode MS" w:cs="Microsoft Sans Serif"/>
        </w:rPr>
        <w:t>&lt; S</w:t>
      </w:r>
      <w:r>
        <w:rPr>
          <w:rStyle w:val="Keys"/>
          <w:rFonts w:eastAsia="Arial Unicode MS" w:cs="Microsoft Sans Serif"/>
        </w:rPr>
        <w:t>cr</w:t>
      </w:r>
      <w:r w:rsidRPr="00A02E38">
        <w:rPr>
          <w:rStyle w:val="Keys"/>
          <w:rFonts w:eastAsia="Arial Unicode MS" w:cs="Microsoft Sans Serif"/>
        </w:rPr>
        <w:t>oll Lock &gt;</w:t>
      </w:r>
      <w:r w:rsidRPr="00A02E38">
        <w:t xml:space="preserve"> keys.</w:t>
      </w:r>
    </w:p>
    <w:p w14:paraId="2DE945CD" w14:textId="77777777" w:rsidR="009E3CCA" w:rsidRPr="00A02E38" w:rsidRDefault="009E3CCA" w:rsidP="00201E5D">
      <w:pPr>
        <w:pStyle w:val="BodyText"/>
      </w:pPr>
      <w:r w:rsidRPr="00A02E38">
        <w:t xml:space="preserve">Press down and hold the </w:t>
      </w:r>
      <w:r w:rsidRPr="00A02E38">
        <w:rPr>
          <w:rStyle w:val="Keys"/>
          <w:rFonts w:eastAsia="Arial Unicode MS" w:cs="Microsoft Sans Serif"/>
        </w:rPr>
        <w:t>&lt; Num Lock &gt;</w:t>
      </w:r>
      <w:r w:rsidRPr="00A02E38">
        <w:t xml:space="preserve"> key for five seconds to turn </w:t>
      </w:r>
      <w:r w:rsidRPr="00A02E38">
        <w:rPr>
          <w:rFonts w:ascii="Microsoft Sans Serif" w:hAnsi="Microsoft Sans Serif" w:cs="Microsoft Sans Serif"/>
          <w:sz w:val="20"/>
        </w:rPr>
        <w:t>ToggleKeys</w:t>
      </w:r>
      <w:r w:rsidRPr="00A02E38">
        <w:t xml:space="preserve"> on and off:</w:t>
      </w:r>
    </w:p>
    <w:p w14:paraId="2DE945CE" w14:textId="77777777" w:rsidR="009E3CCA" w:rsidRPr="00A02E38" w:rsidRDefault="00737D0F" w:rsidP="00201E5D">
      <w:pPr>
        <w:pStyle w:val="BodyText"/>
        <w:keepNext/>
        <w:jc w:val="center"/>
      </w:pPr>
      <w:r>
        <w:rPr>
          <w:noProof/>
        </w:rPr>
        <w:drawing>
          <wp:inline distT="0" distB="0" distL="0" distR="0" wp14:anchorId="2DE95068" wp14:editId="2DE95069">
            <wp:extent cx="2918460" cy="1272540"/>
            <wp:effectExtent l="0" t="0" r="0" b="381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7"/>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2918460" cy="1272540"/>
                    </a:xfrm>
                    <a:prstGeom prst="rect">
                      <a:avLst/>
                    </a:prstGeom>
                    <a:noFill/>
                    <a:ln>
                      <a:noFill/>
                    </a:ln>
                  </pic:spPr>
                </pic:pic>
              </a:graphicData>
            </a:graphic>
          </wp:inline>
        </w:drawing>
      </w:r>
    </w:p>
    <w:p w14:paraId="2DE945CF" w14:textId="77777777" w:rsidR="009E3CCA" w:rsidRPr="00A02E38" w:rsidRDefault="009E3CCA" w:rsidP="00201E5D">
      <w:pPr>
        <w:pStyle w:val="Caption"/>
      </w:pPr>
      <w:bookmarkStart w:id="818" w:name="_Toc253397866"/>
      <w:bookmarkStart w:id="819" w:name="_Toc327881628"/>
      <w:r w:rsidRPr="00A02E38">
        <w:t xml:space="preserve">Figure </w:t>
      </w:r>
      <w:r w:rsidR="00482CB5">
        <w:fldChar w:fldCharType="begin"/>
      </w:r>
      <w:r w:rsidR="00482CB5">
        <w:instrText xml:space="preserve"> SEQ Figure \* ARAB</w:instrText>
      </w:r>
      <w:r w:rsidR="00482CB5">
        <w:instrText xml:space="preserve">IC </w:instrText>
      </w:r>
      <w:r w:rsidR="00482CB5">
        <w:fldChar w:fldCharType="separate"/>
      </w:r>
      <w:r w:rsidR="00735BF0">
        <w:rPr>
          <w:noProof/>
        </w:rPr>
        <w:t>149</w:t>
      </w:r>
      <w:r w:rsidR="00482CB5">
        <w:rPr>
          <w:noProof/>
        </w:rPr>
        <w:fldChar w:fldCharType="end"/>
      </w:r>
      <w:r>
        <w:t xml:space="preserve"> –</w:t>
      </w:r>
      <w:r w:rsidRPr="00A02E38">
        <w:t xml:space="preserve"> Turning On ToggleKeys</w:t>
      </w:r>
      <w:bookmarkEnd w:id="818"/>
      <w:bookmarkEnd w:id="819"/>
    </w:p>
    <w:p w14:paraId="2DE945D0" w14:textId="77777777" w:rsidR="009E3CCA" w:rsidRPr="00A02E38" w:rsidRDefault="009E3CCA" w:rsidP="00201E5D">
      <w:pPr>
        <w:pStyle w:val="BodyText"/>
      </w:pPr>
      <w:r w:rsidRPr="00A02E38">
        <w:t xml:space="preserve"> </w:t>
      </w:r>
    </w:p>
    <w:p w14:paraId="2DE945D1" w14:textId="77777777" w:rsidR="009E3CCA" w:rsidRPr="007335DD" w:rsidRDefault="0052350E" w:rsidP="0052350E">
      <w:pPr>
        <w:rPr>
          <w:rFonts w:ascii="Arial" w:hAnsi="Arial" w:cs="Arial"/>
          <w:sz w:val="28"/>
          <w:szCs w:val="28"/>
        </w:rPr>
      </w:pPr>
      <w:r>
        <w:rPr>
          <w:rFonts w:ascii="Arial" w:hAnsi="Arial" w:cs="Arial"/>
          <w:sz w:val="28"/>
          <w:szCs w:val="28"/>
        </w:rPr>
        <w:t>B.4.</w:t>
      </w:r>
      <w:r>
        <w:rPr>
          <w:rFonts w:ascii="Arial" w:hAnsi="Arial" w:cs="Arial"/>
          <w:sz w:val="28"/>
          <w:szCs w:val="28"/>
        </w:rPr>
        <w:tab/>
      </w:r>
      <w:r w:rsidR="009E3CCA" w:rsidRPr="007335DD">
        <w:rPr>
          <w:rFonts w:ascii="Arial" w:hAnsi="Arial" w:cs="Arial"/>
          <w:sz w:val="28"/>
          <w:szCs w:val="28"/>
        </w:rPr>
        <w:t xml:space="preserve">MouseKeys  </w:t>
      </w:r>
    </w:p>
    <w:p w14:paraId="2DE945D2" w14:textId="77777777" w:rsidR="009E3CCA" w:rsidRPr="00A02E38" w:rsidRDefault="009E3CCA" w:rsidP="00201E5D">
      <w:pPr>
        <w:pStyle w:val="BodyText"/>
      </w:pPr>
      <w:r w:rsidRPr="00A02E38">
        <w:rPr>
          <w:rFonts w:ascii="Microsoft Sans Serif" w:hAnsi="Microsoft Sans Serif" w:cs="Microsoft Sans Serif"/>
          <w:sz w:val="20"/>
        </w:rPr>
        <w:t>MouseKeys</w:t>
      </w:r>
      <w:r w:rsidRPr="00A02E38">
        <w:t xml:space="preserve"> lets you control the mouse pointer by using the numeric keypad on your keyboard.</w:t>
      </w:r>
    </w:p>
    <w:p w14:paraId="2DE945D3" w14:textId="77777777" w:rsidR="009E3CCA" w:rsidRPr="00A02E38" w:rsidRDefault="009E3CCA" w:rsidP="00201E5D">
      <w:pPr>
        <w:pStyle w:val="BodyText"/>
      </w:pPr>
      <w:r w:rsidRPr="00A02E38">
        <w:t xml:space="preserve">Press the left-hand </w:t>
      </w:r>
      <w:r w:rsidRPr="00A02E38">
        <w:rPr>
          <w:rStyle w:val="Keys"/>
          <w:rFonts w:eastAsia="Arial Unicode MS" w:cs="Microsoft Sans Serif"/>
        </w:rPr>
        <w:t>&lt; Alt &gt;</w:t>
      </w:r>
      <w:r w:rsidRPr="00A02E38">
        <w:t xml:space="preserve"> key plus the left-hand </w:t>
      </w:r>
      <w:r w:rsidRPr="00A02E38">
        <w:rPr>
          <w:rStyle w:val="Keys"/>
          <w:rFonts w:eastAsia="Arial Unicode MS" w:cs="Microsoft Sans Serif"/>
        </w:rPr>
        <w:t>&lt; Shift &gt;</w:t>
      </w:r>
      <w:r w:rsidRPr="00A02E38">
        <w:t xml:space="preserve"> key plus the </w:t>
      </w:r>
      <w:r w:rsidRPr="00A02E38">
        <w:rPr>
          <w:rStyle w:val="Keys"/>
          <w:rFonts w:eastAsia="Arial Unicode MS" w:cs="Microsoft Sans Serif"/>
        </w:rPr>
        <w:t>&lt; Num Lock &gt;</w:t>
      </w:r>
      <w:r w:rsidRPr="00A02E38">
        <w:t xml:space="preserve"> key to toggle </w:t>
      </w:r>
      <w:r w:rsidRPr="00A02E38">
        <w:rPr>
          <w:rFonts w:ascii="Microsoft Sans Serif" w:hAnsi="Microsoft Sans Serif" w:cs="Microsoft Sans Serif"/>
          <w:sz w:val="20"/>
        </w:rPr>
        <w:t>MouseKeys</w:t>
      </w:r>
      <w:r w:rsidRPr="00A02E38">
        <w:t xml:space="preserve"> on and off:</w:t>
      </w:r>
    </w:p>
    <w:p w14:paraId="2DE945D4" w14:textId="77777777" w:rsidR="009E3CCA" w:rsidRPr="00A02E38" w:rsidRDefault="00737D0F" w:rsidP="00201E5D">
      <w:pPr>
        <w:pStyle w:val="BodyText"/>
        <w:keepNext/>
        <w:jc w:val="center"/>
      </w:pPr>
      <w:r>
        <w:rPr>
          <w:noProof/>
        </w:rPr>
        <w:drawing>
          <wp:inline distT="0" distB="0" distL="0" distR="0" wp14:anchorId="2DE9506A" wp14:editId="2DE9506B">
            <wp:extent cx="2918460" cy="1272540"/>
            <wp:effectExtent l="0" t="0" r="0" b="381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8"/>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2918460" cy="1272540"/>
                    </a:xfrm>
                    <a:prstGeom prst="rect">
                      <a:avLst/>
                    </a:prstGeom>
                    <a:noFill/>
                    <a:ln>
                      <a:noFill/>
                    </a:ln>
                  </pic:spPr>
                </pic:pic>
              </a:graphicData>
            </a:graphic>
          </wp:inline>
        </w:drawing>
      </w:r>
    </w:p>
    <w:p w14:paraId="2DE945D5" w14:textId="77777777" w:rsidR="009E3CCA" w:rsidRPr="00A02E38" w:rsidRDefault="009E3CCA" w:rsidP="00201E5D">
      <w:pPr>
        <w:pStyle w:val="Caption"/>
      </w:pPr>
      <w:bookmarkStart w:id="820" w:name="_Toc253397867"/>
      <w:bookmarkStart w:id="821" w:name="_Toc327881629"/>
      <w:r w:rsidRPr="00A02E38">
        <w:t xml:space="preserve">Figure </w:t>
      </w:r>
      <w:r w:rsidR="00482CB5">
        <w:fldChar w:fldCharType="begin"/>
      </w:r>
      <w:r w:rsidR="00482CB5">
        <w:instrText xml:space="preserve"> SEQ Figure \* ARABIC </w:instrText>
      </w:r>
      <w:r w:rsidR="00482CB5">
        <w:fldChar w:fldCharType="separate"/>
      </w:r>
      <w:r w:rsidR="00735BF0">
        <w:rPr>
          <w:noProof/>
        </w:rPr>
        <w:t>150</w:t>
      </w:r>
      <w:r w:rsidR="00482CB5">
        <w:rPr>
          <w:noProof/>
        </w:rPr>
        <w:fldChar w:fldCharType="end"/>
      </w:r>
      <w:r w:rsidRPr="00A02E38">
        <w:t xml:space="preserve"> – Turning On MouseKeys</w:t>
      </w:r>
      <w:bookmarkEnd w:id="820"/>
      <w:bookmarkEnd w:id="821"/>
    </w:p>
    <w:p w14:paraId="2DE945D6" w14:textId="77777777" w:rsidR="009E3CCA" w:rsidRPr="00A02E38" w:rsidRDefault="009E3CCA" w:rsidP="00201E5D">
      <w:pPr>
        <w:pStyle w:val="BodyText"/>
      </w:pPr>
    </w:p>
    <w:p w14:paraId="2DE945D7" w14:textId="77777777" w:rsidR="009E3CCA" w:rsidRPr="007335DD" w:rsidRDefault="0052350E" w:rsidP="0052350E">
      <w:pPr>
        <w:rPr>
          <w:rFonts w:ascii="Arial" w:hAnsi="Arial" w:cs="Arial"/>
          <w:sz w:val="28"/>
          <w:szCs w:val="28"/>
        </w:rPr>
      </w:pPr>
      <w:r>
        <w:rPr>
          <w:rFonts w:ascii="Arial" w:hAnsi="Arial" w:cs="Arial"/>
          <w:sz w:val="28"/>
          <w:szCs w:val="28"/>
        </w:rPr>
        <w:t>B.5.</w:t>
      </w:r>
      <w:r>
        <w:rPr>
          <w:rFonts w:ascii="Arial" w:hAnsi="Arial" w:cs="Arial"/>
          <w:sz w:val="28"/>
          <w:szCs w:val="28"/>
        </w:rPr>
        <w:tab/>
      </w:r>
      <w:r w:rsidR="009E3CCA" w:rsidRPr="007335DD">
        <w:rPr>
          <w:rFonts w:ascii="Arial" w:hAnsi="Arial" w:cs="Arial"/>
          <w:sz w:val="28"/>
          <w:szCs w:val="28"/>
        </w:rPr>
        <w:t>HighContrast</w:t>
      </w:r>
    </w:p>
    <w:p w14:paraId="2DE945D8" w14:textId="77777777" w:rsidR="009E3CCA" w:rsidRPr="00A02E38" w:rsidRDefault="009E3CCA" w:rsidP="00201E5D">
      <w:pPr>
        <w:pStyle w:val="BodyText"/>
      </w:pPr>
      <w:r w:rsidRPr="00A02E38">
        <w:rPr>
          <w:rFonts w:ascii="Microsoft Sans Serif" w:hAnsi="Microsoft Sans Serif" w:cs="Microsoft Sans Serif"/>
          <w:sz w:val="20"/>
        </w:rPr>
        <w:t>HighContrast</w:t>
      </w:r>
      <w:r w:rsidRPr="00A02E38">
        <w:t xml:space="preserve"> improves readability for people with visual impairments by applying a special system color scheme and font size.</w:t>
      </w:r>
    </w:p>
    <w:p w14:paraId="2DE945D9" w14:textId="77777777" w:rsidR="009E3CCA" w:rsidRPr="00A02E38" w:rsidRDefault="009E3CCA" w:rsidP="00201E5D">
      <w:pPr>
        <w:pStyle w:val="BodyText"/>
      </w:pPr>
      <w:r w:rsidRPr="00A02E38">
        <w:t xml:space="preserve">Press the left-hand </w:t>
      </w:r>
      <w:r w:rsidRPr="00A02E38">
        <w:rPr>
          <w:rStyle w:val="Keys"/>
          <w:rFonts w:eastAsia="Arial Unicode MS" w:cs="Microsoft Sans Serif"/>
        </w:rPr>
        <w:t>&lt; Shift &gt;</w:t>
      </w:r>
      <w:r w:rsidRPr="00A02E38">
        <w:t xml:space="preserve"> key plus the left-hand </w:t>
      </w:r>
      <w:r w:rsidRPr="00A02E38">
        <w:rPr>
          <w:rStyle w:val="Keys"/>
          <w:rFonts w:eastAsia="Arial Unicode MS" w:cs="Microsoft Sans Serif"/>
        </w:rPr>
        <w:t>&lt; Alt &gt;</w:t>
      </w:r>
      <w:r w:rsidRPr="00A02E38">
        <w:t xml:space="preserve"> key plus the </w:t>
      </w:r>
      <w:r w:rsidRPr="00A02E38">
        <w:rPr>
          <w:rStyle w:val="Keys"/>
          <w:rFonts w:eastAsia="Arial Unicode MS" w:cs="Microsoft Sans Serif"/>
        </w:rPr>
        <w:t xml:space="preserve">&lt; Print </w:t>
      </w:r>
      <w:r>
        <w:rPr>
          <w:rStyle w:val="Keys"/>
          <w:rFonts w:eastAsia="Arial Unicode MS" w:cs="Microsoft Sans Serif"/>
        </w:rPr>
        <w:t>Screen</w:t>
      </w:r>
      <w:r w:rsidRPr="00A02E38">
        <w:rPr>
          <w:rStyle w:val="Keys"/>
          <w:rFonts w:eastAsia="Arial Unicode MS" w:cs="Microsoft Sans Serif"/>
        </w:rPr>
        <w:t> &gt;</w:t>
      </w:r>
      <w:r w:rsidRPr="00A02E38">
        <w:t xml:space="preserve"> key to toggle </w:t>
      </w:r>
      <w:r w:rsidRPr="00A02E38">
        <w:rPr>
          <w:rFonts w:ascii="Microsoft Sans Serif" w:hAnsi="Microsoft Sans Serif" w:cs="Microsoft Sans Serif"/>
          <w:sz w:val="20"/>
        </w:rPr>
        <w:t>HighContrast</w:t>
      </w:r>
      <w:r w:rsidRPr="00A02E38">
        <w:t xml:space="preserve"> on and off:</w:t>
      </w:r>
    </w:p>
    <w:p w14:paraId="2DE945DA" w14:textId="77777777" w:rsidR="009E3CCA" w:rsidRPr="00A02E38" w:rsidRDefault="00737D0F" w:rsidP="00201E5D">
      <w:pPr>
        <w:pStyle w:val="BodyText"/>
        <w:keepNext/>
        <w:jc w:val="center"/>
      </w:pPr>
      <w:r>
        <w:rPr>
          <w:noProof/>
        </w:rPr>
        <w:lastRenderedPageBreak/>
        <w:drawing>
          <wp:inline distT="0" distB="0" distL="0" distR="0" wp14:anchorId="2DE9506C" wp14:editId="2DE9506D">
            <wp:extent cx="2918460" cy="1272540"/>
            <wp:effectExtent l="0" t="0" r="0" b="381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9"/>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2918460" cy="1272540"/>
                    </a:xfrm>
                    <a:prstGeom prst="rect">
                      <a:avLst/>
                    </a:prstGeom>
                    <a:noFill/>
                    <a:ln>
                      <a:noFill/>
                    </a:ln>
                  </pic:spPr>
                </pic:pic>
              </a:graphicData>
            </a:graphic>
          </wp:inline>
        </w:drawing>
      </w:r>
    </w:p>
    <w:p w14:paraId="2DE945DB" w14:textId="77777777" w:rsidR="009E3CCA" w:rsidRPr="00F33377" w:rsidRDefault="009E3CCA" w:rsidP="00201E5D">
      <w:pPr>
        <w:pStyle w:val="Caption"/>
      </w:pPr>
      <w:bookmarkStart w:id="822" w:name="_Toc253397868"/>
      <w:bookmarkStart w:id="823" w:name="_Toc327881630"/>
      <w:r w:rsidRPr="00A02E38">
        <w:t xml:space="preserve">Figure </w:t>
      </w:r>
      <w:r w:rsidR="00482CB5">
        <w:fldChar w:fldCharType="begin"/>
      </w:r>
      <w:r w:rsidR="00482CB5">
        <w:instrText xml:space="preserve"> SEQ Figure \* ARABIC </w:instrText>
      </w:r>
      <w:r w:rsidR="00482CB5">
        <w:fldChar w:fldCharType="separate"/>
      </w:r>
      <w:r w:rsidR="00735BF0">
        <w:rPr>
          <w:noProof/>
        </w:rPr>
        <w:t>151</w:t>
      </w:r>
      <w:r w:rsidR="00482CB5">
        <w:rPr>
          <w:noProof/>
        </w:rPr>
        <w:fldChar w:fldCharType="end"/>
      </w:r>
      <w:r w:rsidRPr="00A02E38">
        <w:t xml:space="preserve"> – Turning on HighContrast</w:t>
      </w:r>
      <w:bookmarkEnd w:id="822"/>
      <w:bookmarkEnd w:id="823"/>
    </w:p>
    <w:p w14:paraId="2DE945DC" w14:textId="77777777" w:rsidR="009E3CCA" w:rsidRDefault="009E3CCA" w:rsidP="008B2650">
      <w:pPr>
        <w:pStyle w:val="BodyText"/>
        <w:sectPr w:rsidR="009E3CCA" w:rsidSect="00527C64">
          <w:footnotePr>
            <w:pos w:val="beneathText"/>
            <w:numRestart w:val="eachPage"/>
          </w:footnotePr>
          <w:endnotePr>
            <w:numFmt w:val="upperLetter"/>
          </w:endnotePr>
          <w:pgSz w:w="12240" w:h="15840" w:code="1"/>
          <w:pgMar w:top="1440" w:right="1440" w:bottom="1440" w:left="1440" w:header="720" w:footer="720" w:gutter="0"/>
          <w:cols w:space="720"/>
          <w:docGrid w:linePitch="326"/>
        </w:sectPr>
      </w:pPr>
    </w:p>
    <w:p w14:paraId="2DE945DD" w14:textId="77777777" w:rsidR="009E3CCA" w:rsidRPr="00AC19BD" w:rsidRDefault="009E3CCA" w:rsidP="00642C96">
      <w:pPr>
        <w:pStyle w:val="H1Appendix"/>
      </w:pPr>
      <w:bookmarkStart w:id="824" w:name="_Toc327881474"/>
      <w:r>
        <w:lastRenderedPageBreak/>
        <w:t>Status Indicators</w:t>
      </w:r>
      <w:bookmarkEnd w:id="824"/>
    </w:p>
    <w:p w14:paraId="2DE945DE" w14:textId="77777777" w:rsidR="009E3CCA" w:rsidRDefault="009E3CCA" w:rsidP="00E74296">
      <w:pPr>
        <w:pStyle w:val="BodyText"/>
        <w:rPr>
          <w:rFonts w:ascii="Arial" w:hAnsi="Arial" w:cs="Arial"/>
          <w:sz w:val="20"/>
        </w:rPr>
      </w:pPr>
      <w:r>
        <w:rPr>
          <w:rFonts w:ascii="Arial" w:hAnsi="Arial" w:cs="Arial"/>
          <w:sz w:val="20"/>
        </w:rPr>
        <w:t>T</w:t>
      </w:r>
      <w:r w:rsidRPr="00AC19BD">
        <w:rPr>
          <w:rFonts w:ascii="Arial" w:hAnsi="Arial" w:cs="Arial"/>
          <w:sz w:val="20"/>
        </w:rPr>
        <w:t>he following</w:t>
      </w:r>
      <w:r>
        <w:rPr>
          <w:rFonts w:ascii="Arial" w:hAnsi="Arial" w:cs="Arial"/>
          <w:sz w:val="20"/>
        </w:rPr>
        <w:t xml:space="preserve"> table shows the possible status indicators for various kinds of </w:t>
      </w:r>
      <w:r w:rsidRPr="00442EE0">
        <w:rPr>
          <w:rStyle w:val="OrgName"/>
          <w:rFonts w:cs="Microsoft Sans Serif"/>
        </w:rPr>
        <w:t>EFRA</w:t>
      </w:r>
      <w:r>
        <w:rPr>
          <w:rFonts w:ascii="Arial" w:hAnsi="Arial" w:cs="Arial"/>
          <w:sz w:val="20"/>
        </w:rPr>
        <w:t xml:space="preserve"> records.</w:t>
      </w:r>
    </w:p>
    <w:tbl>
      <w:tblPr>
        <w:tblW w:w="9447" w:type="dxa"/>
        <w:tblInd w:w="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000" w:firstRow="0" w:lastRow="0" w:firstColumn="0" w:lastColumn="0" w:noHBand="0" w:noVBand="0"/>
      </w:tblPr>
      <w:tblGrid>
        <w:gridCol w:w="2627"/>
        <w:gridCol w:w="3190"/>
        <w:gridCol w:w="3630"/>
      </w:tblGrid>
      <w:tr w:rsidR="009E3CCA" w:rsidRPr="00932479" w14:paraId="2DE945E2" w14:textId="77777777" w:rsidTr="00932479">
        <w:trPr>
          <w:cantSplit/>
          <w:trHeight w:val="305"/>
          <w:tblHeader/>
        </w:trPr>
        <w:tc>
          <w:tcPr>
            <w:tcW w:w="2627" w:type="dxa"/>
            <w:shd w:val="clear" w:color="auto" w:fill="666699"/>
            <w:noWrap/>
            <w:vAlign w:val="center"/>
          </w:tcPr>
          <w:p w14:paraId="2DE945DF" w14:textId="77777777" w:rsidR="009E3CCA" w:rsidRPr="00932479" w:rsidRDefault="009E3CCA" w:rsidP="00B173A7">
            <w:pPr>
              <w:pStyle w:val="TableHead"/>
              <w:jc w:val="center"/>
              <w:rPr>
                <w:color w:val="FFFFFF"/>
              </w:rPr>
            </w:pPr>
            <w:r w:rsidRPr="00932479">
              <w:rPr>
                <w:color w:val="FFFFFF"/>
                <w:szCs w:val="22"/>
              </w:rPr>
              <w:t>Record Type</w:t>
            </w:r>
          </w:p>
        </w:tc>
        <w:tc>
          <w:tcPr>
            <w:tcW w:w="3190" w:type="dxa"/>
            <w:shd w:val="clear" w:color="auto" w:fill="666699"/>
            <w:vAlign w:val="center"/>
          </w:tcPr>
          <w:p w14:paraId="2DE945E0" w14:textId="77777777" w:rsidR="009E3CCA" w:rsidRPr="00932479" w:rsidRDefault="009E3CCA" w:rsidP="00B173A7">
            <w:pPr>
              <w:pStyle w:val="TableHead"/>
              <w:jc w:val="center"/>
              <w:rPr>
                <w:color w:val="FFFFFF"/>
              </w:rPr>
            </w:pPr>
            <w:r w:rsidRPr="00932479">
              <w:rPr>
                <w:color w:val="FFFFFF"/>
              </w:rPr>
              <w:t>Possible Status Indicators</w:t>
            </w:r>
          </w:p>
        </w:tc>
        <w:tc>
          <w:tcPr>
            <w:tcW w:w="3630" w:type="dxa"/>
            <w:shd w:val="clear" w:color="auto" w:fill="666699"/>
            <w:vAlign w:val="center"/>
          </w:tcPr>
          <w:p w14:paraId="2DE945E1" w14:textId="77777777" w:rsidR="009E3CCA" w:rsidRPr="00932479" w:rsidRDefault="009E3CCA" w:rsidP="00B173A7">
            <w:pPr>
              <w:pStyle w:val="TableHead"/>
              <w:jc w:val="center"/>
              <w:rPr>
                <w:color w:val="FFFFFF"/>
              </w:rPr>
            </w:pPr>
            <w:r w:rsidRPr="00932479">
              <w:rPr>
                <w:color w:val="FFFFFF"/>
              </w:rPr>
              <w:t>Comments</w:t>
            </w:r>
          </w:p>
        </w:tc>
      </w:tr>
      <w:tr w:rsidR="009E3CCA" w:rsidRPr="00AC19BD" w14:paraId="2DE945E6" w14:textId="77777777" w:rsidTr="0094141D">
        <w:tc>
          <w:tcPr>
            <w:tcW w:w="2627" w:type="dxa"/>
            <w:vMerge w:val="restart"/>
            <w:noWrap/>
          </w:tcPr>
          <w:p w14:paraId="2DE945E3" w14:textId="77777777" w:rsidR="009E3CCA" w:rsidRPr="00AC19BD" w:rsidRDefault="009E3CCA" w:rsidP="0094141D">
            <w:pPr>
              <w:spacing w:before="0" w:after="0"/>
              <w:ind w:left="72"/>
              <w:rPr>
                <w:rFonts w:ascii="Microsoft Sans Serif" w:hAnsi="Microsoft Sans Serif" w:cs="Microsoft Sans Serif"/>
                <w:sz w:val="20"/>
              </w:rPr>
            </w:pPr>
            <w:r>
              <w:rPr>
                <w:rFonts w:ascii="Microsoft Sans Serif" w:hAnsi="Microsoft Sans Serif" w:cs="Microsoft Sans Serif"/>
                <w:sz w:val="20"/>
              </w:rPr>
              <w:t>Referral</w:t>
            </w:r>
          </w:p>
        </w:tc>
        <w:tc>
          <w:tcPr>
            <w:tcW w:w="3190" w:type="dxa"/>
            <w:vAlign w:val="center"/>
          </w:tcPr>
          <w:p w14:paraId="2DE945E4" w14:textId="77777777" w:rsidR="009E3CCA" w:rsidRPr="00AC19BD" w:rsidRDefault="009E3CCA" w:rsidP="00B173A7">
            <w:pPr>
              <w:spacing w:before="0" w:after="0"/>
              <w:ind w:left="144" w:right="144"/>
              <w:rPr>
                <w:rFonts w:ascii="Franklin Gothic Demi" w:hAnsi="Franklin Gothic Demi" w:cs="Microsoft Sans Serif"/>
                <w:sz w:val="20"/>
              </w:rPr>
            </w:pPr>
            <w:r>
              <w:rPr>
                <w:rFonts w:ascii="Franklin Gothic Demi" w:hAnsi="Franklin Gothic Demi" w:cs="Microsoft Sans Serif"/>
                <w:sz w:val="20"/>
              </w:rPr>
              <w:t>New</w:t>
            </w:r>
          </w:p>
        </w:tc>
        <w:tc>
          <w:tcPr>
            <w:tcW w:w="3630" w:type="dxa"/>
            <w:vAlign w:val="center"/>
          </w:tcPr>
          <w:p w14:paraId="2DE945E5" w14:textId="77777777" w:rsidR="009E3CCA" w:rsidRPr="00AC19BD" w:rsidRDefault="009E3CCA" w:rsidP="00B173A7">
            <w:pPr>
              <w:spacing w:before="0" w:after="0"/>
              <w:ind w:left="144" w:right="144"/>
              <w:jc w:val="center"/>
              <w:rPr>
                <w:rFonts w:ascii="Arial" w:hAnsi="Arial" w:cs="Arial"/>
                <w:sz w:val="20"/>
              </w:rPr>
            </w:pPr>
          </w:p>
        </w:tc>
      </w:tr>
      <w:tr w:rsidR="009E3CCA" w:rsidRPr="00AC19BD" w14:paraId="2DE945EA" w14:textId="77777777" w:rsidTr="0094141D">
        <w:tc>
          <w:tcPr>
            <w:tcW w:w="2627" w:type="dxa"/>
            <w:vMerge/>
            <w:noWrap/>
            <w:vAlign w:val="center"/>
          </w:tcPr>
          <w:p w14:paraId="2DE945E7" w14:textId="77777777" w:rsidR="009E3CCA" w:rsidRDefault="009E3CCA" w:rsidP="00B173A7">
            <w:pPr>
              <w:spacing w:before="0" w:after="0"/>
              <w:ind w:left="72"/>
              <w:rPr>
                <w:rFonts w:ascii="Microsoft Sans Serif" w:hAnsi="Microsoft Sans Serif" w:cs="Microsoft Sans Serif"/>
                <w:sz w:val="20"/>
              </w:rPr>
            </w:pPr>
          </w:p>
        </w:tc>
        <w:tc>
          <w:tcPr>
            <w:tcW w:w="3190" w:type="dxa"/>
            <w:vAlign w:val="center"/>
          </w:tcPr>
          <w:p w14:paraId="2DE945E8" w14:textId="77777777" w:rsidR="009E3CCA" w:rsidRDefault="009E3CCA" w:rsidP="00B173A7">
            <w:pPr>
              <w:spacing w:before="0" w:after="0"/>
              <w:ind w:left="144" w:right="144"/>
              <w:rPr>
                <w:rFonts w:ascii="Franklin Gothic Demi" w:hAnsi="Franklin Gothic Demi" w:cs="Microsoft Sans Serif"/>
                <w:sz w:val="20"/>
              </w:rPr>
            </w:pPr>
            <w:r>
              <w:rPr>
                <w:rFonts w:ascii="Franklin Gothic Demi" w:hAnsi="Franklin Gothic Demi" w:cs="Microsoft Sans Serif"/>
                <w:sz w:val="20"/>
              </w:rPr>
              <w:t>Accepted</w:t>
            </w:r>
          </w:p>
        </w:tc>
        <w:tc>
          <w:tcPr>
            <w:tcW w:w="3630" w:type="dxa"/>
            <w:vAlign w:val="center"/>
          </w:tcPr>
          <w:p w14:paraId="2DE945E9" w14:textId="77777777" w:rsidR="009E3CCA" w:rsidRPr="00AC19BD" w:rsidRDefault="009E3CCA" w:rsidP="00B173A7">
            <w:pPr>
              <w:spacing w:before="0" w:after="0"/>
              <w:ind w:left="144" w:right="144"/>
              <w:jc w:val="center"/>
              <w:rPr>
                <w:rFonts w:ascii="Arial" w:hAnsi="Arial" w:cs="Arial"/>
                <w:sz w:val="20"/>
              </w:rPr>
            </w:pPr>
          </w:p>
        </w:tc>
      </w:tr>
      <w:tr w:rsidR="009E3CCA" w:rsidRPr="00AC19BD" w14:paraId="2DE945EE" w14:textId="77777777" w:rsidTr="0094141D">
        <w:tc>
          <w:tcPr>
            <w:tcW w:w="2627" w:type="dxa"/>
            <w:vMerge/>
            <w:noWrap/>
            <w:vAlign w:val="center"/>
          </w:tcPr>
          <w:p w14:paraId="2DE945EB" w14:textId="77777777" w:rsidR="009E3CCA" w:rsidRDefault="009E3CCA" w:rsidP="00B173A7">
            <w:pPr>
              <w:spacing w:before="0" w:after="0"/>
              <w:ind w:left="72"/>
              <w:rPr>
                <w:rFonts w:ascii="Microsoft Sans Serif" w:hAnsi="Microsoft Sans Serif" w:cs="Microsoft Sans Serif"/>
                <w:sz w:val="20"/>
              </w:rPr>
            </w:pPr>
          </w:p>
        </w:tc>
        <w:tc>
          <w:tcPr>
            <w:tcW w:w="3190" w:type="dxa"/>
            <w:vAlign w:val="center"/>
          </w:tcPr>
          <w:p w14:paraId="2DE945EC" w14:textId="77777777" w:rsidR="009E3CCA" w:rsidRDefault="009E3CCA" w:rsidP="00B173A7">
            <w:pPr>
              <w:spacing w:before="0" w:after="0"/>
              <w:ind w:left="144" w:right="144"/>
              <w:rPr>
                <w:rFonts w:ascii="Franklin Gothic Demi" w:hAnsi="Franklin Gothic Demi" w:cs="Microsoft Sans Serif"/>
                <w:sz w:val="20"/>
              </w:rPr>
            </w:pPr>
            <w:r>
              <w:rPr>
                <w:rFonts w:ascii="Franklin Gothic Demi" w:hAnsi="Franklin Gothic Demi" w:cs="Microsoft Sans Serif"/>
                <w:sz w:val="20"/>
              </w:rPr>
              <w:tab/>
              <w:t>In Process</w:t>
            </w:r>
          </w:p>
        </w:tc>
        <w:tc>
          <w:tcPr>
            <w:tcW w:w="3630" w:type="dxa"/>
            <w:vAlign w:val="center"/>
          </w:tcPr>
          <w:p w14:paraId="2DE945ED" w14:textId="77777777" w:rsidR="009E3CCA" w:rsidRPr="00AC19BD" w:rsidRDefault="009E3CCA" w:rsidP="00B173A7">
            <w:pPr>
              <w:spacing w:before="0" w:after="0"/>
              <w:ind w:left="144" w:right="144"/>
              <w:jc w:val="center"/>
              <w:rPr>
                <w:rFonts w:ascii="Arial" w:hAnsi="Arial" w:cs="Arial"/>
                <w:sz w:val="20"/>
              </w:rPr>
            </w:pPr>
          </w:p>
        </w:tc>
      </w:tr>
      <w:tr w:rsidR="009E3CCA" w:rsidRPr="00AC19BD" w14:paraId="2DE945F2" w14:textId="77777777" w:rsidTr="0094141D">
        <w:tc>
          <w:tcPr>
            <w:tcW w:w="2627" w:type="dxa"/>
            <w:vMerge/>
            <w:noWrap/>
            <w:vAlign w:val="center"/>
          </w:tcPr>
          <w:p w14:paraId="2DE945EF" w14:textId="77777777" w:rsidR="009E3CCA" w:rsidRDefault="009E3CCA" w:rsidP="00B173A7">
            <w:pPr>
              <w:spacing w:before="0" w:after="0"/>
              <w:ind w:left="72"/>
              <w:rPr>
                <w:rFonts w:ascii="Microsoft Sans Serif" w:hAnsi="Microsoft Sans Serif" w:cs="Microsoft Sans Serif"/>
                <w:sz w:val="20"/>
              </w:rPr>
            </w:pPr>
          </w:p>
        </w:tc>
        <w:tc>
          <w:tcPr>
            <w:tcW w:w="3190" w:type="dxa"/>
            <w:vAlign w:val="center"/>
          </w:tcPr>
          <w:p w14:paraId="2DE945F0" w14:textId="77777777" w:rsidR="009E3CCA" w:rsidRDefault="009E3CCA" w:rsidP="00B173A7">
            <w:pPr>
              <w:spacing w:before="0" w:after="0"/>
              <w:ind w:left="144" w:right="144"/>
              <w:rPr>
                <w:rFonts w:ascii="Franklin Gothic Demi" w:hAnsi="Franklin Gothic Demi" w:cs="Microsoft Sans Serif"/>
                <w:sz w:val="20"/>
              </w:rPr>
            </w:pPr>
            <w:r>
              <w:rPr>
                <w:rFonts w:ascii="Franklin Gothic Demi" w:hAnsi="Franklin Gothic Demi" w:cs="Microsoft Sans Serif"/>
                <w:sz w:val="20"/>
              </w:rPr>
              <w:tab/>
              <w:t>Completed</w:t>
            </w:r>
          </w:p>
        </w:tc>
        <w:tc>
          <w:tcPr>
            <w:tcW w:w="3630" w:type="dxa"/>
            <w:vAlign w:val="center"/>
          </w:tcPr>
          <w:p w14:paraId="2DE945F1" w14:textId="77777777" w:rsidR="009E3CCA" w:rsidRPr="00AC19BD" w:rsidRDefault="009E3CCA" w:rsidP="00B173A7">
            <w:pPr>
              <w:spacing w:before="0" w:after="0"/>
              <w:ind w:left="144" w:right="144"/>
              <w:jc w:val="center"/>
              <w:rPr>
                <w:rFonts w:ascii="Arial" w:hAnsi="Arial" w:cs="Arial"/>
                <w:sz w:val="20"/>
              </w:rPr>
            </w:pPr>
          </w:p>
        </w:tc>
      </w:tr>
      <w:tr w:rsidR="009E3CCA" w:rsidRPr="00AC19BD" w14:paraId="2DE945F6" w14:textId="77777777" w:rsidTr="0094141D">
        <w:tc>
          <w:tcPr>
            <w:tcW w:w="2627" w:type="dxa"/>
            <w:vMerge/>
            <w:noWrap/>
            <w:vAlign w:val="center"/>
          </w:tcPr>
          <w:p w14:paraId="2DE945F3" w14:textId="77777777" w:rsidR="009E3CCA" w:rsidRDefault="009E3CCA" w:rsidP="00B173A7">
            <w:pPr>
              <w:spacing w:before="0" w:after="0"/>
              <w:ind w:left="72"/>
              <w:rPr>
                <w:rFonts w:ascii="Microsoft Sans Serif" w:hAnsi="Microsoft Sans Serif" w:cs="Microsoft Sans Serif"/>
                <w:sz w:val="20"/>
              </w:rPr>
            </w:pPr>
          </w:p>
        </w:tc>
        <w:tc>
          <w:tcPr>
            <w:tcW w:w="3190" w:type="dxa"/>
            <w:vAlign w:val="center"/>
          </w:tcPr>
          <w:p w14:paraId="2DE945F4" w14:textId="77777777" w:rsidR="009E3CCA" w:rsidRDefault="009E3CCA" w:rsidP="00B173A7">
            <w:pPr>
              <w:spacing w:before="0" w:after="0"/>
              <w:ind w:left="144" w:right="144"/>
              <w:rPr>
                <w:rFonts w:ascii="Franklin Gothic Demi" w:hAnsi="Franklin Gothic Demi" w:cs="Microsoft Sans Serif"/>
                <w:sz w:val="20"/>
              </w:rPr>
            </w:pPr>
            <w:r>
              <w:rPr>
                <w:rFonts w:ascii="Franklin Gothic Demi" w:hAnsi="Franklin Gothic Demi" w:cs="Microsoft Sans Serif"/>
                <w:sz w:val="20"/>
              </w:rPr>
              <w:t>Ineligible</w:t>
            </w:r>
          </w:p>
        </w:tc>
        <w:tc>
          <w:tcPr>
            <w:tcW w:w="3630" w:type="dxa"/>
            <w:vAlign w:val="center"/>
          </w:tcPr>
          <w:p w14:paraId="2DE945F5" w14:textId="77777777" w:rsidR="009E3CCA" w:rsidRPr="00AC19BD" w:rsidRDefault="009E3CCA" w:rsidP="00B173A7">
            <w:pPr>
              <w:spacing w:before="0" w:after="0"/>
              <w:ind w:left="144" w:right="144"/>
              <w:jc w:val="center"/>
              <w:rPr>
                <w:rFonts w:ascii="Arial" w:hAnsi="Arial" w:cs="Arial"/>
                <w:sz w:val="20"/>
              </w:rPr>
            </w:pPr>
          </w:p>
        </w:tc>
      </w:tr>
      <w:tr w:rsidR="009E3CCA" w:rsidRPr="00AC19BD" w14:paraId="2DE945FA" w14:textId="77777777" w:rsidTr="0094141D">
        <w:tc>
          <w:tcPr>
            <w:tcW w:w="2627" w:type="dxa"/>
            <w:noWrap/>
            <w:vAlign w:val="center"/>
          </w:tcPr>
          <w:p w14:paraId="2DE945F7" w14:textId="77777777" w:rsidR="009E3CCA" w:rsidRDefault="009E3CCA" w:rsidP="00B173A7">
            <w:pPr>
              <w:spacing w:before="0" w:after="0"/>
              <w:ind w:left="72"/>
              <w:rPr>
                <w:rFonts w:ascii="Microsoft Sans Serif" w:hAnsi="Microsoft Sans Serif" w:cs="Microsoft Sans Serif"/>
                <w:sz w:val="20"/>
              </w:rPr>
            </w:pPr>
            <w:r>
              <w:rPr>
                <w:rFonts w:ascii="Microsoft Sans Serif" w:hAnsi="Microsoft Sans Serif" w:cs="Microsoft Sans Serif"/>
                <w:sz w:val="20"/>
              </w:rPr>
              <w:t>Lab Kits</w:t>
            </w:r>
          </w:p>
        </w:tc>
        <w:tc>
          <w:tcPr>
            <w:tcW w:w="3190" w:type="dxa"/>
            <w:vAlign w:val="center"/>
          </w:tcPr>
          <w:p w14:paraId="2DE945F8" w14:textId="77777777" w:rsidR="009E3CCA" w:rsidRDefault="009E3CCA" w:rsidP="00B173A7">
            <w:pPr>
              <w:spacing w:before="0" w:after="0"/>
              <w:ind w:left="144" w:right="144"/>
              <w:rPr>
                <w:rFonts w:ascii="Franklin Gothic Demi" w:hAnsi="Franklin Gothic Demi" w:cs="Microsoft Sans Serif"/>
                <w:sz w:val="20"/>
              </w:rPr>
            </w:pPr>
            <w:r>
              <w:rPr>
                <w:rFonts w:ascii="Franklin Gothic Demi" w:hAnsi="Franklin Gothic Demi" w:cs="Microsoft Sans Serif"/>
                <w:sz w:val="20"/>
              </w:rPr>
              <w:t>New</w:t>
            </w:r>
          </w:p>
        </w:tc>
        <w:tc>
          <w:tcPr>
            <w:tcW w:w="3630" w:type="dxa"/>
            <w:vAlign w:val="center"/>
          </w:tcPr>
          <w:p w14:paraId="2DE945F9" w14:textId="77777777" w:rsidR="009E3CCA" w:rsidRPr="00AC19BD" w:rsidRDefault="009E3CCA" w:rsidP="00B173A7">
            <w:pPr>
              <w:spacing w:before="0" w:after="0"/>
              <w:ind w:left="144" w:right="144"/>
              <w:jc w:val="center"/>
              <w:rPr>
                <w:rFonts w:ascii="Arial" w:hAnsi="Arial" w:cs="Arial"/>
                <w:sz w:val="20"/>
              </w:rPr>
            </w:pPr>
          </w:p>
        </w:tc>
      </w:tr>
      <w:tr w:rsidR="009E3CCA" w:rsidRPr="00AC19BD" w14:paraId="2DE945FE" w14:textId="77777777" w:rsidTr="0094141D">
        <w:tc>
          <w:tcPr>
            <w:tcW w:w="2627" w:type="dxa"/>
            <w:noWrap/>
            <w:vAlign w:val="center"/>
          </w:tcPr>
          <w:p w14:paraId="2DE945FB" w14:textId="77777777" w:rsidR="009E3CCA" w:rsidRDefault="009E3CCA" w:rsidP="00B173A7">
            <w:pPr>
              <w:spacing w:before="0" w:after="0"/>
              <w:ind w:left="72"/>
              <w:rPr>
                <w:rFonts w:ascii="Microsoft Sans Serif" w:hAnsi="Microsoft Sans Serif" w:cs="Microsoft Sans Serif"/>
                <w:sz w:val="20"/>
              </w:rPr>
            </w:pPr>
          </w:p>
        </w:tc>
        <w:tc>
          <w:tcPr>
            <w:tcW w:w="3190" w:type="dxa"/>
            <w:vAlign w:val="center"/>
          </w:tcPr>
          <w:p w14:paraId="2DE945FC" w14:textId="77777777" w:rsidR="009E3CCA" w:rsidRDefault="009E3CCA" w:rsidP="00B173A7">
            <w:pPr>
              <w:spacing w:before="0" w:after="0"/>
              <w:ind w:left="144" w:right="144"/>
              <w:rPr>
                <w:rFonts w:ascii="Franklin Gothic Demi" w:hAnsi="Franklin Gothic Demi" w:cs="Microsoft Sans Serif"/>
                <w:sz w:val="20"/>
              </w:rPr>
            </w:pPr>
            <w:r>
              <w:rPr>
                <w:rFonts w:ascii="Franklin Gothic Demi" w:hAnsi="Franklin Gothic Demi" w:cs="Microsoft Sans Serif"/>
                <w:sz w:val="20"/>
              </w:rPr>
              <w:t>Ordered</w:t>
            </w:r>
          </w:p>
        </w:tc>
        <w:tc>
          <w:tcPr>
            <w:tcW w:w="3630" w:type="dxa"/>
            <w:vAlign w:val="center"/>
          </w:tcPr>
          <w:p w14:paraId="2DE945FD" w14:textId="77777777" w:rsidR="009E3CCA" w:rsidRPr="00AC19BD" w:rsidRDefault="009E3CCA" w:rsidP="00B173A7">
            <w:pPr>
              <w:spacing w:before="0" w:after="0"/>
              <w:ind w:left="144" w:right="144"/>
              <w:jc w:val="center"/>
              <w:rPr>
                <w:rFonts w:ascii="Arial" w:hAnsi="Arial" w:cs="Arial"/>
                <w:sz w:val="20"/>
              </w:rPr>
            </w:pPr>
          </w:p>
        </w:tc>
      </w:tr>
      <w:tr w:rsidR="009E3CCA" w:rsidRPr="00AC19BD" w14:paraId="2DE94602" w14:textId="77777777" w:rsidTr="0094141D">
        <w:tc>
          <w:tcPr>
            <w:tcW w:w="2627" w:type="dxa"/>
            <w:noWrap/>
            <w:vAlign w:val="center"/>
          </w:tcPr>
          <w:p w14:paraId="2DE945FF" w14:textId="77777777" w:rsidR="009E3CCA" w:rsidRDefault="009E3CCA" w:rsidP="00B173A7">
            <w:pPr>
              <w:spacing w:before="0" w:after="0"/>
              <w:ind w:left="72"/>
              <w:rPr>
                <w:rFonts w:ascii="Microsoft Sans Serif" w:hAnsi="Microsoft Sans Serif" w:cs="Microsoft Sans Serif"/>
                <w:sz w:val="20"/>
              </w:rPr>
            </w:pPr>
          </w:p>
        </w:tc>
        <w:tc>
          <w:tcPr>
            <w:tcW w:w="3190" w:type="dxa"/>
            <w:vAlign w:val="center"/>
          </w:tcPr>
          <w:p w14:paraId="2DE94600" w14:textId="77777777" w:rsidR="009E3CCA" w:rsidRDefault="009E3CCA" w:rsidP="00B173A7">
            <w:pPr>
              <w:spacing w:before="0" w:after="0"/>
              <w:ind w:left="144" w:right="144"/>
              <w:rPr>
                <w:rFonts w:ascii="Franklin Gothic Demi" w:hAnsi="Franklin Gothic Demi" w:cs="Microsoft Sans Serif"/>
                <w:sz w:val="20"/>
              </w:rPr>
            </w:pPr>
            <w:r>
              <w:rPr>
                <w:rFonts w:ascii="Franklin Gothic Demi" w:hAnsi="Franklin Gothic Demi" w:cs="Microsoft Sans Serif"/>
                <w:sz w:val="20"/>
              </w:rPr>
              <w:t>Received</w:t>
            </w:r>
          </w:p>
        </w:tc>
        <w:tc>
          <w:tcPr>
            <w:tcW w:w="3630" w:type="dxa"/>
            <w:vAlign w:val="center"/>
          </w:tcPr>
          <w:p w14:paraId="2DE94601" w14:textId="77777777" w:rsidR="009E3CCA" w:rsidRPr="00AC19BD" w:rsidRDefault="009E3CCA" w:rsidP="00B173A7">
            <w:pPr>
              <w:spacing w:before="0" w:after="0"/>
              <w:ind w:left="144" w:right="144"/>
              <w:jc w:val="center"/>
              <w:rPr>
                <w:rFonts w:ascii="Arial" w:hAnsi="Arial" w:cs="Arial"/>
                <w:sz w:val="20"/>
              </w:rPr>
            </w:pPr>
          </w:p>
        </w:tc>
      </w:tr>
      <w:tr w:rsidR="009E3CCA" w:rsidRPr="00AC19BD" w14:paraId="2DE94606" w14:textId="77777777" w:rsidTr="0094141D">
        <w:tc>
          <w:tcPr>
            <w:tcW w:w="2627" w:type="dxa"/>
            <w:noWrap/>
            <w:vAlign w:val="center"/>
          </w:tcPr>
          <w:p w14:paraId="2DE94603" w14:textId="77777777" w:rsidR="009E3CCA" w:rsidRDefault="009E3CCA" w:rsidP="00B173A7">
            <w:pPr>
              <w:spacing w:before="0" w:after="0"/>
              <w:ind w:left="72"/>
              <w:rPr>
                <w:rFonts w:ascii="Microsoft Sans Serif" w:hAnsi="Microsoft Sans Serif" w:cs="Microsoft Sans Serif"/>
                <w:sz w:val="20"/>
              </w:rPr>
            </w:pPr>
          </w:p>
        </w:tc>
        <w:tc>
          <w:tcPr>
            <w:tcW w:w="3190" w:type="dxa"/>
            <w:vAlign w:val="center"/>
          </w:tcPr>
          <w:p w14:paraId="2DE94604" w14:textId="77777777" w:rsidR="009E3CCA" w:rsidRDefault="009E3CCA" w:rsidP="00B173A7">
            <w:pPr>
              <w:spacing w:before="0" w:after="0"/>
              <w:ind w:left="144" w:right="144"/>
              <w:rPr>
                <w:rFonts w:ascii="Franklin Gothic Demi" w:hAnsi="Franklin Gothic Demi" w:cs="Microsoft Sans Serif"/>
                <w:sz w:val="20"/>
              </w:rPr>
            </w:pPr>
            <w:r>
              <w:rPr>
                <w:rFonts w:ascii="Franklin Gothic Demi" w:hAnsi="Franklin Gothic Demi" w:cs="Microsoft Sans Serif"/>
                <w:sz w:val="20"/>
              </w:rPr>
              <w:t>Canceled</w:t>
            </w:r>
          </w:p>
        </w:tc>
        <w:tc>
          <w:tcPr>
            <w:tcW w:w="3630" w:type="dxa"/>
            <w:vAlign w:val="center"/>
          </w:tcPr>
          <w:p w14:paraId="2DE94605" w14:textId="77777777" w:rsidR="009E3CCA" w:rsidRPr="00AC19BD" w:rsidRDefault="009E3CCA" w:rsidP="00B173A7">
            <w:pPr>
              <w:spacing w:before="0" w:after="0"/>
              <w:ind w:left="144" w:right="144"/>
              <w:jc w:val="center"/>
              <w:rPr>
                <w:rFonts w:ascii="Arial" w:hAnsi="Arial" w:cs="Arial"/>
                <w:sz w:val="20"/>
              </w:rPr>
            </w:pPr>
          </w:p>
        </w:tc>
      </w:tr>
      <w:tr w:rsidR="009E3CCA" w:rsidRPr="00AC19BD" w14:paraId="2DE9460A" w14:textId="77777777" w:rsidTr="0094141D">
        <w:tc>
          <w:tcPr>
            <w:tcW w:w="2627" w:type="dxa"/>
            <w:noWrap/>
            <w:vAlign w:val="center"/>
          </w:tcPr>
          <w:p w14:paraId="2DE94607" w14:textId="77777777" w:rsidR="009E3CCA" w:rsidRDefault="009E3CCA" w:rsidP="00B173A7">
            <w:pPr>
              <w:spacing w:before="0" w:after="0"/>
              <w:ind w:left="72"/>
              <w:rPr>
                <w:rFonts w:ascii="Microsoft Sans Serif" w:hAnsi="Microsoft Sans Serif" w:cs="Microsoft Sans Serif"/>
                <w:sz w:val="20"/>
              </w:rPr>
            </w:pPr>
            <w:r>
              <w:rPr>
                <w:rFonts w:ascii="Microsoft Sans Serif" w:hAnsi="Microsoft Sans Serif" w:cs="Microsoft Sans Serif"/>
                <w:sz w:val="20"/>
              </w:rPr>
              <w:t>Questionnaires</w:t>
            </w:r>
          </w:p>
        </w:tc>
        <w:tc>
          <w:tcPr>
            <w:tcW w:w="3190" w:type="dxa"/>
            <w:vAlign w:val="center"/>
          </w:tcPr>
          <w:p w14:paraId="2DE94608" w14:textId="77777777" w:rsidR="009E3CCA" w:rsidRDefault="009E3CCA" w:rsidP="00B173A7">
            <w:pPr>
              <w:spacing w:before="0" w:after="0"/>
              <w:ind w:left="144" w:right="144"/>
              <w:rPr>
                <w:rFonts w:ascii="Franklin Gothic Demi" w:hAnsi="Franklin Gothic Demi" w:cs="Microsoft Sans Serif"/>
                <w:sz w:val="20"/>
              </w:rPr>
            </w:pPr>
            <w:r>
              <w:rPr>
                <w:rFonts w:ascii="Franklin Gothic Demi" w:hAnsi="Franklin Gothic Demi" w:cs="Microsoft Sans Serif"/>
                <w:sz w:val="20"/>
              </w:rPr>
              <w:t>New</w:t>
            </w:r>
          </w:p>
        </w:tc>
        <w:tc>
          <w:tcPr>
            <w:tcW w:w="3630" w:type="dxa"/>
            <w:vAlign w:val="center"/>
          </w:tcPr>
          <w:p w14:paraId="2DE94609" w14:textId="77777777" w:rsidR="009E3CCA" w:rsidRPr="00AC19BD" w:rsidRDefault="009E3CCA" w:rsidP="00B173A7">
            <w:pPr>
              <w:spacing w:before="0" w:after="0"/>
              <w:ind w:left="144" w:right="144"/>
              <w:jc w:val="center"/>
              <w:rPr>
                <w:rFonts w:ascii="Arial" w:hAnsi="Arial" w:cs="Arial"/>
                <w:sz w:val="20"/>
              </w:rPr>
            </w:pPr>
          </w:p>
        </w:tc>
      </w:tr>
      <w:tr w:rsidR="009E3CCA" w:rsidRPr="00AC19BD" w14:paraId="2DE9460E" w14:textId="77777777" w:rsidTr="0094141D">
        <w:tc>
          <w:tcPr>
            <w:tcW w:w="2627" w:type="dxa"/>
            <w:noWrap/>
            <w:vAlign w:val="center"/>
          </w:tcPr>
          <w:p w14:paraId="2DE9460B" w14:textId="77777777" w:rsidR="009E3CCA" w:rsidRDefault="009E3CCA" w:rsidP="00B173A7">
            <w:pPr>
              <w:spacing w:before="0" w:after="0"/>
              <w:ind w:left="72"/>
              <w:rPr>
                <w:rFonts w:ascii="Microsoft Sans Serif" w:hAnsi="Microsoft Sans Serif" w:cs="Microsoft Sans Serif"/>
                <w:sz w:val="20"/>
              </w:rPr>
            </w:pPr>
          </w:p>
        </w:tc>
        <w:tc>
          <w:tcPr>
            <w:tcW w:w="3190" w:type="dxa"/>
            <w:vAlign w:val="center"/>
          </w:tcPr>
          <w:p w14:paraId="2DE9460C" w14:textId="77777777" w:rsidR="009E3CCA" w:rsidRDefault="009E3CCA" w:rsidP="00B173A7">
            <w:pPr>
              <w:spacing w:before="0" w:after="0"/>
              <w:ind w:left="144" w:right="144"/>
              <w:rPr>
                <w:rFonts w:ascii="Franklin Gothic Demi" w:hAnsi="Franklin Gothic Demi" w:cs="Microsoft Sans Serif"/>
                <w:sz w:val="20"/>
              </w:rPr>
            </w:pPr>
            <w:r>
              <w:rPr>
                <w:rFonts w:ascii="Franklin Gothic Demi" w:hAnsi="Franklin Gothic Demi" w:cs="Microsoft Sans Serif"/>
                <w:sz w:val="20"/>
              </w:rPr>
              <w:t>In Process</w:t>
            </w:r>
          </w:p>
        </w:tc>
        <w:tc>
          <w:tcPr>
            <w:tcW w:w="3630" w:type="dxa"/>
            <w:vAlign w:val="center"/>
          </w:tcPr>
          <w:p w14:paraId="2DE9460D" w14:textId="77777777" w:rsidR="009E3CCA" w:rsidRPr="00AC19BD" w:rsidRDefault="009E3CCA" w:rsidP="00B173A7">
            <w:pPr>
              <w:spacing w:before="0" w:after="0"/>
              <w:ind w:left="144" w:right="144"/>
              <w:jc w:val="center"/>
              <w:rPr>
                <w:rFonts w:ascii="Arial" w:hAnsi="Arial" w:cs="Arial"/>
                <w:sz w:val="20"/>
              </w:rPr>
            </w:pPr>
          </w:p>
        </w:tc>
      </w:tr>
      <w:tr w:rsidR="009E3CCA" w:rsidRPr="00AC19BD" w14:paraId="2DE94612" w14:textId="77777777" w:rsidTr="0094141D">
        <w:tc>
          <w:tcPr>
            <w:tcW w:w="2627" w:type="dxa"/>
            <w:noWrap/>
            <w:vAlign w:val="center"/>
          </w:tcPr>
          <w:p w14:paraId="2DE9460F" w14:textId="77777777" w:rsidR="009E3CCA" w:rsidRDefault="009E3CCA" w:rsidP="00B173A7">
            <w:pPr>
              <w:spacing w:before="0" w:after="0"/>
              <w:ind w:left="72"/>
              <w:rPr>
                <w:rFonts w:ascii="Microsoft Sans Serif" w:hAnsi="Microsoft Sans Serif" w:cs="Microsoft Sans Serif"/>
                <w:sz w:val="20"/>
              </w:rPr>
            </w:pPr>
          </w:p>
        </w:tc>
        <w:tc>
          <w:tcPr>
            <w:tcW w:w="3190" w:type="dxa"/>
            <w:vAlign w:val="center"/>
          </w:tcPr>
          <w:p w14:paraId="2DE94610" w14:textId="77777777" w:rsidR="009E3CCA" w:rsidRDefault="009E3CCA" w:rsidP="00B173A7">
            <w:pPr>
              <w:spacing w:before="0" w:after="0"/>
              <w:ind w:left="144" w:right="144"/>
              <w:rPr>
                <w:rFonts w:ascii="Franklin Gothic Demi" w:hAnsi="Franklin Gothic Demi" w:cs="Microsoft Sans Serif"/>
                <w:sz w:val="20"/>
              </w:rPr>
            </w:pPr>
            <w:r>
              <w:rPr>
                <w:rFonts w:ascii="Franklin Gothic Demi" w:hAnsi="Franklin Gothic Demi" w:cs="Microsoft Sans Serif"/>
                <w:sz w:val="20"/>
              </w:rPr>
              <w:t>Completed</w:t>
            </w:r>
          </w:p>
        </w:tc>
        <w:tc>
          <w:tcPr>
            <w:tcW w:w="3630" w:type="dxa"/>
            <w:vAlign w:val="center"/>
          </w:tcPr>
          <w:p w14:paraId="2DE94611" w14:textId="77777777" w:rsidR="009E3CCA" w:rsidRPr="00AC19BD" w:rsidRDefault="009E3CCA" w:rsidP="00B173A7">
            <w:pPr>
              <w:spacing w:before="0" w:after="0"/>
              <w:ind w:left="144" w:right="144"/>
              <w:jc w:val="center"/>
              <w:rPr>
                <w:rFonts w:ascii="Arial" w:hAnsi="Arial" w:cs="Arial"/>
                <w:sz w:val="20"/>
              </w:rPr>
            </w:pPr>
          </w:p>
        </w:tc>
      </w:tr>
      <w:tr w:rsidR="009E3CCA" w:rsidRPr="00AC19BD" w14:paraId="2DE94616" w14:textId="77777777" w:rsidTr="0094141D">
        <w:tc>
          <w:tcPr>
            <w:tcW w:w="2627" w:type="dxa"/>
            <w:noWrap/>
            <w:vAlign w:val="center"/>
          </w:tcPr>
          <w:p w14:paraId="2DE94613" w14:textId="77777777" w:rsidR="009E3CCA" w:rsidRDefault="009E3CCA" w:rsidP="00B173A7">
            <w:pPr>
              <w:spacing w:before="0" w:after="0"/>
              <w:ind w:left="72"/>
              <w:rPr>
                <w:rFonts w:ascii="Microsoft Sans Serif" w:hAnsi="Microsoft Sans Serif" w:cs="Microsoft Sans Serif"/>
                <w:sz w:val="20"/>
              </w:rPr>
            </w:pPr>
            <w:r>
              <w:rPr>
                <w:rFonts w:ascii="Microsoft Sans Serif" w:hAnsi="Microsoft Sans Serif" w:cs="Microsoft Sans Serif"/>
                <w:sz w:val="20"/>
              </w:rPr>
              <w:t>Lab Orders</w:t>
            </w:r>
          </w:p>
        </w:tc>
        <w:tc>
          <w:tcPr>
            <w:tcW w:w="3190" w:type="dxa"/>
            <w:vAlign w:val="center"/>
          </w:tcPr>
          <w:p w14:paraId="2DE94614" w14:textId="77777777" w:rsidR="009E3CCA" w:rsidRDefault="009E3CCA" w:rsidP="00B173A7">
            <w:pPr>
              <w:spacing w:before="0" w:after="0"/>
              <w:ind w:left="144" w:right="144"/>
              <w:rPr>
                <w:rFonts w:ascii="Franklin Gothic Demi" w:hAnsi="Franklin Gothic Demi" w:cs="Microsoft Sans Serif"/>
                <w:sz w:val="20"/>
              </w:rPr>
            </w:pPr>
            <w:r>
              <w:rPr>
                <w:rFonts w:ascii="Franklin Gothic Demi" w:hAnsi="Franklin Gothic Demi" w:cs="Microsoft Sans Serif"/>
                <w:sz w:val="20"/>
              </w:rPr>
              <w:t>New</w:t>
            </w:r>
          </w:p>
        </w:tc>
        <w:tc>
          <w:tcPr>
            <w:tcW w:w="3630" w:type="dxa"/>
            <w:vAlign w:val="center"/>
          </w:tcPr>
          <w:p w14:paraId="2DE94615" w14:textId="77777777" w:rsidR="009E3CCA" w:rsidRPr="00AC19BD" w:rsidRDefault="009E3CCA" w:rsidP="00B173A7">
            <w:pPr>
              <w:spacing w:before="0" w:after="0"/>
              <w:ind w:left="144" w:right="144"/>
              <w:jc w:val="center"/>
              <w:rPr>
                <w:rFonts w:ascii="Arial" w:hAnsi="Arial" w:cs="Arial"/>
                <w:sz w:val="20"/>
              </w:rPr>
            </w:pPr>
          </w:p>
        </w:tc>
      </w:tr>
      <w:tr w:rsidR="009E3CCA" w:rsidRPr="00AC19BD" w14:paraId="2DE9461A" w14:textId="77777777" w:rsidTr="0094141D">
        <w:tc>
          <w:tcPr>
            <w:tcW w:w="2627" w:type="dxa"/>
            <w:noWrap/>
            <w:vAlign w:val="center"/>
          </w:tcPr>
          <w:p w14:paraId="2DE94617" w14:textId="77777777" w:rsidR="009E3CCA" w:rsidRDefault="009E3CCA" w:rsidP="00B173A7">
            <w:pPr>
              <w:spacing w:before="0" w:after="0"/>
              <w:ind w:left="72"/>
              <w:rPr>
                <w:rFonts w:ascii="Microsoft Sans Serif" w:hAnsi="Microsoft Sans Serif" w:cs="Microsoft Sans Serif"/>
                <w:sz w:val="20"/>
              </w:rPr>
            </w:pPr>
          </w:p>
        </w:tc>
        <w:tc>
          <w:tcPr>
            <w:tcW w:w="3190" w:type="dxa"/>
            <w:vAlign w:val="center"/>
          </w:tcPr>
          <w:p w14:paraId="2DE94618" w14:textId="77777777" w:rsidR="009E3CCA" w:rsidRDefault="009E3CCA" w:rsidP="00B173A7">
            <w:pPr>
              <w:spacing w:before="0" w:after="0"/>
              <w:ind w:left="144" w:right="144"/>
              <w:rPr>
                <w:rFonts w:ascii="Franklin Gothic Demi" w:hAnsi="Franklin Gothic Demi" w:cs="Microsoft Sans Serif"/>
                <w:sz w:val="20"/>
              </w:rPr>
            </w:pPr>
            <w:r>
              <w:rPr>
                <w:rFonts w:ascii="Franklin Gothic Demi" w:hAnsi="Franklin Gothic Demi" w:cs="Microsoft Sans Serif"/>
                <w:sz w:val="20"/>
              </w:rPr>
              <w:t>In Process</w:t>
            </w:r>
          </w:p>
        </w:tc>
        <w:tc>
          <w:tcPr>
            <w:tcW w:w="3630" w:type="dxa"/>
            <w:vAlign w:val="center"/>
          </w:tcPr>
          <w:p w14:paraId="2DE94619" w14:textId="77777777" w:rsidR="009E3CCA" w:rsidRPr="00AC19BD" w:rsidRDefault="009E3CCA" w:rsidP="00B173A7">
            <w:pPr>
              <w:spacing w:before="0" w:after="0"/>
              <w:ind w:left="144" w:right="144"/>
              <w:jc w:val="center"/>
              <w:rPr>
                <w:rFonts w:ascii="Arial" w:hAnsi="Arial" w:cs="Arial"/>
                <w:sz w:val="20"/>
              </w:rPr>
            </w:pPr>
          </w:p>
        </w:tc>
      </w:tr>
      <w:tr w:rsidR="009E3CCA" w:rsidRPr="00AC19BD" w14:paraId="2DE9461E" w14:textId="77777777" w:rsidTr="0094141D">
        <w:tc>
          <w:tcPr>
            <w:tcW w:w="2627" w:type="dxa"/>
            <w:noWrap/>
            <w:vAlign w:val="center"/>
          </w:tcPr>
          <w:p w14:paraId="2DE9461B" w14:textId="77777777" w:rsidR="009E3CCA" w:rsidRDefault="009E3CCA" w:rsidP="00B173A7">
            <w:pPr>
              <w:spacing w:before="0" w:after="0"/>
              <w:ind w:left="72"/>
              <w:rPr>
                <w:rFonts w:ascii="Microsoft Sans Serif" w:hAnsi="Microsoft Sans Serif" w:cs="Microsoft Sans Serif"/>
                <w:sz w:val="20"/>
              </w:rPr>
            </w:pPr>
          </w:p>
        </w:tc>
        <w:tc>
          <w:tcPr>
            <w:tcW w:w="3190" w:type="dxa"/>
            <w:vAlign w:val="center"/>
          </w:tcPr>
          <w:p w14:paraId="2DE9461C" w14:textId="77777777" w:rsidR="009E3CCA" w:rsidRDefault="009E3CCA" w:rsidP="00B173A7">
            <w:pPr>
              <w:spacing w:before="0" w:after="0"/>
              <w:ind w:left="144" w:right="144"/>
              <w:rPr>
                <w:rFonts w:ascii="Franklin Gothic Demi" w:hAnsi="Franklin Gothic Demi" w:cs="Microsoft Sans Serif"/>
                <w:sz w:val="20"/>
              </w:rPr>
            </w:pPr>
            <w:r>
              <w:rPr>
                <w:rFonts w:ascii="Franklin Gothic Demi" w:hAnsi="Franklin Gothic Demi" w:cs="Microsoft Sans Serif"/>
                <w:sz w:val="20"/>
              </w:rPr>
              <w:t>Completed</w:t>
            </w:r>
          </w:p>
        </w:tc>
        <w:tc>
          <w:tcPr>
            <w:tcW w:w="3630" w:type="dxa"/>
            <w:vAlign w:val="center"/>
          </w:tcPr>
          <w:p w14:paraId="2DE9461D" w14:textId="77777777" w:rsidR="009E3CCA" w:rsidRPr="00AC19BD" w:rsidRDefault="009E3CCA" w:rsidP="00B173A7">
            <w:pPr>
              <w:spacing w:before="0" w:after="0"/>
              <w:ind w:left="144" w:right="144"/>
              <w:jc w:val="center"/>
              <w:rPr>
                <w:rFonts w:ascii="Arial" w:hAnsi="Arial" w:cs="Arial"/>
                <w:sz w:val="20"/>
              </w:rPr>
            </w:pPr>
          </w:p>
        </w:tc>
      </w:tr>
      <w:tr w:rsidR="009E3CCA" w:rsidRPr="00AC19BD" w14:paraId="2DE94622" w14:textId="77777777" w:rsidTr="0094141D">
        <w:tc>
          <w:tcPr>
            <w:tcW w:w="2627" w:type="dxa"/>
            <w:noWrap/>
            <w:vAlign w:val="center"/>
          </w:tcPr>
          <w:p w14:paraId="2DE9461F" w14:textId="77777777" w:rsidR="009E3CCA" w:rsidRDefault="009E3CCA" w:rsidP="00B173A7">
            <w:pPr>
              <w:spacing w:before="0" w:after="0"/>
              <w:ind w:left="72"/>
              <w:rPr>
                <w:rFonts w:ascii="Microsoft Sans Serif" w:hAnsi="Microsoft Sans Serif" w:cs="Microsoft Sans Serif"/>
                <w:sz w:val="20"/>
              </w:rPr>
            </w:pPr>
          </w:p>
        </w:tc>
        <w:tc>
          <w:tcPr>
            <w:tcW w:w="3190" w:type="dxa"/>
            <w:vAlign w:val="center"/>
          </w:tcPr>
          <w:p w14:paraId="2DE94620" w14:textId="77777777" w:rsidR="009E3CCA" w:rsidRDefault="009E3CCA" w:rsidP="00B173A7">
            <w:pPr>
              <w:spacing w:before="0" w:after="0"/>
              <w:ind w:left="144" w:right="144"/>
              <w:rPr>
                <w:rFonts w:ascii="Franklin Gothic Demi" w:hAnsi="Franklin Gothic Demi" w:cs="Microsoft Sans Serif"/>
                <w:sz w:val="20"/>
              </w:rPr>
            </w:pPr>
            <w:r>
              <w:rPr>
                <w:rFonts w:ascii="Franklin Gothic Demi" w:hAnsi="Franklin Gothic Demi" w:cs="Microsoft Sans Serif"/>
                <w:sz w:val="20"/>
              </w:rPr>
              <w:t>Voided</w:t>
            </w:r>
          </w:p>
        </w:tc>
        <w:tc>
          <w:tcPr>
            <w:tcW w:w="3630" w:type="dxa"/>
            <w:vAlign w:val="center"/>
          </w:tcPr>
          <w:p w14:paraId="2DE94621" w14:textId="77777777" w:rsidR="009E3CCA" w:rsidRPr="00AC19BD" w:rsidRDefault="009E3CCA" w:rsidP="00B173A7">
            <w:pPr>
              <w:spacing w:before="0" w:after="0"/>
              <w:ind w:left="144" w:right="144"/>
              <w:jc w:val="center"/>
              <w:rPr>
                <w:rFonts w:ascii="Arial" w:hAnsi="Arial" w:cs="Arial"/>
                <w:sz w:val="20"/>
              </w:rPr>
            </w:pPr>
          </w:p>
        </w:tc>
      </w:tr>
      <w:tr w:rsidR="009E3CCA" w:rsidRPr="00AC19BD" w14:paraId="2DE94626" w14:textId="77777777" w:rsidTr="0094141D">
        <w:tc>
          <w:tcPr>
            <w:tcW w:w="2627" w:type="dxa"/>
            <w:noWrap/>
            <w:vAlign w:val="center"/>
          </w:tcPr>
          <w:p w14:paraId="2DE94623" w14:textId="77777777" w:rsidR="009E3CCA" w:rsidRDefault="009E3CCA" w:rsidP="00B173A7">
            <w:pPr>
              <w:spacing w:before="0" w:after="0"/>
              <w:ind w:left="72"/>
              <w:rPr>
                <w:rFonts w:ascii="Microsoft Sans Serif" w:hAnsi="Microsoft Sans Serif" w:cs="Microsoft Sans Serif"/>
                <w:sz w:val="20"/>
              </w:rPr>
            </w:pPr>
          </w:p>
        </w:tc>
        <w:tc>
          <w:tcPr>
            <w:tcW w:w="3190" w:type="dxa"/>
            <w:vAlign w:val="center"/>
          </w:tcPr>
          <w:p w14:paraId="2DE94624" w14:textId="77777777" w:rsidR="009E3CCA" w:rsidRDefault="009E3CCA" w:rsidP="00B173A7">
            <w:pPr>
              <w:spacing w:before="0" w:after="0"/>
              <w:ind w:left="144" w:right="144"/>
              <w:rPr>
                <w:rFonts w:ascii="Franklin Gothic Demi" w:hAnsi="Franklin Gothic Demi" w:cs="Microsoft Sans Serif"/>
                <w:sz w:val="20"/>
              </w:rPr>
            </w:pPr>
            <w:r>
              <w:rPr>
                <w:rFonts w:ascii="Franklin Gothic Demi" w:hAnsi="Franklin Gothic Demi" w:cs="Microsoft Sans Serif"/>
                <w:sz w:val="20"/>
              </w:rPr>
              <w:t>Closed</w:t>
            </w:r>
          </w:p>
        </w:tc>
        <w:tc>
          <w:tcPr>
            <w:tcW w:w="3630" w:type="dxa"/>
            <w:vAlign w:val="center"/>
          </w:tcPr>
          <w:p w14:paraId="2DE94625" w14:textId="77777777" w:rsidR="009E3CCA" w:rsidRPr="00AC19BD" w:rsidRDefault="009E3CCA" w:rsidP="00B173A7">
            <w:pPr>
              <w:spacing w:before="0" w:after="0"/>
              <w:ind w:left="144" w:right="144"/>
              <w:jc w:val="center"/>
              <w:rPr>
                <w:rFonts w:ascii="Arial" w:hAnsi="Arial" w:cs="Arial"/>
                <w:sz w:val="20"/>
              </w:rPr>
            </w:pPr>
          </w:p>
        </w:tc>
      </w:tr>
      <w:tr w:rsidR="009E3CCA" w:rsidRPr="00AC19BD" w14:paraId="2DE9462A" w14:textId="77777777" w:rsidTr="0094141D">
        <w:tc>
          <w:tcPr>
            <w:tcW w:w="2627" w:type="dxa"/>
            <w:noWrap/>
            <w:vAlign w:val="center"/>
          </w:tcPr>
          <w:p w14:paraId="2DE94627" w14:textId="77777777" w:rsidR="009E3CCA" w:rsidRDefault="009E3CCA" w:rsidP="00B173A7">
            <w:pPr>
              <w:spacing w:before="0" w:after="0"/>
              <w:ind w:left="72"/>
              <w:rPr>
                <w:rFonts w:ascii="Microsoft Sans Serif" w:hAnsi="Microsoft Sans Serif" w:cs="Microsoft Sans Serif"/>
                <w:sz w:val="20"/>
              </w:rPr>
            </w:pPr>
            <w:r>
              <w:rPr>
                <w:rFonts w:ascii="Microsoft Sans Serif" w:hAnsi="Microsoft Sans Serif" w:cs="Microsoft Sans Serif"/>
                <w:sz w:val="20"/>
              </w:rPr>
              <w:t>Lab Results</w:t>
            </w:r>
          </w:p>
        </w:tc>
        <w:tc>
          <w:tcPr>
            <w:tcW w:w="3190" w:type="dxa"/>
            <w:vAlign w:val="center"/>
          </w:tcPr>
          <w:p w14:paraId="2DE94628" w14:textId="77777777" w:rsidR="009E3CCA" w:rsidRDefault="009E3CCA" w:rsidP="00B173A7">
            <w:pPr>
              <w:spacing w:before="0" w:after="0"/>
              <w:ind w:left="144" w:right="144"/>
              <w:rPr>
                <w:rFonts w:ascii="Franklin Gothic Demi" w:hAnsi="Franklin Gothic Demi" w:cs="Microsoft Sans Serif"/>
                <w:sz w:val="20"/>
              </w:rPr>
            </w:pPr>
            <w:r>
              <w:rPr>
                <w:rFonts w:ascii="Franklin Gothic Demi" w:hAnsi="Franklin Gothic Demi" w:cs="Microsoft Sans Serif"/>
                <w:sz w:val="20"/>
              </w:rPr>
              <w:t>New</w:t>
            </w:r>
          </w:p>
        </w:tc>
        <w:tc>
          <w:tcPr>
            <w:tcW w:w="3630" w:type="dxa"/>
            <w:vAlign w:val="center"/>
          </w:tcPr>
          <w:p w14:paraId="2DE94629" w14:textId="77777777" w:rsidR="009E3CCA" w:rsidRPr="00AC19BD" w:rsidRDefault="009E3CCA" w:rsidP="00B173A7">
            <w:pPr>
              <w:spacing w:before="0" w:after="0"/>
              <w:ind w:left="144" w:right="144"/>
              <w:jc w:val="center"/>
              <w:rPr>
                <w:rFonts w:ascii="Arial" w:hAnsi="Arial" w:cs="Arial"/>
                <w:sz w:val="20"/>
              </w:rPr>
            </w:pPr>
          </w:p>
        </w:tc>
      </w:tr>
      <w:tr w:rsidR="009E3CCA" w:rsidRPr="00AC19BD" w14:paraId="2DE9462E" w14:textId="77777777" w:rsidTr="0094141D">
        <w:tc>
          <w:tcPr>
            <w:tcW w:w="2627" w:type="dxa"/>
            <w:noWrap/>
            <w:vAlign w:val="center"/>
          </w:tcPr>
          <w:p w14:paraId="2DE9462B" w14:textId="77777777" w:rsidR="009E3CCA" w:rsidRDefault="009E3CCA" w:rsidP="00B173A7">
            <w:pPr>
              <w:spacing w:before="0" w:after="0"/>
              <w:ind w:left="72"/>
              <w:rPr>
                <w:rFonts w:ascii="Microsoft Sans Serif" w:hAnsi="Microsoft Sans Serif" w:cs="Microsoft Sans Serif"/>
                <w:sz w:val="20"/>
              </w:rPr>
            </w:pPr>
          </w:p>
        </w:tc>
        <w:tc>
          <w:tcPr>
            <w:tcW w:w="3190" w:type="dxa"/>
            <w:vAlign w:val="center"/>
          </w:tcPr>
          <w:p w14:paraId="2DE9462C" w14:textId="77777777" w:rsidR="009E3CCA" w:rsidRDefault="009E3CCA" w:rsidP="00B173A7">
            <w:pPr>
              <w:spacing w:before="0" w:after="0"/>
              <w:ind w:left="144" w:right="144"/>
              <w:rPr>
                <w:rFonts w:ascii="Franklin Gothic Demi" w:hAnsi="Franklin Gothic Demi" w:cs="Microsoft Sans Serif"/>
                <w:sz w:val="20"/>
              </w:rPr>
            </w:pPr>
            <w:r>
              <w:rPr>
                <w:rFonts w:ascii="Franklin Gothic Demi" w:hAnsi="Franklin Gothic Demi" w:cs="Microsoft Sans Serif"/>
                <w:sz w:val="20"/>
              </w:rPr>
              <w:t>In Process</w:t>
            </w:r>
          </w:p>
        </w:tc>
        <w:tc>
          <w:tcPr>
            <w:tcW w:w="3630" w:type="dxa"/>
            <w:vAlign w:val="center"/>
          </w:tcPr>
          <w:p w14:paraId="2DE9462D" w14:textId="77777777" w:rsidR="009E3CCA" w:rsidRPr="00AC19BD" w:rsidRDefault="009E3CCA" w:rsidP="00B173A7">
            <w:pPr>
              <w:spacing w:before="0" w:after="0"/>
              <w:ind w:left="144" w:right="144"/>
              <w:jc w:val="center"/>
              <w:rPr>
                <w:rFonts w:ascii="Arial" w:hAnsi="Arial" w:cs="Arial"/>
                <w:sz w:val="20"/>
              </w:rPr>
            </w:pPr>
          </w:p>
        </w:tc>
      </w:tr>
      <w:tr w:rsidR="009E3CCA" w:rsidRPr="00AC19BD" w14:paraId="2DE94632" w14:textId="77777777" w:rsidTr="0094141D">
        <w:tc>
          <w:tcPr>
            <w:tcW w:w="2627" w:type="dxa"/>
            <w:noWrap/>
            <w:vAlign w:val="center"/>
          </w:tcPr>
          <w:p w14:paraId="2DE9462F" w14:textId="77777777" w:rsidR="009E3CCA" w:rsidRDefault="009E3CCA" w:rsidP="00B173A7">
            <w:pPr>
              <w:spacing w:before="0" w:after="0"/>
              <w:ind w:left="72"/>
              <w:rPr>
                <w:rFonts w:ascii="Microsoft Sans Serif" w:hAnsi="Microsoft Sans Serif" w:cs="Microsoft Sans Serif"/>
                <w:sz w:val="20"/>
              </w:rPr>
            </w:pPr>
          </w:p>
        </w:tc>
        <w:tc>
          <w:tcPr>
            <w:tcW w:w="3190" w:type="dxa"/>
            <w:vAlign w:val="center"/>
          </w:tcPr>
          <w:p w14:paraId="2DE94630" w14:textId="77777777" w:rsidR="009E3CCA" w:rsidRDefault="009E3CCA" w:rsidP="00B173A7">
            <w:pPr>
              <w:spacing w:before="0" w:after="0"/>
              <w:ind w:left="144" w:right="144"/>
              <w:rPr>
                <w:rFonts w:ascii="Franklin Gothic Demi" w:hAnsi="Franklin Gothic Demi" w:cs="Microsoft Sans Serif"/>
                <w:sz w:val="20"/>
              </w:rPr>
            </w:pPr>
            <w:r>
              <w:rPr>
                <w:rFonts w:ascii="Franklin Gothic Demi" w:hAnsi="Franklin Gothic Demi" w:cs="Microsoft Sans Serif"/>
                <w:sz w:val="20"/>
              </w:rPr>
              <w:t>Accepted</w:t>
            </w:r>
          </w:p>
        </w:tc>
        <w:tc>
          <w:tcPr>
            <w:tcW w:w="3630" w:type="dxa"/>
            <w:vAlign w:val="center"/>
          </w:tcPr>
          <w:p w14:paraId="2DE94631" w14:textId="77777777" w:rsidR="009E3CCA" w:rsidRPr="00AC19BD" w:rsidRDefault="009E3CCA" w:rsidP="00B173A7">
            <w:pPr>
              <w:spacing w:before="0" w:after="0"/>
              <w:ind w:left="144" w:right="144"/>
              <w:jc w:val="center"/>
              <w:rPr>
                <w:rFonts w:ascii="Arial" w:hAnsi="Arial" w:cs="Arial"/>
                <w:sz w:val="20"/>
              </w:rPr>
            </w:pPr>
          </w:p>
        </w:tc>
      </w:tr>
      <w:tr w:rsidR="009E3CCA" w:rsidRPr="00AC19BD" w14:paraId="2DE94636" w14:textId="77777777" w:rsidTr="0094141D">
        <w:tc>
          <w:tcPr>
            <w:tcW w:w="2627" w:type="dxa"/>
            <w:noWrap/>
            <w:vAlign w:val="center"/>
          </w:tcPr>
          <w:p w14:paraId="2DE94633" w14:textId="77777777" w:rsidR="009E3CCA" w:rsidRDefault="009E3CCA" w:rsidP="00B173A7">
            <w:pPr>
              <w:spacing w:before="0" w:after="0"/>
              <w:ind w:left="72"/>
              <w:rPr>
                <w:rFonts w:ascii="Microsoft Sans Serif" w:hAnsi="Microsoft Sans Serif" w:cs="Microsoft Sans Serif"/>
                <w:sz w:val="20"/>
              </w:rPr>
            </w:pPr>
            <w:r>
              <w:rPr>
                <w:rFonts w:ascii="Microsoft Sans Serif" w:hAnsi="Microsoft Sans Serif" w:cs="Microsoft Sans Serif"/>
                <w:sz w:val="20"/>
              </w:rPr>
              <w:t>Interpretation &amp; Diagnosis</w:t>
            </w:r>
          </w:p>
        </w:tc>
        <w:tc>
          <w:tcPr>
            <w:tcW w:w="3190" w:type="dxa"/>
            <w:vAlign w:val="center"/>
          </w:tcPr>
          <w:p w14:paraId="2DE94634" w14:textId="77777777" w:rsidR="009E3CCA" w:rsidRDefault="009E3CCA" w:rsidP="00B173A7">
            <w:pPr>
              <w:spacing w:before="0" w:after="0"/>
              <w:ind w:left="144" w:right="144"/>
              <w:rPr>
                <w:rFonts w:ascii="Franklin Gothic Demi" w:hAnsi="Franklin Gothic Demi" w:cs="Microsoft Sans Serif"/>
                <w:sz w:val="20"/>
              </w:rPr>
            </w:pPr>
            <w:r>
              <w:rPr>
                <w:rFonts w:ascii="Franklin Gothic Demi" w:hAnsi="Franklin Gothic Demi" w:cs="Microsoft Sans Serif"/>
                <w:sz w:val="20"/>
              </w:rPr>
              <w:t>New</w:t>
            </w:r>
          </w:p>
        </w:tc>
        <w:tc>
          <w:tcPr>
            <w:tcW w:w="3630" w:type="dxa"/>
            <w:vAlign w:val="center"/>
          </w:tcPr>
          <w:p w14:paraId="2DE94635" w14:textId="77777777" w:rsidR="009E3CCA" w:rsidRPr="00AC19BD" w:rsidRDefault="009E3CCA" w:rsidP="00B173A7">
            <w:pPr>
              <w:spacing w:before="0" w:after="0"/>
              <w:ind w:left="144" w:right="144"/>
              <w:jc w:val="center"/>
              <w:rPr>
                <w:rFonts w:ascii="Arial" w:hAnsi="Arial" w:cs="Arial"/>
                <w:sz w:val="20"/>
              </w:rPr>
            </w:pPr>
          </w:p>
        </w:tc>
      </w:tr>
      <w:tr w:rsidR="009E3CCA" w:rsidRPr="00AC19BD" w14:paraId="2DE9463A" w14:textId="77777777" w:rsidTr="0094141D">
        <w:tc>
          <w:tcPr>
            <w:tcW w:w="2627" w:type="dxa"/>
            <w:noWrap/>
            <w:vAlign w:val="center"/>
          </w:tcPr>
          <w:p w14:paraId="2DE94637" w14:textId="77777777" w:rsidR="009E3CCA" w:rsidRDefault="009E3CCA" w:rsidP="00B173A7">
            <w:pPr>
              <w:spacing w:before="0" w:after="0"/>
              <w:ind w:left="72"/>
              <w:rPr>
                <w:rFonts w:ascii="Microsoft Sans Serif" w:hAnsi="Microsoft Sans Serif" w:cs="Microsoft Sans Serif"/>
                <w:sz w:val="20"/>
              </w:rPr>
            </w:pPr>
          </w:p>
        </w:tc>
        <w:tc>
          <w:tcPr>
            <w:tcW w:w="3190" w:type="dxa"/>
            <w:vAlign w:val="center"/>
          </w:tcPr>
          <w:p w14:paraId="2DE94638" w14:textId="77777777" w:rsidR="009E3CCA" w:rsidRDefault="009E3CCA" w:rsidP="00B173A7">
            <w:pPr>
              <w:spacing w:before="0" w:after="0"/>
              <w:ind w:left="144" w:right="144"/>
              <w:rPr>
                <w:rFonts w:ascii="Franklin Gothic Demi" w:hAnsi="Franklin Gothic Demi" w:cs="Microsoft Sans Serif"/>
                <w:sz w:val="20"/>
              </w:rPr>
            </w:pPr>
            <w:r>
              <w:rPr>
                <w:rFonts w:ascii="Franklin Gothic Demi" w:hAnsi="Franklin Gothic Demi" w:cs="Microsoft Sans Serif"/>
                <w:sz w:val="20"/>
              </w:rPr>
              <w:t>In Process</w:t>
            </w:r>
          </w:p>
        </w:tc>
        <w:tc>
          <w:tcPr>
            <w:tcW w:w="3630" w:type="dxa"/>
            <w:vAlign w:val="center"/>
          </w:tcPr>
          <w:p w14:paraId="2DE94639" w14:textId="77777777" w:rsidR="009E3CCA" w:rsidRPr="00AC19BD" w:rsidRDefault="009E3CCA" w:rsidP="00B173A7">
            <w:pPr>
              <w:spacing w:before="0" w:after="0"/>
              <w:ind w:left="144" w:right="144"/>
              <w:jc w:val="center"/>
              <w:rPr>
                <w:rFonts w:ascii="Arial" w:hAnsi="Arial" w:cs="Arial"/>
                <w:sz w:val="20"/>
              </w:rPr>
            </w:pPr>
          </w:p>
        </w:tc>
      </w:tr>
      <w:tr w:rsidR="009E3CCA" w:rsidRPr="00AC19BD" w14:paraId="2DE9463E" w14:textId="77777777" w:rsidTr="0094141D">
        <w:tc>
          <w:tcPr>
            <w:tcW w:w="2627" w:type="dxa"/>
            <w:noWrap/>
            <w:vAlign w:val="center"/>
          </w:tcPr>
          <w:p w14:paraId="2DE9463B" w14:textId="77777777" w:rsidR="009E3CCA" w:rsidRDefault="009E3CCA" w:rsidP="00B173A7">
            <w:pPr>
              <w:spacing w:before="0" w:after="0"/>
              <w:ind w:left="72"/>
              <w:rPr>
                <w:rFonts w:ascii="Microsoft Sans Serif" w:hAnsi="Microsoft Sans Serif" w:cs="Microsoft Sans Serif"/>
                <w:sz w:val="20"/>
              </w:rPr>
            </w:pPr>
          </w:p>
        </w:tc>
        <w:tc>
          <w:tcPr>
            <w:tcW w:w="3190" w:type="dxa"/>
            <w:vAlign w:val="center"/>
          </w:tcPr>
          <w:p w14:paraId="2DE9463C" w14:textId="77777777" w:rsidR="009E3CCA" w:rsidRDefault="009E3CCA" w:rsidP="00B173A7">
            <w:pPr>
              <w:spacing w:before="0" w:after="0"/>
              <w:ind w:left="144" w:right="144"/>
              <w:rPr>
                <w:rFonts w:ascii="Franklin Gothic Demi" w:hAnsi="Franklin Gothic Demi" w:cs="Microsoft Sans Serif"/>
                <w:sz w:val="20"/>
              </w:rPr>
            </w:pPr>
            <w:r>
              <w:rPr>
                <w:rFonts w:ascii="Franklin Gothic Demi" w:hAnsi="Franklin Gothic Demi" w:cs="Microsoft Sans Serif"/>
                <w:sz w:val="20"/>
              </w:rPr>
              <w:t>Interpreted</w:t>
            </w:r>
          </w:p>
        </w:tc>
        <w:tc>
          <w:tcPr>
            <w:tcW w:w="3630" w:type="dxa"/>
            <w:vAlign w:val="center"/>
          </w:tcPr>
          <w:p w14:paraId="2DE9463D" w14:textId="77777777" w:rsidR="009E3CCA" w:rsidRPr="00AC19BD" w:rsidRDefault="009E3CCA" w:rsidP="00B173A7">
            <w:pPr>
              <w:spacing w:before="0" w:after="0"/>
              <w:ind w:left="144" w:right="144"/>
              <w:jc w:val="center"/>
              <w:rPr>
                <w:rFonts w:ascii="Arial" w:hAnsi="Arial" w:cs="Arial"/>
                <w:sz w:val="20"/>
              </w:rPr>
            </w:pPr>
          </w:p>
        </w:tc>
      </w:tr>
      <w:tr w:rsidR="009E3CCA" w:rsidRPr="00AC19BD" w14:paraId="2DE94642" w14:textId="77777777" w:rsidTr="0094141D">
        <w:tc>
          <w:tcPr>
            <w:tcW w:w="2627" w:type="dxa"/>
            <w:noWrap/>
            <w:vAlign w:val="center"/>
          </w:tcPr>
          <w:p w14:paraId="2DE9463F" w14:textId="77777777" w:rsidR="009E3CCA" w:rsidRDefault="009E3CCA" w:rsidP="00B173A7">
            <w:pPr>
              <w:spacing w:before="0" w:after="0"/>
              <w:ind w:left="72"/>
              <w:rPr>
                <w:rFonts w:ascii="Microsoft Sans Serif" w:hAnsi="Microsoft Sans Serif" w:cs="Microsoft Sans Serif"/>
                <w:sz w:val="20"/>
              </w:rPr>
            </w:pPr>
            <w:r>
              <w:rPr>
                <w:rFonts w:ascii="Microsoft Sans Serif" w:hAnsi="Microsoft Sans Serif" w:cs="Microsoft Sans Serif"/>
                <w:sz w:val="20"/>
              </w:rPr>
              <w:t>Contact Logs</w:t>
            </w:r>
          </w:p>
        </w:tc>
        <w:tc>
          <w:tcPr>
            <w:tcW w:w="3190" w:type="dxa"/>
            <w:vAlign w:val="center"/>
          </w:tcPr>
          <w:p w14:paraId="2DE94640" w14:textId="77777777" w:rsidR="009E3CCA" w:rsidRDefault="009E3CCA" w:rsidP="00B173A7">
            <w:pPr>
              <w:spacing w:before="0" w:after="0"/>
              <w:ind w:left="144" w:right="144"/>
              <w:rPr>
                <w:rFonts w:ascii="Franklin Gothic Demi" w:hAnsi="Franklin Gothic Demi" w:cs="Microsoft Sans Serif"/>
                <w:sz w:val="20"/>
              </w:rPr>
            </w:pPr>
            <w:r>
              <w:rPr>
                <w:rFonts w:ascii="Franklin Gothic Demi" w:hAnsi="Franklin Gothic Demi" w:cs="Microsoft Sans Serif"/>
                <w:sz w:val="20"/>
              </w:rPr>
              <w:t>All Contacts</w:t>
            </w:r>
          </w:p>
        </w:tc>
        <w:tc>
          <w:tcPr>
            <w:tcW w:w="3630" w:type="dxa"/>
            <w:vAlign w:val="center"/>
          </w:tcPr>
          <w:p w14:paraId="2DE94641" w14:textId="77777777" w:rsidR="009E3CCA" w:rsidRPr="00AC19BD" w:rsidRDefault="009E3CCA" w:rsidP="00B173A7">
            <w:pPr>
              <w:spacing w:before="0" w:after="0"/>
              <w:ind w:left="144" w:right="144"/>
              <w:jc w:val="center"/>
              <w:rPr>
                <w:rFonts w:ascii="Arial" w:hAnsi="Arial" w:cs="Arial"/>
                <w:sz w:val="20"/>
              </w:rPr>
            </w:pPr>
          </w:p>
        </w:tc>
      </w:tr>
      <w:tr w:rsidR="009E3CCA" w:rsidRPr="00AC19BD" w14:paraId="2DE94646" w14:textId="77777777" w:rsidTr="0094141D">
        <w:tc>
          <w:tcPr>
            <w:tcW w:w="2627" w:type="dxa"/>
            <w:noWrap/>
            <w:vAlign w:val="center"/>
          </w:tcPr>
          <w:p w14:paraId="2DE94643" w14:textId="77777777" w:rsidR="009E3CCA" w:rsidRDefault="009E3CCA" w:rsidP="00B173A7">
            <w:pPr>
              <w:spacing w:before="0" w:after="0"/>
              <w:ind w:left="72"/>
              <w:rPr>
                <w:rFonts w:ascii="Microsoft Sans Serif" w:hAnsi="Microsoft Sans Serif" w:cs="Microsoft Sans Serif"/>
                <w:sz w:val="20"/>
              </w:rPr>
            </w:pPr>
          </w:p>
        </w:tc>
        <w:tc>
          <w:tcPr>
            <w:tcW w:w="3190" w:type="dxa"/>
            <w:vAlign w:val="center"/>
          </w:tcPr>
          <w:p w14:paraId="2DE94644" w14:textId="77777777" w:rsidR="009E3CCA" w:rsidRDefault="009E3CCA" w:rsidP="00B173A7">
            <w:pPr>
              <w:spacing w:before="0" w:after="0"/>
              <w:ind w:left="144" w:right="144"/>
              <w:rPr>
                <w:rFonts w:ascii="Franklin Gothic Demi" w:hAnsi="Franklin Gothic Demi" w:cs="Microsoft Sans Serif"/>
                <w:sz w:val="20"/>
              </w:rPr>
            </w:pPr>
          </w:p>
        </w:tc>
        <w:tc>
          <w:tcPr>
            <w:tcW w:w="3630" w:type="dxa"/>
            <w:vAlign w:val="center"/>
          </w:tcPr>
          <w:p w14:paraId="2DE94645" w14:textId="77777777" w:rsidR="009E3CCA" w:rsidRPr="00AC19BD" w:rsidRDefault="009E3CCA" w:rsidP="00B173A7">
            <w:pPr>
              <w:spacing w:before="0" w:after="0"/>
              <w:ind w:left="144" w:right="144"/>
              <w:jc w:val="center"/>
              <w:rPr>
                <w:rFonts w:ascii="Arial" w:hAnsi="Arial" w:cs="Arial"/>
                <w:sz w:val="20"/>
              </w:rPr>
            </w:pPr>
          </w:p>
        </w:tc>
      </w:tr>
    </w:tbl>
    <w:p w14:paraId="2DE94647" w14:textId="77777777" w:rsidR="009E3CCA" w:rsidRDefault="009E3CCA" w:rsidP="00E74296">
      <w:pPr>
        <w:pStyle w:val="BodyText"/>
      </w:pPr>
    </w:p>
    <w:p w14:paraId="2DE94648" w14:textId="77777777" w:rsidR="005F22EC" w:rsidRDefault="005F22EC" w:rsidP="00E74296">
      <w:pPr>
        <w:pStyle w:val="BodyText"/>
        <w:sectPr w:rsidR="005F22EC" w:rsidSect="00FE225A">
          <w:headerReference w:type="even" r:id="rId408"/>
          <w:headerReference w:type="default" r:id="rId409"/>
          <w:headerReference w:type="first" r:id="rId410"/>
          <w:footnotePr>
            <w:pos w:val="beneathText"/>
            <w:numRestart w:val="eachPage"/>
          </w:footnotePr>
          <w:endnotePr>
            <w:numFmt w:val="upperLetter"/>
          </w:endnotePr>
          <w:type w:val="oddPage"/>
          <w:pgSz w:w="12240" w:h="15840" w:code="1"/>
          <w:pgMar w:top="1440" w:right="1440" w:bottom="1440" w:left="1440" w:header="720" w:footer="720" w:gutter="0"/>
          <w:cols w:space="720"/>
          <w:docGrid w:linePitch="326"/>
        </w:sectPr>
      </w:pPr>
    </w:p>
    <w:p w14:paraId="2DE94649" w14:textId="77777777" w:rsidR="009E3CCA" w:rsidRPr="00AC19BD" w:rsidRDefault="009E3CCA" w:rsidP="00642C96">
      <w:pPr>
        <w:pStyle w:val="H1Appendix"/>
      </w:pPr>
      <w:bookmarkStart w:id="825" w:name="_Toc245276012"/>
      <w:bookmarkStart w:id="826" w:name="_Toc327881475"/>
      <w:r w:rsidRPr="00AC19BD">
        <w:lastRenderedPageBreak/>
        <w:t>Standard Web Browser Shortcut Keys</w:t>
      </w:r>
      <w:bookmarkEnd w:id="825"/>
      <w:bookmarkEnd w:id="826"/>
    </w:p>
    <w:p w14:paraId="2DE9464A" w14:textId="77777777" w:rsidR="009E3CCA" w:rsidRPr="00AC19BD" w:rsidRDefault="009E3CCA" w:rsidP="00E77842">
      <w:pPr>
        <w:rPr>
          <w:rFonts w:ascii="Arial" w:hAnsi="Arial" w:cs="Arial"/>
          <w:sz w:val="20"/>
        </w:rPr>
      </w:pPr>
      <w:r w:rsidRPr="00AC19BD">
        <w:rPr>
          <w:rFonts w:ascii="Arial" w:hAnsi="Arial" w:cs="Arial"/>
          <w:sz w:val="20"/>
        </w:rPr>
        <w:t>In the following table, two or more keys connected by a comma (,) indicate that the keys should be pressed in succession</w:t>
      </w:r>
      <w:r w:rsidR="00265DE5">
        <w:rPr>
          <w:rFonts w:ascii="Arial" w:hAnsi="Arial" w:cs="Arial"/>
          <w:sz w:val="20"/>
        </w:rPr>
        <w:t xml:space="preserve">. </w:t>
      </w:r>
      <w:r w:rsidRPr="00AC19BD">
        <w:rPr>
          <w:rFonts w:ascii="Arial" w:hAnsi="Arial" w:cs="Arial"/>
          <w:sz w:val="20"/>
        </w:rPr>
        <w:t>Keys connected by a plus sign (+) indicate that the keys should be pressed at the same time</w:t>
      </w:r>
      <w:r w:rsidR="00265DE5">
        <w:rPr>
          <w:rFonts w:ascii="Arial" w:hAnsi="Arial" w:cs="Arial"/>
          <w:sz w:val="20"/>
        </w:rPr>
        <w:t xml:space="preserve">. </w:t>
      </w:r>
      <w:r w:rsidRPr="00AC19BD">
        <w:rPr>
          <w:rFonts w:ascii="Arial" w:hAnsi="Arial" w:cs="Arial"/>
          <w:sz w:val="20"/>
        </w:rPr>
        <w:t xml:space="preserve">These keys can be used while running </w:t>
      </w:r>
      <w:r w:rsidRPr="00442EE0">
        <w:rPr>
          <w:rStyle w:val="OrgName"/>
          <w:rFonts w:cs="Microsoft Sans Serif"/>
        </w:rPr>
        <w:t>EFRA</w:t>
      </w:r>
      <w:r w:rsidRPr="00AC19BD">
        <w:rPr>
          <w:rFonts w:ascii="Arial" w:hAnsi="Arial" w:cs="Arial"/>
          <w:sz w:val="20"/>
        </w:rPr>
        <w:t xml:space="preserve"> in a web browser.</w:t>
      </w:r>
    </w:p>
    <w:tbl>
      <w:tblPr>
        <w:tblW w:w="9447" w:type="dxa"/>
        <w:tblInd w:w="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000" w:firstRow="0" w:lastRow="0" w:firstColumn="0" w:lastColumn="0" w:noHBand="0" w:noVBand="0"/>
      </w:tblPr>
      <w:tblGrid>
        <w:gridCol w:w="3397"/>
        <w:gridCol w:w="13"/>
        <w:gridCol w:w="2627"/>
        <w:gridCol w:w="1430"/>
        <w:gridCol w:w="990"/>
        <w:gridCol w:w="990"/>
      </w:tblGrid>
      <w:tr w:rsidR="009E3CCA" w:rsidRPr="00932479" w14:paraId="2DE9464F" w14:textId="77777777" w:rsidTr="00932479">
        <w:trPr>
          <w:cantSplit/>
          <w:trHeight w:val="305"/>
          <w:tblHeader/>
        </w:trPr>
        <w:tc>
          <w:tcPr>
            <w:tcW w:w="3410" w:type="dxa"/>
            <w:gridSpan w:val="2"/>
            <w:shd w:val="clear" w:color="auto" w:fill="666699"/>
            <w:noWrap/>
            <w:vAlign w:val="center"/>
          </w:tcPr>
          <w:p w14:paraId="2DE9464B" w14:textId="77777777" w:rsidR="009E3CCA" w:rsidRPr="00932479" w:rsidRDefault="009E3CCA" w:rsidP="008862E2">
            <w:pPr>
              <w:pStyle w:val="TableHead"/>
              <w:jc w:val="center"/>
              <w:rPr>
                <w:color w:val="FFFFFF"/>
              </w:rPr>
            </w:pPr>
            <w:r w:rsidRPr="00932479">
              <w:rPr>
                <w:color w:val="FFFFFF"/>
                <w:szCs w:val="22"/>
              </w:rPr>
              <w:t xml:space="preserve">Browser </w:t>
            </w:r>
            <w:r w:rsidRPr="00932479">
              <w:rPr>
                <w:color w:val="FFFFFF"/>
              </w:rPr>
              <w:t>Option</w:t>
            </w:r>
          </w:p>
        </w:tc>
        <w:tc>
          <w:tcPr>
            <w:tcW w:w="4057" w:type="dxa"/>
            <w:gridSpan w:val="2"/>
            <w:shd w:val="clear" w:color="auto" w:fill="666699"/>
            <w:vAlign w:val="center"/>
          </w:tcPr>
          <w:p w14:paraId="2DE9464C" w14:textId="77777777" w:rsidR="009E3CCA" w:rsidRPr="00932479" w:rsidRDefault="009E3CCA" w:rsidP="008862E2">
            <w:pPr>
              <w:pStyle w:val="TableHead"/>
              <w:jc w:val="center"/>
              <w:rPr>
                <w:color w:val="FFFFFF"/>
              </w:rPr>
            </w:pPr>
            <w:r w:rsidRPr="00932479">
              <w:rPr>
                <w:color w:val="FFFFFF"/>
              </w:rPr>
              <w:t>Shortcut</w:t>
            </w:r>
          </w:p>
        </w:tc>
        <w:tc>
          <w:tcPr>
            <w:tcW w:w="990" w:type="dxa"/>
            <w:shd w:val="clear" w:color="auto" w:fill="666699"/>
            <w:vAlign w:val="center"/>
          </w:tcPr>
          <w:p w14:paraId="2DE9464D" w14:textId="77777777" w:rsidR="009E3CCA" w:rsidRPr="00932479" w:rsidRDefault="009E3CCA" w:rsidP="008862E2">
            <w:pPr>
              <w:pStyle w:val="TableHead"/>
              <w:jc w:val="center"/>
              <w:rPr>
                <w:color w:val="FFFFFF"/>
              </w:rPr>
            </w:pPr>
            <w:r w:rsidRPr="00932479">
              <w:rPr>
                <w:color w:val="FFFFFF"/>
              </w:rPr>
              <w:t>IE</w:t>
            </w:r>
          </w:p>
        </w:tc>
        <w:tc>
          <w:tcPr>
            <w:tcW w:w="990" w:type="dxa"/>
            <w:shd w:val="clear" w:color="auto" w:fill="666699"/>
            <w:vAlign w:val="center"/>
          </w:tcPr>
          <w:p w14:paraId="2DE9464E" w14:textId="77777777" w:rsidR="009E3CCA" w:rsidRPr="00932479" w:rsidRDefault="009E3CCA" w:rsidP="00C061DA">
            <w:pPr>
              <w:pStyle w:val="TableHead"/>
              <w:jc w:val="center"/>
              <w:rPr>
                <w:color w:val="FFFFFF"/>
              </w:rPr>
            </w:pPr>
            <w:r w:rsidRPr="00932479">
              <w:rPr>
                <w:color w:val="FFFFFF"/>
              </w:rPr>
              <w:t>Firefox</w:t>
            </w:r>
          </w:p>
        </w:tc>
      </w:tr>
      <w:tr w:rsidR="009E3CCA" w:rsidRPr="00AC19BD" w14:paraId="2DE94654" w14:textId="77777777" w:rsidTr="00F24D05">
        <w:tc>
          <w:tcPr>
            <w:tcW w:w="3397" w:type="dxa"/>
            <w:noWrap/>
            <w:vAlign w:val="center"/>
          </w:tcPr>
          <w:p w14:paraId="2DE94650" w14:textId="77777777" w:rsidR="009E3CCA" w:rsidRPr="00AC19BD" w:rsidRDefault="009E3CCA" w:rsidP="00F24D05">
            <w:pPr>
              <w:spacing w:before="0" w:after="0"/>
              <w:ind w:left="72"/>
              <w:rPr>
                <w:rFonts w:ascii="Microsoft Sans Serif" w:hAnsi="Microsoft Sans Serif" w:cs="Microsoft Sans Serif"/>
                <w:sz w:val="20"/>
              </w:rPr>
            </w:pPr>
            <w:r w:rsidRPr="00AC19BD">
              <w:rPr>
                <w:rFonts w:ascii="Microsoft Sans Serif" w:hAnsi="Microsoft Sans Serif" w:cs="Microsoft Sans Serif"/>
                <w:sz w:val="20"/>
              </w:rPr>
              <w:t>Bookmark (menu)</w:t>
            </w:r>
          </w:p>
        </w:tc>
        <w:tc>
          <w:tcPr>
            <w:tcW w:w="4070" w:type="dxa"/>
            <w:gridSpan w:val="3"/>
            <w:vAlign w:val="center"/>
          </w:tcPr>
          <w:p w14:paraId="2DE94651" w14:textId="77777777" w:rsidR="009E3CCA" w:rsidRPr="00AC19BD" w:rsidRDefault="009E3CCA" w:rsidP="00F24D05">
            <w:pPr>
              <w:spacing w:before="0" w:after="0"/>
              <w:ind w:left="144" w:right="144"/>
              <w:rPr>
                <w:rFonts w:ascii="Franklin Gothic Demi" w:hAnsi="Franklin Gothic Demi" w:cs="Microsoft Sans Serif"/>
                <w:sz w:val="20"/>
              </w:rPr>
            </w:pPr>
            <w:r w:rsidRPr="00AC19BD">
              <w:rPr>
                <w:rStyle w:val="Keys"/>
                <w:rFonts w:cs="Microsoft Sans Serif"/>
              </w:rPr>
              <w:t>&lt; Ctrl &gt;</w:t>
            </w:r>
            <w:r w:rsidRPr="00AC19BD">
              <w:rPr>
                <w:rFonts w:ascii="Franklin Gothic Demi" w:hAnsi="Franklin Gothic Demi" w:cs="Microsoft Sans Serif"/>
                <w:sz w:val="20"/>
              </w:rPr>
              <w:t xml:space="preserve"> + </w:t>
            </w:r>
            <w:r w:rsidRPr="00AC19BD">
              <w:rPr>
                <w:rStyle w:val="Keys"/>
                <w:rFonts w:cs="Microsoft Sans Serif"/>
              </w:rPr>
              <w:t>&lt; B &gt;</w:t>
            </w:r>
          </w:p>
        </w:tc>
        <w:tc>
          <w:tcPr>
            <w:tcW w:w="990" w:type="dxa"/>
            <w:vAlign w:val="center"/>
          </w:tcPr>
          <w:p w14:paraId="2DE94652" w14:textId="77777777" w:rsidR="009E3CCA" w:rsidRPr="00AC19BD" w:rsidRDefault="009E3CCA" w:rsidP="00932479">
            <w:pPr>
              <w:spacing w:before="0" w:after="0"/>
              <w:jc w:val="center"/>
              <w:rPr>
                <w:rFonts w:ascii="Arial" w:hAnsi="Arial" w:cs="Arial"/>
                <w:sz w:val="20"/>
              </w:rPr>
            </w:pPr>
            <w:r w:rsidRPr="00AC19BD">
              <w:rPr>
                <w:rFonts w:ascii="Arial" w:hAnsi="Arial" w:cs="Arial"/>
                <w:sz w:val="20"/>
              </w:rPr>
              <w:sym w:font="Wingdings" w:char="F0FC"/>
            </w:r>
          </w:p>
        </w:tc>
        <w:tc>
          <w:tcPr>
            <w:tcW w:w="990" w:type="dxa"/>
            <w:vAlign w:val="center"/>
          </w:tcPr>
          <w:p w14:paraId="2DE94653" w14:textId="77777777" w:rsidR="009E3CCA" w:rsidRPr="00AC19BD" w:rsidRDefault="009E3CCA" w:rsidP="00932479">
            <w:pPr>
              <w:spacing w:before="0" w:after="0"/>
              <w:jc w:val="center"/>
              <w:rPr>
                <w:rFonts w:ascii="Arial" w:hAnsi="Arial" w:cs="Arial"/>
                <w:sz w:val="20"/>
              </w:rPr>
            </w:pPr>
            <w:r w:rsidRPr="00AC19BD">
              <w:rPr>
                <w:rFonts w:ascii="Arial" w:hAnsi="Arial" w:cs="Arial"/>
                <w:sz w:val="20"/>
              </w:rPr>
              <w:sym w:font="Wingdings" w:char="F0FC"/>
            </w:r>
          </w:p>
        </w:tc>
      </w:tr>
      <w:tr w:rsidR="009E3CCA" w:rsidRPr="00AC19BD" w14:paraId="2DE94659" w14:textId="77777777" w:rsidTr="00F24D05">
        <w:tc>
          <w:tcPr>
            <w:tcW w:w="3397" w:type="dxa"/>
            <w:noWrap/>
            <w:vAlign w:val="center"/>
          </w:tcPr>
          <w:p w14:paraId="2DE94655" w14:textId="77777777" w:rsidR="009E3CCA" w:rsidRPr="00AC19BD" w:rsidRDefault="009E3CCA" w:rsidP="00F24D05">
            <w:pPr>
              <w:spacing w:before="0" w:after="0"/>
              <w:ind w:left="72"/>
              <w:rPr>
                <w:rFonts w:ascii="Microsoft Sans Serif" w:hAnsi="Microsoft Sans Serif" w:cs="Microsoft Sans Serif"/>
                <w:sz w:val="20"/>
              </w:rPr>
            </w:pPr>
            <w:r w:rsidRPr="00AC19BD">
              <w:rPr>
                <w:rFonts w:ascii="Microsoft Sans Serif" w:hAnsi="Microsoft Sans Serif" w:cs="Microsoft Sans Serif"/>
                <w:sz w:val="20"/>
              </w:rPr>
              <w:t>Bookmark, add for current location</w:t>
            </w:r>
          </w:p>
        </w:tc>
        <w:tc>
          <w:tcPr>
            <w:tcW w:w="4070" w:type="dxa"/>
            <w:gridSpan w:val="3"/>
            <w:vAlign w:val="center"/>
          </w:tcPr>
          <w:p w14:paraId="2DE94656" w14:textId="77777777" w:rsidR="009E3CCA" w:rsidRPr="00AC19BD" w:rsidRDefault="009E3CCA" w:rsidP="00F24D05">
            <w:pPr>
              <w:spacing w:before="0" w:after="0"/>
              <w:ind w:left="144" w:right="144"/>
              <w:rPr>
                <w:rStyle w:val="Keys"/>
                <w:rFonts w:cs="Microsoft Sans Serif"/>
              </w:rPr>
            </w:pPr>
            <w:r w:rsidRPr="00AC19BD">
              <w:rPr>
                <w:rStyle w:val="Keys"/>
                <w:rFonts w:cs="Microsoft Sans Serif"/>
              </w:rPr>
              <w:t>&lt; Ctrl &gt; + &lt; D &gt;</w:t>
            </w:r>
          </w:p>
        </w:tc>
        <w:tc>
          <w:tcPr>
            <w:tcW w:w="990" w:type="dxa"/>
            <w:vAlign w:val="center"/>
          </w:tcPr>
          <w:p w14:paraId="2DE94657" w14:textId="77777777" w:rsidR="009E3CCA" w:rsidRPr="00AC19BD" w:rsidRDefault="009E3CCA" w:rsidP="00932479">
            <w:pPr>
              <w:spacing w:before="0" w:after="0"/>
              <w:jc w:val="center"/>
              <w:rPr>
                <w:rFonts w:ascii="Arial" w:hAnsi="Arial" w:cs="Arial"/>
                <w:sz w:val="20"/>
              </w:rPr>
            </w:pPr>
            <w:r w:rsidRPr="00AC19BD">
              <w:rPr>
                <w:rFonts w:ascii="Arial" w:hAnsi="Arial" w:cs="Arial"/>
                <w:sz w:val="20"/>
              </w:rPr>
              <w:sym w:font="Wingdings" w:char="F0FC"/>
            </w:r>
          </w:p>
        </w:tc>
        <w:tc>
          <w:tcPr>
            <w:tcW w:w="990" w:type="dxa"/>
            <w:vAlign w:val="center"/>
          </w:tcPr>
          <w:p w14:paraId="2DE94658" w14:textId="77777777" w:rsidR="009E3CCA" w:rsidRPr="00AC19BD" w:rsidRDefault="009E3CCA" w:rsidP="00932479">
            <w:pPr>
              <w:spacing w:before="0" w:after="0"/>
              <w:jc w:val="center"/>
              <w:rPr>
                <w:rFonts w:ascii="Arial" w:hAnsi="Arial" w:cs="Arial"/>
                <w:sz w:val="20"/>
              </w:rPr>
            </w:pPr>
            <w:r w:rsidRPr="00AC19BD">
              <w:rPr>
                <w:rFonts w:ascii="Arial" w:hAnsi="Arial" w:cs="Arial"/>
                <w:sz w:val="20"/>
              </w:rPr>
              <w:sym w:font="Wingdings" w:char="F0FC"/>
            </w:r>
          </w:p>
        </w:tc>
      </w:tr>
      <w:tr w:rsidR="009E3CCA" w:rsidRPr="00AC19BD" w14:paraId="2DE9465E" w14:textId="77777777" w:rsidTr="00F24D05">
        <w:tc>
          <w:tcPr>
            <w:tcW w:w="3397" w:type="dxa"/>
            <w:noWrap/>
            <w:vAlign w:val="center"/>
          </w:tcPr>
          <w:p w14:paraId="2DE9465A" w14:textId="77777777" w:rsidR="009E3CCA" w:rsidRPr="00AC19BD" w:rsidRDefault="009E3CCA" w:rsidP="00F24D05">
            <w:pPr>
              <w:spacing w:before="0" w:after="0"/>
              <w:ind w:left="72"/>
              <w:rPr>
                <w:rFonts w:ascii="Microsoft Sans Serif" w:hAnsi="Microsoft Sans Serif" w:cs="Microsoft Sans Serif"/>
                <w:sz w:val="20"/>
              </w:rPr>
            </w:pPr>
            <w:r w:rsidRPr="00AC19BD">
              <w:rPr>
                <w:rFonts w:ascii="Microsoft Sans Serif" w:hAnsi="Microsoft Sans Serif" w:cs="Microsoft Sans Serif"/>
                <w:sz w:val="20"/>
              </w:rPr>
              <w:t>Browser window, new</w:t>
            </w:r>
          </w:p>
        </w:tc>
        <w:tc>
          <w:tcPr>
            <w:tcW w:w="4070" w:type="dxa"/>
            <w:gridSpan w:val="3"/>
            <w:vAlign w:val="center"/>
          </w:tcPr>
          <w:p w14:paraId="2DE9465B" w14:textId="77777777" w:rsidR="009E3CCA" w:rsidRPr="00AC19BD" w:rsidRDefault="009E3CCA" w:rsidP="00F24D05">
            <w:pPr>
              <w:spacing w:before="0" w:after="0"/>
              <w:ind w:left="144" w:right="144"/>
              <w:rPr>
                <w:rFonts w:ascii="Franklin Gothic Demi" w:hAnsi="Franklin Gothic Demi" w:cs="Microsoft Sans Serif"/>
                <w:sz w:val="20"/>
              </w:rPr>
            </w:pPr>
            <w:r w:rsidRPr="00AC19BD">
              <w:rPr>
                <w:rStyle w:val="Keys"/>
                <w:rFonts w:cs="Microsoft Sans Serif"/>
              </w:rPr>
              <w:t>&lt; Ctrl &gt; + &lt; N &gt;</w:t>
            </w:r>
          </w:p>
        </w:tc>
        <w:tc>
          <w:tcPr>
            <w:tcW w:w="990" w:type="dxa"/>
            <w:vAlign w:val="center"/>
          </w:tcPr>
          <w:p w14:paraId="2DE9465C" w14:textId="77777777" w:rsidR="009E3CCA" w:rsidRPr="00AC19BD" w:rsidRDefault="009E3CCA" w:rsidP="00932479">
            <w:pPr>
              <w:spacing w:before="0" w:after="0"/>
              <w:jc w:val="center"/>
              <w:rPr>
                <w:rFonts w:ascii="Arial" w:hAnsi="Arial" w:cs="Arial"/>
                <w:sz w:val="20"/>
              </w:rPr>
            </w:pPr>
            <w:r w:rsidRPr="00AC19BD">
              <w:rPr>
                <w:rFonts w:ascii="Arial" w:hAnsi="Arial" w:cs="Arial"/>
                <w:sz w:val="20"/>
              </w:rPr>
              <w:sym w:font="Wingdings" w:char="F0FC"/>
            </w:r>
          </w:p>
        </w:tc>
        <w:tc>
          <w:tcPr>
            <w:tcW w:w="990" w:type="dxa"/>
            <w:vAlign w:val="center"/>
          </w:tcPr>
          <w:p w14:paraId="2DE9465D" w14:textId="77777777" w:rsidR="009E3CCA" w:rsidRPr="00AC19BD" w:rsidRDefault="009E3CCA" w:rsidP="00932479">
            <w:pPr>
              <w:spacing w:before="0" w:after="0"/>
              <w:jc w:val="center"/>
              <w:rPr>
                <w:rFonts w:ascii="Arial" w:hAnsi="Arial" w:cs="Arial"/>
                <w:sz w:val="20"/>
              </w:rPr>
            </w:pPr>
            <w:r w:rsidRPr="00AC19BD">
              <w:rPr>
                <w:rFonts w:ascii="Arial" w:hAnsi="Arial" w:cs="Arial"/>
                <w:sz w:val="20"/>
              </w:rPr>
              <w:sym w:font="Wingdings" w:char="F0FC"/>
            </w:r>
          </w:p>
        </w:tc>
      </w:tr>
      <w:tr w:rsidR="009E3CCA" w:rsidRPr="00AC19BD" w14:paraId="2DE94663" w14:textId="77777777" w:rsidTr="00F24D05">
        <w:tc>
          <w:tcPr>
            <w:tcW w:w="3397" w:type="dxa"/>
            <w:noWrap/>
            <w:vAlign w:val="center"/>
          </w:tcPr>
          <w:p w14:paraId="2DE9465F" w14:textId="77777777" w:rsidR="009E3CCA" w:rsidRPr="00AC19BD" w:rsidRDefault="009E3CCA" w:rsidP="00F24D05">
            <w:pPr>
              <w:spacing w:before="0" w:after="0"/>
              <w:ind w:left="72"/>
              <w:rPr>
                <w:rFonts w:ascii="Microsoft Sans Serif" w:hAnsi="Microsoft Sans Serif" w:cs="Microsoft Sans Serif"/>
                <w:sz w:val="20"/>
              </w:rPr>
            </w:pPr>
            <w:r w:rsidRPr="00AC19BD">
              <w:rPr>
                <w:rFonts w:ascii="Microsoft Sans Serif" w:hAnsi="Microsoft Sans Serif" w:cs="Microsoft Sans Serif"/>
                <w:sz w:val="20"/>
              </w:rPr>
              <w:t>Browser window, close</w:t>
            </w:r>
          </w:p>
        </w:tc>
        <w:tc>
          <w:tcPr>
            <w:tcW w:w="4070" w:type="dxa"/>
            <w:gridSpan w:val="3"/>
            <w:vAlign w:val="center"/>
          </w:tcPr>
          <w:p w14:paraId="2DE94660" w14:textId="77777777" w:rsidR="009E3CCA" w:rsidRPr="00AC19BD" w:rsidRDefault="009E3CCA" w:rsidP="00F24D05">
            <w:pPr>
              <w:spacing w:before="0" w:after="0"/>
              <w:ind w:left="144" w:right="144"/>
              <w:rPr>
                <w:rStyle w:val="Keys"/>
                <w:rFonts w:cs="Microsoft Sans Serif"/>
              </w:rPr>
            </w:pPr>
            <w:r w:rsidRPr="00AC19BD">
              <w:rPr>
                <w:rStyle w:val="Keys"/>
                <w:rFonts w:cs="Microsoft Sans Serif"/>
              </w:rPr>
              <w:t>&lt; Alt &gt; + &lt; F4 &gt;</w:t>
            </w:r>
          </w:p>
        </w:tc>
        <w:tc>
          <w:tcPr>
            <w:tcW w:w="990" w:type="dxa"/>
            <w:vAlign w:val="center"/>
          </w:tcPr>
          <w:p w14:paraId="2DE94661" w14:textId="77777777" w:rsidR="009E3CCA" w:rsidRPr="00AC19BD" w:rsidRDefault="009E3CCA" w:rsidP="00932479">
            <w:pPr>
              <w:spacing w:before="0" w:after="0"/>
              <w:jc w:val="center"/>
              <w:rPr>
                <w:rFonts w:ascii="Arial" w:hAnsi="Arial" w:cs="Arial"/>
                <w:sz w:val="20"/>
              </w:rPr>
            </w:pPr>
            <w:r w:rsidRPr="00AC19BD">
              <w:rPr>
                <w:rFonts w:ascii="Arial" w:hAnsi="Arial" w:cs="Arial"/>
                <w:sz w:val="20"/>
              </w:rPr>
              <w:sym w:font="Wingdings" w:char="F0FC"/>
            </w:r>
            <w:r w:rsidRPr="00AC19BD">
              <w:rPr>
                <w:rFonts w:ascii="Arial" w:hAnsi="Arial" w:cs="Arial"/>
                <w:sz w:val="20"/>
              </w:rPr>
              <w:t>*</w:t>
            </w:r>
          </w:p>
        </w:tc>
        <w:tc>
          <w:tcPr>
            <w:tcW w:w="990" w:type="dxa"/>
            <w:vAlign w:val="center"/>
          </w:tcPr>
          <w:p w14:paraId="2DE94662" w14:textId="77777777" w:rsidR="009E3CCA" w:rsidRPr="00AC19BD" w:rsidRDefault="009E3CCA" w:rsidP="00932479">
            <w:pPr>
              <w:spacing w:before="0" w:after="0"/>
              <w:jc w:val="center"/>
              <w:rPr>
                <w:rFonts w:ascii="Arial" w:hAnsi="Arial" w:cs="Arial"/>
                <w:sz w:val="20"/>
              </w:rPr>
            </w:pPr>
          </w:p>
        </w:tc>
      </w:tr>
      <w:tr w:rsidR="009E3CCA" w:rsidRPr="00AC19BD" w14:paraId="2DE94668" w14:textId="77777777" w:rsidTr="00F24D05">
        <w:tc>
          <w:tcPr>
            <w:tcW w:w="3397" w:type="dxa"/>
            <w:noWrap/>
            <w:vAlign w:val="center"/>
          </w:tcPr>
          <w:p w14:paraId="2DE94664" w14:textId="77777777" w:rsidR="009E3CCA" w:rsidRPr="00AC19BD" w:rsidRDefault="009E3CCA" w:rsidP="00F24D05">
            <w:pPr>
              <w:spacing w:before="0" w:after="0"/>
              <w:ind w:left="72"/>
              <w:rPr>
                <w:rFonts w:ascii="Microsoft Sans Serif" w:hAnsi="Microsoft Sans Serif" w:cs="Microsoft Sans Serif"/>
                <w:sz w:val="20"/>
              </w:rPr>
            </w:pPr>
            <w:r w:rsidRPr="00AC19BD">
              <w:rPr>
                <w:rFonts w:ascii="Microsoft Sans Serif" w:hAnsi="Microsoft Sans Serif" w:cs="Microsoft Sans Serif"/>
                <w:sz w:val="20"/>
              </w:rPr>
              <w:t>Close browser window</w:t>
            </w:r>
          </w:p>
        </w:tc>
        <w:tc>
          <w:tcPr>
            <w:tcW w:w="4070" w:type="dxa"/>
            <w:gridSpan w:val="3"/>
            <w:vAlign w:val="center"/>
          </w:tcPr>
          <w:p w14:paraId="2DE94665" w14:textId="77777777" w:rsidR="009E3CCA" w:rsidRPr="00AC19BD" w:rsidRDefault="009E3CCA" w:rsidP="00F24D05">
            <w:pPr>
              <w:spacing w:before="0" w:after="0"/>
              <w:ind w:left="144" w:right="144"/>
              <w:rPr>
                <w:rStyle w:val="Keys"/>
                <w:rFonts w:cs="Microsoft Sans Serif"/>
              </w:rPr>
            </w:pPr>
            <w:r w:rsidRPr="00AC19BD">
              <w:rPr>
                <w:rStyle w:val="Keys"/>
                <w:rFonts w:cs="Microsoft Sans Serif"/>
              </w:rPr>
              <w:t>&lt; Alt &gt; + &lt; F4 &gt;</w:t>
            </w:r>
          </w:p>
        </w:tc>
        <w:tc>
          <w:tcPr>
            <w:tcW w:w="990" w:type="dxa"/>
            <w:vAlign w:val="center"/>
          </w:tcPr>
          <w:p w14:paraId="2DE94666" w14:textId="77777777" w:rsidR="009E3CCA" w:rsidRPr="00AC19BD" w:rsidRDefault="009E3CCA" w:rsidP="00932479">
            <w:pPr>
              <w:spacing w:before="0" w:after="0"/>
              <w:jc w:val="center"/>
              <w:rPr>
                <w:rFonts w:ascii="Arial" w:hAnsi="Arial" w:cs="Arial"/>
                <w:sz w:val="20"/>
              </w:rPr>
            </w:pPr>
            <w:r w:rsidRPr="00AC19BD">
              <w:rPr>
                <w:rFonts w:ascii="Arial" w:hAnsi="Arial" w:cs="Arial"/>
                <w:sz w:val="20"/>
              </w:rPr>
              <w:sym w:font="Wingdings" w:char="F0FC"/>
            </w:r>
            <w:r w:rsidRPr="00AC19BD">
              <w:rPr>
                <w:rFonts w:ascii="Arial" w:hAnsi="Arial" w:cs="Arial"/>
                <w:sz w:val="20"/>
              </w:rPr>
              <w:t>*</w:t>
            </w:r>
          </w:p>
        </w:tc>
        <w:tc>
          <w:tcPr>
            <w:tcW w:w="990" w:type="dxa"/>
            <w:vAlign w:val="center"/>
          </w:tcPr>
          <w:p w14:paraId="2DE94667" w14:textId="77777777" w:rsidR="009E3CCA" w:rsidRPr="00AC19BD" w:rsidRDefault="009E3CCA" w:rsidP="00932479">
            <w:pPr>
              <w:spacing w:before="0" w:after="0"/>
              <w:jc w:val="center"/>
              <w:rPr>
                <w:rFonts w:ascii="Arial" w:hAnsi="Arial" w:cs="Arial"/>
                <w:sz w:val="20"/>
              </w:rPr>
            </w:pPr>
          </w:p>
        </w:tc>
      </w:tr>
      <w:tr w:rsidR="009E3CCA" w:rsidRPr="00AC19BD" w14:paraId="2DE9466D" w14:textId="77777777" w:rsidTr="00F24D05">
        <w:tc>
          <w:tcPr>
            <w:tcW w:w="3397" w:type="dxa"/>
            <w:noWrap/>
            <w:vAlign w:val="center"/>
          </w:tcPr>
          <w:p w14:paraId="2DE94669" w14:textId="77777777" w:rsidR="009E3CCA" w:rsidRPr="00AC19BD" w:rsidRDefault="009E3CCA" w:rsidP="00F24D05">
            <w:pPr>
              <w:spacing w:before="0" w:after="0"/>
              <w:ind w:left="72"/>
              <w:rPr>
                <w:rFonts w:ascii="Microsoft Sans Serif" w:hAnsi="Microsoft Sans Serif" w:cs="Microsoft Sans Serif"/>
                <w:sz w:val="20"/>
              </w:rPr>
            </w:pPr>
            <w:r w:rsidRPr="00AC19BD">
              <w:rPr>
                <w:rFonts w:ascii="Microsoft Sans Serif" w:hAnsi="Microsoft Sans Serif" w:cs="Microsoft Sans Serif"/>
                <w:sz w:val="20"/>
              </w:rPr>
              <w:t>Exit browser</w:t>
            </w:r>
          </w:p>
        </w:tc>
        <w:tc>
          <w:tcPr>
            <w:tcW w:w="4070" w:type="dxa"/>
            <w:gridSpan w:val="3"/>
            <w:vAlign w:val="center"/>
          </w:tcPr>
          <w:p w14:paraId="2DE9466A" w14:textId="77777777" w:rsidR="009E3CCA" w:rsidRPr="00AC19BD" w:rsidRDefault="009E3CCA" w:rsidP="00F24D05">
            <w:pPr>
              <w:spacing w:before="0" w:after="0"/>
              <w:ind w:left="144" w:right="144"/>
              <w:rPr>
                <w:rStyle w:val="Keys"/>
                <w:rFonts w:cs="Microsoft Sans Serif"/>
              </w:rPr>
            </w:pPr>
            <w:r w:rsidRPr="00AC19BD">
              <w:rPr>
                <w:rStyle w:val="Keys"/>
                <w:rFonts w:cs="Microsoft Sans Serif"/>
              </w:rPr>
              <w:t>&lt; Alt &gt; + &lt; F4 &gt;</w:t>
            </w:r>
          </w:p>
        </w:tc>
        <w:tc>
          <w:tcPr>
            <w:tcW w:w="990" w:type="dxa"/>
            <w:vAlign w:val="center"/>
          </w:tcPr>
          <w:p w14:paraId="2DE9466B" w14:textId="77777777" w:rsidR="009E3CCA" w:rsidRPr="00AC19BD" w:rsidRDefault="009E3CCA" w:rsidP="00932479">
            <w:pPr>
              <w:spacing w:before="0" w:after="0"/>
              <w:jc w:val="center"/>
              <w:rPr>
                <w:rFonts w:ascii="Arial" w:hAnsi="Arial" w:cs="Arial"/>
                <w:sz w:val="20"/>
              </w:rPr>
            </w:pPr>
            <w:r w:rsidRPr="00AC19BD">
              <w:rPr>
                <w:rFonts w:ascii="Arial" w:hAnsi="Arial" w:cs="Arial"/>
                <w:sz w:val="20"/>
              </w:rPr>
              <w:sym w:font="Wingdings" w:char="F0FC"/>
            </w:r>
            <w:r w:rsidRPr="00AC19BD">
              <w:rPr>
                <w:rFonts w:ascii="Arial" w:hAnsi="Arial" w:cs="Arial"/>
                <w:sz w:val="20"/>
              </w:rPr>
              <w:t>*</w:t>
            </w:r>
          </w:p>
        </w:tc>
        <w:tc>
          <w:tcPr>
            <w:tcW w:w="990" w:type="dxa"/>
            <w:vAlign w:val="center"/>
          </w:tcPr>
          <w:p w14:paraId="2DE9466C" w14:textId="77777777" w:rsidR="009E3CCA" w:rsidRPr="00AC19BD" w:rsidRDefault="009E3CCA" w:rsidP="00932479">
            <w:pPr>
              <w:spacing w:before="0" w:after="0"/>
              <w:jc w:val="center"/>
              <w:rPr>
                <w:rFonts w:ascii="Arial" w:hAnsi="Arial" w:cs="Arial"/>
                <w:sz w:val="20"/>
              </w:rPr>
            </w:pPr>
          </w:p>
        </w:tc>
      </w:tr>
      <w:tr w:rsidR="009E3CCA" w:rsidRPr="00AC19BD" w14:paraId="2DE94673" w14:textId="77777777" w:rsidTr="00F24D05">
        <w:tc>
          <w:tcPr>
            <w:tcW w:w="3397" w:type="dxa"/>
            <w:noWrap/>
            <w:vAlign w:val="center"/>
          </w:tcPr>
          <w:p w14:paraId="2DE9466E" w14:textId="77777777" w:rsidR="009E3CCA" w:rsidRPr="00AC19BD" w:rsidRDefault="009E3CCA" w:rsidP="00F24D05">
            <w:pPr>
              <w:spacing w:before="0" w:after="0"/>
              <w:ind w:left="72"/>
              <w:rPr>
                <w:rFonts w:ascii="Microsoft Sans Serif" w:hAnsi="Microsoft Sans Serif" w:cs="Microsoft Sans Serif"/>
                <w:sz w:val="20"/>
              </w:rPr>
            </w:pPr>
            <w:r w:rsidRPr="00AC19BD">
              <w:rPr>
                <w:rFonts w:ascii="Microsoft Sans Serif" w:hAnsi="Microsoft Sans Serif" w:cs="Microsoft Sans Serif"/>
                <w:sz w:val="20"/>
              </w:rPr>
              <w:t>Find [on the page displayed]</w:t>
            </w:r>
          </w:p>
        </w:tc>
        <w:tc>
          <w:tcPr>
            <w:tcW w:w="4070" w:type="dxa"/>
            <w:gridSpan w:val="3"/>
            <w:vAlign w:val="center"/>
          </w:tcPr>
          <w:p w14:paraId="2DE9466F" w14:textId="77777777" w:rsidR="009E3CCA" w:rsidRPr="00AC19BD" w:rsidRDefault="009E3CCA" w:rsidP="00F24D05">
            <w:pPr>
              <w:spacing w:before="0" w:after="0"/>
              <w:ind w:left="144" w:right="144"/>
              <w:rPr>
                <w:rStyle w:val="Keys"/>
                <w:rFonts w:cs="Microsoft Sans Serif"/>
              </w:rPr>
            </w:pPr>
            <w:r w:rsidRPr="00AC19BD">
              <w:rPr>
                <w:rStyle w:val="Keys"/>
                <w:rFonts w:cs="Microsoft Sans Serif"/>
              </w:rPr>
              <w:t>&lt; Ctrl &gt; + &lt; F &gt;</w:t>
            </w:r>
          </w:p>
        </w:tc>
        <w:tc>
          <w:tcPr>
            <w:tcW w:w="990" w:type="dxa"/>
            <w:vAlign w:val="center"/>
          </w:tcPr>
          <w:p w14:paraId="2DE94670" w14:textId="77777777" w:rsidR="009E3CCA" w:rsidRPr="00AC19BD" w:rsidRDefault="009E3CCA" w:rsidP="00932479">
            <w:pPr>
              <w:spacing w:before="0" w:after="0"/>
              <w:jc w:val="center"/>
              <w:rPr>
                <w:rFonts w:ascii="Arial" w:hAnsi="Arial" w:cs="Arial"/>
                <w:sz w:val="20"/>
              </w:rPr>
            </w:pPr>
            <w:r w:rsidRPr="00AC19BD">
              <w:rPr>
                <w:rFonts w:ascii="Arial" w:hAnsi="Arial" w:cs="Arial"/>
                <w:sz w:val="20"/>
              </w:rPr>
              <w:sym w:font="Wingdings" w:char="F0FC"/>
            </w:r>
          </w:p>
        </w:tc>
        <w:tc>
          <w:tcPr>
            <w:tcW w:w="990" w:type="dxa"/>
            <w:vAlign w:val="center"/>
          </w:tcPr>
          <w:p w14:paraId="2DE94671" w14:textId="77777777" w:rsidR="009E3CCA" w:rsidRPr="00AC19BD" w:rsidRDefault="009E3CCA" w:rsidP="00932479">
            <w:pPr>
              <w:spacing w:before="0" w:after="0"/>
              <w:jc w:val="center"/>
              <w:rPr>
                <w:rFonts w:ascii="Arial" w:hAnsi="Arial" w:cs="Arial"/>
                <w:sz w:val="20"/>
              </w:rPr>
            </w:pPr>
            <w:r w:rsidRPr="00AC19BD">
              <w:rPr>
                <w:rFonts w:ascii="Arial" w:hAnsi="Arial" w:cs="Arial"/>
                <w:sz w:val="20"/>
              </w:rPr>
              <w:sym w:font="Wingdings" w:char="F0FC"/>
            </w:r>
          </w:p>
          <w:p w14:paraId="2DE94672" w14:textId="77777777" w:rsidR="009E3CCA" w:rsidRPr="00AC19BD" w:rsidRDefault="009E3CCA" w:rsidP="00932479">
            <w:pPr>
              <w:spacing w:before="0" w:after="0"/>
              <w:jc w:val="center"/>
              <w:rPr>
                <w:rFonts w:ascii="Arial" w:hAnsi="Arial" w:cs="Arial"/>
                <w:sz w:val="20"/>
              </w:rPr>
            </w:pPr>
          </w:p>
        </w:tc>
      </w:tr>
      <w:tr w:rsidR="009E3CCA" w:rsidRPr="00AC19BD" w14:paraId="2DE94678" w14:textId="77777777" w:rsidTr="00F24D05">
        <w:tc>
          <w:tcPr>
            <w:tcW w:w="3410" w:type="dxa"/>
            <w:gridSpan w:val="2"/>
            <w:noWrap/>
            <w:vAlign w:val="center"/>
          </w:tcPr>
          <w:p w14:paraId="2DE94674" w14:textId="77777777" w:rsidR="009E3CCA" w:rsidRPr="00AC19BD" w:rsidRDefault="009E3CCA" w:rsidP="00F24D05">
            <w:pPr>
              <w:spacing w:before="0" w:after="0"/>
              <w:ind w:left="72"/>
              <w:rPr>
                <w:rFonts w:ascii="Franklin Gothic Demi" w:hAnsi="Franklin Gothic Demi" w:cs="Microsoft Sans Serif"/>
                <w:sz w:val="20"/>
              </w:rPr>
            </w:pPr>
            <w:r w:rsidRPr="00AC19BD">
              <w:rPr>
                <w:rFonts w:ascii="Microsoft Sans Serif" w:hAnsi="Microsoft Sans Serif" w:cs="Microsoft Sans Serif"/>
                <w:sz w:val="20"/>
              </w:rPr>
              <w:t>Help</w:t>
            </w:r>
          </w:p>
        </w:tc>
        <w:tc>
          <w:tcPr>
            <w:tcW w:w="4057" w:type="dxa"/>
            <w:gridSpan w:val="2"/>
            <w:vAlign w:val="center"/>
          </w:tcPr>
          <w:p w14:paraId="2DE94675" w14:textId="77777777" w:rsidR="009E3CCA" w:rsidRPr="00AC19BD" w:rsidRDefault="009E3CCA" w:rsidP="00F24D05">
            <w:pPr>
              <w:spacing w:before="0" w:after="0"/>
              <w:ind w:left="144" w:right="144"/>
              <w:rPr>
                <w:rStyle w:val="Keys"/>
                <w:rFonts w:cs="Microsoft Sans Serif"/>
              </w:rPr>
            </w:pPr>
            <w:r w:rsidRPr="00AC19BD">
              <w:rPr>
                <w:rStyle w:val="Keys"/>
                <w:rFonts w:cs="Microsoft Sans Serif"/>
              </w:rPr>
              <w:t>&lt; F1 &gt;</w:t>
            </w:r>
          </w:p>
        </w:tc>
        <w:tc>
          <w:tcPr>
            <w:tcW w:w="990" w:type="dxa"/>
            <w:vAlign w:val="center"/>
          </w:tcPr>
          <w:p w14:paraId="2DE94676" w14:textId="77777777" w:rsidR="009E3CCA" w:rsidRPr="00AC19BD" w:rsidRDefault="009E3CCA" w:rsidP="00932479">
            <w:pPr>
              <w:spacing w:before="0" w:after="0"/>
              <w:jc w:val="center"/>
              <w:rPr>
                <w:rFonts w:ascii="Arial" w:hAnsi="Arial" w:cs="Arial"/>
                <w:sz w:val="20"/>
              </w:rPr>
            </w:pPr>
            <w:r w:rsidRPr="00AC19BD">
              <w:rPr>
                <w:rFonts w:ascii="Arial" w:hAnsi="Arial" w:cs="Arial"/>
                <w:sz w:val="20"/>
              </w:rPr>
              <w:sym w:font="Wingdings" w:char="F0FC"/>
            </w:r>
          </w:p>
        </w:tc>
        <w:tc>
          <w:tcPr>
            <w:tcW w:w="990" w:type="dxa"/>
            <w:vAlign w:val="center"/>
          </w:tcPr>
          <w:p w14:paraId="2DE94677" w14:textId="77777777" w:rsidR="009E3CCA" w:rsidRPr="00AC19BD" w:rsidRDefault="009E3CCA" w:rsidP="00932479">
            <w:pPr>
              <w:spacing w:before="0" w:after="0"/>
              <w:jc w:val="center"/>
              <w:rPr>
                <w:rFonts w:ascii="Arial" w:hAnsi="Arial" w:cs="Arial"/>
                <w:sz w:val="20"/>
              </w:rPr>
            </w:pPr>
            <w:r w:rsidRPr="00AC19BD">
              <w:rPr>
                <w:rFonts w:ascii="Arial" w:hAnsi="Arial" w:cs="Arial"/>
                <w:sz w:val="20"/>
              </w:rPr>
              <w:sym w:font="Wingdings" w:char="F0FC"/>
            </w:r>
          </w:p>
        </w:tc>
      </w:tr>
      <w:tr w:rsidR="009E3CCA" w:rsidRPr="00AC19BD" w14:paraId="2DE9467D" w14:textId="77777777" w:rsidTr="00F24D05">
        <w:tc>
          <w:tcPr>
            <w:tcW w:w="3397" w:type="dxa"/>
            <w:vMerge w:val="restart"/>
            <w:noWrap/>
            <w:vAlign w:val="center"/>
          </w:tcPr>
          <w:p w14:paraId="2DE94679" w14:textId="77777777" w:rsidR="009E3CCA" w:rsidRPr="00AC19BD" w:rsidRDefault="009E3CCA" w:rsidP="00F24D05">
            <w:pPr>
              <w:spacing w:before="0" w:after="0"/>
              <w:ind w:left="72"/>
              <w:rPr>
                <w:rFonts w:ascii="Microsoft Sans Serif" w:hAnsi="Microsoft Sans Serif" w:cs="Microsoft Sans Serif"/>
                <w:sz w:val="20"/>
              </w:rPr>
            </w:pPr>
            <w:r w:rsidRPr="00AC19BD">
              <w:rPr>
                <w:rFonts w:ascii="Microsoft Sans Serif" w:hAnsi="Microsoft Sans Serif" w:cs="Microsoft Sans Serif"/>
                <w:sz w:val="20"/>
              </w:rPr>
              <w:t>Location in history, go to next</w:t>
            </w:r>
          </w:p>
        </w:tc>
        <w:tc>
          <w:tcPr>
            <w:tcW w:w="4070" w:type="dxa"/>
            <w:gridSpan w:val="3"/>
            <w:vAlign w:val="center"/>
          </w:tcPr>
          <w:p w14:paraId="2DE9467A" w14:textId="77777777" w:rsidR="009E3CCA" w:rsidRPr="00AC19BD" w:rsidRDefault="009E3CCA" w:rsidP="00F24D05">
            <w:pPr>
              <w:spacing w:before="0" w:after="0"/>
              <w:ind w:left="144" w:right="144"/>
              <w:rPr>
                <w:rStyle w:val="Keys"/>
                <w:rFonts w:cs="Microsoft Sans Serif"/>
              </w:rPr>
            </w:pPr>
            <w:r w:rsidRPr="00AC19BD">
              <w:rPr>
                <w:rStyle w:val="Keys"/>
                <w:rFonts w:cs="Microsoft Sans Serif"/>
              </w:rPr>
              <w:t xml:space="preserve">&lt; Alt &gt; + &lt; </w:t>
            </w:r>
            <w:r w:rsidRPr="00AC19BD">
              <w:rPr>
                <w:rStyle w:val="Keys"/>
                <w:rFonts w:cs="Microsoft Sans Serif"/>
              </w:rPr>
              <w:sym w:font="Wingdings" w:char="F0E8"/>
            </w:r>
            <w:r w:rsidRPr="00AC19BD">
              <w:rPr>
                <w:rStyle w:val="Keys"/>
                <w:rFonts w:cs="Microsoft Sans Serif"/>
              </w:rPr>
              <w:t xml:space="preserve"> &gt;</w:t>
            </w:r>
          </w:p>
        </w:tc>
        <w:tc>
          <w:tcPr>
            <w:tcW w:w="990" w:type="dxa"/>
            <w:vAlign w:val="center"/>
          </w:tcPr>
          <w:p w14:paraId="2DE9467B" w14:textId="77777777" w:rsidR="009E3CCA" w:rsidRPr="00AC19BD" w:rsidRDefault="009E3CCA" w:rsidP="00932479">
            <w:pPr>
              <w:spacing w:before="0" w:after="0"/>
              <w:jc w:val="center"/>
              <w:rPr>
                <w:rFonts w:ascii="Arial" w:hAnsi="Arial" w:cs="Arial"/>
                <w:sz w:val="20"/>
              </w:rPr>
            </w:pPr>
            <w:r w:rsidRPr="00AC19BD">
              <w:rPr>
                <w:rFonts w:ascii="Arial" w:hAnsi="Arial" w:cs="Arial"/>
                <w:sz w:val="20"/>
              </w:rPr>
              <w:sym w:font="Wingdings" w:char="F0FC"/>
            </w:r>
          </w:p>
        </w:tc>
        <w:tc>
          <w:tcPr>
            <w:tcW w:w="990" w:type="dxa"/>
            <w:vAlign w:val="center"/>
          </w:tcPr>
          <w:p w14:paraId="2DE9467C" w14:textId="77777777" w:rsidR="009E3CCA" w:rsidRPr="00AC19BD" w:rsidRDefault="009E3CCA" w:rsidP="00932479">
            <w:pPr>
              <w:spacing w:before="0" w:after="0"/>
              <w:jc w:val="center"/>
              <w:rPr>
                <w:rFonts w:ascii="Arial" w:hAnsi="Arial" w:cs="Arial"/>
                <w:sz w:val="20"/>
              </w:rPr>
            </w:pPr>
            <w:r w:rsidRPr="00AC19BD">
              <w:rPr>
                <w:rFonts w:ascii="Arial" w:hAnsi="Arial" w:cs="Arial"/>
                <w:sz w:val="20"/>
              </w:rPr>
              <w:sym w:font="Wingdings" w:char="F0FC"/>
            </w:r>
          </w:p>
        </w:tc>
      </w:tr>
      <w:tr w:rsidR="009E3CCA" w:rsidRPr="00AC19BD" w14:paraId="2DE94682" w14:textId="77777777" w:rsidTr="00F24D05">
        <w:tc>
          <w:tcPr>
            <w:tcW w:w="3397" w:type="dxa"/>
            <w:vMerge/>
            <w:noWrap/>
            <w:vAlign w:val="center"/>
          </w:tcPr>
          <w:p w14:paraId="2DE9467E" w14:textId="77777777" w:rsidR="009E3CCA" w:rsidRPr="00AC19BD" w:rsidRDefault="009E3CCA" w:rsidP="00F24D05">
            <w:pPr>
              <w:spacing w:before="0" w:after="0"/>
              <w:ind w:left="72"/>
              <w:rPr>
                <w:rFonts w:ascii="Microsoft Sans Serif" w:hAnsi="Microsoft Sans Serif" w:cs="Microsoft Sans Serif"/>
                <w:sz w:val="20"/>
              </w:rPr>
            </w:pPr>
          </w:p>
        </w:tc>
        <w:tc>
          <w:tcPr>
            <w:tcW w:w="4070" w:type="dxa"/>
            <w:gridSpan w:val="3"/>
            <w:vAlign w:val="center"/>
          </w:tcPr>
          <w:p w14:paraId="2DE9467F" w14:textId="77777777" w:rsidR="009E3CCA" w:rsidRPr="00AC19BD" w:rsidRDefault="009E3CCA" w:rsidP="00F24D05">
            <w:pPr>
              <w:spacing w:before="0" w:after="0"/>
              <w:ind w:left="144" w:right="144"/>
              <w:rPr>
                <w:rStyle w:val="Keys"/>
                <w:rFonts w:cs="Microsoft Sans Serif"/>
              </w:rPr>
            </w:pPr>
            <w:r w:rsidRPr="00AC19BD">
              <w:rPr>
                <w:rStyle w:val="Keys"/>
                <w:rFonts w:cs="Microsoft Sans Serif"/>
              </w:rPr>
              <w:t>&lt; Space &gt;</w:t>
            </w:r>
          </w:p>
        </w:tc>
        <w:tc>
          <w:tcPr>
            <w:tcW w:w="990" w:type="dxa"/>
            <w:vAlign w:val="center"/>
          </w:tcPr>
          <w:p w14:paraId="2DE94680" w14:textId="77777777" w:rsidR="009E3CCA" w:rsidRPr="00AC19BD" w:rsidRDefault="009E3CCA" w:rsidP="00932479">
            <w:pPr>
              <w:spacing w:before="0" w:after="0"/>
              <w:jc w:val="center"/>
              <w:rPr>
                <w:rFonts w:ascii="Arial" w:hAnsi="Arial" w:cs="Arial"/>
                <w:sz w:val="20"/>
              </w:rPr>
            </w:pPr>
            <w:r w:rsidRPr="00AC19BD">
              <w:rPr>
                <w:rFonts w:ascii="Arial" w:hAnsi="Arial" w:cs="Arial"/>
                <w:sz w:val="20"/>
              </w:rPr>
              <w:sym w:font="Wingdings" w:char="F0FC"/>
            </w:r>
          </w:p>
        </w:tc>
        <w:tc>
          <w:tcPr>
            <w:tcW w:w="990" w:type="dxa"/>
            <w:vAlign w:val="center"/>
          </w:tcPr>
          <w:p w14:paraId="2DE94681" w14:textId="77777777" w:rsidR="009E3CCA" w:rsidRPr="00AC19BD" w:rsidRDefault="009E3CCA" w:rsidP="00932479">
            <w:pPr>
              <w:spacing w:before="0" w:after="0"/>
              <w:jc w:val="center"/>
              <w:rPr>
                <w:rFonts w:ascii="Arial" w:hAnsi="Arial" w:cs="Arial"/>
                <w:sz w:val="20"/>
              </w:rPr>
            </w:pPr>
          </w:p>
        </w:tc>
      </w:tr>
      <w:tr w:rsidR="009E3CCA" w:rsidRPr="00AC19BD" w14:paraId="2DE94687" w14:textId="77777777" w:rsidTr="00F24D05">
        <w:tc>
          <w:tcPr>
            <w:tcW w:w="3397" w:type="dxa"/>
            <w:vMerge w:val="restart"/>
            <w:noWrap/>
            <w:vAlign w:val="center"/>
          </w:tcPr>
          <w:p w14:paraId="2DE94683" w14:textId="77777777" w:rsidR="009E3CCA" w:rsidRPr="00AC19BD" w:rsidRDefault="009E3CCA" w:rsidP="00F24D05">
            <w:pPr>
              <w:spacing w:before="0" w:after="0"/>
              <w:ind w:left="72"/>
              <w:rPr>
                <w:rFonts w:ascii="Microsoft Sans Serif" w:hAnsi="Microsoft Sans Serif" w:cs="Microsoft Sans Serif"/>
                <w:sz w:val="20"/>
              </w:rPr>
            </w:pPr>
            <w:r w:rsidRPr="00AC19BD">
              <w:rPr>
                <w:rFonts w:ascii="Microsoft Sans Serif" w:hAnsi="Microsoft Sans Serif" w:cs="Microsoft Sans Serif"/>
                <w:sz w:val="20"/>
              </w:rPr>
              <w:t>Location in history, go to previous</w:t>
            </w:r>
          </w:p>
        </w:tc>
        <w:tc>
          <w:tcPr>
            <w:tcW w:w="4070" w:type="dxa"/>
            <w:gridSpan w:val="3"/>
            <w:vAlign w:val="center"/>
          </w:tcPr>
          <w:p w14:paraId="2DE94684" w14:textId="77777777" w:rsidR="009E3CCA" w:rsidRPr="00AC19BD" w:rsidRDefault="009E3CCA" w:rsidP="00F24D05">
            <w:pPr>
              <w:spacing w:before="0" w:after="0"/>
              <w:ind w:left="144" w:right="144"/>
              <w:rPr>
                <w:rStyle w:val="Keys"/>
                <w:rFonts w:cs="Microsoft Sans Serif"/>
              </w:rPr>
            </w:pPr>
            <w:r w:rsidRPr="00AC19BD">
              <w:rPr>
                <w:rStyle w:val="Keys"/>
                <w:rFonts w:cs="Microsoft Sans Serif"/>
              </w:rPr>
              <w:t xml:space="preserve">&lt; Alt &gt; + &lt; </w:t>
            </w:r>
            <w:r w:rsidRPr="00AC19BD">
              <w:rPr>
                <w:rStyle w:val="Keys"/>
                <w:rFonts w:cs="Microsoft Sans Serif"/>
              </w:rPr>
              <w:sym w:font="Wingdings" w:char="F0E7"/>
            </w:r>
            <w:r w:rsidRPr="00AC19BD">
              <w:rPr>
                <w:rStyle w:val="Keys"/>
                <w:rFonts w:cs="Microsoft Sans Serif"/>
              </w:rPr>
              <w:t xml:space="preserve"> &gt;</w:t>
            </w:r>
          </w:p>
        </w:tc>
        <w:tc>
          <w:tcPr>
            <w:tcW w:w="990" w:type="dxa"/>
            <w:vAlign w:val="center"/>
          </w:tcPr>
          <w:p w14:paraId="2DE94685" w14:textId="77777777" w:rsidR="009E3CCA" w:rsidRPr="00AC19BD" w:rsidRDefault="009E3CCA" w:rsidP="00932479">
            <w:pPr>
              <w:spacing w:before="0" w:after="0"/>
              <w:jc w:val="center"/>
              <w:rPr>
                <w:rFonts w:ascii="Arial" w:hAnsi="Arial" w:cs="Arial"/>
                <w:sz w:val="20"/>
              </w:rPr>
            </w:pPr>
            <w:r w:rsidRPr="00AC19BD">
              <w:rPr>
                <w:rFonts w:ascii="Arial" w:hAnsi="Arial" w:cs="Arial"/>
                <w:sz w:val="20"/>
              </w:rPr>
              <w:sym w:font="Wingdings" w:char="F0FC"/>
            </w:r>
          </w:p>
        </w:tc>
        <w:tc>
          <w:tcPr>
            <w:tcW w:w="990" w:type="dxa"/>
            <w:vAlign w:val="center"/>
          </w:tcPr>
          <w:p w14:paraId="2DE94686" w14:textId="77777777" w:rsidR="009E3CCA" w:rsidRPr="00AC19BD" w:rsidRDefault="009E3CCA" w:rsidP="00932479">
            <w:pPr>
              <w:spacing w:before="0" w:after="0"/>
              <w:jc w:val="center"/>
              <w:rPr>
                <w:rFonts w:ascii="Arial" w:hAnsi="Arial" w:cs="Arial"/>
                <w:sz w:val="20"/>
              </w:rPr>
            </w:pPr>
            <w:r w:rsidRPr="00AC19BD">
              <w:rPr>
                <w:rFonts w:ascii="Arial" w:hAnsi="Arial" w:cs="Arial"/>
                <w:sz w:val="20"/>
              </w:rPr>
              <w:sym w:font="Wingdings" w:char="F0FC"/>
            </w:r>
          </w:p>
        </w:tc>
      </w:tr>
      <w:tr w:rsidR="009E3CCA" w:rsidRPr="00AC19BD" w14:paraId="2DE9468C" w14:textId="77777777" w:rsidTr="00F24D05">
        <w:tc>
          <w:tcPr>
            <w:tcW w:w="3397" w:type="dxa"/>
            <w:vMerge/>
            <w:noWrap/>
            <w:vAlign w:val="center"/>
          </w:tcPr>
          <w:p w14:paraId="2DE94688" w14:textId="77777777" w:rsidR="009E3CCA" w:rsidRPr="00AC19BD" w:rsidRDefault="009E3CCA" w:rsidP="00F24D05">
            <w:pPr>
              <w:spacing w:before="0" w:after="0"/>
              <w:ind w:left="72"/>
              <w:rPr>
                <w:rFonts w:ascii="Microsoft Sans Serif" w:hAnsi="Microsoft Sans Serif" w:cs="Microsoft Sans Serif"/>
                <w:sz w:val="20"/>
              </w:rPr>
            </w:pPr>
          </w:p>
        </w:tc>
        <w:tc>
          <w:tcPr>
            <w:tcW w:w="4070" w:type="dxa"/>
            <w:gridSpan w:val="3"/>
            <w:vAlign w:val="center"/>
          </w:tcPr>
          <w:p w14:paraId="2DE94689" w14:textId="77777777" w:rsidR="009E3CCA" w:rsidRPr="00AC19BD" w:rsidRDefault="009E3CCA" w:rsidP="00F24D05">
            <w:pPr>
              <w:spacing w:before="0" w:after="0"/>
              <w:ind w:left="144" w:right="144"/>
              <w:rPr>
                <w:rStyle w:val="Keys"/>
                <w:rFonts w:cs="Microsoft Sans Serif"/>
              </w:rPr>
            </w:pPr>
            <w:r w:rsidRPr="00AC19BD">
              <w:rPr>
                <w:rStyle w:val="Keys"/>
                <w:rFonts w:cs="Microsoft Sans Serif"/>
              </w:rPr>
              <w:t>&lt; Backspace &gt;</w:t>
            </w:r>
          </w:p>
        </w:tc>
        <w:tc>
          <w:tcPr>
            <w:tcW w:w="990" w:type="dxa"/>
            <w:vAlign w:val="center"/>
          </w:tcPr>
          <w:p w14:paraId="2DE9468A" w14:textId="77777777" w:rsidR="009E3CCA" w:rsidRPr="00AC19BD" w:rsidRDefault="009E3CCA" w:rsidP="00932479">
            <w:pPr>
              <w:spacing w:before="0" w:after="0"/>
              <w:jc w:val="center"/>
              <w:rPr>
                <w:rFonts w:ascii="Arial" w:hAnsi="Arial" w:cs="Arial"/>
                <w:sz w:val="20"/>
              </w:rPr>
            </w:pPr>
            <w:r w:rsidRPr="00AC19BD">
              <w:rPr>
                <w:rFonts w:ascii="Arial" w:hAnsi="Arial" w:cs="Arial"/>
                <w:sz w:val="20"/>
              </w:rPr>
              <w:sym w:font="Wingdings" w:char="F0FC"/>
            </w:r>
          </w:p>
        </w:tc>
        <w:tc>
          <w:tcPr>
            <w:tcW w:w="990" w:type="dxa"/>
            <w:vAlign w:val="center"/>
          </w:tcPr>
          <w:p w14:paraId="2DE9468B" w14:textId="77777777" w:rsidR="009E3CCA" w:rsidRPr="00AC19BD" w:rsidRDefault="009E3CCA" w:rsidP="00932479">
            <w:pPr>
              <w:spacing w:before="0" w:after="0"/>
              <w:jc w:val="center"/>
              <w:rPr>
                <w:rFonts w:ascii="Arial" w:hAnsi="Arial" w:cs="Arial"/>
                <w:sz w:val="20"/>
              </w:rPr>
            </w:pPr>
            <w:r w:rsidRPr="00AC19BD">
              <w:rPr>
                <w:rFonts w:ascii="Arial" w:hAnsi="Arial" w:cs="Arial"/>
                <w:sz w:val="20"/>
              </w:rPr>
              <w:sym w:font="Wingdings" w:char="F0FC"/>
            </w:r>
          </w:p>
        </w:tc>
      </w:tr>
      <w:tr w:rsidR="009E3CCA" w:rsidRPr="00AC19BD" w14:paraId="2DE94691" w14:textId="77777777" w:rsidTr="00F24D05">
        <w:tc>
          <w:tcPr>
            <w:tcW w:w="3397" w:type="dxa"/>
            <w:noWrap/>
            <w:vAlign w:val="center"/>
          </w:tcPr>
          <w:p w14:paraId="2DE9468D" w14:textId="77777777" w:rsidR="009E3CCA" w:rsidRPr="00AC19BD" w:rsidRDefault="009E3CCA" w:rsidP="00F24D05">
            <w:pPr>
              <w:spacing w:before="0" w:after="0"/>
              <w:ind w:left="72"/>
              <w:rPr>
                <w:rFonts w:ascii="Microsoft Sans Serif" w:hAnsi="Microsoft Sans Serif" w:cs="Microsoft Sans Serif"/>
                <w:sz w:val="20"/>
              </w:rPr>
            </w:pPr>
            <w:r w:rsidRPr="00AC19BD">
              <w:rPr>
                <w:rFonts w:ascii="Microsoft Sans Serif" w:hAnsi="Microsoft Sans Serif" w:cs="Microsoft Sans Serif"/>
                <w:sz w:val="20"/>
              </w:rPr>
              <w:t>Location, open</w:t>
            </w:r>
          </w:p>
        </w:tc>
        <w:tc>
          <w:tcPr>
            <w:tcW w:w="4070" w:type="dxa"/>
            <w:gridSpan w:val="3"/>
            <w:vAlign w:val="center"/>
          </w:tcPr>
          <w:p w14:paraId="2DE9468E" w14:textId="77777777" w:rsidR="009E3CCA" w:rsidRPr="00AC19BD" w:rsidRDefault="009E3CCA" w:rsidP="00F24D05">
            <w:pPr>
              <w:spacing w:before="0" w:after="0"/>
              <w:ind w:left="144" w:right="144"/>
              <w:rPr>
                <w:rStyle w:val="Keys"/>
                <w:rFonts w:cs="Microsoft Sans Serif"/>
              </w:rPr>
            </w:pPr>
            <w:r w:rsidRPr="00AC19BD">
              <w:rPr>
                <w:rStyle w:val="Keys"/>
                <w:rFonts w:cs="Microsoft Sans Serif"/>
              </w:rPr>
              <w:t>&lt; Ctrl &gt; + &lt; L &gt;</w:t>
            </w:r>
          </w:p>
        </w:tc>
        <w:tc>
          <w:tcPr>
            <w:tcW w:w="990" w:type="dxa"/>
            <w:vAlign w:val="center"/>
          </w:tcPr>
          <w:p w14:paraId="2DE9468F" w14:textId="77777777" w:rsidR="009E3CCA" w:rsidRPr="00AC19BD" w:rsidRDefault="009E3CCA" w:rsidP="00932479">
            <w:pPr>
              <w:spacing w:before="0" w:after="0"/>
              <w:jc w:val="center"/>
              <w:rPr>
                <w:rFonts w:ascii="Arial" w:hAnsi="Arial" w:cs="Arial"/>
                <w:sz w:val="20"/>
              </w:rPr>
            </w:pPr>
            <w:r w:rsidRPr="00AC19BD">
              <w:rPr>
                <w:rFonts w:ascii="Arial" w:hAnsi="Arial" w:cs="Arial"/>
                <w:sz w:val="20"/>
              </w:rPr>
              <w:sym w:font="Wingdings" w:char="F0FC"/>
            </w:r>
          </w:p>
        </w:tc>
        <w:tc>
          <w:tcPr>
            <w:tcW w:w="990" w:type="dxa"/>
            <w:vAlign w:val="center"/>
          </w:tcPr>
          <w:p w14:paraId="2DE94690" w14:textId="77777777" w:rsidR="009E3CCA" w:rsidRPr="00AC19BD" w:rsidRDefault="009E3CCA" w:rsidP="00932479">
            <w:pPr>
              <w:spacing w:before="0" w:after="0"/>
              <w:jc w:val="center"/>
              <w:rPr>
                <w:rFonts w:ascii="Arial" w:hAnsi="Arial" w:cs="Arial"/>
                <w:sz w:val="20"/>
              </w:rPr>
            </w:pPr>
            <w:r w:rsidRPr="00AC19BD">
              <w:rPr>
                <w:rFonts w:ascii="Arial" w:hAnsi="Arial" w:cs="Arial"/>
                <w:sz w:val="20"/>
              </w:rPr>
              <w:sym w:font="Wingdings" w:char="F0FC"/>
            </w:r>
          </w:p>
        </w:tc>
      </w:tr>
      <w:tr w:rsidR="009E3CCA" w:rsidRPr="00AC19BD" w14:paraId="2DE94696" w14:textId="77777777" w:rsidTr="00F24D05">
        <w:tc>
          <w:tcPr>
            <w:tcW w:w="3397" w:type="dxa"/>
            <w:noWrap/>
            <w:vAlign w:val="center"/>
          </w:tcPr>
          <w:p w14:paraId="2DE94692" w14:textId="77777777" w:rsidR="009E3CCA" w:rsidRPr="00AC19BD" w:rsidRDefault="009E3CCA" w:rsidP="00F24D05">
            <w:pPr>
              <w:spacing w:before="0" w:after="0"/>
              <w:ind w:left="72"/>
              <w:rPr>
                <w:rFonts w:ascii="Microsoft Sans Serif" w:hAnsi="Microsoft Sans Serif" w:cs="Microsoft Sans Serif"/>
                <w:sz w:val="20"/>
              </w:rPr>
            </w:pPr>
            <w:r w:rsidRPr="00AC19BD">
              <w:rPr>
                <w:rFonts w:ascii="Microsoft Sans Serif" w:hAnsi="Microsoft Sans Serif" w:cs="Microsoft Sans Serif"/>
                <w:sz w:val="20"/>
              </w:rPr>
              <w:t>Home page, go to</w:t>
            </w:r>
          </w:p>
        </w:tc>
        <w:tc>
          <w:tcPr>
            <w:tcW w:w="4070" w:type="dxa"/>
            <w:gridSpan w:val="3"/>
            <w:vAlign w:val="center"/>
          </w:tcPr>
          <w:p w14:paraId="2DE94693" w14:textId="77777777" w:rsidR="009E3CCA" w:rsidRPr="00AC19BD" w:rsidRDefault="009E3CCA" w:rsidP="00F24D05">
            <w:pPr>
              <w:spacing w:before="0" w:after="0"/>
              <w:ind w:left="144" w:right="144"/>
              <w:rPr>
                <w:rStyle w:val="Keys"/>
                <w:rFonts w:cs="Microsoft Sans Serif"/>
              </w:rPr>
            </w:pPr>
            <w:r w:rsidRPr="00AC19BD">
              <w:rPr>
                <w:rStyle w:val="Keys"/>
                <w:rFonts w:cs="Microsoft Sans Serif"/>
              </w:rPr>
              <w:t>&lt; Alt &gt; + &lt; Home &gt;</w:t>
            </w:r>
          </w:p>
        </w:tc>
        <w:tc>
          <w:tcPr>
            <w:tcW w:w="990" w:type="dxa"/>
            <w:vAlign w:val="center"/>
          </w:tcPr>
          <w:p w14:paraId="2DE94694" w14:textId="77777777" w:rsidR="009E3CCA" w:rsidRPr="00AC19BD" w:rsidRDefault="009E3CCA" w:rsidP="00932479">
            <w:pPr>
              <w:spacing w:before="0" w:after="0"/>
              <w:jc w:val="center"/>
              <w:rPr>
                <w:rFonts w:ascii="Arial" w:hAnsi="Arial" w:cs="Arial"/>
                <w:sz w:val="20"/>
              </w:rPr>
            </w:pPr>
            <w:r w:rsidRPr="00AC19BD">
              <w:rPr>
                <w:rFonts w:ascii="Arial" w:hAnsi="Arial" w:cs="Arial"/>
                <w:sz w:val="20"/>
              </w:rPr>
              <w:sym w:font="Wingdings" w:char="F0FC"/>
            </w:r>
          </w:p>
        </w:tc>
        <w:tc>
          <w:tcPr>
            <w:tcW w:w="990" w:type="dxa"/>
            <w:vAlign w:val="center"/>
          </w:tcPr>
          <w:p w14:paraId="2DE94695" w14:textId="77777777" w:rsidR="009E3CCA" w:rsidRPr="00AC19BD" w:rsidRDefault="009E3CCA" w:rsidP="00932479">
            <w:pPr>
              <w:spacing w:before="0" w:after="0"/>
              <w:jc w:val="center"/>
              <w:rPr>
                <w:rFonts w:ascii="Arial" w:hAnsi="Arial" w:cs="Arial"/>
                <w:sz w:val="20"/>
              </w:rPr>
            </w:pPr>
            <w:r w:rsidRPr="00AC19BD">
              <w:rPr>
                <w:rFonts w:ascii="Arial" w:hAnsi="Arial" w:cs="Arial"/>
                <w:sz w:val="20"/>
              </w:rPr>
              <w:sym w:font="Wingdings" w:char="F0FC"/>
            </w:r>
          </w:p>
        </w:tc>
      </w:tr>
      <w:tr w:rsidR="009E3CCA" w:rsidRPr="00AC19BD" w14:paraId="2DE9469B" w14:textId="77777777" w:rsidTr="00F24D05">
        <w:tc>
          <w:tcPr>
            <w:tcW w:w="3397" w:type="dxa"/>
            <w:noWrap/>
            <w:vAlign w:val="center"/>
          </w:tcPr>
          <w:p w14:paraId="2DE94697" w14:textId="77777777" w:rsidR="009E3CCA" w:rsidRPr="00AC19BD" w:rsidRDefault="009E3CCA" w:rsidP="00F24D05">
            <w:pPr>
              <w:spacing w:before="0" w:after="0"/>
              <w:ind w:left="72"/>
              <w:rPr>
                <w:rFonts w:ascii="Microsoft Sans Serif" w:hAnsi="Microsoft Sans Serif" w:cs="Microsoft Sans Serif"/>
                <w:sz w:val="20"/>
              </w:rPr>
            </w:pPr>
            <w:r w:rsidRPr="00AC19BD">
              <w:rPr>
                <w:rFonts w:ascii="Microsoft Sans Serif" w:hAnsi="Microsoft Sans Serif" w:cs="Microsoft Sans Serif"/>
                <w:sz w:val="20"/>
              </w:rPr>
              <w:t>New browser window</w:t>
            </w:r>
          </w:p>
        </w:tc>
        <w:tc>
          <w:tcPr>
            <w:tcW w:w="4070" w:type="dxa"/>
            <w:gridSpan w:val="3"/>
            <w:vAlign w:val="center"/>
          </w:tcPr>
          <w:p w14:paraId="2DE94698" w14:textId="77777777" w:rsidR="009E3CCA" w:rsidRPr="00AC19BD" w:rsidRDefault="009E3CCA" w:rsidP="00F24D05">
            <w:pPr>
              <w:spacing w:before="0" w:after="0"/>
              <w:ind w:left="144" w:right="144"/>
              <w:rPr>
                <w:rFonts w:ascii="Franklin Gothic Demi" w:hAnsi="Franklin Gothic Demi" w:cs="Microsoft Sans Serif"/>
                <w:sz w:val="20"/>
              </w:rPr>
            </w:pPr>
            <w:r w:rsidRPr="00AC19BD">
              <w:rPr>
                <w:rStyle w:val="Keys"/>
                <w:rFonts w:cs="Microsoft Sans Serif"/>
              </w:rPr>
              <w:t>&lt; Ctrl &gt; + &lt; N &gt;</w:t>
            </w:r>
          </w:p>
        </w:tc>
        <w:tc>
          <w:tcPr>
            <w:tcW w:w="990" w:type="dxa"/>
            <w:vAlign w:val="center"/>
          </w:tcPr>
          <w:p w14:paraId="2DE94699" w14:textId="77777777" w:rsidR="009E3CCA" w:rsidRPr="00AC19BD" w:rsidRDefault="009E3CCA" w:rsidP="00932479">
            <w:pPr>
              <w:spacing w:before="0" w:after="0"/>
              <w:jc w:val="center"/>
              <w:rPr>
                <w:rFonts w:ascii="Arial" w:hAnsi="Arial" w:cs="Arial"/>
                <w:sz w:val="20"/>
              </w:rPr>
            </w:pPr>
            <w:r w:rsidRPr="00AC19BD">
              <w:rPr>
                <w:rFonts w:ascii="Arial" w:hAnsi="Arial" w:cs="Arial"/>
                <w:sz w:val="20"/>
              </w:rPr>
              <w:sym w:font="Wingdings" w:char="F0FC"/>
            </w:r>
          </w:p>
        </w:tc>
        <w:tc>
          <w:tcPr>
            <w:tcW w:w="990" w:type="dxa"/>
            <w:vAlign w:val="center"/>
          </w:tcPr>
          <w:p w14:paraId="2DE9469A" w14:textId="77777777" w:rsidR="009E3CCA" w:rsidRPr="00AC19BD" w:rsidRDefault="009E3CCA" w:rsidP="00932479">
            <w:pPr>
              <w:spacing w:before="0" w:after="0"/>
              <w:jc w:val="center"/>
              <w:rPr>
                <w:rFonts w:ascii="Arial" w:hAnsi="Arial" w:cs="Arial"/>
                <w:sz w:val="20"/>
              </w:rPr>
            </w:pPr>
            <w:r w:rsidRPr="00AC19BD">
              <w:rPr>
                <w:rFonts w:ascii="Arial" w:hAnsi="Arial" w:cs="Arial"/>
                <w:sz w:val="20"/>
              </w:rPr>
              <w:sym w:font="Wingdings" w:char="F0FC"/>
            </w:r>
          </w:p>
        </w:tc>
      </w:tr>
      <w:tr w:rsidR="009E3CCA" w:rsidRPr="00AC19BD" w14:paraId="2DE946A0" w14:textId="77777777" w:rsidTr="00F24D05">
        <w:tc>
          <w:tcPr>
            <w:tcW w:w="3397" w:type="dxa"/>
            <w:noWrap/>
            <w:vAlign w:val="center"/>
          </w:tcPr>
          <w:p w14:paraId="2DE9469C" w14:textId="77777777" w:rsidR="009E3CCA" w:rsidRPr="00AC19BD" w:rsidRDefault="009E3CCA" w:rsidP="00F24D05">
            <w:pPr>
              <w:spacing w:before="0" w:after="0"/>
              <w:ind w:left="72"/>
              <w:rPr>
                <w:rFonts w:ascii="Microsoft Sans Serif" w:hAnsi="Microsoft Sans Serif" w:cs="Microsoft Sans Serif"/>
                <w:sz w:val="20"/>
              </w:rPr>
            </w:pPr>
            <w:r w:rsidRPr="00AC19BD">
              <w:rPr>
                <w:rFonts w:ascii="Microsoft Sans Serif" w:hAnsi="Microsoft Sans Serif" w:cs="Microsoft Sans Serif"/>
                <w:sz w:val="20"/>
              </w:rPr>
              <w:t>Open location</w:t>
            </w:r>
          </w:p>
        </w:tc>
        <w:tc>
          <w:tcPr>
            <w:tcW w:w="4070" w:type="dxa"/>
            <w:gridSpan w:val="3"/>
            <w:vAlign w:val="center"/>
          </w:tcPr>
          <w:p w14:paraId="2DE9469D" w14:textId="77777777" w:rsidR="009E3CCA" w:rsidRPr="00AC19BD" w:rsidRDefault="009E3CCA" w:rsidP="00F24D05">
            <w:pPr>
              <w:spacing w:before="0" w:after="0"/>
              <w:ind w:left="144" w:right="144"/>
              <w:rPr>
                <w:rStyle w:val="Keys"/>
                <w:rFonts w:cs="Microsoft Sans Serif"/>
              </w:rPr>
            </w:pPr>
            <w:r w:rsidRPr="00AC19BD">
              <w:rPr>
                <w:rStyle w:val="Keys"/>
                <w:rFonts w:cs="Microsoft Sans Serif"/>
              </w:rPr>
              <w:t>&lt; Ctrl &gt; + &lt; L &gt;</w:t>
            </w:r>
          </w:p>
        </w:tc>
        <w:tc>
          <w:tcPr>
            <w:tcW w:w="990" w:type="dxa"/>
            <w:vAlign w:val="center"/>
          </w:tcPr>
          <w:p w14:paraId="2DE9469E" w14:textId="77777777" w:rsidR="009E3CCA" w:rsidRPr="00AC19BD" w:rsidRDefault="009E3CCA" w:rsidP="00932479">
            <w:pPr>
              <w:spacing w:before="0" w:after="0"/>
              <w:jc w:val="center"/>
              <w:rPr>
                <w:rFonts w:ascii="Arial" w:hAnsi="Arial" w:cs="Arial"/>
                <w:sz w:val="20"/>
              </w:rPr>
            </w:pPr>
            <w:r w:rsidRPr="00AC19BD">
              <w:rPr>
                <w:rFonts w:ascii="Arial" w:hAnsi="Arial" w:cs="Arial"/>
                <w:sz w:val="20"/>
              </w:rPr>
              <w:sym w:font="Wingdings" w:char="F0FC"/>
            </w:r>
          </w:p>
        </w:tc>
        <w:tc>
          <w:tcPr>
            <w:tcW w:w="990" w:type="dxa"/>
            <w:vAlign w:val="center"/>
          </w:tcPr>
          <w:p w14:paraId="2DE9469F" w14:textId="77777777" w:rsidR="009E3CCA" w:rsidRPr="00AC19BD" w:rsidRDefault="009E3CCA" w:rsidP="00932479">
            <w:pPr>
              <w:spacing w:before="0" w:after="0"/>
              <w:jc w:val="center"/>
              <w:rPr>
                <w:rFonts w:ascii="Arial" w:hAnsi="Arial" w:cs="Arial"/>
                <w:sz w:val="20"/>
              </w:rPr>
            </w:pPr>
            <w:r w:rsidRPr="00AC19BD">
              <w:rPr>
                <w:rFonts w:ascii="Arial" w:hAnsi="Arial" w:cs="Arial"/>
                <w:sz w:val="20"/>
              </w:rPr>
              <w:sym w:font="Wingdings" w:char="F0FC"/>
            </w:r>
          </w:p>
        </w:tc>
      </w:tr>
      <w:tr w:rsidR="009E3CCA" w:rsidRPr="00AC19BD" w14:paraId="2DE946A5" w14:textId="77777777" w:rsidTr="00F24D05">
        <w:tc>
          <w:tcPr>
            <w:tcW w:w="3397" w:type="dxa"/>
            <w:noWrap/>
            <w:vAlign w:val="center"/>
          </w:tcPr>
          <w:p w14:paraId="2DE946A1" w14:textId="77777777" w:rsidR="009E3CCA" w:rsidRPr="00AC19BD" w:rsidRDefault="009E3CCA" w:rsidP="00F24D05">
            <w:pPr>
              <w:spacing w:before="0" w:after="0"/>
              <w:ind w:left="72"/>
              <w:rPr>
                <w:rFonts w:ascii="Microsoft Sans Serif" w:hAnsi="Microsoft Sans Serif" w:cs="Microsoft Sans Serif"/>
                <w:sz w:val="20"/>
              </w:rPr>
            </w:pPr>
            <w:r w:rsidRPr="00AC19BD">
              <w:rPr>
                <w:rFonts w:ascii="Microsoft Sans Serif" w:hAnsi="Microsoft Sans Serif" w:cs="Microsoft Sans Serif"/>
                <w:sz w:val="20"/>
              </w:rPr>
              <w:t>Print…</w:t>
            </w:r>
          </w:p>
        </w:tc>
        <w:tc>
          <w:tcPr>
            <w:tcW w:w="4070" w:type="dxa"/>
            <w:gridSpan w:val="3"/>
            <w:vAlign w:val="center"/>
          </w:tcPr>
          <w:p w14:paraId="2DE946A2" w14:textId="77777777" w:rsidR="009E3CCA" w:rsidRPr="00AC19BD" w:rsidRDefault="009E3CCA" w:rsidP="00F24D05">
            <w:pPr>
              <w:spacing w:before="0" w:after="0"/>
              <w:ind w:left="144" w:right="144"/>
              <w:rPr>
                <w:rStyle w:val="Keys"/>
                <w:rFonts w:cs="Microsoft Sans Serif"/>
              </w:rPr>
            </w:pPr>
            <w:r w:rsidRPr="00AC19BD">
              <w:rPr>
                <w:rStyle w:val="Keys"/>
                <w:rFonts w:cs="Microsoft Sans Serif"/>
              </w:rPr>
              <w:t>&lt; Alt &gt; , &lt; F &gt; , &lt; P &gt;</w:t>
            </w:r>
          </w:p>
        </w:tc>
        <w:tc>
          <w:tcPr>
            <w:tcW w:w="990" w:type="dxa"/>
            <w:vAlign w:val="center"/>
          </w:tcPr>
          <w:p w14:paraId="2DE946A3" w14:textId="77777777" w:rsidR="009E3CCA" w:rsidRPr="00AC19BD" w:rsidRDefault="009E3CCA" w:rsidP="00932479">
            <w:pPr>
              <w:spacing w:before="0" w:after="0"/>
              <w:jc w:val="center"/>
              <w:rPr>
                <w:rFonts w:ascii="Arial" w:hAnsi="Arial" w:cs="Arial"/>
                <w:sz w:val="20"/>
              </w:rPr>
            </w:pPr>
            <w:r w:rsidRPr="00AC19BD">
              <w:rPr>
                <w:rFonts w:ascii="Arial" w:hAnsi="Arial" w:cs="Arial"/>
                <w:sz w:val="20"/>
              </w:rPr>
              <w:sym w:font="Wingdings" w:char="F0FC"/>
            </w:r>
          </w:p>
        </w:tc>
        <w:tc>
          <w:tcPr>
            <w:tcW w:w="990" w:type="dxa"/>
            <w:vAlign w:val="center"/>
          </w:tcPr>
          <w:p w14:paraId="2DE946A4" w14:textId="77777777" w:rsidR="009E3CCA" w:rsidRPr="00AC19BD" w:rsidRDefault="009E3CCA" w:rsidP="00932479">
            <w:pPr>
              <w:spacing w:before="0" w:after="0"/>
              <w:jc w:val="center"/>
              <w:rPr>
                <w:rFonts w:ascii="Arial" w:hAnsi="Arial" w:cs="Arial"/>
                <w:sz w:val="20"/>
              </w:rPr>
            </w:pPr>
            <w:r w:rsidRPr="00AC19BD">
              <w:rPr>
                <w:rFonts w:ascii="Arial" w:hAnsi="Arial" w:cs="Arial"/>
                <w:sz w:val="20"/>
              </w:rPr>
              <w:sym w:font="Wingdings" w:char="F0FC"/>
            </w:r>
          </w:p>
        </w:tc>
      </w:tr>
      <w:tr w:rsidR="009E3CCA" w:rsidRPr="00AC19BD" w14:paraId="2DE946AA" w14:textId="77777777" w:rsidTr="00F24D05">
        <w:tc>
          <w:tcPr>
            <w:tcW w:w="3397" w:type="dxa"/>
            <w:noWrap/>
            <w:vAlign w:val="center"/>
          </w:tcPr>
          <w:p w14:paraId="2DE946A6" w14:textId="77777777" w:rsidR="009E3CCA" w:rsidRPr="00AC19BD" w:rsidRDefault="009E3CCA" w:rsidP="00F24D05">
            <w:pPr>
              <w:spacing w:before="0" w:after="0"/>
              <w:ind w:left="72"/>
              <w:rPr>
                <w:rFonts w:ascii="Microsoft Sans Serif" w:hAnsi="Microsoft Sans Serif" w:cs="Microsoft Sans Serif"/>
                <w:sz w:val="20"/>
              </w:rPr>
            </w:pPr>
            <w:r w:rsidRPr="00AC19BD">
              <w:rPr>
                <w:rFonts w:ascii="Microsoft Sans Serif" w:hAnsi="Microsoft Sans Serif" w:cs="Microsoft Sans Serif"/>
                <w:sz w:val="20"/>
              </w:rPr>
              <w:t>Select All [on the page displayed]</w:t>
            </w:r>
          </w:p>
        </w:tc>
        <w:tc>
          <w:tcPr>
            <w:tcW w:w="4070" w:type="dxa"/>
            <w:gridSpan w:val="3"/>
            <w:vAlign w:val="center"/>
          </w:tcPr>
          <w:p w14:paraId="2DE946A7" w14:textId="77777777" w:rsidR="009E3CCA" w:rsidRPr="00AC19BD" w:rsidRDefault="009E3CCA" w:rsidP="00F24D05">
            <w:pPr>
              <w:spacing w:before="0" w:after="0"/>
              <w:ind w:left="144" w:right="144"/>
              <w:rPr>
                <w:rFonts w:ascii="Franklin Gothic Demi" w:hAnsi="Franklin Gothic Demi" w:cs="Microsoft Sans Serif"/>
                <w:sz w:val="20"/>
              </w:rPr>
            </w:pPr>
            <w:r w:rsidRPr="00AC19BD">
              <w:rPr>
                <w:rStyle w:val="Keys"/>
                <w:rFonts w:cs="Microsoft Sans Serif"/>
              </w:rPr>
              <w:t>&lt; Ctrl &gt; + &lt; A &gt;</w:t>
            </w:r>
          </w:p>
        </w:tc>
        <w:tc>
          <w:tcPr>
            <w:tcW w:w="990" w:type="dxa"/>
            <w:vAlign w:val="center"/>
          </w:tcPr>
          <w:p w14:paraId="2DE946A8" w14:textId="77777777" w:rsidR="009E3CCA" w:rsidRPr="00AC19BD" w:rsidRDefault="009E3CCA" w:rsidP="00932479">
            <w:pPr>
              <w:spacing w:before="0" w:after="0"/>
              <w:jc w:val="center"/>
              <w:rPr>
                <w:rFonts w:ascii="Arial" w:hAnsi="Arial" w:cs="Arial"/>
                <w:sz w:val="20"/>
              </w:rPr>
            </w:pPr>
            <w:r w:rsidRPr="00AC19BD">
              <w:rPr>
                <w:rFonts w:ascii="Arial" w:hAnsi="Arial" w:cs="Arial"/>
                <w:sz w:val="20"/>
              </w:rPr>
              <w:sym w:font="Wingdings" w:char="F0FC"/>
            </w:r>
          </w:p>
        </w:tc>
        <w:tc>
          <w:tcPr>
            <w:tcW w:w="990" w:type="dxa"/>
            <w:vAlign w:val="center"/>
          </w:tcPr>
          <w:p w14:paraId="2DE946A9" w14:textId="77777777" w:rsidR="009E3CCA" w:rsidRPr="00AC19BD" w:rsidRDefault="009E3CCA" w:rsidP="00932479">
            <w:pPr>
              <w:spacing w:before="0" w:after="0"/>
              <w:jc w:val="center"/>
              <w:rPr>
                <w:rFonts w:ascii="Arial" w:hAnsi="Arial" w:cs="Arial"/>
                <w:sz w:val="20"/>
              </w:rPr>
            </w:pPr>
            <w:r w:rsidRPr="00AC19BD">
              <w:rPr>
                <w:rFonts w:ascii="Arial" w:hAnsi="Arial" w:cs="Arial"/>
                <w:sz w:val="20"/>
              </w:rPr>
              <w:sym w:font="Wingdings" w:char="F0FC"/>
            </w:r>
          </w:p>
        </w:tc>
      </w:tr>
      <w:tr w:rsidR="009E3CCA" w:rsidRPr="00AC19BD" w14:paraId="2DE946AF" w14:textId="77777777" w:rsidTr="00F24D05">
        <w:tc>
          <w:tcPr>
            <w:tcW w:w="3397" w:type="dxa"/>
            <w:noWrap/>
            <w:vAlign w:val="center"/>
          </w:tcPr>
          <w:p w14:paraId="2DE946AB" w14:textId="77777777" w:rsidR="009E3CCA" w:rsidRPr="00AC19BD" w:rsidRDefault="009E3CCA" w:rsidP="00F24D05">
            <w:pPr>
              <w:spacing w:before="0" w:after="0"/>
              <w:ind w:left="72"/>
              <w:rPr>
                <w:rFonts w:ascii="Microsoft Sans Serif" w:hAnsi="Microsoft Sans Serif" w:cs="Microsoft Sans Serif"/>
                <w:sz w:val="20"/>
              </w:rPr>
            </w:pPr>
            <w:r w:rsidRPr="00AC19BD">
              <w:rPr>
                <w:rFonts w:ascii="Microsoft Sans Serif" w:hAnsi="Microsoft Sans Serif" w:cs="Microsoft Sans Serif"/>
                <w:sz w:val="20"/>
              </w:rPr>
              <w:t>Tab, close</w:t>
            </w:r>
          </w:p>
        </w:tc>
        <w:tc>
          <w:tcPr>
            <w:tcW w:w="4070" w:type="dxa"/>
            <w:gridSpan w:val="3"/>
            <w:vAlign w:val="center"/>
          </w:tcPr>
          <w:p w14:paraId="2DE946AC" w14:textId="77777777" w:rsidR="009E3CCA" w:rsidRPr="00AC19BD" w:rsidRDefault="009E3CCA" w:rsidP="00F24D05">
            <w:pPr>
              <w:spacing w:before="0" w:after="0"/>
              <w:ind w:left="144" w:right="144"/>
              <w:rPr>
                <w:rStyle w:val="Keys"/>
                <w:rFonts w:cs="Microsoft Sans Serif"/>
              </w:rPr>
            </w:pPr>
            <w:r w:rsidRPr="00AC19BD">
              <w:rPr>
                <w:rStyle w:val="Keys"/>
                <w:rFonts w:cs="Microsoft Sans Serif"/>
              </w:rPr>
              <w:t>&lt; Ctrl &gt; + &lt; W &gt;</w:t>
            </w:r>
          </w:p>
        </w:tc>
        <w:tc>
          <w:tcPr>
            <w:tcW w:w="990" w:type="dxa"/>
            <w:vAlign w:val="center"/>
          </w:tcPr>
          <w:p w14:paraId="2DE946AD" w14:textId="77777777" w:rsidR="009E3CCA" w:rsidRPr="00AC19BD" w:rsidRDefault="009E3CCA" w:rsidP="00932479">
            <w:pPr>
              <w:spacing w:before="0" w:after="0"/>
              <w:jc w:val="center"/>
              <w:rPr>
                <w:rFonts w:ascii="Arial" w:hAnsi="Arial" w:cs="Arial"/>
                <w:sz w:val="20"/>
              </w:rPr>
            </w:pPr>
            <w:r w:rsidRPr="00AC19BD">
              <w:rPr>
                <w:rFonts w:ascii="Arial" w:hAnsi="Arial" w:cs="Arial"/>
                <w:sz w:val="20"/>
              </w:rPr>
              <w:t>n/a*</w:t>
            </w:r>
          </w:p>
        </w:tc>
        <w:tc>
          <w:tcPr>
            <w:tcW w:w="990" w:type="dxa"/>
            <w:vAlign w:val="center"/>
          </w:tcPr>
          <w:p w14:paraId="2DE946AE" w14:textId="77777777" w:rsidR="009E3CCA" w:rsidRPr="00AC19BD" w:rsidRDefault="009E3CCA" w:rsidP="00932479">
            <w:pPr>
              <w:spacing w:before="0" w:after="0"/>
              <w:jc w:val="center"/>
              <w:rPr>
                <w:rFonts w:ascii="Arial" w:hAnsi="Arial" w:cs="Arial"/>
                <w:sz w:val="20"/>
              </w:rPr>
            </w:pPr>
            <w:r w:rsidRPr="00AC19BD">
              <w:rPr>
                <w:rFonts w:ascii="Arial" w:hAnsi="Arial" w:cs="Arial"/>
                <w:sz w:val="20"/>
              </w:rPr>
              <w:sym w:font="Wingdings" w:char="F0FC"/>
            </w:r>
          </w:p>
        </w:tc>
      </w:tr>
      <w:tr w:rsidR="009E3CCA" w:rsidRPr="00AC19BD" w14:paraId="2DE946B4" w14:textId="77777777" w:rsidTr="00F24D05">
        <w:tc>
          <w:tcPr>
            <w:tcW w:w="3397" w:type="dxa"/>
            <w:noWrap/>
            <w:vAlign w:val="center"/>
          </w:tcPr>
          <w:p w14:paraId="2DE946B0" w14:textId="77777777" w:rsidR="009E3CCA" w:rsidRPr="00AC19BD" w:rsidRDefault="009E3CCA" w:rsidP="00F24D05">
            <w:pPr>
              <w:spacing w:before="0" w:after="0"/>
              <w:ind w:left="72"/>
              <w:rPr>
                <w:rFonts w:ascii="Microsoft Sans Serif" w:hAnsi="Microsoft Sans Serif" w:cs="Microsoft Sans Serif"/>
                <w:sz w:val="20"/>
              </w:rPr>
            </w:pPr>
            <w:r w:rsidRPr="00AC19BD">
              <w:rPr>
                <w:rFonts w:ascii="Microsoft Sans Serif" w:hAnsi="Microsoft Sans Serif" w:cs="Microsoft Sans Serif"/>
                <w:sz w:val="20"/>
              </w:rPr>
              <w:t>Tab, open new</w:t>
            </w:r>
          </w:p>
        </w:tc>
        <w:tc>
          <w:tcPr>
            <w:tcW w:w="4070" w:type="dxa"/>
            <w:gridSpan w:val="3"/>
            <w:vAlign w:val="center"/>
          </w:tcPr>
          <w:p w14:paraId="2DE946B1" w14:textId="77777777" w:rsidR="009E3CCA" w:rsidRPr="00AC19BD" w:rsidRDefault="009E3CCA" w:rsidP="00F24D05">
            <w:pPr>
              <w:spacing w:before="0" w:after="0"/>
              <w:ind w:left="144" w:right="144"/>
              <w:rPr>
                <w:rStyle w:val="Keys"/>
                <w:rFonts w:cs="Microsoft Sans Serif"/>
              </w:rPr>
            </w:pPr>
            <w:r w:rsidRPr="00AC19BD">
              <w:rPr>
                <w:rStyle w:val="Keys"/>
                <w:rFonts w:cs="Microsoft Sans Serif"/>
              </w:rPr>
              <w:t>&lt; Ctrl &gt; + &lt; T &gt;</w:t>
            </w:r>
          </w:p>
        </w:tc>
        <w:tc>
          <w:tcPr>
            <w:tcW w:w="990" w:type="dxa"/>
            <w:vAlign w:val="center"/>
          </w:tcPr>
          <w:p w14:paraId="2DE946B2" w14:textId="77777777" w:rsidR="009E3CCA" w:rsidRPr="00AC19BD" w:rsidRDefault="009E3CCA" w:rsidP="00932479">
            <w:pPr>
              <w:spacing w:before="0" w:after="0"/>
              <w:jc w:val="center"/>
              <w:rPr>
                <w:rFonts w:ascii="Arial" w:hAnsi="Arial" w:cs="Arial"/>
                <w:sz w:val="20"/>
              </w:rPr>
            </w:pPr>
            <w:r w:rsidRPr="00AC19BD">
              <w:rPr>
                <w:rFonts w:ascii="Arial" w:hAnsi="Arial" w:cs="Arial"/>
                <w:sz w:val="20"/>
              </w:rPr>
              <w:t>n/a*</w:t>
            </w:r>
          </w:p>
        </w:tc>
        <w:tc>
          <w:tcPr>
            <w:tcW w:w="990" w:type="dxa"/>
            <w:vAlign w:val="center"/>
          </w:tcPr>
          <w:p w14:paraId="2DE946B3" w14:textId="77777777" w:rsidR="009E3CCA" w:rsidRPr="00AC19BD" w:rsidRDefault="009E3CCA" w:rsidP="00932479">
            <w:pPr>
              <w:spacing w:before="0" w:after="0"/>
              <w:jc w:val="center"/>
              <w:rPr>
                <w:rFonts w:ascii="Arial" w:hAnsi="Arial" w:cs="Arial"/>
                <w:sz w:val="20"/>
              </w:rPr>
            </w:pPr>
            <w:r w:rsidRPr="00AC19BD">
              <w:rPr>
                <w:rFonts w:ascii="Arial" w:hAnsi="Arial" w:cs="Arial"/>
                <w:sz w:val="20"/>
              </w:rPr>
              <w:sym w:font="Wingdings" w:char="F0FC"/>
            </w:r>
          </w:p>
        </w:tc>
      </w:tr>
      <w:tr w:rsidR="009E3CCA" w:rsidRPr="00AC19BD" w14:paraId="2DE946BA" w14:textId="77777777" w:rsidTr="00F24D05">
        <w:tc>
          <w:tcPr>
            <w:tcW w:w="3397" w:type="dxa"/>
            <w:vMerge w:val="restart"/>
            <w:noWrap/>
          </w:tcPr>
          <w:p w14:paraId="2DE946B5" w14:textId="77777777" w:rsidR="009E3CCA" w:rsidRPr="00AC19BD" w:rsidRDefault="009E3CCA" w:rsidP="00F24D05">
            <w:pPr>
              <w:spacing w:before="0" w:after="0"/>
              <w:ind w:left="72"/>
              <w:rPr>
                <w:rFonts w:ascii="Microsoft Sans Serif" w:hAnsi="Microsoft Sans Serif" w:cs="Microsoft Sans Serif"/>
                <w:sz w:val="20"/>
              </w:rPr>
            </w:pPr>
            <w:r w:rsidRPr="00AC19BD">
              <w:rPr>
                <w:rFonts w:ascii="Microsoft Sans Serif" w:hAnsi="Microsoft Sans Serif" w:cs="Microsoft Sans Serif"/>
                <w:sz w:val="20"/>
              </w:rPr>
              <w:t>Window management</w:t>
            </w:r>
          </w:p>
        </w:tc>
        <w:tc>
          <w:tcPr>
            <w:tcW w:w="2640" w:type="dxa"/>
            <w:gridSpan w:val="2"/>
            <w:tcBorders>
              <w:right w:val="nil"/>
            </w:tcBorders>
            <w:vAlign w:val="center"/>
          </w:tcPr>
          <w:p w14:paraId="2DE946B6" w14:textId="77777777" w:rsidR="009E3CCA" w:rsidRPr="00AC19BD" w:rsidRDefault="009E3CCA" w:rsidP="00F24D05">
            <w:pPr>
              <w:spacing w:before="0" w:after="0"/>
              <w:ind w:left="144" w:right="144"/>
              <w:rPr>
                <w:rStyle w:val="Keys"/>
                <w:rFonts w:cs="Microsoft Sans Serif"/>
              </w:rPr>
            </w:pPr>
            <w:r w:rsidRPr="00AC19BD">
              <w:rPr>
                <w:rStyle w:val="Keys"/>
                <w:rFonts w:cs="Microsoft Sans Serif"/>
              </w:rPr>
              <w:t xml:space="preserve">&lt; Alt &gt; + &lt; space &gt;, &lt;R&gt; </w:t>
            </w:r>
          </w:p>
        </w:tc>
        <w:tc>
          <w:tcPr>
            <w:tcW w:w="1430" w:type="dxa"/>
            <w:tcBorders>
              <w:left w:val="nil"/>
            </w:tcBorders>
            <w:vAlign w:val="center"/>
          </w:tcPr>
          <w:p w14:paraId="2DE946B7" w14:textId="77777777" w:rsidR="009E3CCA" w:rsidRPr="00AC19BD" w:rsidRDefault="009E3CCA" w:rsidP="00F24D05">
            <w:pPr>
              <w:spacing w:before="0" w:after="0"/>
              <w:ind w:left="144" w:right="144"/>
              <w:rPr>
                <w:rStyle w:val="Keys"/>
                <w:rFonts w:cs="Microsoft Sans Serif"/>
              </w:rPr>
            </w:pPr>
            <w:r w:rsidRPr="00AC19BD">
              <w:rPr>
                <w:rFonts w:ascii="Microsoft Sans Serif" w:hAnsi="Microsoft Sans Serif"/>
                <w:sz w:val="20"/>
              </w:rPr>
              <w:t>(restore)</w:t>
            </w:r>
          </w:p>
        </w:tc>
        <w:tc>
          <w:tcPr>
            <w:tcW w:w="990" w:type="dxa"/>
            <w:vAlign w:val="center"/>
          </w:tcPr>
          <w:p w14:paraId="2DE946B8" w14:textId="77777777" w:rsidR="009E3CCA" w:rsidRPr="00AC19BD" w:rsidRDefault="009E3CCA" w:rsidP="00932479">
            <w:pPr>
              <w:spacing w:before="0" w:after="0"/>
              <w:jc w:val="center"/>
              <w:rPr>
                <w:rFonts w:ascii="Arial" w:hAnsi="Arial" w:cs="Arial"/>
                <w:sz w:val="20"/>
              </w:rPr>
            </w:pPr>
            <w:r w:rsidRPr="00AC19BD">
              <w:rPr>
                <w:rFonts w:ascii="Arial" w:hAnsi="Arial" w:cs="Arial"/>
                <w:sz w:val="20"/>
              </w:rPr>
              <w:sym w:font="Wingdings" w:char="F0FC"/>
            </w:r>
          </w:p>
        </w:tc>
        <w:tc>
          <w:tcPr>
            <w:tcW w:w="990" w:type="dxa"/>
            <w:vAlign w:val="center"/>
          </w:tcPr>
          <w:p w14:paraId="2DE946B9" w14:textId="77777777" w:rsidR="009E3CCA" w:rsidRPr="00AC19BD" w:rsidRDefault="009E3CCA" w:rsidP="00932479">
            <w:pPr>
              <w:spacing w:before="0" w:after="0"/>
              <w:jc w:val="center"/>
              <w:rPr>
                <w:rFonts w:ascii="Arial" w:hAnsi="Arial" w:cs="Arial"/>
                <w:sz w:val="20"/>
                <w:u w:val="single"/>
              </w:rPr>
            </w:pPr>
            <w:r w:rsidRPr="00AC19BD">
              <w:rPr>
                <w:rFonts w:ascii="Arial" w:hAnsi="Arial" w:cs="Arial"/>
                <w:sz w:val="20"/>
              </w:rPr>
              <w:sym w:font="Wingdings" w:char="F0FC"/>
            </w:r>
          </w:p>
        </w:tc>
      </w:tr>
      <w:tr w:rsidR="009E3CCA" w:rsidRPr="00AC19BD" w14:paraId="2DE946C0" w14:textId="77777777" w:rsidTr="00F24D05">
        <w:tc>
          <w:tcPr>
            <w:tcW w:w="3397" w:type="dxa"/>
            <w:vMerge/>
            <w:noWrap/>
            <w:vAlign w:val="center"/>
          </w:tcPr>
          <w:p w14:paraId="2DE946BB" w14:textId="77777777" w:rsidR="009E3CCA" w:rsidRPr="00AC19BD" w:rsidRDefault="009E3CCA" w:rsidP="00F24D05">
            <w:pPr>
              <w:spacing w:before="0" w:after="0"/>
              <w:ind w:left="72"/>
              <w:rPr>
                <w:rFonts w:ascii="Microsoft Sans Serif" w:hAnsi="Microsoft Sans Serif" w:cs="Microsoft Sans Serif"/>
                <w:sz w:val="20"/>
              </w:rPr>
            </w:pPr>
          </w:p>
        </w:tc>
        <w:tc>
          <w:tcPr>
            <w:tcW w:w="2640" w:type="dxa"/>
            <w:gridSpan w:val="2"/>
            <w:tcBorders>
              <w:right w:val="nil"/>
            </w:tcBorders>
            <w:vAlign w:val="center"/>
          </w:tcPr>
          <w:p w14:paraId="2DE946BC" w14:textId="77777777" w:rsidR="009E3CCA" w:rsidRPr="00AC19BD" w:rsidRDefault="009E3CCA" w:rsidP="00F24D05">
            <w:pPr>
              <w:spacing w:before="0" w:after="0"/>
              <w:ind w:left="144" w:right="144"/>
              <w:rPr>
                <w:rStyle w:val="Keys"/>
                <w:rFonts w:cs="Microsoft Sans Serif"/>
              </w:rPr>
            </w:pPr>
            <w:r w:rsidRPr="00AC19BD">
              <w:rPr>
                <w:rStyle w:val="Keys"/>
                <w:rFonts w:cs="Microsoft Sans Serif"/>
              </w:rPr>
              <w:t xml:space="preserve">&lt; Alt &gt; + &lt; space &gt;, &lt;M&gt; </w:t>
            </w:r>
          </w:p>
        </w:tc>
        <w:tc>
          <w:tcPr>
            <w:tcW w:w="1430" w:type="dxa"/>
            <w:tcBorders>
              <w:left w:val="nil"/>
            </w:tcBorders>
            <w:vAlign w:val="center"/>
          </w:tcPr>
          <w:p w14:paraId="2DE946BD" w14:textId="77777777" w:rsidR="009E3CCA" w:rsidRPr="00AC19BD" w:rsidRDefault="009E3CCA" w:rsidP="00F24D05">
            <w:pPr>
              <w:spacing w:before="0" w:after="0"/>
              <w:ind w:left="144" w:right="144"/>
              <w:rPr>
                <w:rStyle w:val="Keys"/>
                <w:rFonts w:cs="Microsoft Sans Serif"/>
              </w:rPr>
            </w:pPr>
            <w:r w:rsidRPr="00AC19BD">
              <w:rPr>
                <w:rFonts w:ascii="Microsoft Sans Serif" w:hAnsi="Microsoft Sans Serif"/>
                <w:sz w:val="20"/>
              </w:rPr>
              <w:t>(move)</w:t>
            </w:r>
          </w:p>
        </w:tc>
        <w:tc>
          <w:tcPr>
            <w:tcW w:w="990" w:type="dxa"/>
            <w:vAlign w:val="center"/>
          </w:tcPr>
          <w:p w14:paraId="2DE946BE" w14:textId="77777777" w:rsidR="009E3CCA" w:rsidRPr="00AC19BD" w:rsidRDefault="009E3CCA" w:rsidP="00932479">
            <w:pPr>
              <w:spacing w:before="0" w:after="0"/>
              <w:jc w:val="center"/>
              <w:rPr>
                <w:rFonts w:ascii="Arial" w:hAnsi="Arial" w:cs="Arial"/>
                <w:sz w:val="20"/>
              </w:rPr>
            </w:pPr>
            <w:r w:rsidRPr="00AC19BD">
              <w:rPr>
                <w:rFonts w:ascii="Arial" w:hAnsi="Arial" w:cs="Arial"/>
                <w:sz w:val="20"/>
              </w:rPr>
              <w:sym w:font="Wingdings" w:char="F0FC"/>
            </w:r>
          </w:p>
        </w:tc>
        <w:tc>
          <w:tcPr>
            <w:tcW w:w="990" w:type="dxa"/>
            <w:vAlign w:val="center"/>
          </w:tcPr>
          <w:p w14:paraId="2DE946BF" w14:textId="77777777" w:rsidR="009E3CCA" w:rsidRPr="00AC19BD" w:rsidRDefault="009E3CCA" w:rsidP="00932479">
            <w:pPr>
              <w:spacing w:before="0" w:after="0"/>
              <w:jc w:val="center"/>
              <w:rPr>
                <w:rFonts w:ascii="Arial" w:hAnsi="Arial" w:cs="Arial"/>
                <w:sz w:val="20"/>
              </w:rPr>
            </w:pPr>
            <w:r w:rsidRPr="00AC19BD">
              <w:rPr>
                <w:rFonts w:ascii="Arial" w:hAnsi="Arial" w:cs="Arial"/>
                <w:sz w:val="20"/>
              </w:rPr>
              <w:sym w:font="Wingdings" w:char="F0FC"/>
            </w:r>
          </w:p>
        </w:tc>
      </w:tr>
      <w:tr w:rsidR="009E3CCA" w:rsidRPr="00AC19BD" w14:paraId="2DE946C6" w14:textId="77777777" w:rsidTr="00F24D05">
        <w:tc>
          <w:tcPr>
            <w:tcW w:w="3397" w:type="dxa"/>
            <w:vMerge/>
            <w:noWrap/>
            <w:vAlign w:val="center"/>
          </w:tcPr>
          <w:p w14:paraId="2DE946C1" w14:textId="77777777" w:rsidR="009E3CCA" w:rsidRPr="00AC19BD" w:rsidRDefault="009E3CCA" w:rsidP="00F24D05">
            <w:pPr>
              <w:spacing w:before="0" w:after="0"/>
              <w:ind w:left="72"/>
              <w:rPr>
                <w:rFonts w:ascii="Microsoft Sans Serif" w:hAnsi="Microsoft Sans Serif" w:cs="Microsoft Sans Serif"/>
                <w:sz w:val="20"/>
              </w:rPr>
            </w:pPr>
          </w:p>
        </w:tc>
        <w:tc>
          <w:tcPr>
            <w:tcW w:w="2640" w:type="dxa"/>
            <w:gridSpan w:val="2"/>
            <w:tcBorders>
              <w:right w:val="nil"/>
            </w:tcBorders>
            <w:vAlign w:val="center"/>
          </w:tcPr>
          <w:p w14:paraId="2DE946C2" w14:textId="77777777" w:rsidR="009E3CCA" w:rsidRPr="00AC19BD" w:rsidRDefault="009E3CCA" w:rsidP="00F24D05">
            <w:pPr>
              <w:spacing w:before="0" w:after="0"/>
              <w:ind w:left="144" w:right="144"/>
              <w:rPr>
                <w:rStyle w:val="Keys"/>
                <w:rFonts w:cs="Microsoft Sans Serif"/>
              </w:rPr>
            </w:pPr>
            <w:r w:rsidRPr="00AC19BD">
              <w:rPr>
                <w:rStyle w:val="Keys"/>
                <w:rFonts w:cs="Microsoft Sans Serif"/>
              </w:rPr>
              <w:t xml:space="preserve">&lt; Alt &gt; + &lt; space &gt;, &lt;S&gt; </w:t>
            </w:r>
          </w:p>
        </w:tc>
        <w:tc>
          <w:tcPr>
            <w:tcW w:w="1430" w:type="dxa"/>
            <w:tcBorders>
              <w:left w:val="nil"/>
            </w:tcBorders>
            <w:vAlign w:val="center"/>
          </w:tcPr>
          <w:p w14:paraId="2DE946C3" w14:textId="77777777" w:rsidR="009E3CCA" w:rsidRPr="00AC19BD" w:rsidRDefault="009E3CCA" w:rsidP="00F24D05">
            <w:pPr>
              <w:spacing w:before="0" w:after="0"/>
              <w:ind w:left="144" w:right="144"/>
              <w:rPr>
                <w:rStyle w:val="Keys"/>
                <w:rFonts w:cs="Microsoft Sans Serif"/>
              </w:rPr>
            </w:pPr>
            <w:r w:rsidRPr="00AC19BD">
              <w:rPr>
                <w:rFonts w:ascii="Microsoft Sans Serif" w:hAnsi="Microsoft Sans Serif"/>
                <w:sz w:val="20"/>
              </w:rPr>
              <w:t>(size)</w:t>
            </w:r>
          </w:p>
        </w:tc>
        <w:tc>
          <w:tcPr>
            <w:tcW w:w="990" w:type="dxa"/>
            <w:vAlign w:val="center"/>
          </w:tcPr>
          <w:p w14:paraId="2DE946C4" w14:textId="77777777" w:rsidR="009E3CCA" w:rsidRPr="00AC19BD" w:rsidRDefault="009E3CCA" w:rsidP="00932479">
            <w:pPr>
              <w:spacing w:before="0" w:after="0"/>
              <w:jc w:val="center"/>
              <w:rPr>
                <w:rFonts w:ascii="Arial" w:hAnsi="Arial" w:cs="Arial"/>
                <w:sz w:val="20"/>
              </w:rPr>
            </w:pPr>
            <w:r w:rsidRPr="00AC19BD">
              <w:rPr>
                <w:rFonts w:ascii="Arial" w:hAnsi="Arial" w:cs="Arial"/>
                <w:sz w:val="20"/>
              </w:rPr>
              <w:sym w:font="Wingdings" w:char="F0FC"/>
            </w:r>
          </w:p>
        </w:tc>
        <w:tc>
          <w:tcPr>
            <w:tcW w:w="990" w:type="dxa"/>
            <w:vAlign w:val="center"/>
          </w:tcPr>
          <w:p w14:paraId="2DE946C5" w14:textId="77777777" w:rsidR="009E3CCA" w:rsidRPr="00AC19BD" w:rsidRDefault="009E3CCA" w:rsidP="00932479">
            <w:pPr>
              <w:spacing w:before="0" w:after="0"/>
              <w:jc w:val="center"/>
              <w:rPr>
                <w:rFonts w:ascii="Arial" w:hAnsi="Arial" w:cs="Arial"/>
                <w:sz w:val="20"/>
              </w:rPr>
            </w:pPr>
            <w:r w:rsidRPr="00AC19BD">
              <w:rPr>
                <w:rFonts w:ascii="Arial" w:hAnsi="Arial" w:cs="Arial"/>
                <w:sz w:val="20"/>
              </w:rPr>
              <w:sym w:font="Wingdings" w:char="F0FC"/>
            </w:r>
          </w:p>
        </w:tc>
      </w:tr>
      <w:tr w:rsidR="009E3CCA" w:rsidRPr="00AC19BD" w14:paraId="2DE946CC" w14:textId="77777777" w:rsidTr="00F24D05">
        <w:tc>
          <w:tcPr>
            <w:tcW w:w="3397" w:type="dxa"/>
            <w:vMerge/>
            <w:noWrap/>
            <w:vAlign w:val="center"/>
          </w:tcPr>
          <w:p w14:paraId="2DE946C7" w14:textId="77777777" w:rsidR="009E3CCA" w:rsidRPr="00AC19BD" w:rsidRDefault="009E3CCA" w:rsidP="00F24D05">
            <w:pPr>
              <w:spacing w:before="0" w:after="0"/>
              <w:ind w:left="72"/>
              <w:rPr>
                <w:rFonts w:ascii="Microsoft Sans Serif" w:hAnsi="Microsoft Sans Serif" w:cs="Microsoft Sans Serif"/>
                <w:sz w:val="20"/>
              </w:rPr>
            </w:pPr>
          </w:p>
        </w:tc>
        <w:tc>
          <w:tcPr>
            <w:tcW w:w="2640" w:type="dxa"/>
            <w:gridSpan w:val="2"/>
            <w:tcBorders>
              <w:right w:val="nil"/>
            </w:tcBorders>
            <w:vAlign w:val="center"/>
          </w:tcPr>
          <w:p w14:paraId="2DE946C8" w14:textId="77777777" w:rsidR="009E3CCA" w:rsidRPr="00AC19BD" w:rsidRDefault="009E3CCA" w:rsidP="00F24D05">
            <w:pPr>
              <w:spacing w:before="0" w:after="0"/>
              <w:ind w:left="144" w:right="144"/>
              <w:rPr>
                <w:rStyle w:val="Keys"/>
                <w:rFonts w:cs="Microsoft Sans Serif"/>
              </w:rPr>
            </w:pPr>
            <w:r w:rsidRPr="00AC19BD">
              <w:rPr>
                <w:rStyle w:val="Keys"/>
                <w:rFonts w:cs="Microsoft Sans Serif"/>
              </w:rPr>
              <w:t xml:space="preserve">&lt; Alt &gt; + &lt; space &gt;, &lt;N&gt; </w:t>
            </w:r>
          </w:p>
        </w:tc>
        <w:tc>
          <w:tcPr>
            <w:tcW w:w="1430" w:type="dxa"/>
            <w:tcBorders>
              <w:left w:val="nil"/>
            </w:tcBorders>
            <w:vAlign w:val="center"/>
          </w:tcPr>
          <w:p w14:paraId="2DE946C9" w14:textId="77777777" w:rsidR="009E3CCA" w:rsidRPr="00AC19BD" w:rsidRDefault="009E3CCA" w:rsidP="00F24D05">
            <w:pPr>
              <w:spacing w:before="0" w:after="0"/>
              <w:ind w:left="144" w:right="144"/>
              <w:rPr>
                <w:rStyle w:val="Keys"/>
                <w:rFonts w:cs="Microsoft Sans Serif"/>
              </w:rPr>
            </w:pPr>
            <w:r w:rsidRPr="00AC19BD">
              <w:rPr>
                <w:rFonts w:ascii="Microsoft Sans Serif" w:hAnsi="Microsoft Sans Serif"/>
                <w:sz w:val="20"/>
              </w:rPr>
              <w:t>(minimize)</w:t>
            </w:r>
          </w:p>
        </w:tc>
        <w:tc>
          <w:tcPr>
            <w:tcW w:w="990" w:type="dxa"/>
            <w:vAlign w:val="center"/>
          </w:tcPr>
          <w:p w14:paraId="2DE946CA" w14:textId="77777777" w:rsidR="009E3CCA" w:rsidRPr="00AC19BD" w:rsidRDefault="009E3CCA" w:rsidP="00932479">
            <w:pPr>
              <w:spacing w:before="0" w:after="0"/>
              <w:jc w:val="center"/>
              <w:rPr>
                <w:rFonts w:ascii="Arial" w:hAnsi="Arial" w:cs="Arial"/>
                <w:sz w:val="20"/>
              </w:rPr>
            </w:pPr>
            <w:r w:rsidRPr="00AC19BD">
              <w:rPr>
                <w:rFonts w:ascii="Arial" w:hAnsi="Arial" w:cs="Arial"/>
                <w:sz w:val="20"/>
              </w:rPr>
              <w:sym w:font="Wingdings" w:char="F0FC"/>
            </w:r>
          </w:p>
        </w:tc>
        <w:tc>
          <w:tcPr>
            <w:tcW w:w="990" w:type="dxa"/>
            <w:vAlign w:val="center"/>
          </w:tcPr>
          <w:p w14:paraId="2DE946CB" w14:textId="77777777" w:rsidR="009E3CCA" w:rsidRPr="00AC19BD" w:rsidRDefault="009E3CCA" w:rsidP="00932479">
            <w:pPr>
              <w:spacing w:before="0" w:after="0"/>
              <w:jc w:val="center"/>
              <w:rPr>
                <w:rFonts w:ascii="Arial" w:hAnsi="Arial" w:cs="Arial"/>
                <w:sz w:val="20"/>
              </w:rPr>
            </w:pPr>
            <w:r w:rsidRPr="00AC19BD">
              <w:rPr>
                <w:rFonts w:ascii="Arial" w:hAnsi="Arial" w:cs="Arial"/>
                <w:sz w:val="20"/>
              </w:rPr>
              <w:sym w:font="Wingdings" w:char="F0FC"/>
            </w:r>
          </w:p>
        </w:tc>
      </w:tr>
      <w:tr w:rsidR="009E3CCA" w:rsidRPr="00AC19BD" w14:paraId="2DE946D2" w14:textId="77777777" w:rsidTr="00F24D05">
        <w:tc>
          <w:tcPr>
            <w:tcW w:w="3397" w:type="dxa"/>
            <w:vMerge/>
            <w:noWrap/>
            <w:vAlign w:val="center"/>
          </w:tcPr>
          <w:p w14:paraId="2DE946CD" w14:textId="77777777" w:rsidR="009E3CCA" w:rsidRPr="00AC19BD" w:rsidRDefault="009E3CCA" w:rsidP="00F24D05">
            <w:pPr>
              <w:spacing w:before="0" w:after="0"/>
              <w:ind w:left="72"/>
              <w:rPr>
                <w:rFonts w:ascii="Microsoft Sans Serif" w:hAnsi="Microsoft Sans Serif" w:cs="Microsoft Sans Serif"/>
                <w:sz w:val="20"/>
              </w:rPr>
            </w:pPr>
          </w:p>
        </w:tc>
        <w:tc>
          <w:tcPr>
            <w:tcW w:w="2640" w:type="dxa"/>
            <w:gridSpan w:val="2"/>
            <w:tcBorders>
              <w:right w:val="nil"/>
            </w:tcBorders>
            <w:vAlign w:val="center"/>
          </w:tcPr>
          <w:p w14:paraId="2DE946CE" w14:textId="77777777" w:rsidR="009E3CCA" w:rsidRPr="00AC19BD" w:rsidRDefault="009E3CCA" w:rsidP="00F24D05">
            <w:pPr>
              <w:spacing w:before="0" w:after="0"/>
              <w:ind w:left="144" w:right="144"/>
              <w:rPr>
                <w:rStyle w:val="Keys"/>
                <w:rFonts w:cs="Microsoft Sans Serif"/>
              </w:rPr>
            </w:pPr>
            <w:r w:rsidRPr="00AC19BD">
              <w:rPr>
                <w:rStyle w:val="Keys"/>
                <w:rFonts w:cs="Microsoft Sans Serif"/>
              </w:rPr>
              <w:t xml:space="preserve">&lt; Alt &gt; + &lt; space &gt;, &lt;X&gt; </w:t>
            </w:r>
          </w:p>
        </w:tc>
        <w:tc>
          <w:tcPr>
            <w:tcW w:w="1430" w:type="dxa"/>
            <w:tcBorders>
              <w:left w:val="nil"/>
            </w:tcBorders>
            <w:vAlign w:val="center"/>
          </w:tcPr>
          <w:p w14:paraId="2DE946CF" w14:textId="77777777" w:rsidR="009E3CCA" w:rsidRPr="00AC19BD" w:rsidRDefault="009E3CCA" w:rsidP="00F24D05">
            <w:pPr>
              <w:spacing w:before="0" w:after="0"/>
              <w:ind w:left="144" w:right="144"/>
              <w:rPr>
                <w:rStyle w:val="Keys"/>
                <w:rFonts w:cs="Microsoft Sans Serif"/>
              </w:rPr>
            </w:pPr>
            <w:r w:rsidRPr="00AC19BD">
              <w:rPr>
                <w:rFonts w:ascii="Microsoft Sans Serif" w:hAnsi="Microsoft Sans Serif"/>
                <w:sz w:val="20"/>
              </w:rPr>
              <w:t>(maximize)</w:t>
            </w:r>
          </w:p>
        </w:tc>
        <w:tc>
          <w:tcPr>
            <w:tcW w:w="990" w:type="dxa"/>
            <w:vAlign w:val="center"/>
          </w:tcPr>
          <w:p w14:paraId="2DE946D0" w14:textId="77777777" w:rsidR="009E3CCA" w:rsidRPr="00AC19BD" w:rsidRDefault="009E3CCA" w:rsidP="00932479">
            <w:pPr>
              <w:spacing w:before="0" w:after="0"/>
              <w:jc w:val="center"/>
              <w:rPr>
                <w:rFonts w:ascii="Arial" w:hAnsi="Arial" w:cs="Arial"/>
                <w:sz w:val="20"/>
              </w:rPr>
            </w:pPr>
            <w:r w:rsidRPr="00AC19BD">
              <w:rPr>
                <w:rFonts w:ascii="Arial" w:hAnsi="Arial" w:cs="Arial"/>
                <w:sz w:val="20"/>
              </w:rPr>
              <w:sym w:font="Wingdings" w:char="F0FC"/>
            </w:r>
          </w:p>
        </w:tc>
        <w:tc>
          <w:tcPr>
            <w:tcW w:w="990" w:type="dxa"/>
            <w:vAlign w:val="center"/>
          </w:tcPr>
          <w:p w14:paraId="2DE946D1" w14:textId="77777777" w:rsidR="009E3CCA" w:rsidRPr="00AC19BD" w:rsidRDefault="009E3CCA" w:rsidP="00932479">
            <w:pPr>
              <w:spacing w:before="0" w:after="0"/>
              <w:jc w:val="center"/>
              <w:rPr>
                <w:rFonts w:ascii="Arial" w:hAnsi="Arial" w:cs="Arial"/>
                <w:sz w:val="20"/>
              </w:rPr>
            </w:pPr>
            <w:r w:rsidRPr="00AC19BD">
              <w:rPr>
                <w:rFonts w:ascii="Arial" w:hAnsi="Arial" w:cs="Arial"/>
                <w:sz w:val="20"/>
              </w:rPr>
              <w:sym w:font="Wingdings" w:char="F0FC"/>
            </w:r>
          </w:p>
        </w:tc>
      </w:tr>
      <w:tr w:rsidR="009E3CCA" w:rsidRPr="00AC19BD" w14:paraId="2DE946D8" w14:textId="77777777" w:rsidTr="00F24D05">
        <w:tc>
          <w:tcPr>
            <w:tcW w:w="3397" w:type="dxa"/>
            <w:vMerge/>
            <w:noWrap/>
            <w:vAlign w:val="center"/>
          </w:tcPr>
          <w:p w14:paraId="2DE946D3" w14:textId="77777777" w:rsidR="009E3CCA" w:rsidRPr="00AC19BD" w:rsidRDefault="009E3CCA" w:rsidP="00F24D05">
            <w:pPr>
              <w:spacing w:before="0" w:after="0"/>
              <w:ind w:left="72"/>
              <w:rPr>
                <w:rFonts w:ascii="Microsoft Sans Serif" w:hAnsi="Microsoft Sans Serif" w:cs="Microsoft Sans Serif"/>
                <w:sz w:val="20"/>
              </w:rPr>
            </w:pPr>
          </w:p>
        </w:tc>
        <w:tc>
          <w:tcPr>
            <w:tcW w:w="2640" w:type="dxa"/>
            <w:gridSpan w:val="2"/>
            <w:tcBorders>
              <w:right w:val="nil"/>
            </w:tcBorders>
            <w:vAlign w:val="center"/>
          </w:tcPr>
          <w:p w14:paraId="2DE946D4" w14:textId="77777777" w:rsidR="009E3CCA" w:rsidRPr="00AC19BD" w:rsidRDefault="009E3CCA" w:rsidP="00F24D05">
            <w:pPr>
              <w:spacing w:before="0" w:after="0"/>
              <w:ind w:left="144" w:right="144"/>
              <w:rPr>
                <w:rStyle w:val="Keys"/>
                <w:rFonts w:cs="Microsoft Sans Serif"/>
              </w:rPr>
            </w:pPr>
            <w:r w:rsidRPr="00AC19BD">
              <w:rPr>
                <w:rStyle w:val="Keys"/>
                <w:rFonts w:cs="Microsoft Sans Serif"/>
              </w:rPr>
              <w:t xml:space="preserve">&lt; Alt &gt; + &lt; space &gt;, &lt;C&gt; </w:t>
            </w:r>
          </w:p>
        </w:tc>
        <w:tc>
          <w:tcPr>
            <w:tcW w:w="1430" w:type="dxa"/>
            <w:tcBorders>
              <w:left w:val="nil"/>
            </w:tcBorders>
            <w:vAlign w:val="center"/>
          </w:tcPr>
          <w:p w14:paraId="2DE946D5" w14:textId="77777777" w:rsidR="009E3CCA" w:rsidRPr="00AC19BD" w:rsidRDefault="009E3CCA" w:rsidP="00F24D05">
            <w:pPr>
              <w:spacing w:before="0" w:after="0"/>
              <w:ind w:left="144" w:right="144"/>
              <w:rPr>
                <w:rStyle w:val="Keys"/>
                <w:rFonts w:cs="Microsoft Sans Serif"/>
              </w:rPr>
            </w:pPr>
            <w:r w:rsidRPr="00AC19BD">
              <w:rPr>
                <w:rFonts w:ascii="Microsoft Sans Serif" w:hAnsi="Microsoft Sans Serif"/>
                <w:sz w:val="20"/>
              </w:rPr>
              <w:t>(close)</w:t>
            </w:r>
          </w:p>
        </w:tc>
        <w:tc>
          <w:tcPr>
            <w:tcW w:w="990" w:type="dxa"/>
            <w:vAlign w:val="center"/>
          </w:tcPr>
          <w:p w14:paraId="2DE946D6" w14:textId="77777777" w:rsidR="009E3CCA" w:rsidRPr="00AC19BD" w:rsidRDefault="009E3CCA" w:rsidP="00932479">
            <w:pPr>
              <w:spacing w:before="0" w:after="0"/>
              <w:jc w:val="center"/>
              <w:rPr>
                <w:rFonts w:ascii="Arial" w:hAnsi="Arial" w:cs="Arial"/>
                <w:sz w:val="20"/>
              </w:rPr>
            </w:pPr>
            <w:r w:rsidRPr="00AC19BD">
              <w:rPr>
                <w:rFonts w:ascii="Arial" w:hAnsi="Arial" w:cs="Arial"/>
                <w:sz w:val="20"/>
              </w:rPr>
              <w:sym w:font="Wingdings" w:char="F0FC"/>
            </w:r>
          </w:p>
        </w:tc>
        <w:tc>
          <w:tcPr>
            <w:tcW w:w="990" w:type="dxa"/>
            <w:vAlign w:val="center"/>
          </w:tcPr>
          <w:p w14:paraId="2DE946D7" w14:textId="77777777" w:rsidR="009E3CCA" w:rsidRPr="00AC19BD" w:rsidRDefault="009E3CCA" w:rsidP="00932479">
            <w:pPr>
              <w:spacing w:before="0" w:after="0"/>
              <w:jc w:val="center"/>
              <w:rPr>
                <w:rFonts w:ascii="Arial" w:hAnsi="Arial" w:cs="Arial"/>
                <w:sz w:val="20"/>
              </w:rPr>
            </w:pPr>
            <w:r w:rsidRPr="00AC19BD">
              <w:rPr>
                <w:rFonts w:ascii="Arial" w:hAnsi="Arial" w:cs="Arial"/>
                <w:sz w:val="20"/>
              </w:rPr>
              <w:sym w:font="Wingdings" w:char="F0FC"/>
            </w:r>
          </w:p>
        </w:tc>
      </w:tr>
      <w:tr w:rsidR="009E3CCA" w:rsidRPr="00AC19BD" w14:paraId="2DE946DA" w14:textId="77777777" w:rsidTr="00932479">
        <w:tc>
          <w:tcPr>
            <w:tcW w:w="9447" w:type="dxa"/>
            <w:gridSpan w:val="6"/>
            <w:shd w:val="clear" w:color="auto" w:fill="FFFF99"/>
            <w:noWrap/>
            <w:vAlign w:val="center"/>
          </w:tcPr>
          <w:p w14:paraId="2DE946D9" w14:textId="77777777" w:rsidR="009E3CCA" w:rsidRPr="00AC19BD" w:rsidRDefault="009E3CCA" w:rsidP="00F24D05">
            <w:pPr>
              <w:spacing w:before="0" w:after="0"/>
              <w:ind w:left="144" w:right="144"/>
              <w:rPr>
                <w:rFonts w:ascii="Arial" w:hAnsi="Arial" w:cs="Arial"/>
                <w:sz w:val="20"/>
              </w:rPr>
            </w:pPr>
            <w:r w:rsidRPr="00AC19BD">
              <w:rPr>
                <w:rFonts w:ascii="Arial" w:hAnsi="Arial" w:cs="Arial"/>
                <w:sz w:val="20"/>
              </w:rPr>
              <w:t xml:space="preserve">* In versions prior to 8.0 (not currently authorized for </w:t>
            </w:r>
            <w:r w:rsidRPr="00442EE0">
              <w:rPr>
                <w:rStyle w:val="OrgName"/>
                <w:rFonts w:cs="Microsoft Sans Serif"/>
              </w:rPr>
              <w:t>VA</w:t>
            </w:r>
            <w:r w:rsidRPr="00AC19BD">
              <w:rPr>
                <w:rFonts w:ascii="Arial" w:hAnsi="Arial" w:cs="Arial"/>
                <w:sz w:val="20"/>
              </w:rPr>
              <w:t xml:space="preserve"> use, and not tested with the application)</w:t>
            </w:r>
          </w:p>
        </w:tc>
      </w:tr>
    </w:tbl>
    <w:p w14:paraId="2DE946DB" w14:textId="77777777" w:rsidR="009E3CCA" w:rsidRPr="00AC19BD" w:rsidRDefault="009E3CCA" w:rsidP="00336436"/>
    <w:p w14:paraId="2DE946DC" w14:textId="77777777" w:rsidR="009E3CCA" w:rsidRPr="00AC19BD" w:rsidRDefault="009E3CCA" w:rsidP="00336436"/>
    <w:p w14:paraId="2DE946DD" w14:textId="77777777" w:rsidR="00527C64" w:rsidRDefault="00527C64" w:rsidP="00336436">
      <w:pPr>
        <w:sectPr w:rsidR="00527C64" w:rsidSect="00FE225A">
          <w:headerReference w:type="even" r:id="rId411"/>
          <w:footerReference w:type="even" r:id="rId412"/>
          <w:headerReference w:type="first" r:id="rId413"/>
          <w:footnotePr>
            <w:pos w:val="beneathText"/>
            <w:numRestart w:val="eachPage"/>
          </w:footnotePr>
          <w:endnotePr>
            <w:numFmt w:val="upperLetter"/>
          </w:endnotePr>
          <w:type w:val="oddPage"/>
          <w:pgSz w:w="12240" w:h="15840" w:code="1"/>
          <w:pgMar w:top="1440" w:right="1440" w:bottom="1440" w:left="1440" w:header="720" w:footer="720" w:gutter="0"/>
          <w:cols w:space="720"/>
          <w:docGrid w:linePitch="326"/>
        </w:sectPr>
      </w:pPr>
    </w:p>
    <w:p w14:paraId="2DE946DE" w14:textId="77777777" w:rsidR="009E3CCA" w:rsidRPr="00AC19BD" w:rsidRDefault="009E3CCA" w:rsidP="00642C96">
      <w:pPr>
        <w:pStyle w:val="H1Appendix"/>
      </w:pPr>
      <w:bookmarkStart w:id="827" w:name="_Toc327881476"/>
      <w:r w:rsidRPr="004902B5">
        <w:lastRenderedPageBreak/>
        <w:t>VA</w:t>
      </w:r>
      <w:r w:rsidRPr="00AC19BD">
        <w:t xml:space="preserve"> Approved Internet Browsers</w:t>
      </w:r>
      <w:bookmarkEnd w:id="827"/>
    </w:p>
    <w:p w14:paraId="2DE946DF" w14:textId="77777777" w:rsidR="009E3CCA" w:rsidRPr="00AC19BD" w:rsidRDefault="009E3CCA" w:rsidP="00CB540B">
      <w:r w:rsidRPr="00AC19BD">
        <w:t xml:space="preserve">The following </w:t>
      </w:r>
      <w:hyperlink w:anchor="Glos_VA" w:history="1">
        <w:r w:rsidR="00F50A0C" w:rsidRPr="00D44402">
          <w:rPr>
            <w:rStyle w:val="IHyperlink"/>
            <w:rFonts w:ascii="Microsoft Sans Serif" w:hAnsi="Microsoft Sans Serif" w:cs="Microsoft Sans Serif"/>
            <w:sz w:val="20"/>
          </w:rPr>
          <w:t>VA</w:t>
        </w:r>
      </w:hyperlink>
      <w:r w:rsidRPr="00AC19BD">
        <w:t xml:space="preserve">-approved browsers have been tested for use with </w:t>
      </w:r>
      <w:r w:rsidRPr="00442EE0">
        <w:rPr>
          <w:rStyle w:val="OrgName"/>
          <w:rFonts w:cs="Microsoft Sans Serif"/>
        </w:rPr>
        <w:t>EFRA</w:t>
      </w:r>
      <w:r w:rsidRPr="00AC19BD">
        <w:t xml:space="preserve"> and are believed to be fully functional</w:t>
      </w:r>
      <w:r w:rsidR="00265DE5">
        <w:t xml:space="preserve">. </w:t>
      </w:r>
      <w:r w:rsidRPr="00AC19BD">
        <w:t>If you encounter unusual problems, please submit a Remedy report and/or consult with your local IRM.</w:t>
      </w:r>
    </w:p>
    <w:p w14:paraId="2DE946E0" w14:textId="77777777" w:rsidR="009E3CCA" w:rsidRPr="00AC19BD" w:rsidRDefault="009E3CCA" w:rsidP="00CB540B"/>
    <w:tbl>
      <w:tblPr>
        <w:tblW w:w="0" w:type="auto"/>
        <w:tblLook w:val="01E0" w:firstRow="1" w:lastRow="1" w:firstColumn="1" w:lastColumn="1" w:noHBand="0" w:noVBand="0"/>
      </w:tblPr>
      <w:tblGrid>
        <w:gridCol w:w="3343"/>
        <w:gridCol w:w="1390"/>
        <w:gridCol w:w="4843"/>
      </w:tblGrid>
      <w:tr w:rsidR="009E3CCA" w:rsidRPr="005837B6" w14:paraId="2DE946E4" w14:textId="77777777" w:rsidTr="005837B6">
        <w:tc>
          <w:tcPr>
            <w:tcW w:w="3408" w:type="dxa"/>
            <w:shd w:val="clear" w:color="auto" w:fill="666699"/>
          </w:tcPr>
          <w:p w14:paraId="2DE946E1" w14:textId="77777777" w:rsidR="009E3CCA" w:rsidRPr="005837B6" w:rsidRDefault="009E3CCA" w:rsidP="00D8420A">
            <w:pPr>
              <w:pStyle w:val="TableHead"/>
              <w:rPr>
                <w:color w:val="FFFFFF"/>
                <w:sz w:val="24"/>
              </w:rPr>
            </w:pPr>
            <w:r w:rsidRPr="005837B6">
              <w:rPr>
                <w:color w:val="FFFFFF"/>
                <w:sz w:val="24"/>
              </w:rPr>
              <w:t>Browser</w:t>
            </w:r>
          </w:p>
        </w:tc>
        <w:tc>
          <w:tcPr>
            <w:tcW w:w="1210" w:type="dxa"/>
            <w:shd w:val="clear" w:color="auto" w:fill="666699"/>
          </w:tcPr>
          <w:p w14:paraId="2DE946E2" w14:textId="77777777" w:rsidR="009E3CCA" w:rsidRPr="005837B6" w:rsidRDefault="009E3CCA" w:rsidP="00D8420A">
            <w:pPr>
              <w:pStyle w:val="TableHead"/>
              <w:rPr>
                <w:color w:val="FFFFFF"/>
                <w:sz w:val="24"/>
              </w:rPr>
            </w:pPr>
            <w:r w:rsidRPr="005837B6">
              <w:rPr>
                <w:color w:val="FFFFFF"/>
                <w:sz w:val="24"/>
              </w:rPr>
              <w:t>Version(s)</w:t>
            </w:r>
          </w:p>
        </w:tc>
        <w:tc>
          <w:tcPr>
            <w:tcW w:w="4958" w:type="dxa"/>
            <w:shd w:val="clear" w:color="auto" w:fill="666699"/>
          </w:tcPr>
          <w:p w14:paraId="2DE946E3" w14:textId="77777777" w:rsidR="009E3CCA" w:rsidRPr="005837B6" w:rsidRDefault="009E3CCA" w:rsidP="00D8420A">
            <w:pPr>
              <w:pStyle w:val="TableHead"/>
              <w:rPr>
                <w:color w:val="FFFFFF"/>
                <w:sz w:val="24"/>
              </w:rPr>
            </w:pPr>
            <w:r w:rsidRPr="005837B6">
              <w:rPr>
                <w:color w:val="FFFFFF"/>
                <w:sz w:val="24"/>
              </w:rPr>
              <w:t>Remarks</w:t>
            </w:r>
          </w:p>
        </w:tc>
      </w:tr>
      <w:tr w:rsidR="009E3CCA" w:rsidRPr="00AC19BD" w14:paraId="2DE946E8" w14:textId="77777777" w:rsidTr="005837B6">
        <w:tc>
          <w:tcPr>
            <w:tcW w:w="3408" w:type="dxa"/>
          </w:tcPr>
          <w:p w14:paraId="2DE946E5" w14:textId="77777777" w:rsidR="009E3CCA" w:rsidRPr="005837B6" w:rsidRDefault="002A5400" w:rsidP="00CB540B">
            <w:pPr>
              <w:pStyle w:val="TableText"/>
              <w:rPr>
                <w:rFonts w:ascii="Courier New" w:hAnsi="Courier New"/>
              </w:rPr>
            </w:pPr>
            <w:r>
              <w:rPr>
                <w:rFonts w:ascii="Courier New" w:hAnsi="Courier New"/>
              </w:rPr>
              <w:t>Microsoft® Internet Explorer</w:t>
            </w:r>
          </w:p>
        </w:tc>
        <w:tc>
          <w:tcPr>
            <w:tcW w:w="1210" w:type="dxa"/>
          </w:tcPr>
          <w:p w14:paraId="2DE946E6" w14:textId="77777777" w:rsidR="009E3CCA" w:rsidRPr="005837B6" w:rsidRDefault="009E3CCA" w:rsidP="00CB540B">
            <w:pPr>
              <w:pStyle w:val="TableText"/>
              <w:rPr>
                <w:rFonts w:ascii="Courier New" w:hAnsi="Courier New"/>
              </w:rPr>
            </w:pPr>
            <w:r w:rsidRPr="005837B6">
              <w:rPr>
                <w:rFonts w:ascii="Courier New" w:hAnsi="Courier New"/>
              </w:rPr>
              <w:t>6.0</w:t>
            </w:r>
            <w:r w:rsidR="008F7493">
              <w:rPr>
                <w:rFonts w:ascii="Courier New" w:hAnsi="Courier New"/>
              </w:rPr>
              <w:t xml:space="preserve"> or later</w:t>
            </w:r>
          </w:p>
        </w:tc>
        <w:tc>
          <w:tcPr>
            <w:tcW w:w="4958" w:type="dxa"/>
          </w:tcPr>
          <w:p w14:paraId="2DE946E7" w14:textId="77777777" w:rsidR="009E3CCA" w:rsidRPr="005837B6" w:rsidRDefault="009E3CCA" w:rsidP="00CB540B">
            <w:pPr>
              <w:pStyle w:val="TableText"/>
              <w:rPr>
                <w:rFonts w:ascii="Courier New" w:hAnsi="Courier New"/>
              </w:rPr>
            </w:pPr>
            <w:r w:rsidRPr="005837B6">
              <w:rPr>
                <w:rFonts w:ascii="Courier New" w:hAnsi="Courier New"/>
              </w:rPr>
              <w:t>Does not support tabbed browsing</w:t>
            </w:r>
          </w:p>
        </w:tc>
      </w:tr>
      <w:tr w:rsidR="009E3CCA" w:rsidRPr="00AC19BD" w14:paraId="2DE946EC" w14:textId="77777777" w:rsidTr="005837B6">
        <w:tc>
          <w:tcPr>
            <w:tcW w:w="3408" w:type="dxa"/>
          </w:tcPr>
          <w:p w14:paraId="2DE946E9" w14:textId="77777777" w:rsidR="009E3CCA" w:rsidRPr="005837B6" w:rsidRDefault="002A5400" w:rsidP="00CB540B">
            <w:pPr>
              <w:pStyle w:val="TableText"/>
              <w:rPr>
                <w:rFonts w:ascii="Courier New" w:hAnsi="Courier New"/>
              </w:rPr>
            </w:pPr>
            <w:r>
              <w:rPr>
                <w:rFonts w:ascii="Courier New" w:hAnsi="Courier New"/>
              </w:rPr>
              <w:t>Mozilla® Firefox</w:t>
            </w:r>
          </w:p>
        </w:tc>
        <w:tc>
          <w:tcPr>
            <w:tcW w:w="1210" w:type="dxa"/>
          </w:tcPr>
          <w:p w14:paraId="2DE946EA" w14:textId="77777777" w:rsidR="009E3CCA" w:rsidRPr="005837B6" w:rsidRDefault="009E3CCA" w:rsidP="00CB540B">
            <w:pPr>
              <w:pStyle w:val="TableText"/>
              <w:rPr>
                <w:rFonts w:ascii="Courier New" w:hAnsi="Courier New"/>
              </w:rPr>
            </w:pPr>
            <w:r w:rsidRPr="005837B6">
              <w:rPr>
                <w:rFonts w:ascii="Courier New" w:hAnsi="Courier New"/>
              </w:rPr>
              <w:t>3.x</w:t>
            </w:r>
          </w:p>
        </w:tc>
        <w:tc>
          <w:tcPr>
            <w:tcW w:w="4958" w:type="dxa"/>
          </w:tcPr>
          <w:p w14:paraId="2DE946EB" w14:textId="77777777" w:rsidR="009E3CCA" w:rsidRPr="005837B6" w:rsidRDefault="009E3CCA" w:rsidP="00CB540B">
            <w:pPr>
              <w:pStyle w:val="TableText"/>
              <w:rPr>
                <w:rFonts w:ascii="Courier New" w:hAnsi="Courier New"/>
              </w:rPr>
            </w:pPr>
            <w:r w:rsidRPr="005837B6">
              <w:rPr>
                <w:rFonts w:ascii="Courier New" w:hAnsi="Courier New"/>
              </w:rPr>
              <w:t>Supports tabbed browsing</w:t>
            </w:r>
          </w:p>
        </w:tc>
      </w:tr>
      <w:tr w:rsidR="009E3CCA" w:rsidRPr="00AC19BD" w14:paraId="2DE946F0" w14:textId="77777777" w:rsidTr="005837B6">
        <w:tc>
          <w:tcPr>
            <w:tcW w:w="3408" w:type="dxa"/>
          </w:tcPr>
          <w:p w14:paraId="2DE946ED" w14:textId="77777777" w:rsidR="009E3CCA" w:rsidRPr="005837B6" w:rsidRDefault="009E3CCA" w:rsidP="00CB540B">
            <w:pPr>
              <w:pStyle w:val="TableText"/>
              <w:rPr>
                <w:rFonts w:ascii="Courier New" w:hAnsi="Courier New"/>
              </w:rPr>
            </w:pPr>
          </w:p>
        </w:tc>
        <w:tc>
          <w:tcPr>
            <w:tcW w:w="1210" w:type="dxa"/>
          </w:tcPr>
          <w:p w14:paraId="2DE946EE" w14:textId="77777777" w:rsidR="009E3CCA" w:rsidRPr="005837B6" w:rsidRDefault="009E3CCA" w:rsidP="00CB540B">
            <w:pPr>
              <w:pStyle w:val="TableText"/>
              <w:rPr>
                <w:rFonts w:ascii="Courier New" w:hAnsi="Courier New"/>
              </w:rPr>
            </w:pPr>
          </w:p>
        </w:tc>
        <w:tc>
          <w:tcPr>
            <w:tcW w:w="4958" w:type="dxa"/>
          </w:tcPr>
          <w:p w14:paraId="2DE946EF" w14:textId="77777777" w:rsidR="009E3CCA" w:rsidRPr="005837B6" w:rsidRDefault="009E3CCA" w:rsidP="00CB540B">
            <w:pPr>
              <w:pStyle w:val="TableText"/>
              <w:rPr>
                <w:rFonts w:ascii="Courier New" w:hAnsi="Courier New"/>
              </w:rPr>
            </w:pPr>
          </w:p>
        </w:tc>
      </w:tr>
      <w:tr w:rsidR="009E3CCA" w:rsidRPr="00AC19BD" w14:paraId="2DE946F4" w14:textId="77777777" w:rsidTr="005837B6">
        <w:tc>
          <w:tcPr>
            <w:tcW w:w="3408" w:type="dxa"/>
          </w:tcPr>
          <w:p w14:paraId="2DE946F1" w14:textId="77777777" w:rsidR="009E3CCA" w:rsidRPr="005837B6" w:rsidRDefault="009E3CCA" w:rsidP="00CB540B">
            <w:pPr>
              <w:pStyle w:val="TableText"/>
              <w:rPr>
                <w:rFonts w:ascii="Courier New" w:hAnsi="Courier New"/>
              </w:rPr>
            </w:pPr>
          </w:p>
        </w:tc>
        <w:tc>
          <w:tcPr>
            <w:tcW w:w="1210" w:type="dxa"/>
          </w:tcPr>
          <w:p w14:paraId="2DE946F2" w14:textId="77777777" w:rsidR="009E3CCA" w:rsidRPr="005837B6" w:rsidRDefault="009E3CCA" w:rsidP="00CB540B">
            <w:pPr>
              <w:pStyle w:val="TableText"/>
              <w:rPr>
                <w:rFonts w:ascii="Courier New" w:hAnsi="Courier New"/>
              </w:rPr>
            </w:pPr>
          </w:p>
        </w:tc>
        <w:tc>
          <w:tcPr>
            <w:tcW w:w="4958" w:type="dxa"/>
          </w:tcPr>
          <w:p w14:paraId="2DE946F3" w14:textId="77777777" w:rsidR="009E3CCA" w:rsidRPr="005837B6" w:rsidRDefault="009E3CCA" w:rsidP="00CB540B">
            <w:pPr>
              <w:pStyle w:val="TableText"/>
              <w:rPr>
                <w:rFonts w:ascii="Courier New" w:hAnsi="Courier New"/>
              </w:rPr>
            </w:pPr>
          </w:p>
        </w:tc>
      </w:tr>
      <w:tr w:rsidR="009E3CCA" w:rsidRPr="00AC19BD" w14:paraId="2DE946F8" w14:textId="77777777" w:rsidTr="005837B6">
        <w:tc>
          <w:tcPr>
            <w:tcW w:w="3408" w:type="dxa"/>
          </w:tcPr>
          <w:p w14:paraId="2DE946F5" w14:textId="77777777" w:rsidR="009E3CCA" w:rsidRPr="005837B6" w:rsidRDefault="009E3CCA" w:rsidP="00CB540B">
            <w:pPr>
              <w:pStyle w:val="TableText"/>
              <w:rPr>
                <w:rFonts w:ascii="Courier New" w:hAnsi="Courier New"/>
              </w:rPr>
            </w:pPr>
          </w:p>
        </w:tc>
        <w:tc>
          <w:tcPr>
            <w:tcW w:w="1210" w:type="dxa"/>
          </w:tcPr>
          <w:p w14:paraId="2DE946F6" w14:textId="77777777" w:rsidR="009E3CCA" w:rsidRPr="005837B6" w:rsidRDefault="009E3CCA" w:rsidP="00CB540B">
            <w:pPr>
              <w:pStyle w:val="TableText"/>
              <w:rPr>
                <w:rFonts w:ascii="Courier New" w:hAnsi="Courier New"/>
              </w:rPr>
            </w:pPr>
          </w:p>
        </w:tc>
        <w:tc>
          <w:tcPr>
            <w:tcW w:w="4958" w:type="dxa"/>
          </w:tcPr>
          <w:p w14:paraId="2DE946F7" w14:textId="77777777" w:rsidR="009E3CCA" w:rsidRPr="005837B6" w:rsidRDefault="009E3CCA" w:rsidP="00CB540B">
            <w:pPr>
              <w:pStyle w:val="TableText"/>
              <w:rPr>
                <w:rFonts w:ascii="Courier New" w:hAnsi="Courier New"/>
              </w:rPr>
            </w:pPr>
          </w:p>
        </w:tc>
      </w:tr>
    </w:tbl>
    <w:p w14:paraId="2DE946F9" w14:textId="77777777" w:rsidR="009E3CCA" w:rsidRPr="00AC19BD" w:rsidRDefault="009E3CCA" w:rsidP="00D8420A">
      <w:pPr>
        <w:pStyle w:val="BodyText"/>
      </w:pPr>
    </w:p>
    <w:p w14:paraId="2DE946FA" w14:textId="77777777" w:rsidR="00527C64" w:rsidRDefault="00527C64" w:rsidP="00D8420A">
      <w:pPr>
        <w:pStyle w:val="BodyText"/>
        <w:sectPr w:rsidR="00527C64" w:rsidSect="003C301E">
          <w:headerReference w:type="even" r:id="rId414"/>
          <w:headerReference w:type="default" r:id="rId415"/>
          <w:footerReference w:type="even" r:id="rId416"/>
          <w:headerReference w:type="first" r:id="rId417"/>
          <w:footnotePr>
            <w:pos w:val="beneathText"/>
            <w:numRestart w:val="eachPage"/>
          </w:footnotePr>
          <w:endnotePr>
            <w:numFmt w:val="upperLetter"/>
          </w:endnotePr>
          <w:type w:val="oddPage"/>
          <w:pgSz w:w="12240" w:h="15840" w:code="1"/>
          <w:pgMar w:top="1440" w:right="1440" w:bottom="1440" w:left="1440" w:header="720" w:footer="720" w:gutter="0"/>
          <w:cols w:space="720"/>
          <w:docGrid w:linePitch="326"/>
        </w:sectPr>
      </w:pPr>
    </w:p>
    <w:p w14:paraId="2DE946FB" w14:textId="77777777" w:rsidR="009E3CCA" w:rsidRPr="00AC19BD" w:rsidRDefault="009E3CCA" w:rsidP="00D8420A">
      <w:pPr>
        <w:pStyle w:val="BodyText"/>
      </w:pPr>
    </w:p>
    <w:p w14:paraId="2DE946FC" w14:textId="77777777" w:rsidR="00527C64" w:rsidRDefault="009E3CCA" w:rsidP="00E110FA">
      <w:pPr>
        <w:pStyle w:val="LeftBlank"/>
        <w:sectPr w:rsidR="00527C64" w:rsidSect="00527C64">
          <w:footerReference w:type="even" r:id="rId418"/>
          <w:footnotePr>
            <w:pos w:val="beneathText"/>
            <w:numRestart w:val="eachPage"/>
          </w:footnotePr>
          <w:endnotePr>
            <w:numFmt w:val="upperLetter"/>
          </w:endnotePr>
          <w:pgSz w:w="12240" w:h="15840" w:code="1"/>
          <w:pgMar w:top="1440" w:right="1440" w:bottom="1440" w:left="1440" w:header="720" w:footer="720" w:gutter="0"/>
          <w:cols w:space="720"/>
          <w:docGrid w:linePitch="326"/>
        </w:sectPr>
      </w:pPr>
      <w:r w:rsidRPr="00AC19BD">
        <w:t>THIS PAGE INTENTIONALLY LEFT BLANK</w:t>
      </w:r>
    </w:p>
    <w:p w14:paraId="2DE946FD" w14:textId="77777777" w:rsidR="009E3CCA" w:rsidRDefault="009E3CCA" w:rsidP="00642C96">
      <w:pPr>
        <w:pStyle w:val="H1Appendix"/>
      </w:pPr>
      <w:bookmarkStart w:id="828" w:name="_Toc327881477"/>
      <w:r>
        <w:lastRenderedPageBreak/>
        <w:t>List of EFR Health Factors</w:t>
      </w:r>
      <w:bookmarkEnd w:id="828"/>
    </w:p>
    <w:p w14:paraId="2DE946FE" w14:textId="77777777" w:rsidR="009E3CCA" w:rsidRDefault="009E3CCA" w:rsidP="00FD207C">
      <w:pPr>
        <w:pStyle w:val="Caption"/>
        <w:keepNext/>
        <w:jc w:val="left"/>
      </w:pPr>
      <w:bookmarkStart w:id="829" w:name="_Toc327881638"/>
      <w:r>
        <w:t xml:space="preserve">Table </w:t>
      </w:r>
      <w:r w:rsidR="00482CB5">
        <w:fldChar w:fldCharType="begin"/>
      </w:r>
      <w:r w:rsidR="00482CB5">
        <w:instrText xml:space="preserve"> SEQ Table \* ARABIC </w:instrText>
      </w:r>
      <w:r w:rsidR="00482CB5">
        <w:fldChar w:fldCharType="separate"/>
      </w:r>
      <w:r w:rsidR="00735BF0">
        <w:rPr>
          <w:noProof/>
        </w:rPr>
        <w:t>8</w:t>
      </w:r>
      <w:r w:rsidR="00482CB5">
        <w:rPr>
          <w:noProof/>
        </w:rPr>
        <w:fldChar w:fldCharType="end"/>
      </w:r>
      <w:r>
        <w:t xml:space="preserve"> –</w:t>
      </w:r>
      <w:r>
        <w:rPr>
          <w:noProof/>
        </w:rPr>
        <w:t xml:space="preserve"> EFR Health Factors</w:t>
      </w:r>
      <w:bookmarkEnd w:id="829"/>
    </w:p>
    <w:tbl>
      <w:tblPr>
        <w:tblW w:w="8815" w:type="dxa"/>
        <w:tblInd w:w="93" w:type="dxa"/>
        <w:tblLook w:val="0000" w:firstRow="0" w:lastRow="0" w:firstColumn="0" w:lastColumn="0" w:noHBand="0" w:noVBand="0"/>
      </w:tblPr>
      <w:tblGrid>
        <w:gridCol w:w="4745"/>
        <w:gridCol w:w="2530"/>
        <w:gridCol w:w="1540"/>
      </w:tblGrid>
      <w:tr w:rsidR="009E3CCA" w:rsidRPr="00FD207C" w14:paraId="2DE94702" w14:textId="77777777" w:rsidTr="00E21A89">
        <w:trPr>
          <w:trHeight w:val="504"/>
          <w:tblHeader/>
        </w:trPr>
        <w:tc>
          <w:tcPr>
            <w:tcW w:w="4745" w:type="dxa"/>
            <w:tcBorders>
              <w:top w:val="nil"/>
              <w:left w:val="nil"/>
              <w:bottom w:val="nil"/>
              <w:right w:val="nil"/>
            </w:tcBorders>
            <w:shd w:val="clear" w:color="auto" w:fill="666699"/>
            <w:noWrap/>
            <w:vAlign w:val="center"/>
          </w:tcPr>
          <w:p w14:paraId="2DE946FF" w14:textId="77777777" w:rsidR="009E3CCA" w:rsidRPr="00FD207C" w:rsidRDefault="009E3CCA" w:rsidP="00FD207C">
            <w:pPr>
              <w:pStyle w:val="TableHead"/>
              <w:rPr>
                <w:color w:val="FFFFFF"/>
              </w:rPr>
            </w:pPr>
            <w:r w:rsidRPr="00FD207C">
              <w:rPr>
                <w:color w:val="FFFFFF"/>
              </w:rPr>
              <w:t>Health Factor</w:t>
            </w:r>
          </w:p>
        </w:tc>
        <w:tc>
          <w:tcPr>
            <w:tcW w:w="2530" w:type="dxa"/>
            <w:tcBorders>
              <w:top w:val="nil"/>
              <w:left w:val="nil"/>
              <w:bottom w:val="nil"/>
              <w:right w:val="nil"/>
            </w:tcBorders>
            <w:shd w:val="clear" w:color="auto" w:fill="666699"/>
            <w:noWrap/>
            <w:vAlign w:val="center"/>
          </w:tcPr>
          <w:p w14:paraId="2DE94700" w14:textId="77777777" w:rsidR="009E3CCA" w:rsidRPr="00FD207C" w:rsidRDefault="009E3CCA" w:rsidP="00FD207C">
            <w:pPr>
              <w:pStyle w:val="TableHead"/>
              <w:rPr>
                <w:color w:val="FFFFFF"/>
              </w:rPr>
            </w:pPr>
            <w:r>
              <w:rPr>
                <w:color w:val="FFFFFF"/>
              </w:rPr>
              <w:t>Category</w:t>
            </w:r>
          </w:p>
        </w:tc>
        <w:tc>
          <w:tcPr>
            <w:tcW w:w="1540" w:type="dxa"/>
            <w:tcBorders>
              <w:top w:val="nil"/>
              <w:left w:val="nil"/>
              <w:bottom w:val="nil"/>
              <w:right w:val="nil"/>
            </w:tcBorders>
            <w:shd w:val="clear" w:color="auto" w:fill="666699"/>
            <w:noWrap/>
            <w:vAlign w:val="center"/>
          </w:tcPr>
          <w:p w14:paraId="2DE94701" w14:textId="77777777" w:rsidR="009E3CCA" w:rsidRPr="00FD207C" w:rsidRDefault="009E3CCA" w:rsidP="00FD207C">
            <w:pPr>
              <w:pStyle w:val="TableHead"/>
              <w:rPr>
                <w:color w:val="FFFFFF"/>
              </w:rPr>
            </w:pPr>
            <w:r w:rsidRPr="00FD207C">
              <w:rPr>
                <w:color w:val="FFFFFF"/>
              </w:rPr>
              <w:t>Comment field</w:t>
            </w:r>
            <w:r>
              <w:rPr>
                <w:color w:val="FFFFFF"/>
              </w:rPr>
              <w:t>?</w:t>
            </w:r>
          </w:p>
        </w:tc>
      </w:tr>
      <w:tr w:rsidR="009E3CCA" w:rsidRPr="00E21A89" w14:paraId="2DE94706" w14:textId="77777777" w:rsidTr="00E21A89">
        <w:trPr>
          <w:trHeight w:val="300"/>
        </w:trPr>
        <w:tc>
          <w:tcPr>
            <w:tcW w:w="4745" w:type="dxa"/>
            <w:tcBorders>
              <w:top w:val="nil"/>
              <w:left w:val="nil"/>
              <w:bottom w:val="nil"/>
              <w:right w:val="nil"/>
            </w:tcBorders>
            <w:noWrap/>
          </w:tcPr>
          <w:p w14:paraId="2DE94703" w14:textId="77777777" w:rsidR="009E3CCA" w:rsidRPr="00E21A89" w:rsidRDefault="009E3CCA" w:rsidP="0010759C">
            <w:pPr>
              <w:spacing w:before="60" w:after="0"/>
              <w:rPr>
                <w:rFonts w:ascii="Arial" w:hAnsi="Arial" w:cs="Arial"/>
                <w:color w:val="000000"/>
                <w:sz w:val="18"/>
                <w:szCs w:val="18"/>
              </w:rPr>
            </w:pPr>
            <w:r w:rsidRPr="00E21A89">
              <w:rPr>
                <w:rFonts w:ascii="Arial" w:hAnsi="Arial" w:cs="Arial"/>
                <w:color w:val="000000"/>
                <w:sz w:val="18"/>
                <w:szCs w:val="18"/>
              </w:rPr>
              <w:t>EF-BLAST SOURCE OTHER</w:t>
            </w:r>
          </w:p>
        </w:tc>
        <w:tc>
          <w:tcPr>
            <w:tcW w:w="2530" w:type="dxa"/>
            <w:tcBorders>
              <w:top w:val="nil"/>
              <w:left w:val="nil"/>
              <w:bottom w:val="nil"/>
              <w:right w:val="nil"/>
            </w:tcBorders>
            <w:noWrap/>
          </w:tcPr>
          <w:p w14:paraId="2DE94704" w14:textId="77777777" w:rsidR="009E3CCA" w:rsidRPr="00E21A89" w:rsidRDefault="009E3CCA" w:rsidP="0010759C">
            <w:pPr>
              <w:spacing w:before="60" w:after="0"/>
              <w:rPr>
                <w:rFonts w:ascii="Arial" w:hAnsi="Arial" w:cs="Arial"/>
                <w:color w:val="000000"/>
                <w:sz w:val="18"/>
                <w:szCs w:val="18"/>
              </w:rPr>
            </w:pPr>
            <w:r w:rsidRPr="00E21A89">
              <w:rPr>
                <w:rFonts w:ascii="Arial" w:hAnsi="Arial" w:cs="Arial"/>
                <w:color w:val="000000"/>
                <w:sz w:val="18"/>
                <w:szCs w:val="18"/>
              </w:rPr>
              <w:t>EMBEDDED FRAGMENTS</w:t>
            </w:r>
          </w:p>
        </w:tc>
        <w:tc>
          <w:tcPr>
            <w:tcW w:w="1540" w:type="dxa"/>
            <w:tcBorders>
              <w:top w:val="nil"/>
              <w:left w:val="nil"/>
              <w:bottom w:val="nil"/>
              <w:right w:val="nil"/>
            </w:tcBorders>
            <w:noWrap/>
          </w:tcPr>
          <w:p w14:paraId="2DE94705" w14:textId="77777777" w:rsidR="009E3CCA" w:rsidRPr="00E21A89" w:rsidRDefault="009E3CCA" w:rsidP="0010759C">
            <w:pPr>
              <w:spacing w:before="60" w:after="0"/>
              <w:rPr>
                <w:rFonts w:ascii="Arial" w:hAnsi="Arial" w:cs="Arial"/>
                <w:color w:val="000000"/>
                <w:sz w:val="18"/>
                <w:szCs w:val="18"/>
              </w:rPr>
            </w:pPr>
            <w:r w:rsidRPr="00E21A89">
              <w:rPr>
                <w:rFonts w:ascii="Arial" w:hAnsi="Arial" w:cs="Arial"/>
                <w:color w:val="000000"/>
                <w:sz w:val="18"/>
                <w:szCs w:val="18"/>
              </w:rPr>
              <w:t>yes</w:t>
            </w:r>
          </w:p>
        </w:tc>
      </w:tr>
      <w:tr w:rsidR="009E3CCA" w:rsidRPr="00E21A89" w14:paraId="2DE9470A" w14:textId="77777777" w:rsidTr="00E21A89">
        <w:trPr>
          <w:trHeight w:val="300"/>
        </w:trPr>
        <w:tc>
          <w:tcPr>
            <w:tcW w:w="4745" w:type="dxa"/>
            <w:tcBorders>
              <w:top w:val="nil"/>
              <w:left w:val="nil"/>
              <w:bottom w:val="nil"/>
              <w:right w:val="nil"/>
            </w:tcBorders>
            <w:noWrap/>
          </w:tcPr>
          <w:p w14:paraId="2DE94707" w14:textId="77777777" w:rsidR="009E3CCA" w:rsidRPr="00E21A89" w:rsidRDefault="009E3CCA" w:rsidP="0010759C">
            <w:pPr>
              <w:spacing w:before="60" w:after="0"/>
              <w:rPr>
                <w:rFonts w:ascii="Arial" w:hAnsi="Arial" w:cs="Arial"/>
                <w:color w:val="000000"/>
                <w:sz w:val="18"/>
                <w:szCs w:val="18"/>
              </w:rPr>
            </w:pPr>
            <w:r w:rsidRPr="00E21A89">
              <w:rPr>
                <w:rFonts w:ascii="Arial" w:hAnsi="Arial" w:cs="Arial"/>
                <w:color w:val="000000"/>
                <w:sz w:val="18"/>
                <w:szCs w:val="18"/>
              </w:rPr>
              <w:t>EF-BLAST SOURCE UNKNOWN</w:t>
            </w:r>
          </w:p>
        </w:tc>
        <w:tc>
          <w:tcPr>
            <w:tcW w:w="2530" w:type="dxa"/>
            <w:tcBorders>
              <w:top w:val="nil"/>
              <w:left w:val="nil"/>
              <w:bottom w:val="nil"/>
              <w:right w:val="nil"/>
            </w:tcBorders>
            <w:noWrap/>
          </w:tcPr>
          <w:p w14:paraId="2DE94708" w14:textId="77777777" w:rsidR="009E3CCA" w:rsidRPr="00E21A89" w:rsidRDefault="009E3CCA" w:rsidP="0010759C">
            <w:pPr>
              <w:spacing w:before="60" w:after="0"/>
              <w:rPr>
                <w:rFonts w:ascii="Arial" w:hAnsi="Arial" w:cs="Arial"/>
                <w:color w:val="000000"/>
                <w:sz w:val="18"/>
                <w:szCs w:val="18"/>
              </w:rPr>
            </w:pPr>
            <w:r w:rsidRPr="00E21A89">
              <w:rPr>
                <w:rFonts w:ascii="Arial" w:hAnsi="Arial" w:cs="Arial"/>
                <w:color w:val="000000"/>
                <w:sz w:val="18"/>
                <w:szCs w:val="18"/>
              </w:rPr>
              <w:t>EMBEDDED FRAGMENTS</w:t>
            </w:r>
          </w:p>
        </w:tc>
        <w:tc>
          <w:tcPr>
            <w:tcW w:w="1540" w:type="dxa"/>
            <w:tcBorders>
              <w:top w:val="nil"/>
              <w:left w:val="nil"/>
              <w:bottom w:val="nil"/>
              <w:right w:val="nil"/>
            </w:tcBorders>
            <w:noWrap/>
          </w:tcPr>
          <w:p w14:paraId="2DE94709" w14:textId="77777777" w:rsidR="009E3CCA" w:rsidRPr="00E21A89" w:rsidRDefault="009E3CCA" w:rsidP="0010759C">
            <w:pPr>
              <w:spacing w:before="60" w:after="0"/>
              <w:rPr>
                <w:rFonts w:ascii="Arial" w:hAnsi="Arial" w:cs="Arial"/>
                <w:color w:val="000000"/>
                <w:sz w:val="18"/>
                <w:szCs w:val="18"/>
              </w:rPr>
            </w:pPr>
          </w:p>
        </w:tc>
      </w:tr>
      <w:tr w:rsidR="009E3CCA" w:rsidRPr="00E21A89" w14:paraId="2DE9470E" w14:textId="77777777" w:rsidTr="00E21A89">
        <w:trPr>
          <w:trHeight w:val="300"/>
        </w:trPr>
        <w:tc>
          <w:tcPr>
            <w:tcW w:w="4745" w:type="dxa"/>
            <w:tcBorders>
              <w:top w:val="nil"/>
              <w:left w:val="nil"/>
              <w:bottom w:val="nil"/>
              <w:right w:val="nil"/>
            </w:tcBorders>
            <w:noWrap/>
          </w:tcPr>
          <w:p w14:paraId="2DE9470B" w14:textId="77777777" w:rsidR="009E3CCA" w:rsidRPr="00E21A89" w:rsidRDefault="009E3CCA" w:rsidP="0010759C">
            <w:pPr>
              <w:spacing w:before="60" w:after="0"/>
              <w:rPr>
                <w:rFonts w:ascii="Arial" w:hAnsi="Arial" w:cs="Arial"/>
                <w:color w:val="000000"/>
                <w:sz w:val="18"/>
                <w:szCs w:val="18"/>
              </w:rPr>
            </w:pPr>
            <w:r w:rsidRPr="00E21A89">
              <w:rPr>
                <w:rFonts w:ascii="Arial" w:hAnsi="Arial" w:cs="Arial"/>
                <w:color w:val="000000"/>
                <w:sz w:val="18"/>
                <w:szCs w:val="18"/>
              </w:rPr>
              <w:t>EF-BLAST/EXPLOSION INJURY</w:t>
            </w:r>
          </w:p>
        </w:tc>
        <w:tc>
          <w:tcPr>
            <w:tcW w:w="2530" w:type="dxa"/>
            <w:tcBorders>
              <w:top w:val="nil"/>
              <w:left w:val="nil"/>
              <w:bottom w:val="nil"/>
              <w:right w:val="nil"/>
            </w:tcBorders>
            <w:noWrap/>
          </w:tcPr>
          <w:p w14:paraId="2DE9470C" w14:textId="77777777" w:rsidR="009E3CCA" w:rsidRPr="00E21A89" w:rsidRDefault="009E3CCA" w:rsidP="0010759C">
            <w:pPr>
              <w:spacing w:before="60" w:after="0"/>
              <w:rPr>
                <w:rFonts w:ascii="Arial" w:hAnsi="Arial" w:cs="Arial"/>
                <w:color w:val="000000"/>
                <w:sz w:val="18"/>
                <w:szCs w:val="18"/>
              </w:rPr>
            </w:pPr>
            <w:r w:rsidRPr="00E21A89">
              <w:rPr>
                <w:rFonts w:ascii="Arial" w:hAnsi="Arial" w:cs="Arial"/>
                <w:color w:val="000000"/>
                <w:sz w:val="18"/>
                <w:szCs w:val="18"/>
              </w:rPr>
              <w:t>EMBEDDED FRAGMENTS</w:t>
            </w:r>
          </w:p>
        </w:tc>
        <w:tc>
          <w:tcPr>
            <w:tcW w:w="1540" w:type="dxa"/>
            <w:tcBorders>
              <w:top w:val="nil"/>
              <w:left w:val="nil"/>
              <w:bottom w:val="nil"/>
              <w:right w:val="nil"/>
            </w:tcBorders>
            <w:noWrap/>
          </w:tcPr>
          <w:p w14:paraId="2DE9470D" w14:textId="77777777" w:rsidR="009E3CCA" w:rsidRPr="00E21A89" w:rsidRDefault="009E3CCA" w:rsidP="0010759C">
            <w:pPr>
              <w:spacing w:before="60" w:after="0"/>
              <w:rPr>
                <w:rFonts w:ascii="Arial" w:hAnsi="Arial" w:cs="Arial"/>
                <w:color w:val="000000"/>
                <w:sz w:val="18"/>
                <w:szCs w:val="18"/>
              </w:rPr>
            </w:pPr>
          </w:p>
        </w:tc>
      </w:tr>
      <w:tr w:rsidR="009E3CCA" w:rsidRPr="00E21A89" w14:paraId="2DE94712" w14:textId="77777777" w:rsidTr="00E21A89">
        <w:trPr>
          <w:trHeight w:val="300"/>
        </w:trPr>
        <w:tc>
          <w:tcPr>
            <w:tcW w:w="4745" w:type="dxa"/>
            <w:tcBorders>
              <w:top w:val="nil"/>
              <w:left w:val="nil"/>
              <w:bottom w:val="nil"/>
              <w:right w:val="nil"/>
            </w:tcBorders>
            <w:noWrap/>
          </w:tcPr>
          <w:p w14:paraId="2DE9470F" w14:textId="77777777" w:rsidR="009E3CCA" w:rsidRPr="00E21A89" w:rsidRDefault="009E3CCA" w:rsidP="0010759C">
            <w:pPr>
              <w:spacing w:before="60" w:after="0"/>
              <w:rPr>
                <w:rFonts w:ascii="Arial" w:hAnsi="Arial" w:cs="Arial"/>
                <w:color w:val="000000"/>
                <w:sz w:val="18"/>
                <w:szCs w:val="18"/>
              </w:rPr>
            </w:pPr>
            <w:r w:rsidRPr="00E21A89">
              <w:rPr>
                <w:rFonts w:ascii="Arial" w:hAnsi="Arial" w:cs="Arial"/>
                <w:color w:val="000000"/>
                <w:sz w:val="18"/>
                <w:szCs w:val="18"/>
              </w:rPr>
              <w:t>EF-BULLET INJURY</w:t>
            </w:r>
          </w:p>
        </w:tc>
        <w:tc>
          <w:tcPr>
            <w:tcW w:w="2530" w:type="dxa"/>
            <w:tcBorders>
              <w:top w:val="nil"/>
              <w:left w:val="nil"/>
              <w:bottom w:val="nil"/>
              <w:right w:val="nil"/>
            </w:tcBorders>
            <w:noWrap/>
          </w:tcPr>
          <w:p w14:paraId="2DE94710" w14:textId="77777777" w:rsidR="009E3CCA" w:rsidRPr="00E21A89" w:rsidRDefault="009E3CCA" w:rsidP="0010759C">
            <w:pPr>
              <w:spacing w:before="60" w:after="0"/>
              <w:rPr>
                <w:rFonts w:ascii="Arial" w:hAnsi="Arial" w:cs="Arial"/>
                <w:color w:val="000000"/>
                <w:sz w:val="18"/>
                <w:szCs w:val="18"/>
              </w:rPr>
            </w:pPr>
            <w:r w:rsidRPr="00E21A89">
              <w:rPr>
                <w:rFonts w:ascii="Arial" w:hAnsi="Arial" w:cs="Arial"/>
                <w:color w:val="000000"/>
                <w:sz w:val="18"/>
                <w:szCs w:val="18"/>
              </w:rPr>
              <w:t>EMBEDDED FRAGMENTS</w:t>
            </w:r>
          </w:p>
        </w:tc>
        <w:tc>
          <w:tcPr>
            <w:tcW w:w="1540" w:type="dxa"/>
            <w:tcBorders>
              <w:top w:val="nil"/>
              <w:left w:val="nil"/>
              <w:bottom w:val="nil"/>
              <w:right w:val="nil"/>
            </w:tcBorders>
            <w:noWrap/>
          </w:tcPr>
          <w:p w14:paraId="2DE94711" w14:textId="77777777" w:rsidR="009E3CCA" w:rsidRPr="00E21A89" w:rsidRDefault="009E3CCA" w:rsidP="0010759C">
            <w:pPr>
              <w:spacing w:before="60" w:after="0"/>
              <w:rPr>
                <w:rFonts w:ascii="Arial" w:hAnsi="Arial" w:cs="Arial"/>
                <w:color w:val="000000"/>
                <w:sz w:val="18"/>
                <w:szCs w:val="18"/>
              </w:rPr>
            </w:pPr>
          </w:p>
        </w:tc>
      </w:tr>
      <w:tr w:rsidR="009E3CCA" w:rsidRPr="00E21A89" w14:paraId="2DE94716" w14:textId="77777777" w:rsidTr="00E21A89">
        <w:trPr>
          <w:trHeight w:val="300"/>
        </w:trPr>
        <w:tc>
          <w:tcPr>
            <w:tcW w:w="4745" w:type="dxa"/>
            <w:tcBorders>
              <w:top w:val="nil"/>
              <w:left w:val="nil"/>
              <w:bottom w:val="nil"/>
              <w:right w:val="nil"/>
            </w:tcBorders>
            <w:noWrap/>
          </w:tcPr>
          <w:p w14:paraId="2DE94713" w14:textId="77777777" w:rsidR="009E3CCA" w:rsidRPr="00E21A89" w:rsidRDefault="009E3CCA" w:rsidP="0010759C">
            <w:pPr>
              <w:spacing w:before="60" w:after="0"/>
              <w:rPr>
                <w:rFonts w:ascii="Arial" w:hAnsi="Arial" w:cs="Arial"/>
                <w:color w:val="000000"/>
                <w:sz w:val="18"/>
                <w:szCs w:val="18"/>
              </w:rPr>
            </w:pPr>
            <w:r w:rsidRPr="00E21A89">
              <w:rPr>
                <w:rFonts w:ascii="Arial" w:hAnsi="Arial" w:cs="Arial"/>
                <w:color w:val="000000"/>
                <w:sz w:val="18"/>
                <w:szCs w:val="18"/>
              </w:rPr>
              <w:t>EF-CONTACT EMAIL</w:t>
            </w:r>
          </w:p>
        </w:tc>
        <w:tc>
          <w:tcPr>
            <w:tcW w:w="2530" w:type="dxa"/>
            <w:tcBorders>
              <w:top w:val="nil"/>
              <w:left w:val="nil"/>
              <w:bottom w:val="nil"/>
              <w:right w:val="nil"/>
            </w:tcBorders>
            <w:noWrap/>
          </w:tcPr>
          <w:p w14:paraId="2DE94714" w14:textId="77777777" w:rsidR="009E3CCA" w:rsidRPr="00E21A89" w:rsidRDefault="009E3CCA" w:rsidP="0010759C">
            <w:pPr>
              <w:spacing w:before="60" w:after="0"/>
              <w:rPr>
                <w:rFonts w:ascii="Arial" w:hAnsi="Arial" w:cs="Arial"/>
                <w:color w:val="000000"/>
                <w:sz w:val="18"/>
                <w:szCs w:val="18"/>
              </w:rPr>
            </w:pPr>
            <w:r w:rsidRPr="00E21A89">
              <w:rPr>
                <w:rFonts w:ascii="Arial" w:hAnsi="Arial" w:cs="Arial"/>
                <w:color w:val="000000"/>
                <w:sz w:val="18"/>
                <w:szCs w:val="18"/>
              </w:rPr>
              <w:t>EMBEDDED FRAGMENTS</w:t>
            </w:r>
          </w:p>
        </w:tc>
        <w:tc>
          <w:tcPr>
            <w:tcW w:w="1540" w:type="dxa"/>
            <w:tcBorders>
              <w:top w:val="nil"/>
              <w:left w:val="nil"/>
              <w:bottom w:val="nil"/>
              <w:right w:val="nil"/>
            </w:tcBorders>
            <w:noWrap/>
          </w:tcPr>
          <w:p w14:paraId="2DE94715" w14:textId="77777777" w:rsidR="009E3CCA" w:rsidRPr="00E21A89" w:rsidRDefault="009E3CCA" w:rsidP="0010759C">
            <w:pPr>
              <w:spacing w:before="60" w:after="0"/>
              <w:rPr>
                <w:rFonts w:ascii="Arial" w:hAnsi="Arial" w:cs="Arial"/>
                <w:color w:val="000000"/>
                <w:sz w:val="18"/>
                <w:szCs w:val="18"/>
              </w:rPr>
            </w:pPr>
            <w:r w:rsidRPr="00E21A89">
              <w:rPr>
                <w:rFonts w:ascii="Arial" w:hAnsi="Arial" w:cs="Arial"/>
                <w:color w:val="000000"/>
                <w:sz w:val="18"/>
                <w:szCs w:val="18"/>
              </w:rPr>
              <w:t>yes - optional</w:t>
            </w:r>
          </w:p>
        </w:tc>
      </w:tr>
      <w:tr w:rsidR="009E3CCA" w:rsidRPr="00E21A89" w14:paraId="2DE9471A" w14:textId="77777777" w:rsidTr="00E21A89">
        <w:trPr>
          <w:trHeight w:val="300"/>
        </w:trPr>
        <w:tc>
          <w:tcPr>
            <w:tcW w:w="4745" w:type="dxa"/>
            <w:tcBorders>
              <w:top w:val="nil"/>
              <w:left w:val="nil"/>
              <w:bottom w:val="nil"/>
              <w:right w:val="nil"/>
            </w:tcBorders>
            <w:noWrap/>
          </w:tcPr>
          <w:p w14:paraId="2DE94717" w14:textId="77777777" w:rsidR="009E3CCA" w:rsidRPr="00E21A89" w:rsidRDefault="009E3CCA" w:rsidP="0010759C">
            <w:pPr>
              <w:spacing w:before="60" w:after="0"/>
              <w:rPr>
                <w:rFonts w:ascii="Arial" w:hAnsi="Arial" w:cs="Arial"/>
                <w:color w:val="000000"/>
                <w:sz w:val="18"/>
                <w:szCs w:val="18"/>
              </w:rPr>
            </w:pPr>
            <w:r w:rsidRPr="00E21A89">
              <w:rPr>
                <w:rFonts w:ascii="Arial" w:hAnsi="Arial" w:cs="Arial"/>
                <w:color w:val="000000"/>
                <w:sz w:val="18"/>
                <w:szCs w:val="18"/>
              </w:rPr>
              <w:t>EF-CONTACT NAME</w:t>
            </w:r>
          </w:p>
        </w:tc>
        <w:tc>
          <w:tcPr>
            <w:tcW w:w="2530" w:type="dxa"/>
            <w:tcBorders>
              <w:top w:val="nil"/>
              <w:left w:val="nil"/>
              <w:bottom w:val="nil"/>
              <w:right w:val="nil"/>
            </w:tcBorders>
            <w:noWrap/>
          </w:tcPr>
          <w:p w14:paraId="2DE94718" w14:textId="77777777" w:rsidR="009E3CCA" w:rsidRPr="00E21A89" w:rsidRDefault="009E3CCA" w:rsidP="0010759C">
            <w:pPr>
              <w:spacing w:before="60" w:after="0"/>
              <w:rPr>
                <w:rFonts w:ascii="Arial" w:hAnsi="Arial" w:cs="Arial"/>
                <w:color w:val="000000"/>
                <w:sz w:val="18"/>
                <w:szCs w:val="18"/>
              </w:rPr>
            </w:pPr>
            <w:r w:rsidRPr="00E21A89">
              <w:rPr>
                <w:rFonts w:ascii="Arial" w:hAnsi="Arial" w:cs="Arial"/>
                <w:color w:val="000000"/>
                <w:sz w:val="18"/>
                <w:szCs w:val="18"/>
              </w:rPr>
              <w:t>EMBEDDED FRAGMENTS</w:t>
            </w:r>
          </w:p>
        </w:tc>
        <w:tc>
          <w:tcPr>
            <w:tcW w:w="1540" w:type="dxa"/>
            <w:tcBorders>
              <w:top w:val="nil"/>
              <w:left w:val="nil"/>
              <w:bottom w:val="nil"/>
              <w:right w:val="nil"/>
            </w:tcBorders>
            <w:noWrap/>
          </w:tcPr>
          <w:p w14:paraId="2DE94719" w14:textId="77777777" w:rsidR="009E3CCA" w:rsidRPr="00E21A89" w:rsidRDefault="009E3CCA" w:rsidP="0010759C">
            <w:pPr>
              <w:spacing w:before="60" w:after="0"/>
              <w:rPr>
                <w:rFonts w:ascii="Arial" w:hAnsi="Arial" w:cs="Arial"/>
                <w:color w:val="000000"/>
                <w:sz w:val="18"/>
                <w:szCs w:val="18"/>
              </w:rPr>
            </w:pPr>
            <w:r w:rsidRPr="00E21A89">
              <w:rPr>
                <w:rFonts w:ascii="Arial" w:hAnsi="Arial" w:cs="Arial"/>
                <w:color w:val="000000"/>
                <w:sz w:val="18"/>
                <w:szCs w:val="18"/>
              </w:rPr>
              <w:t>yes</w:t>
            </w:r>
          </w:p>
        </w:tc>
      </w:tr>
      <w:tr w:rsidR="009E3CCA" w:rsidRPr="00E21A89" w14:paraId="2DE9471E" w14:textId="77777777" w:rsidTr="00E21A89">
        <w:trPr>
          <w:trHeight w:val="300"/>
        </w:trPr>
        <w:tc>
          <w:tcPr>
            <w:tcW w:w="4745" w:type="dxa"/>
            <w:tcBorders>
              <w:top w:val="nil"/>
              <w:left w:val="nil"/>
              <w:bottom w:val="nil"/>
              <w:right w:val="nil"/>
            </w:tcBorders>
            <w:noWrap/>
          </w:tcPr>
          <w:p w14:paraId="2DE9471B" w14:textId="77777777" w:rsidR="009E3CCA" w:rsidRPr="00E21A89" w:rsidRDefault="009E3CCA" w:rsidP="0010759C">
            <w:pPr>
              <w:spacing w:before="60" w:after="0"/>
              <w:rPr>
                <w:rFonts w:ascii="Arial" w:hAnsi="Arial" w:cs="Arial"/>
                <w:color w:val="000000"/>
                <w:sz w:val="18"/>
                <w:szCs w:val="18"/>
              </w:rPr>
            </w:pPr>
            <w:r w:rsidRPr="00E21A89">
              <w:rPr>
                <w:rFonts w:ascii="Arial" w:hAnsi="Arial" w:cs="Arial"/>
                <w:color w:val="000000"/>
                <w:sz w:val="18"/>
                <w:szCs w:val="18"/>
              </w:rPr>
              <w:t>EF-CONTACT PHONE NUMBER</w:t>
            </w:r>
          </w:p>
        </w:tc>
        <w:tc>
          <w:tcPr>
            <w:tcW w:w="2530" w:type="dxa"/>
            <w:tcBorders>
              <w:top w:val="nil"/>
              <w:left w:val="nil"/>
              <w:bottom w:val="nil"/>
              <w:right w:val="nil"/>
            </w:tcBorders>
            <w:noWrap/>
          </w:tcPr>
          <w:p w14:paraId="2DE9471C" w14:textId="77777777" w:rsidR="009E3CCA" w:rsidRPr="00E21A89" w:rsidRDefault="009E3CCA" w:rsidP="0010759C">
            <w:pPr>
              <w:spacing w:before="60" w:after="0"/>
              <w:rPr>
                <w:rFonts w:ascii="Arial" w:hAnsi="Arial" w:cs="Arial"/>
                <w:color w:val="000000"/>
                <w:sz w:val="18"/>
                <w:szCs w:val="18"/>
              </w:rPr>
            </w:pPr>
            <w:r w:rsidRPr="00E21A89">
              <w:rPr>
                <w:rFonts w:ascii="Arial" w:hAnsi="Arial" w:cs="Arial"/>
                <w:color w:val="000000"/>
                <w:sz w:val="18"/>
                <w:szCs w:val="18"/>
              </w:rPr>
              <w:t>EMBEDDED FRAGMENTS</w:t>
            </w:r>
          </w:p>
        </w:tc>
        <w:tc>
          <w:tcPr>
            <w:tcW w:w="1540" w:type="dxa"/>
            <w:tcBorders>
              <w:top w:val="nil"/>
              <w:left w:val="nil"/>
              <w:bottom w:val="nil"/>
              <w:right w:val="nil"/>
            </w:tcBorders>
            <w:noWrap/>
          </w:tcPr>
          <w:p w14:paraId="2DE9471D" w14:textId="77777777" w:rsidR="009E3CCA" w:rsidRPr="00E21A89" w:rsidRDefault="009E3CCA" w:rsidP="0010759C">
            <w:pPr>
              <w:spacing w:before="60" w:after="0"/>
              <w:rPr>
                <w:rFonts w:ascii="Arial" w:hAnsi="Arial" w:cs="Arial"/>
                <w:color w:val="000000"/>
                <w:sz w:val="18"/>
                <w:szCs w:val="18"/>
              </w:rPr>
            </w:pPr>
            <w:r w:rsidRPr="00E21A89">
              <w:rPr>
                <w:rFonts w:ascii="Arial" w:hAnsi="Arial" w:cs="Arial"/>
                <w:color w:val="000000"/>
                <w:sz w:val="18"/>
                <w:szCs w:val="18"/>
              </w:rPr>
              <w:t>yes</w:t>
            </w:r>
          </w:p>
        </w:tc>
      </w:tr>
      <w:tr w:rsidR="009E3CCA" w:rsidRPr="00E21A89" w14:paraId="2DE94722" w14:textId="77777777" w:rsidTr="00E21A89">
        <w:trPr>
          <w:trHeight w:val="300"/>
        </w:trPr>
        <w:tc>
          <w:tcPr>
            <w:tcW w:w="4745" w:type="dxa"/>
            <w:tcBorders>
              <w:top w:val="nil"/>
              <w:left w:val="nil"/>
              <w:bottom w:val="nil"/>
              <w:right w:val="nil"/>
            </w:tcBorders>
            <w:noWrap/>
          </w:tcPr>
          <w:p w14:paraId="2DE9471F" w14:textId="77777777" w:rsidR="009E3CCA" w:rsidRPr="00E21A89" w:rsidRDefault="009E3CCA" w:rsidP="0010759C">
            <w:pPr>
              <w:spacing w:before="60" w:after="0"/>
              <w:rPr>
                <w:rFonts w:ascii="Arial" w:hAnsi="Arial" w:cs="Arial"/>
                <w:color w:val="000000"/>
                <w:sz w:val="18"/>
                <w:szCs w:val="18"/>
              </w:rPr>
            </w:pPr>
            <w:r w:rsidRPr="00E21A89">
              <w:rPr>
                <w:rFonts w:ascii="Arial" w:hAnsi="Arial" w:cs="Arial"/>
                <w:color w:val="000000"/>
                <w:sz w:val="18"/>
                <w:szCs w:val="18"/>
              </w:rPr>
              <w:t>EF-ENEMY FIRE</w:t>
            </w:r>
          </w:p>
        </w:tc>
        <w:tc>
          <w:tcPr>
            <w:tcW w:w="2530" w:type="dxa"/>
            <w:tcBorders>
              <w:top w:val="nil"/>
              <w:left w:val="nil"/>
              <w:bottom w:val="nil"/>
              <w:right w:val="nil"/>
            </w:tcBorders>
            <w:noWrap/>
          </w:tcPr>
          <w:p w14:paraId="2DE94720" w14:textId="77777777" w:rsidR="009E3CCA" w:rsidRPr="00E21A89" w:rsidRDefault="009E3CCA" w:rsidP="0010759C">
            <w:pPr>
              <w:spacing w:before="60" w:after="0"/>
              <w:rPr>
                <w:rFonts w:ascii="Arial" w:hAnsi="Arial" w:cs="Arial"/>
                <w:color w:val="000000"/>
                <w:sz w:val="18"/>
                <w:szCs w:val="18"/>
              </w:rPr>
            </w:pPr>
            <w:r w:rsidRPr="00E21A89">
              <w:rPr>
                <w:rFonts w:ascii="Arial" w:hAnsi="Arial" w:cs="Arial"/>
                <w:color w:val="000000"/>
                <w:sz w:val="18"/>
                <w:szCs w:val="18"/>
              </w:rPr>
              <w:t>EMBEDDED FRAGMENTS</w:t>
            </w:r>
          </w:p>
        </w:tc>
        <w:tc>
          <w:tcPr>
            <w:tcW w:w="1540" w:type="dxa"/>
            <w:tcBorders>
              <w:top w:val="nil"/>
              <w:left w:val="nil"/>
              <w:bottom w:val="nil"/>
              <w:right w:val="nil"/>
            </w:tcBorders>
            <w:noWrap/>
          </w:tcPr>
          <w:p w14:paraId="2DE94721" w14:textId="77777777" w:rsidR="009E3CCA" w:rsidRPr="00E21A89" w:rsidRDefault="009E3CCA" w:rsidP="0010759C">
            <w:pPr>
              <w:spacing w:before="60" w:after="0"/>
              <w:rPr>
                <w:rFonts w:ascii="Arial" w:hAnsi="Arial" w:cs="Arial"/>
                <w:color w:val="000000"/>
                <w:sz w:val="18"/>
                <w:szCs w:val="18"/>
              </w:rPr>
            </w:pPr>
          </w:p>
        </w:tc>
      </w:tr>
      <w:tr w:rsidR="009E3CCA" w:rsidRPr="00E21A89" w14:paraId="2DE94726" w14:textId="77777777" w:rsidTr="00E21A89">
        <w:trPr>
          <w:trHeight w:val="300"/>
        </w:trPr>
        <w:tc>
          <w:tcPr>
            <w:tcW w:w="4745" w:type="dxa"/>
            <w:tcBorders>
              <w:top w:val="nil"/>
              <w:left w:val="nil"/>
              <w:bottom w:val="nil"/>
              <w:right w:val="nil"/>
            </w:tcBorders>
            <w:noWrap/>
          </w:tcPr>
          <w:p w14:paraId="2DE94723" w14:textId="77777777" w:rsidR="009E3CCA" w:rsidRPr="00E21A89" w:rsidRDefault="009E3CCA" w:rsidP="0010759C">
            <w:pPr>
              <w:spacing w:before="60" w:after="0"/>
              <w:rPr>
                <w:rFonts w:ascii="Arial" w:hAnsi="Arial" w:cs="Arial"/>
                <w:color w:val="000000"/>
                <w:sz w:val="18"/>
                <w:szCs w:val="18"/>
              </w:rPr>
            </w:pPr>
            <w:r w:rsidRPr="00E21A89">
              <w:rPr>
                <w:rFonts w:ascii="Arial" w:hAnsi="Arial" w:cs="Arial"/>
                <w:color w:val="000000"/>
                <w:sz w:val="18"/>
                <w:szCs w:val="18"/>
              </w:rPr>
              <w:t>EF-FRAGMENTS IN BODY</w:t>
            </w:r>
          </w:p>
        </w:tc>
        <w:tc>
          <w:tcPr>
            <w:tcW w:w="2530" w:type="dxa"/>
            <w:tcBorders>
              <w:top w:val="nil"/>
              <w:left w:val="nil"/>
              <w:bottom w:val="nil"/>
              <w:right w:val="nil"/>
            </w:tcBorders>
            <w:noWrap/>
          </w:tcPr>
          <w:p w14:paraId="2DE94724" w14:textId="77777777" w:rsidR="009E3CCA" w:rsidRPr="00E21A89" w:rsidRDefault="009E3CCA" w:rsidP="0010759C">
            <w:pPr>
              <w:spacing w:before="60" w:after="0"/>
              <w:rPr>
                <w:rFonts w:ascii="Arial" w:hAnsi="Arial" w:cs="Arial"/>
                <w:color w:val="000000"/>
                <w:sz w:val="18"/>
                <w:szCs w:val="18"/>
              </w:rPr>
            </w:pPr>
            <w:r w:rsidRPr="00E21A89">
              <w:rPr>
                <w:rFonts w:ascii="Arial" w:hAnsi="Arial" w:cs="Arial"/>
                <w:color w:val="000000"/>
                <w:sz w:val="18"/>
                <w:szCs w:val="18"/>
              </w:rPr>
              <w:t>EMBEDDED FRAGMENTS</w:t>
            </w:r>
          </w:p>
        </w:tc>
        <w:tc>
          <w:tcPr>
            <w:tcW w:w="1540" w:type="dxa"/>
            <w:tcBorders>
              <w:top w:val="nil"/>
              <w:left w:val="nil"/>
              <w:bottom w:val="nil"/>
              <w:right w:val="nil"/>
            </w:tcBorders>
            <w:noWrap/>
          </w:tcPr>
          <w:p w14:paraId="2DE94725" w14:textId="77777777" w:rsidR="009E3CCA" w:rsidRPr="00E21A89" w:rsidRDefault="009E3CCA" w:rsidP="0010759C">
            <w:pPr>
              <w:spacing w:before="60" w:after="0"/>
              <w:rPr>
                <w:rFonts w:ascii="Arial" w:hAnsi="Arial" w:cs="Arial"/>
                <w:color w:val="000000"/>
                <w:sz w:val="18"/>
                <w:szCs w:val="18"/>
              </w:rPr>
            </w:pPr>
          </w:p>
        </w:tc>
      </w:tr>
      <w:tr w:rsidR="009E3CCA" w:rsidRPr="00E21A89" w14:paraId="2DE9472A" w14:textId="77777777" w:rsidTr="00E21A89">
        <w:trPr>
          <w:trHeight w:val="300"/>
        </w:trPr>
        <w:tc>
          <w:tcPr>
            <w:tcW w:w="4745" w:type="dxa"/>
            <w:tcBorders>
              <w:top w:val="nil"/>
              <w:left w:val="nil"/>
              <w:bottom w:val="nil"/>
              <w:right w:val="nil"/>
            </w:tcBorders>
            <w:noWrap/>
          </w:tcPr>
          <w:p w14:paraId="2DE94727" w14:textId="77777777" w:rsidR="009E3CCA" w:rsidRPr="00E21A89" w:rsidRDefault="009E3CCA" w:rsidP="0010759C">
            <w:pPr>
              <w:spacing w:before="60" w:after="0"/>
              <w:rPr>
                <w:rFonts w:ascii="Arial" w:hAnsi="Arial" w:cs="Arial"/>
                <w:color w:val="000000"/>
                <w:sz w:val="18"/>
                <w:szCs w:val="18"/>
              </w:rPr>
            </w:pPr>
            <w:r w:rsidRPr="00E21A89">
              <w:rPr>
                <w:rFonts w:ascii="Arial" w:hAnsi="Arial" w:cs="Arial"/>
                <w:color w:val="000000"/>
                <w:sz w:val="18"/>
                <w:szCs w:val="18"/>
              </w:rPr>
              <w:t>EF-FRAGMENTS NOT REMOVED IN SURGERY</w:t>
            </w:r>
          </w:p>
        </w:tc>
        <w:tc>
          <w:tcPr>
            <w:tcW w:w="2530" w:type="dxa"/>
            <w:tcBorders>
              <w:top w:val="nil"/>
              <w:left w:val="nil"/>
              <w:bottom w:val="nil"/>
              <w:right w:val="nil"/>
            </w:tcBorders>
            <w:noWrap/>
          </w:tcPr>
          <w:p w14:paraId="2DE94728" w14:textId="77777777" w:rsidR="009E3CCA" w:rsidRPr="00E21A89" w:rsidRDefault="009E3CCA" w:rsidP="0010759C">
            <w:pPr>
              <w:spacing w:before="60" w:after="0"/>
              <w:rPr>
                <w:rFonts w:ascii="Arial" w:hAnsi="Arial" w:cs="Arial"/>
                <w:color w:val="000000"/>
                <w:sz w:val="18"/>
                <w:szCs w:val="18"/>
              </w:rPr>
            </w:pPr>
            <w:r w:rsidRPr="00E21A89">
              <w:rPr>
                <w:rFonts w:ascii="Arial" w:hAnsi="Arial" w:cs="Arial"/>
                <w:color w:val="000000"/>
                <w:sz w:val="18"/>
                <w:szCs w:val="18"/>
              </w:rPr>
              <w:t>EMBEDDED FRAGMENTS</w:t>
            </w:r>
          </w:p>
        </w:tc>
        <w:tc>
          <w:tcPr>
            <w:tcW w:w="1540" w:type="dxa"/>
            <w:tcBorders>
              <w:top w:val="nil"/>
              <w:left w:val="nil"/>
              <w:bottom w:val="nil"/>
              <w:right w:val="nil"/>
            </w:tcBorders>
            <w:noWrap/>
          </w:tcPr>
          <w:p w14:paraId="2DE94729" w14:textId="77777777" w:rsidR="009E3CCA" w:rsidRPr="00E21A89" w:rsidRDefault="009E3CCA" w:rsidP="0010759C">
            <w:pPr>
              <w:spacing w:before="60" w:after="0"/>
              <w:rPr>
                <w:rFonts w:ascii="Arial" w:hAnsi="Arial" w:cs="Arial"/>
                <w:color w:val="000000"/>
                <w:sz w:val="18"/>
                <w:szCs w:val="18"/>
              </w:rPr>
            </w:pPr>
          </w:p>
        </w:tc>
      </w:tr>
      <w:tr w:rsidR="009E3CCA" w:rsidRPr="00E21A89" w14:paraId="2DE9472E" w14:textId="77777777" w:rsidTr="00E21A89">
        <w:trPr>
          <w:trHeight w:val="300"/>
        </w:trPr>
        <w:tc>
          <w:tcPr>
            <w:tcW w:w="4745" w:type="dxa"/>
            <w:tcBorders>
              <w:top w:val="nil"/>
              <w:left w:val="nil"/>
              <w:bottom w:val="nil"/>
              <w:right w:val="nil"/>
            </w:tcBorders>
            <w:noWrap/>
          </w:tcPr>
          <w:p w14:paraId="2DE9472B" w14:textId="77777777" w:rsidR="009E3CCA" w:rsidRPr="00E21A89" w:rsidRDefault="009E3CCA" w:rsidP="0010759C">
            <w:pPr>
              <w:spacing w:before="60" w:after="0"/>
              <w:rPr>
                <w:rFonts w:ascii="Arial" w:hAnsi="Arial" w:cs="Arial"/>
                <w:color w:val="000000"/>
                <w:sz w:val="18"/>
                <w:szCs w:val="18"/>
              </w:rPr>
            </w:pPr>
            <w:r w:rsidRPr="00E21A89">
              <w:rPr>
                <w:rFonts w:ascii="Arial" w:hAnsi="Arial" w:cs="Arial"/>
                <w:color w:val="000000"/>
                <w:sz w:val="18"/>
                <w:szCs w:val="18"/>
              </w:rPr>
              <w:t>EF-FRAGMENTS NOT SENT TO LAB</w:t>
            </w:r>
          </w:p>
        </w:tc>
        <w:tc>
          <w:tcPr>
            <w:tcW w:w="2530" w:type="dxa"/>
            <w:tcBorders>
              <w:top w:val="nil"/>
              <w:left w:val="nil"/>
              <w:bottom w:val="nil"/>
              <w:right w:val="nil"/>
            </w:tcBorders>
            <w:noWrap/>
          </w:tcPr>
          <w:p w14:paraId="2DE9472C" w14:textId="77777777" w:rsidR="009E3CCA" w:rsidRPr="00E21A89" w:rsidRDefault="009E3CCA" w:rsidP="0010759C">
            <w:pPr>
              <w:spacing w:before="60" w:after="0"/>
              <w:rPr>
                <w:rFonts w:ascii="Arial" w:hAnsi="Arial" w:cs="Arial"/>
                <w:color w:val="000000"/>
                <w:sz w:val="18"/>
                <w:szCs w:val="18"/>
              </w:rPr>
            </w:pPr>
            <w:r w:rsidRPr="00E21A89">
              <w:rPr>
                <w:rFonts w:ascii="Arial" w:hAnsi="Arial" w:cs="Arial"/>
                <w:color w:val="000000"/>
                <w:sz w:val="18"/>
                <w:szCs w:val="18"/>
              </w:rPr>
              <w:t>EMBEDDED FRAGMENTS</w:t>
            </w:r>
          </w:p>
        </w:tc>
        <w:tc>
          <w:tcPr>
            <w:tcW w:w="1540" w:type="dxa"/>
            <w:tcBorders>
              <w:top w:val="nil"/>
              <w:left w:val="nil"/>
              <w:bottom w:val="nil"/>
              <w:right w:val="nil"/>
            </w:tcBorders>
            <w:noWrap/>
          </w:tcPr>
          <w:p w14:paraId="2DE9472D" w14:textId="77777777" w:rsidR="009E3CCA" w:rsidRPr="00E21A89" w:rsidRDefault="009E3CCA" w:rsidP="0010759C">
            <w:pPr>
              <w:spacing w:before="60" w:after="0"/>
              <w:rPr>
                <w:rFonts w:ascii="Arial" w:hAnsi="Arial" w:cs="Arial"/>
                <w:color w:val="000000"/>
                <w:sz w:val="18"/>
                <w:szCs w:val="18"/>
              </w:rPr>
            </w:pPr>
          </w:p>
        </w:tc>
      </w:tr>
      <w:tr w:rsidR="009E3CCA" w:rsidRPr="00E21A89" w14:paraId="2DE94732" w14:textId="77777777" w:rsidTr="00E21A89">
        <w:trPr>
          <w:trHeight w:val="300"/>
        </w:trPr>
        <w:tc>
          <w:tcPr>
            <w:tcW w:w="4745" w:type="dxa"/>
            <w:tcBorders>
              <w:top w:val="nil"/>
              <w:left w:val="nil"/>
              <w:bottom w:val="nil"/>
              <w:right w:val="nil"/>
            </w:tcBorders>
            <w:noWrap/>
          </w:tcPr>
          <w:p w14:paraId="2DE9472F" w14:textId="77777777" w:rsidR="009E3CCA" w:rsidRPr="00E21A89" w:rsidRDefault="009E3CCA" w:rsidP="0010759C">
            <w:pPr>
              <w:spacing w:before="60" w:after="0"/>
              <w:rPr>
                <w:rFonts w:ascii="Arial" w:hAnsi="Arial" w:cs="Arial"/>
                <w:color w:val="000000"/>
                <w:sz w:val="18"/>
                <w:szCs w:val="18"/>
              </w:rPr>
            </w:pPr>
            <w:r w:rsidRPr="00E21A89">
              <w:rPr>
                <w:rFonts w:ascii="Arial" w:hAnsi="Arial" w:cs="Arial"/>
                <w:color w:val="000000"/>
                <w:sz w:val="18"/>
                <w:szCs w:val="18"/>
              </w:rPr>
              <w:t>EF-FRAGMENTS ON RADIOGRAPH</w:t>
            </w:r>
          </w:p>
        </w:tc>
        <w:tc>
          <w:tcPr>
            <w:tcW w:w="2530" w:type="dxa"/>
            <w:tcBorders>
              <w:top w:val="nil"/>
              <w:left w:val="nil"/>
              <w:bottom w:val="nil"/>
              <w:right w:val="nil"/>
            </w:tcBorders>
            <w:noWrap/>
          </w:tcPr>
          <w:p w14:paraId="2DE94730" w14:textId="77777777" w:rsidR="009E3CCA" w:rsidRPr="00E21A89" w:rsidRDefault="009E3CCA" w:rsidP="0010759C">
            <w:pPr>
              <w:spacing w:before="60" w:after="0"/>
              <w:rPr>
                <w:rFonts w:ascii="Arial" w:hAnsi="Arial" w:cs="Arial"/>
                <w:color w:val="000000"/>
                <w:sz w:val="18"/>
                <w:szCs w:val="18"/>
              </w:rPr>
            </w:pPr>
            <w:r w:rsidRPr="00E21A89">
              <w:rPr>
                <w:rFonts w:ascii="Arial" w:hAnsi="Arial" w:cs="Arial"/>
                <w:color w:val="000000"/>
                <w:sz w:val="18"/>
                <w:szCs w:val="18"/>
              </w:rPr>
              <w:t>EMBEDDED FRAGMENTS</w:t>
            </w:r>
          </w:p>
        </w:tc>
        <w:tc>
          <w:tcPr>
            <w:tcW w:w="1540" w:type="dxa"/>
            <w:tcBorders>
              <w:top w:val="nil"/>
              <w:left w:val="nil"/>
              <w:bottom w:val="nil"/>
              <w:right w:val="nil"/>
            </w:tcBorders>
            <w:noWrap/>
          </w:tcPr>
          <w:p w14:paraId="2DE94731" w14:textId="77777777" w:rsidR="009E3CCA" w:rsidRPr="00E21A89" w:rsidRDefault="009E3CCA" w:rsidP="0010759C">
            <w:pPr>
              <w:spacing w:before="60" w:after="0"/>
              <w:rPr>
                <w:rFonts w:ascii="Arial" w:hAnsi="Arial" w:cs="Arial"/>
                <w:color w:val="000000"/>
                <w:sz w:val="18"/>
                <w:szCs w:val="18"/>
              </w:rPr>
            </w:pPr>
          </w:p>
        </w:tc>
      </w:tr>
      <w:tr w:rsidR="009E3CCA" w:rsidRPr="00E21A89" w14:paraId="2DE94736" w14:textId="77777777" w:rsidTr="00E21A89">
        <w:trPr>
          <w:trHeight w:val="300"/>
        </w:trPr>
        <w:tc>
          <w:tcPr>
            <w:tcW w:w="4745" w:type="dxa"/>
            <w:tcBorders>
              <w:top w:val="nil"/>
              <w:left w:val="nil"/>
              <w:bottom w:val="nil"/>
              <w:right w:val="nil"/>
            </w:tcBorders>
            <w:noWrap/>
          </w:tcPr>
          <w:p w14:paraId="2DE94733" w14:textId="77777777" w:rsidR="009E3CCA" w:rsidRPr="00E21A89" w:rsidRDefault="009E3CCA" w:rsidP="0010759C">
            <w:pPr>
              <w:spacing w:before="60" w:after="0"/>
              <w:rPr>
                <w:rFonts w:ascii="Arial" w:hAnsi="Arial" w:cs="Arial"/>
                <w:color w:val="000000"/>
                <w:sz w:val="18"/>
                <w:szCs w:val="18"/>
              </w:rPr>
            </w:pPr>
            <w:r w:rsidRPr="00E21A89">
              <w:rPr>
                <w:rFonts w:ascii="Arial" w:hAnsi="Arial" w:cs="Arial"/>
                <w:color w:val="000000"/>
                <w:sz w:val="18"/>
                <w:szCs w:val="18"/>
              </w:rPr>
              <w:t>EF-FRAGMENTS REMOVED IN SURGERY</w:t>
            </w:r>
          </w:p>
        </w:tc>
        <w:tc>
          <w:tcPr>
            <w:tcW w:w="2530" w:type="dxa"/>
            <w:tcBorders>
              <w:top w:val="nil"/>
              <w:left w:val="nil"/>
              <w:bottom w:val="nil"/>
              <w:right w:val="nil"/>
            </w:tcBorders>
            <w:noWrap/>
          </w:tcPr>
          <w:p w14:paraId="2DE94734" w14:textId="77777777" w:rsidR="009E3CCA" w:rsidRPr="00E21A89" w:rsidRDefault="009E3CCA" w:rsidP="0010759C">
            <w:pPr>
              <w:spacing w:before="60" w:after="0"/>
              <w:rPr>
                <w:rFonts w:ascii="Arial" w:hAnsi="Arial" w:cs="Arial"/>
                <w:color w:val="000000"/>
                <w:sz w:val="18"/>
                <w:szCs w:val="18"/>
              </w:rPr>
            </w:pPr>
            <w:r w:rsidRPr="00E21A89">
              <w:rPr>
                <w:rFonts w:ascii="Arial" w:hAnsi="Arial" w:cs="Arial"/>
                <w:color w:val="000000"/>
                <w:sz w:val="18"/>
                <w:szCs w:val="18"/>
              </w:rPr>
              <w:t>EMBEDDED FRAGMENTS</w:t>
            </w:r>
          </w:p>
        </w:tc>
        <w:tc>
          <w:tcPr>
            <w:tcW w:w="1540" w:type="dxa"/>
            <w:tcBorders>
              <w:top w:val="nil"/>
              <w:left w:val="nil"/>
              <w:bottom w:val="nil"/>
              <w:right w:val="nil"/>
            </w:tcBorders>
            <w:noWrap/>
          </w:tcPr>
          <w:p w14:paraId="2DE94735" w14:textId="77777777" w:rsidR="009E3CCA" w:rsidRPr="00E21A89" w:rsidRDefault="009E3CCA" w:rsidP="0010759C">
            <w:pPr>
              <w:spacing w:before="60" w:after="0"/>
              <w:rPr>
                <w:rFonts w:ascii="Arial" w:hAnsi="Arial" w:cs="Arial"/>
                <w:color w:val="000000"/>
                <w:sz w:val="18"/>
                <w:szCs w:val="18"/>
              </w:rPr>
            </w:pPr>
          </w:p>
        </w:tc>
      </w:tr>
      <w:tr w:rsidR="009E3CCA" w:rsidRPr="00E21A89" w14:paraId="2DE9473A" w14:textId="77777777" w:rsidTr="00E21A89">
        <w:trPr>
          <w:trHeight w:val="300"/>
        </w:trPr>
        <w:tc>
          <w:tcPr>
            <w:tcW w:w="4745" w:type="dxa"/>
            <w:tcBorders>
              <w:top w:val="nil"/>
              <w:left w:val="nil"/>
              <w:bottom w:val="nil"/>
              <w:right w:val="nil"/>
            </w:tcBorders>
            <w:noWrap/>
          </w:tcPr>
          <w:p w14:paraId="2DE94737" w14:textId="77777777" w:rsidR="009E3CCA" w:rsidRPr="00E21A89" w:rsidRDefault="009E3CCA" w:rsidP="0010759C">
            <w:pPr>
              <w:spacing w:before="60" w:after="0"/>
              <w:rPr>
                <w:rFonts w:ascii="Arial" w:hAnsi="Arial" w:cs="Arial"/>
                <w:color w:val="000000"/>
                <w:sz w:val="18"/>
                <w:szCs w:val="18"/>
              </w:rPr>
            </w:pPr>
            <w:r w:rsidRPr="00E21A89">
              <w:rPr>
                <w:rFonts w:ascii="Arial" w:hAnsi="Arial" w:cs="Arial"/>
                <w:color w:val="000000"/>
                <w:sz w:val="18"/>
                <w:szCs w:val="18"/>
              </w:rPr>
              <w:t>EF-FRAGMENTS SENT TO LAB</w:t>
            </w:r>
          </w:p>
        </w:tc>
        <w:tc>
          <w:tcPr>
            <w:tcW w:w="2530" w:type="dxa"/>
            <w:tcBorders>
              <w:top w:val="nil"/>
              <w:left w:val="nil"/>
              <w:bottom w:val="nil"/>
              <w:right w:val="nil"/>
            </w:tcBorders>
            <w:noWrap/>
          </w:tcPr>
          <w:p w14:paraId="2DE94738" w14:textId="77777777" w:rsidR="009E3CCA" w:rsidRPr="00E21A89" w:rsidRDefault="009E3CCA" w:rsidP="0010759C">
            <w:pPr>
              <w:spacing w:before="60" w:after="0"/>
              <w:rPr>
                <w:rFonts w:ascii="Arial" w:hAnsi="Arial" w:cs="Arial"/>
                <w:color w:val="000000"/>
                <w:sz w:val="18"/>
                <w:szCs w:val="18"/>
              </w:rPr>
            </w:pPr>
            <w:r w:rsidRPr="00E21A89">
              <w:rPr>
                <w:rFonts w:ascii="Arial" w:hAnsi="Arial" w:cs="Arial"/>
                <w:color w:val="000000"/>
                <w:sz w:val="18"/>
                <w:szCs w:val="18"/>
              </w:rPr>
              <w:t>EMBEDDED FRAGMENTS</w:t>
            </w:r>
          </w:p>
        </w:tc>
        <w:tc>
          <w:tcPr>
            <w:tcW w:w="1540" w:type="dxa"/>
            <w:tcBorders>
              <w:top w:val="nil"/>
              <w:left w:val="nil"/>
              <w:bottom w:val="nil"/>
              <w:right w:val="nil"/>
            </w:tcBorders>
            <w:noWrap/>
          </w:tcPr>
          <w:p w14:paraId="2DE94739" w14:textId="77777777" w:rsidR="009E3CCA" w:rsidRPr="00E21A89" w:rsidRDefault="009E3CCA" w:rsidP="0010759C">
            <w:pPr>
              <w:spacing w:before="60" w:after="0"/>
              <w:rPr>
                <w:rFonts w:ascii="Arial" w:hAnsi="Arial" w:cs="Arial"/>
                <w:color w:val="000000"/>
                <w:sz w:val="18"/>
                <w:szCs w:val="18"/>
              </w:rPr>
            </w:pPr>
          </w:p>
        </w:tc>
      </w:tr>
      <w:tr w:rsidR="009E3CCA" w:rsidRPr="00E21A89" w14:paraId="2DE9473E" w14:textId="77777777" w:rsidTr="00E21A89">
        <w:trPr>
          <w:trHeight w:val="300"/>
        </w:trPr>
        <w:tc>
          <w:tcPr>
            <w:tcW w:w="4745" w:type="dxa"/>
            <w:tcBorders>
              <w:top w:val="nil"/>
              <w:left w:val="nil"/>
              <w:bottom w:val="nil"/>
              <w:right w:val="nil"/>
            </w:tcBorders>
            <w:noWrap/>
          </w:tcPr>
          <w:p w14:paraId="2DE9473B" w14:textId="77777777" w:rsidR="009E3CCA" w:rsidRPr="00E21A89" w:rsidRDefault="009E3CCA" w:rsidP="0010759C">
            <w:pPr>
              <w:spacing w:before="60" w:after="0"/>
              <w:rPr>
                <w:rFonts w:ascii="Arial" w:hAnsi="Arial" w:cs="Arial"/>
                <w:color w:val="000000"/>
                <w:sz w:val="18"/>
                <w:szCs w:val="18"/>
              </w:rPr>
            </w:pPr>
            <w:r w:rsidRPr="00E21A89">
              <w:rPr>
                <w:rFonts w:ascii="Arial" w:hAnsi="Arial" w:cs="Arial"/>
                <w:color w:val="000000"/>
                <w:sz w:val="18"/>
                <w:szCs w:val="18"/>
              </w:rPr>
              <w:t>EF-FRIENDLY FIRE</w:t>
            </w:r>
          </w:p>
        </w:tc>
        <w:tc>
          <w:tcPr>
            <w:tcW w:w="2530" w:type="dxa"/>
            <w:tcBorders>
              <w:top w:val="nil"/>
              <w:left w:val="nil"/>
              <w:bottom w:val="nil"/>
              <w:right w:val="nil"/>
            </w:tcBorders>
            <w:noWrap/>
          </w:tcPr>
          <w:p w14:paraId="2DE9473C" w14:textId="77777777" w:rsidR="009E3CCA" w:rsidRPr="00E21A89" w:rsidRDefault="009E3CCA" w:rsidP="0010759C">
            <w:pPr>
              <w:spacing w:before="60" w:after="0"/>
              <w:rPr>
                <w:rFonts w:ascii="Arial" w:hAnsi="Arial" w:cs="Arial"/>
                <w:color w:val="000000"/>
                <w:sz w:val="18"/>
                <w:szCs w:val="18"/>
              </w:rPr>
            </w:pPr>
            <w:r w:rsidRPr="00E21A89">
              <w:rPr>
                <w:rFonts w:ascii="Arial" w:hAnsi="Arial" w:cs="Arial"/>
                <w:color w:val="000000"/>
                <w:sz w:val="18"/>
                <w:szCs w:val="18"/>
              </w:rPr>
              <w:t>EMBEDDED FRAGMENTS</w:t>
            </w:r>
          </w:p>
        </w:tc>
        <w:tc>
          <w:tcPr>
            <w:tcW w:w="1540" w:type="dxa"/>
            <w:tcBorders>
              <w:top w:val="nil"/>
              <w:left w:val="nil"/>
              <w:bottom w:val="nil"/>
              <w:right w:val="nil"/>
            </w:tcBorders>
            <w:noWrap/>
          </w:tcPr>
          <w:p w14:paraId="2DE9473D" w14:textId="77777777" w:rsidR="009E3CCA" w:rsidRPr="00E21A89" w:rsidRDefault="009E3CCA" w:rsidP="0010759C">
            <w:pPr>
              <w:spacing w:before="60" w:after="0"/>
              <w:rPr>
                <w:rFonts w:ascii="Arial" w:hAnsi="Arial" w:cs="Arial"/>
                <w:color w:val="000000"/>
                <w:sz w:val="18"/>
                <w:szCs w:val="18"/>
              </w:rPr>
            </w:pPr>
          </w:p>
        </w:tc>
      </w:tr>
      <w:tr w:rsidR="009E3CCA" w:rsidRPr="00E21A89" w14:paraId="2DE94742" w14:textId="77777777" w:rsidTr="00E21A89">
        <w:trPr>
          <w:trHeight w:val="300"/>
        </w:trPr>
        <w:tc>
          <w:tcPr>
            <w:tcW w:w="4745" w:type="dxa"/>
            <w:tcBorders>
              <w:top w:val="nil"/>
              <w:left w:val="nil"/>
              <w:bottom w:val="nil"/>
              <w:right w:val="nil"/>
            </w:tcBorders>
            <w:noWrap/>
          </w:tcPr>
          <w:p w14:paraId="2DE9473F" w14:textId="77777777" w:rsidR="009E3CCA" w:rsidRPr="00E21A89" w:rsidRDefault="009E3CCA" w:rsidP="0010759C">
            <w:pPr>
              <w:spacing w:before="60" w:after="0"/>
              <w:rPr>
                <w:rFonts w:ascii="Arial" w:hAnsi="Arial" w:cs="Arial"/>
                <w:color w:val="000000"/>
                <w:sz w:val="18"/>
                <w:szCs w:val="18"/>
              </w:rPr>
            </w:pPr>
            <w:r w:rsidRPr="00E21A89">
              <w:rPr>
                <w:rFonts w:ascii="Arial" w:hAnsi="Arial" w:cs="Arial"/>
                <w:color w:val="000000"/>
                <w:sz w:val="18"/>
                <w:szCs w:val="18"/>
              </w:rPr>
              <w:t>EF-GRENADE</w:t>
            </w:r>
          </w:p>
        </w:tc>
        <w:tc>
          <w:tcPr>
            <w:tcW w:w="2530" w:type="dxa"/>
            <w:tcBorders>
              <w:top w:val="nil"/>
              <w:left w:val="nil"/>
              <w:bottom w:val="nil"/>
              <w:right w:val="nil"/>
            </w:tcBorders>
            <w:noWrap/>
          </w:tcPr>
          <w:p w14:paraId="2DE94740" w14:textId="77777777" w:rsidR="009E3CCA" w:rsidRPr="00E21A89" w:rsidRDefault="009E3CCA" w:rsidP="0010759C">
            <w:pPr>
              <w:spacing w:before="60" w:after="0"/>
              <w:rPr>
                <w:rFonts w:ascii="Arial" w:hAnsi="Arial" w:cs="Arial"/>
                <w:color w:val="000000"/>
                <w:sz w:val="18"/>
                <w:szCs w:val="18"/>
              </w:rPr>
            </w:pPr>
            <w:r w:rsidRPr="00E21A89">
              <w:rPr>
                <w:rFonts w:ascii="Arial" w:hAnsi="Arial" w:cs="Arial"/>
                <w:color w:val="000000"/>
                <w:sz w:val="18"/>
                <w:szCs w:val="18"/>
              </w:rPr>
              <w:t>EMBEDDED FRAGMENTS</w:t>
            </w:r>
          </w:p>
        </w:tc>
        <w:tc>
          <w:tcPr>
            <w:tcW w:w="1540" w:type="dxa"/>
            <w:tcBorders>
              <w:top w:val="nil"/>
              <w:left w:val="nil"/>
              <w:bottom w:val="nil"/>
              <w:right w:val="nil"/>
            </w:tcBorders>
            <w:noWrap/>
          </w:tcPr>
          <w:p w14:paraId="2DE94741" w14:textId="77777777" w:rsidR="009E3CCA" w:rsidRPr="00E21A89" w:rsidRDefault="009E3CCA" w:rsidP="0010759C">
            <w:pPr>
              <w:spacing w:before="60" w:after="0"/>
              <w:rPr>
                <w:rFonts w:ascii="Arial" w:hAnsi="Arial" w:cs="Arial"/>
                <w:color w:val="000000"/>
                <w:sz w:val="18"/>
                <w:szCs w:val="18"/>
              </w:rPr>
            </w:pPr>
          </w:p>
        </w:tc>
      </w:tr>
      <w:tr w:rsidR="009E3CCA" w:rsidRPr="00E21A89" w14:paraId="2DE94746" w14:textId="77777777" w:rsidTr="00E21A89">
        <w:trPr>
          <w:trHeight w:val="300"/>
        </w:trPr>
        <w:tc>
          <w:tcPr>
            <w:tcW w:w="4745" w:type="dxa"/>
            <w:tcBorders>
              <w:top w:val="nil"/>
              <w:left w:val="nil"/>
              <w:bottom w:val="nil"/>
              <w:right w:val="nil"/>
            </w:tcBorders>
            <w:noWrap/>
          </w:tcPr>
          <w:p w14:paraId="2DE94743" w14:textId="77777777" w:rsidR="009E3CCA" w:rsidRPr="00E21A89" w:rsidRDefault="009E3CCA" w:rsidP="0010759C">
            <w:pPr>
              <w:spacing w:before="60" w:after="0"/>
              <w:rPr>
                <w:rFonts w:ascii="Arial" w:hAnsi="Arial" w:cs="Arial"/>
                <w:color w:val="000000"/>
                <w:sz w:val="18"/>
                <w:szCs w:val="18"/>
              </w:rPr>
            </w:pPr>
            <w:r w:rsidRPr="00E21A89">
              <w:rPr>
                <w:rFonts w:ascii="Arial" w:hAnsi="Arial" w:cs="Arial"/>
                <w:color w:val="000000"/>
                <w:sz w:val="18"/>
                <w:szCs w:val="18"/>
              </w:rPr>
              <w:t>EF-IED</w:t>
            </w:r>
          </w:p>
        </w:tc>
        <w:tc>
          <w:tcPr>
            <w:tcW w:w="2530" w:type="dxa"/>
            <w:tcBorders>
              <w:top w:val="nil"/>
              <w:left w:val="nil"/>
              <w:bottom w:val="nil"/>
              <w:right w:val="nil"/>
            </w:tcBorders>
            <w:noWrap/>
          </w:tcPr>
          <w:p w14:paraId="2DE94744" w14:textId="77777777" w:rsidR="009E3CCA" w:rsidRPr="00E21A89" w:rsidRDefault="009E3CCA" w:rsidP="0010759C">
            <w:pPr>
              <w:spacing w:before="60" w:after="0"/>
              <w:rPr>
                <w:rFonts w:ascii="Arial" w:hAnsi="Arial" w:cs="Arial"/>
                <w:color w:val="000000"/>
                <w:sz w:val="18"/>
                <w:szCs w:val="18"/>
              </w:rPr>
            </w:pPr>
            <w:r w:rsidRPr="00E21A89">
              <w:rPr>
                <w:rFonts w:ascii="Arial" w:hAnsi="Arial" w:cs="Arial"/>
                <w:color w:val="000000"/>
                <w:sz w:val="18"/>
                <w:szCs w:val="18"/>
              </w:rPr>
              <w:t>EMBEDDED FRAGMENTS</w:t>
            </w:r>
          </w:p>
        </w:tc>
        <w:tc>
          <w:tcPr>
            <w:tcW w:w="1540" w:type="dxa"/>
            <w:tcBorders>
              <w:top w:val="nil"/>
              <w:left w:val="nil"/>
              <w:bottom w:val="nil"/>
              <w:right w:val="nil"/>
            </w:tcBorders>
            <w:noWrap/>
          </w:tcPr>
          <w:p w14:paraId="2DE94745" w14:textId="77777777" w:rsidR="009E3CCA" w:rsidRPr="00E21A89" w:rsidRDefault="009E3CCA" w:rsidP="0010759C">
            <w:pPr>
              <w:spacing w:before="60" w:after="0"/>
              <w:rPr>
                <w:rFonts w:ascii="Arial" w:hAnsi="Arial" w:cs="Arial"/>
                <w:color w:val="000000"/>
                <w:sz w:val="18"/>
                <w:szCs w:val="18"/>
              </w:rPr>
            </w:pPr>
          </w:p>
        </w:tc>
      </w:tr>
      <w:tr w:rsidR="009E3CCA" w:rsidRPr="00E21A89" w14:paraId="2DE9474A" w14:textId="77777777" w:rsidTr="00E21A89">
        <w:trPr>
          <w:trHeight w:val="300"/>
        </w:trPr>
        <w:tc>
          <w:tcPr>
            <w:tcW w:w="4745" w:type="dxa"/>
            <w:tcBorders>
              <w:top w:val="nil"/>
              <w:left w:val="nil"/>
              <w:bottom w:val="nil"/>
              <w:right w:val="nil"/>
            </w:tcBorders>
            <w:noWrap/>
          </w:tcPr>
          <w:p w14:paraId="2DE94747" w14:textId="77777777" w:rsidR="009E3CCA" w:rsidRPr="00E21A89" w:rsidRDefault="009E3CCA" w:rsidP="0010759C">
            <w:pPr>
              <w:spacing w:before="60" w:after="0"/>
              <w:rPr>
                <w:rFonts w:ascii="Arial" w:hAnsi="Arial" w:cs="Arial"/>
                <w:color w:val="000000"/>
                <w:sz w:val="18"/>
                <w:szCs w:val="18"/>
              </w:rPr>
            </w:pPr>
            <w:r w:rsidRPr="00E21A89">
              <w:rPr>
                <w:rFonts w:ascii="Arial" w:hAnsi="Arial" w:cs="Arial"/>
                <w:color w:val="000000"/>
                <w:sz w:val="18"/>
                <w:szCs w:val="18"/>
              </w:rPr>
              <w:t>EF-IN VEHICLE</w:t>
            </w:r>
          </w:p>
        </w:tc>
        <w:tc>
          <w:tcPr>
            <w:tcW w:w="2530" w:type="dxa"/>
            <w:tcBorders>
              <w:top w:val="nil"/>
              <w:left w:val="nil"/>
              <w:bottom w:val="nil"/>
              <w:right w:val="nil"/>
            </w:tcBorders>
            <w:noWrap/>
          </w:tcPr>
          <w:p w14:paraId="2DE94748" w14:textId="77777777" w:rsidR="009E3CCA" w:rsidRPr="00E21A89" w:rsidRDefault="009E3CCA" w:rsidP="0010759C">
            <w:pPr>
              <w:spacing w:before="60" w:after="0"/>
              <w:rPr>
                <w:rFonts w:ascii="Arial" w:hAnsi="Arial" w:cs="Arial"/>
                <w:color w:val="000000"/>
                <w:sz w:val="18"/>
                <w:szCs w:val="18"/>
              </w:rPr>
            </w:pPr>
            <w:r w:rsidRPr="00E21A89">
              <w:rPr>
                <w:rFonts w:ascii="Arial" w:hAnsi="Arial" w:cs="Arial"/>
                <w:color w:val="000000"/>
                <w:sz w:val="18"/>
                <w:szCs w:val="18"/>
              </w:rPr>
              <w:t>EMBEDDED FRAGMENTS</w:t>
            </w:r>
          </w:p>
        </w:tc>
        <w:tc>
          <w:tcPr>
            <w:tcW w:w="1540" w:type="dxa"/>
            <w:tcBorders>
              <w:top w:val="nil"/>
              <w:left w:val="nil"/>
              <w:bottom w:val="nil"/>
              <w:right w:val="nil"/>
            </w:tcBorders>
            <w:noWrap/>
          </w:tcPr>
          <w:p w14:paraId="2DE94749" w14:textId="77777777" w:rsidR="009E3CCA" w:rsidRPr="00E21A89" w:rsidRDefault="009E3CCA" w:rsidP="0010759C">
            <w:pPr>
              <w:spacing w:before="60" w:after="0"/>
              <w:rPr>
                <w:rFonts w:ascii="Arial" w:hAnsi="Arial" w:cs="Arial"/>
                <w:color w:val="000000"/>
                <w:sz w:val="18"/>
                <w:szCs w:val="18"/>
              </w:rPr>
            </w:pPr>
          </w:p>
        </w:tc>
      </w:tr>
      <w:tr w:rsidR="009E3CCA" w:rsidRPr="00E21A89" w14:paraId="2DE9474E" w14:textId="77777777" w:rsidTr="00E21A89">
        <w:trPr>
          <w:trHeight w:val="300"/>
        </w:trPr>
        <w:tc>
          <w:tcPr>
            <w:tcW w:w="4745" w:type="dxa"/>
            <w:tcBorders>
              <w:top w:val="nil"/>
              <w:left w:val="nil"/>
              <w:bottom w:val="nil"/>
              <w:right w:val="nil"/>
            </w:tcBorders>
            <w:noWrap/>
          </w:tcPr>
          <w:p w14:paraId="2DE9474B" w14:textId="77777777" w:rsidR="009E3CCA" w:rsidRPr="00E21A89" w:rsidRDefault="009E3CCA" w:rsidP="0010759C">
            <w:pPr>
              <w:spacing w:before="60" w:after="0"/>
              <w:rPr>
                <w:rFonts w:ascii="Arial" w:hAnsi="Arial" w:cs="Arial"/>
                <w:color w:val="000000"/>
                <w:sz w:val="18"/>
                <w:szCs w:val="18"/>
              </w:rPr>
            </w:pPr>
            <w:r w:rsidRPr="00E21A89">
              <w:rPr>
                <w:rFonts w:ascii="Arial" w:hAnsi="Arial" w:cs="Arial"/>
                <w:color w:val="000000"/>
                <w:sz w:val="18"/>
                <w:szCs w:val="18"/>
              </w:rPr>
              <w:t>EF-LAND MINE</w:t>
            </w:r>
          </w:p>
        </w:tc>
        <w:tc>
          <w:tcPr>
            <w:tcW w:w="2530" w:type="dxa"/>
            <w:tcBorders>
              <w:top w:val="nil"/>
              <w:left w:val="nil"/>
              <w:bottom w:val="nil"/>
              <w:right w:val="nil"/>
            </w:tcBorders>
            <w:noWrap/>
          </w:tcPr>
          <w:p w14:paraId="2DE9474C" w14:textId="77777777" w:rsidR="009E3CCA" w:rsidRPr="00E21A89" w:rsidRDefault="009E3CCA" w:rsidP="0010759C">
            <w:pPr>
              <w:spacing w:before="60" w:after="0"/>
              <w:rPr>
                <w:rFonts w:ascii="Arial" w:hAnsi="Arial" w:cs="Arial"/>
                <w:color w:val="000000"/>
                <w:sz w:val="18"/>
                <w:szCs w:val="18"/>
              </w:rPr>
            </w:pPr>
            <w:r w:rsidRPr="00E21A89">
              <w:rPr>
                <w:rFonts w:ascii="Arial" w:hAnsi="Arial" w:cs="Arial"/>
                <w:color w:val="000000"/>
                <w:sz w:val="18"/>
                <w:szCs w:val="18"/>
              </w:rPr>
              <w:t>EMBEDDED FRAGMENTS</w:t>
            </w:r>
          </w:p>
        </w:tc>
        <w:tc>
          <w:tcPr>
            <w:tcW w:w="1540" w:type="dxa"/>
            <w:tcBorders>
              <w:top w:val="nil"/>
              <w:left w:val="nil"/>
              <w:bottom w:val="nil"/>
              <w:right w:val="nil"/>
            </w:tcBorders>
            <w:noWrap/>
          </w:tcPr>
          <w:p w14:paraId="2DE9474D" w14:textId="77777777" w:rsidR="009E3CCA" w:rsidRPr="00E21A89" w:rsidRDefault="009E3CCA" w:rsidP="0010759C">
            <w:pPr>
              <w:spacing w:before="60" w:after="0"/>
              <w:rPr>
                <w:rFonts w:ascii="Arial" w:hAnsi="Arial" w:cs="Arial"/>
                <w:color w:val="000000"/>
                <w:sz w:val="18"/>
                <w:szCs w:val="18"/>
              </w:rPr>
            </w:pPr>
          </w:p>
        </w:tc>
      </w:tr>
      <w:tr w:rsidR="009E3CCA" w:rsidRPr="00E21A89" w14:paraId="2DE94752" w14:textId="77777777" w:rsidTr="00E21A89">
        <w:trPr>
          <w:trHeight w:val="300"/>
        </w:trPr>
        <w:tc>
          <w:tcPr>
            <w:tcW w:w="4745" w:type="dxa"/>
            <w:tcBorders>
              <w:top w:val="nil"/>
              <w:left w:val="nil"/>
              <w:bottom w:val="nil"/>
              <w:right w:val="nil"/>
            </w:tcBorders>
            <w:noWrap/>
          </w:tcPr>
          <w:p w14:paraId="2DE9474F" w14:textId="77777777" w:rsidR="009E3CCA" w:rsidRPr="00E21A89" w:rsidRDefault="009E3CCA" w:rsidP="0010759C">
            <w:pPr>
              <w:spacing w:before="60" w:after="0"/>
              <w:rPr>
                <w:rFonts w:ascii="Arial" w:hAnsi="Arial" w:cs="Arial"/>
                <w:color w:val="000000"/>
                <w:sz w:val="18"/>
                <w:szCs w:val="18"/>
              </w:rPr>
            </w:pPr>
            <w:r w:rsidRPr="00E21A89">
              <w:rPr>
                <w:rFonts w:ascii="Arial" w:hAnsi="Arial" w:cs="Arial"/>
                <w:color w:val="000000"/>
                <w:sz w:val="18"/>
                <w:szCs w:val="18"/>
              </w:rPr>
              <w:t>EF-NO BLAST/EXPLOSION INJURY</w:t>
            </w:r>
          </w:p>
        </w:tc>
        <w:tc>
          <w:tcPr>
            <w:tcW w:w="2530" w:type="dxa"/>
            <w:tcBorders>
              <w:top w:val="nil"/>
              <w:left w:val="nil"/>
              <w:bottom w:val="nil"/>
              <w:right w:val="nil"/>
            </w:tcBorders>
            <w:noWrap/>
          </w:tcPr>
          <w:p w14:paraId="2DE94750" w14:textId="77777777" w:rsidR="009E3CCA" w:rsidRPr="00E21A89" w:rsidRDefault="009E3CCA" w:rsidP="0010759C">
            <w:pPr>
              <w:spacing w:before="60" w:after="0"/>
              <w:rPr>
                <w:rFonts w:ascii="Arial" w:hAnsi="Arial" w:cs="Arial"/>
                <w:color w:val="000000"/>
                <w:sz w:val="18"/>
                <w:szCs w:val="18"/>
              </w:rPr>
            </w:pPr>
            <w:r w:rsidRPr="00E21A89">
              <w:rPr>
                <w:rFonts w:ascii="Arial" w:hAnsi="Arial" w:cs="Arial"/>
                <w:color w:val="000000"/>
                <w:sz w:val="18"/>
                <w:szCs w:val="18"/>
              </w:rPr>
              <w:t>EMBEDDED FRAGMENTS</w:t>
            </w:r>
          </w:p>
        </w:tc>
        <w:tc>
          <w:tcPr>
            <w:tcW w:w="1540" w:type="dxa"/>
            <w:tcBorders>
              <w:top w:val="nil"/>
              <w:left w:val="nil"/>
              <w:bottom w:val="nil"/>
              <w:right w:val="nil"/>
            </w:tcBorders>
            <w:noWrap/>
          </w:tcPr>
          <w:p w14:paraId="2DE94751" w14:textId="77777777" w:rsidR="009E3CCA" w:rsidRPr="00E21A89" w:rsidRDefault="009E3CCA" w:rsidP="0010759C">
            <w:pPr>
              <w:spacing w:before="60" w:after="0"/>
              <w:rPr>
                <w:rFonts w:ascii="Arial" w:hAnsi="Arial" w:cs="Arial"/>
                <w:color w:val="000000"/>
                <w:sz w:val="18"/>
                <w:szCs w:val="18"/>
              </w:rPr>
            </w:pPr>
          </w:p>
        </w:tc>
      </w:tr>
      <w:tr w:rsidR="009E3CCA" w:rsidRPr="00E21A89" w14:paraId="2DE94756" w14:textId="77777777" w:rsidTr="00E21A89">
        <w:trPr>
          <w:trHeight w:val="300"/>
        </w:trPr>
        <w:tc>
          <w:tcPr>
            <w:tcW w:w="4745" w:type="dxa"/>
            <w:tcBorders>
              <w:top w:val="nil"/>
              <w:left w:val="nil"/>
              <w:bottom w:val="nil"/>
              <w:right w:val="nil"/>
            </w:tcBorders>
            <w:noWrap/>
          </w:tcPr>
          <w:p w14:paraId="2DE94753" w14:textId="77777777" w:rsidR="009E3CCA" w:rsidRPr="00E21A89" w:rsidRDefault="009E3CCA" w:rsidP="0010759C">
            <w:pPr>
              <w:spacing w:before="60" w:after="0"/>
              <w:rPr>
                <w:rFonts w:ascii="Arial" w:hAnsi="Arial" w:cs="Arial"/>
                <w:color w:val="000000"/>
                <w:sz w:val="18"/>
                <w:szCs w:val="18"/>
              </w:rPr>
            </w:pPr>
            <w:r w:rsidRPr="00E21A89">
              <w:rPr>
                <w:rFonts w:ascii="Arial" w:hAnsi="Arial" w:cs="Arial"/>
                <w:color w:val="000000"/>
                <w:sz w:val="18"/>
                <w:szCs w:val="18"/>
              </w:rPr>
              <w:t>EF-NO BULLET INJURY</w:t>
            </w:r>
          </w:p>
        </w:tc>
        <w:tc>
          <w:tcPr>
            <w:tcW w:w="2530" w:type="dxa"/>
            <w:tcBorders>
              <w:top w:val="nil"/>
              <w:left w:val="nil"/>
              <w:bottom w:val="nil"/>
              <w:right w:val="nil"/>
            </w:tcBorders>
            <w:noWrap/>
          </w:tcPr>
          <w:p w14:paraId="2DE94754" w14:textId="77777777" w:rsidR="009E3CCA" w:rsidRPr="00E21A89" w:rsidRDefault="009E3CCA" w:rsidP="0010759C">
            <w:pPr>
              <w:spacing w:before="60" w:after="0"/>
              <w:rPr>
                <w:rFonts w:ascii="Arial" w:hAnsi="Arial" w:cs="Arial"/>
                <w:color w:val="000000"/>
                <w:sz w:val="18"/>
                <w:szCs w:val="18"/>
              </w:rPr>
            </w:pPr>
            <w:r w:rsidRPr="00E21A89">
              <w:rPr>
                <w:rFonts w:ascii="Arial" w:hAnsi="Arial" w:cs="Arial"/>
                <w:color w:val="000000"/>
                <w:sz w:val="18"/>
                <w:szCs w:val="18"/>
              </w:rPr>
              <w:t>EMBEDDED FRAGMENTS</w:t>
            </w:r>
          </w:p>
        </w:tc>
        <w:tc>
          <w:tcPr>
            <w:tcW w:w="1540" w:type="dxa"/>
            <w:tcBorders>
              <w:top w:val="nil"/>
              <w:left w:val="nil"/>
              <w:bottom w:val="nil"/>
              <w:right w:val="nil"/>
            </w:tcBorders>
            <w:noWrap/>
          </w:tcPr>
          <w:p w14:paraId="2DE94755" w14:textId="77777777" w:rsidR="009E3CCA" w:rsidRPr="00E21A89" w:rsidRDefault="009E3CCA" w:rsidP="0010759C">
            <w:pPr>
              <w:spacing w:before="60" w:after="0"/>
              <w:rPr>
                <w:rFonts w:ascii="Arial" w:hAnsi="Arial" w:cs="Arial"/>
                <w:color w:val="000000"/>
                <w:sz w:val="18"/>
                <w:szCs w:val="18"/>
              </w:rPr>
            </w:pPr>
          </w:p>
        </w:tc>
      </w:tr>
      <w:tr w:rsidR="009E3CCA" w:rsidRPr="00E21A89" w14:paraId="2DE9475A" w14:textId="77777777" w:rsidTr="00E21A89">
        <w:trPr>
          <w:trHeight w:val="300"/>
        </w:trPr>
        <w:tc>
          <w:tcPr>
            <w:tcW w:w="4745" w:type="dxa"/>
            <w:tcBorders>
              <w:top w:val="nil"/>
              <w:left w:val="nil"/>
              <w:bottom w:val="nil"/>
              <w:right w:val="nil"/>
            </w:tcBorders>
            <w:noWrap/>
          </w:tcPr>
          <w:p w14:paraId="2DE94757" w14:textId="77777777" w:rsidR="009E3CCA" w:rsidRPr="00E21A89" w:rsidRDefault="009E3CCA" w:rsidP="0010759C">
            <w:pPr>
              <w:spacing w:before="60" w:after="0"/>
              <w:rPr>
                <w:rFonts w:ascii="Arial" w:hAnsi="Arial" w:cs="Arial"/>
                <w:color w:val="000000"/>
                <w:sz w:val="18"/>
                <w:szCs w:val="18"/>
              </w:rPr>
            </w:pPr>
            <w:r w:rsidRPr="00E21A89">
              <w:rPr>
                <w:rFonts w:ascii="Arial" w:hAnsi="Arial" w:cs="Arial"/>
                <w:color w:val="000000"/>
                <w:sz w:val="18"/>
                <w:szCs w:val="18"/>
              </w:rPr>
              <w:t>EF-NO FRAGMENTS IN BODY</w:t>
            </w:r>
          </w:p>
        </w:tc>
        <w:tc>
          <w:tcPr>
            <w:tcW w:w="2530" w:type="dxa"/>
            <w:tcBorders>
              <w:top w:val="nil"/>
              <w:left w:val="nil"/>
              <w:bottom w:val="nil"/>
              <w:right w:val="nil"/>
            </w:tcBorders>
            <w:noWrap/>
          </w:tcPr>
          <w:p w14:paraId="2DE94758" w14:textId="77777777" w:rsidR="009E3CCA" w:rsidRPr="00E21A89" w:rsidRDefault="009E3CCA" w:rsidP="0010759C">
            <w:pPr>
              <w:spacing w:before="60" w:after="0"/>
              <w:rPr>
                <w:rFonts w:ascii="Arial" w:hAnsi="Arial" w:cs="Arial"/>
                <w:color w:val="000000"/>
                <w:sz w:val="18"/>
                <w:szCs w:val="18"/>
              </w:rPr>
            </w:pPr>
            <w:r w:rsidRPr="00E21A89">
              <w:rPr>
                <w:rFonts w:ascii="Arial" w:hAnsi="Arial" w:cs="Arial"/>
                <w:color w:val="000000"/>
                <w:sz w:val="18"/>
                <w:szCs w:val="18"/>
              </w:rPr>
              <w:t>EMBEDDED FRAGMENTS</w:t>
            </w:r>
          </w:p>
        </w:tc>
        <w:tc>
          <w:tcPr>
            <w:tcW w:w="1540" w:type="dxa"/>
            <w:tcBorders>
              <w:top w:val="nil"/>
              <w:left w:val="nil"/>
              <w:bottom w:val="nil"/>
              <w:right w:val="nil"/>
            </w:tcBorders>
            <w:noWrap/>
          </w:tcPr>
          <w:p w14:paraId="2DE94759" w14:textId="77777777" w:rsidR="009E3CCA" w:rsidRPr="00E21A89" w:rsidRDefault="009E3CCA" w:rsidP="0010759C">
            <w:pPr>
              <w:spacing w:before="60" w:after="0"/>
              <w:rPr>
                <w:rFonts w:ascii="Arial" w:hAnsi="Arial" w:cs="Arial"/>
                <w:color w:val="000000"/>
                <w:sz w:val="18"/>
                <w:szCs w:val="18"/>
              </w:rPr>
            </w:pPr>
          </w:p>
        </w:tc>
      </w:tr>
      <w:tr w:rsidR="009E3CCA" w:rsidRPr="00E21A89" w14:paraId="2DE9475E" w14:textId="77777777" w:rsidTr="00E21A89">
        <w:trPr>
          <w:trHeight w:val="300"/>
        </w:trPr>
        <w:tc>
          <w:tcPr>
            <w:tcW w:w="4745" w:type="dxa"/>
            <w:tcBorders>
              <w:top w:val="nil"/>
              <w:left w:val="nil"/>
              <w:bottom w:val="nil"/>
              <w:right w:val="nil"/>
            </w:tcBorders>
            <w:noWrap/>
          </w:tcPr>
          <w:p w14:paraId="2DE9475B" w14:textId="77777777" w:rsidR="009E3CCA" w:rsidRPr="00E21A89" w:rsidRDefault="009E3CCA" w:rsidP="0010759C">
            <w:pPr>
              <w:spacing w:before="60" w:after="0"/>
              <w:rPr>
                <w:rFonts w:ascii="Arial" w:hAnsi="Arial" w:cs="Arial"/>
                <w:color w:val="000000"/>
                <w:sz w:val="18"/>
                <w:szCs w:val="18"/>
              </w:rPr>
            </w:pPr>
            <w:r w:rsidRPr="00E21A89">
              <w:rPr>
                <w:rFonts w:ascii="Arial" w:hAnsi="Arial" w:cs="Arial"/>
                <w:color w:val="000000"/>
                <w:sz w:val="18"/>
                <w:szCs w:val="18"/>
              </w:rPr>
              <w:t>EF-NO FRAGMENTS ON RADIOGRAPH</w:t>
            </w:r>
          </w:p>
        </w:tc>
        <w:tc>
          <w:tcPr>
            <w:tcW w:w="2530" w:type="dxa"/>
            <w:tcBorders>
              <w:top w:val="nil"/>
              <w:left w:val="nil"/>
              <w:bottom w:val="nil"/>
              <w:right w:val="nil"/>
            </w:tcBorders>
            <w:noWrap/>
          </w:tcPr>
          <w:p w14:paraId="2DE9475C" w14:textId="77777777" w:rsidR="009E3CCA" w:rsidRPr="00E21A89" w:rsidRDefault="009E3CCA" w:rsidP="0010759C">
            <w:pPr>
              <w:spacing w:before="60" w:after="0"/>
              <w:rPr>
                <w:rFonts w:ascii="Arial" w:hAnsi="Arial" w:cs="Arial"/>
                <w:color w:val="000000"/>
                <w:sz w:val="18"/>
                <w:szCs w:val="18"/>
              </w:rPr>
            </w:pPr>
            <w:r w:rsidRPr="00E21A89">
              <w:rPr>
                <w:rFonts w:ascii="Arial" w:hAnsi="Arial" w:cs="Arial"/>
                <w:color w:val="000000"/>
                <w:sz w:val="18"/>
                <w:szCs w:val="18"/>
              </w:rPr>
              <w:t>EMBEDDED FRAGMENTS</w:t>
            </w:r>
          </w:p>
        </w:tc>
        <w:tc>
          <w:tcPr>
            <w:tcW w:w="1540" w:type="dxa"/>
            <w:tcBorders>
              <w:top w:val="nil"/>
              <w:left w:val="nil"/>
              <w:bottom w:val="nil"/>
              <w:right w:val="nil"/>
            </w:tcBorders>
            <w:noWrap/>
          </w:tcPr>
          <w:p w14:paraId="2DE9475D" w14:textId="77777777" w:rsidR="009E3CCA" w:rsidRPr="00E21A89" w:rsidRDefault="009E3CCA" w:rsidP="0010759C">
            <w:pPr>
              <w:spacing w:before="60" w:after="0"/>
              <w:rPr>
                <w:rFonts w:ascii="Arial" w:hAnsi="Arial" w:cs="Arial"/>
                <w:color w:val="000000"/>
                <w:sz w:val="18"/>
                <w:szCs w:val="18"/>
              </w:rPr>
            </w:pPr>
          </w:p>
        </w:tc>
      </w:tr>
      <w:tr w:rsidR="009E3CCA" w:rsidRPr="00E21A89" w14:paraId="2DE94762" w14:textId="77777777" w:rsidTr="00E21A89">
        <w:trPr>
          <w:trHeight w:val="300"/>
        </w:trPr>
        <w:tc>
          <w:tcPr>
            <w:tcW w:w="4745" w:type="dxa"/>
            <w:tcBorders>
              <w:top w:val="nil"/>
              <w:left w:val="nil"/>
              <w:bottom w:val="nil"/>
              <w:right w:val="nil"/>
            </w:tcBorders>
            <w:noWrap/>
          </w:tcPr>
          <w:p w14:paraId="2DE9475F" w14:textId="77777777" w:rsidR="009E3CCA" w:rsidRPr="00E21A89" w:rsidRDefault="009E3CCA" w:rsidP="0010759C">
            <w:pPr>
              <w:spacing w:before="60" w:after="0"/>
              <w:rPr>
                <w:rFonts w:ascii="Arial" w:hAnsi="Arial" w:cs="Arial"/>
                <w:color w:val="000000"/>
                <w:sz w:val="18"/>
                <w:szCs w:val="18"/>
              </w:rPr>
            </w:pPr>
            <w:r w:rsidRPr="00E21A89">
              <w:rPr>
                <w:rFonts w:ascii="Arial" w:hAnsi="Arial" w:cs="Arial"/>
                <w:color w:val="000000"/>
                <w:sz w:val="18"/>
                <w:szCs w:val="18"/>
              </w:rPr>
              <w:t>EF-NOT IN VEHICLE</w:t>
            </w:r>
          </w:p>
        </w:tc>
        <w:tc>
          <w:tcPr>
            <w:tcW w:w="2530" w:type="dxa"/>
            <w:tcBorders>
              <w:top w:val="nil"/>
              <w:left w:val="nil"/>
              <w:bottom w:val="nil"/>
              <w:right w:val="nil"/>
            </w:tcBorders>
            <w:noWrap/>
          </w:tcPr>
          <w:p w14:paraId="2DE94760" w14:textId="77777777" w:rsidR="009E3CCA" w:rsidRPr="00E21A89" w:rsidRDefault="009E3CCA" w:rsidP="0010759C">
            <w:pPr>
              <w:spacing w:before="60" w:after="0"/>
              <w:rPr>
                <w:rFonts w:ascii="Arial" w:hAnsi="Arial" w:cs="Arial"/>
                <w:color w:val="000000"/>
                <w:sz w:val="18"/>
                <w:szCs w:val="18"/>
              </w:rPr>
            </w:pPr>
            <w:r w:rsidRPr="00E21A89">
              <w:rPr>
                <w:rFonts w:ascii="Arial" w:hAnsi="Arial" w:cs="Arial"/>
                <w:color w:val="000000"/>
                <w:sz w:val="18"/>
                <w:szCs w:val="18"/>
              </w:rPr>
              <w:t>EMBEDDED FRAGMENTS</w:t>
            </w:r>
          </w:p>
        </w:tc>
        <w:tc>
          <w:tcPr>
            <w:tcW w:w="1540" w:type="dxa"/>
            <w:tcBorders>
              <w:top w:val="nil"/>
              <w:left w:val="nil"/>
              <w:bottom w:val="nil"/>
              <w:right w:val="nil"/>
            </w:tcBorders>
            <w:noWrap/>
          </w:tcPr>
          <w:p w14:paraId="2DE94761" w14:textId="77777777" w:rsidR="009E3CCA" w:rsidRPr="00E21A89" w:rsidRDefault="009E3CCA" w:rsidP="0010759C">
            <w:pPr>
              <w:spacing w:before="60" w:after="0"/>
              <w:rPr>
                <w:rFonts w:ascii="Arial" w:hAnsi="Arial" w:cs="Arial"/>
                <w:color w:val="000000"/>
                <w:sz w:val="18"/>
                <w:szCs w:val="18"/>
              </w:rPr>
            </w:pPr>
          </w:p>
        </w:tc>
      </w:tr>
      <w:tr w:rsidR="009E3CCA" w:rsidRPr="00E21A89" w14:paraId="2DE94766" w14:textId="77777777" w:rsidTr="00E21A89">
        <w:trPr>
          <w:trHeight w:val="300"/>
        </w:trPr>
        <w:tc>
          <w:tcPr>
            <w:tcW w:w="4745" w:type="dxa"/>
            <w:tcBorders>
              <w:top w:val="nil"/>
              <w:left w:val="nil"/>
              <w:bottom w:val="nil"/>
              <w:right w:val="nil"/>
            </w:tcBorders>
            <w:noWrap/>
          </w:tcPr>
          <w:p w14:paraId="2DE94763" w14:textId="77777777" w:rsidR="009E3CCA" w:rsidRPr="00E21A89" w:rsidRDefault="009E3CCA" w:rsidP="0010759C">
            <w:pPr>
              <w:spacing w:before="60" w:after="0"/>
              <w:rPr>
                <w:rFonts w:ascii="Arial" w:hAnsi="Arial" w:cs="Arial"/>
                <w:color w:val="000000"/>
                <w:sz w:val="18"/>
                <w:szCs w:val="18"/>
              </w:rPr>
            </w:pPr>
            <w:r w:rsidRPr="00E21A89">
              <w:rPr>
                <w:rFonts w:ascii="Arial" w:hAnsi="Arial" w:cs="Arial"/>
                <w:color w:val="000000"/>
                <w:sz w:val="18"/>
                <w:szCs w:val="18"/>
              </w:rPr>
              <w:t>EF-REFUSED SCREENING TOOL</w:t>
            </w:r>
          </w:p>
        </w:tc>
        <w:tc>
          <w:tcPr>
            <w:tcW w:w="2530" w:type="dxa"/>
            <w:tcBorders>
              <w:top w:val="nil"/>
              <w:left w:val="nil"/>
              <w:bottom w:val="nil"/>
              <w:right w:val="nil"/>
            </w:tcBorders>
            <w:noWrap/>
          </w:tcPr>
          <w:p w14:paraId="2DE94764" w14:textId="77777777" w:rsidR="009E3CCA" w:rsidRPr="00E21A89" w:rsidRDefault="009E3CCA" w:rsidP="0010759C">
            <w:pPr>
              <w:spacing w:before="60" w:after="0"/>
              <w:rPr>
                <w:rFonts w:ascii="Arial" w:hAnsi="Arial" w:cs="Arial"/>
                <w:color w:val="000000"/>
                <w:sz w:val="18"/>
                <w:szCs w:val="18"/>
              </w:rPr>
            </w:pPr>
            <w:r w:rsidRPr="00E21A89">
              <w:rPr>
                <w:rFonts w:ascii="Arial" w:hAnsi="Arial" w:cs="Arial"/>
                <w:color w:val="000000"/>
                <w:sz w:val="18"/>
                <w:szCs w:val="18"/>
              </w:rPr>
              <w:t>EMBEDDED FRAGMENTS</w:t>
            </w:r>
          </w:p>
        </w:tc>
        <w:tc>
          <w:tcPr>
            <w:tcW w:w="1540" w:type="dxa"/>
            <w:tcBorders>
              <w:top w:val="nil"/>
              <w:left w:val="nil"/>
              <w:bottom w:val="nil"/>
              <w:right w:val="nil"/>
            </w:tcBorders>
            <w:noWrap/>
          </w:tcPr>
          <w:p w14:paraId="2DE94765" w14:textId="77777777" w:rsidR="009E3CCA" w:rsidRPr="00E21A89" w:rsidRDefault="009E3CCA" w:rsidP="0010759C">
            <w:pPr>
              <w:spacing w:before="60" w:after="0"/>
              <w:rPr>
                <w:rFonts w:ascii="Arial" w:hAnsi="Arial" w:cs="Arial"/>
                <w:color w:val="000000"/>
                <w:sz w:val="18"/>
                <w:szCs w:val="18"/>
              </w:rPr>
            </w:pPr>
          </w:p>
        </w:tc>
      </w:tr>
      <w:tr w:rsidR="009E3CCA" w:rsidRPr="00E21A89" w14:paraId="2DE9476A" w14:textId="77777777" w:rsidTr="00E21A89">
        <w:trPr>
          <w:trHeight w:val="300"/>
        </w:trPr>
        <w:tc>
          <w:tcPr>
            <w:tcW w:w="4745" w:type="dxa"/>
            <w:tcBorders>
              <w:top w:val="nil"/>
              <w:left w:val="nil"/>
              <w:bottom w:val="nil"/>
              <w:right w:val="nil"/>
            </w:tcBorders>
            <w:noWrap/>
          </w:tcPr>
          <w:p w14:paraId="2DE94767" w14:textId="77777777" w:rsidR="009E3CCA" w:rsidRPr="00E21A89" w:rsidRDefault="009E3CCA" w:rsidP="0010759C">
            <w:pPr>
              <w:spacing w:before="60" w:after="0"/>
              <w:rPr>
                <w:rFonts w:ascii="Arial" w:hAnsi="Arial" w:cs="Arial"/>
                <w:color w:val="000000"/>
                <w:sz w:val="18"/>
                <w:szCs w:val="18"/>
              </w:rPr>
            </w:pPr>
            <w:r w:rsidRPr="00E21A89">
              <w:rPr>
                <w:rFonts w:ascii="Arial" w:hAnsi="Arial" w:cs="Arial"/>
                <w:color w:val="000000"/>
                <w:sz w:val="18"/>
                <w:szCs w:val="18"/>
              </w:rPr>
              <w:t>EF-RPG</w:t>
            </w:r>
          </w:p>
        </w:tc>
        <w:tc>
          <w:tcPr>
            <w:tcW w:w="2530" w:type="dxa"/>
            <w:tcBorders>
              <w:top w:val="nil"/>
              <w:left w:val="nil"/>
              <w:bottom w:val="nil"/>
              <w:right w:val="nil"/>
            </w:tcBorders>
            <w:noWrap/>
          </w:tcPr>
          <w:p w14:paraId="2DE94768" w14:textId="77777777" w:rsidR="009E3CCA" w:rsidRPr="00E21A89" w:rsidRDefault="009E3CCA" w:rsidP="0010759C">
            <w:pPr>
              <w:spacing w:before="60" w:after="0"/>
              <w:rPr>
                <w:rFonts w:ascii="Arial" w:hAnsi="Arial" w:cs="Arial"/>
                <w:color w:val="000000"/>
                <w:sz w:val="18"/>
                <w:szCs w:val="18"/>
              </w:rPr>
            </w:pPr>
            <w:r w:rsidRPr="00E21A89">
              <w:rPr>
                <w:rFonts w:ascii="Arial" w:hAnsi="Arial" w:cs="Arial"/>
                <w:color w:val="000000"/>
                <w:sz w:val="18"/>
                <w:szCs w:val="18"/>
              </w:rPr>
              <w:t>EMBEDDED FRAGMENTS</w:t>
            </w:r>
          </w:p>
        </w:tc>
        <w:tc>
          <w:tcPr>
            <w:tcW w:w="1540" w:type="dxa"/>
            <w:tcBorders>
              <w:top w:val="nil"/>
              <w:left w:val="nil"/>
              <w:bottom w:val="nil"/>
              <w:right w:val="nil"/>
            </w:tcBorders>
            <w:noWrap/>
          </w:tcPr>
          <w:p w14:paraId="2DE94769" w14:textId="77777777" w:rsidR="009E3CCA" w:rsidRPr="00E21A89" w:rsidRDefault="009E3CCA" w:rsidP="0010759C">
            <w:pPr>
              <w:spacing w:before="60" w:after="0"/>
              <w:rPr>
                <w:rFonts w:ascii="Arial" w:hAnsi="Arial" w:cs="Arial"/>
                <w:color w:val="000000"/>
                <w:sz w:val="18"/>
                <w:szCs w:val="18"/>
              </w:rPr>
            </w:pPr>
          </w:p>
        </w:tc>
      </w:tr>
      <w:tr w:rsidR="009E3CCA" w:rsidRPr="00E21A89" w14:paraId="2DE9476E" w14:textId="77777777" w:rsidTr="00E21A89">
        <w:trPr>
          <w:trHeight w:val="300"/>
        </w:trPr>
        <w:tc>
          <w:tcPr>
            <w:tcW w:w="4745" w:type="dxa"/>
            <w:tcBorders>
              <w:top w:val="nil"/>
              <w:left w:val="nil"/>
              <w:bottom w:val="nil"/>
              <w:right w:val="nil"/>
            </w:tcBorders>
            <w:noWrap/>
          </w:tcPr>
          <w:p w14:paraId="2DE9476B" w14:textId="77777777" w:rsidR="009E3CCA" w:rsidRPr="00E21A89" w:rsidRDefault="009E3CCA" w:rsidP="0010759C">
            <w:pPr>
              <w:spacing w:before="60" w:after="0"/>
              <w:rPr>
                <w:rFonts w:ascii="Arial" w:hAnsi="Arial" w:cs="Arial"/>
                <w:color w:val="000000"/>
                <w:sz w:val="18"/>
                <w:szCs w:val="18"/>
              </w:rPr>
            </w:pPr>
            <w:r w:rsidRPr="00E21A89">
              <w:rPr>
                <w:rFonts w:ascii="Arial" w:hAnsi="Arial" w:cs="Arial"/>
                <w:color w:val="000000"/>
                <w:sz w:val="18"/>
                <w:szCs w:val="18"/>
              </w:rPr>
              <w:t>EF-UNKNOWN IF FRAGMENTS IN BODY</w:t>
            </w:r>
          </w:p>
        </w:tc>
        <w:tc>
          <w:tcPr>
            <w:tcW w:w="2530" w:type="dxa"/>
            <w:tcBorders>
              <w:top w:val="nil"/>
              <w:left w:val="nil"/>
              <w:bottom w:val="nil"/>
              <w:right w:val="nil"/>
            </w:tcBorders>
            <w:noWrap/>
          </w:tcPr>
          <w:p w14:paraId="2DE9476C" w14:textId="77777777" w:rsidR="009E3CCA" w:rsidRPr="00E21A89" w:rsidRDefault="009E3CCA" w:rsidP="0010759C">
            <w:pPr>
              <w:spacing w:before="60" w:after="0"/>
              <w:rPr>
                <w:rFonts w:ascii="Arial" w:hAnsi="Arial" w:cs="Arial"/>
                <w:color w:val="000000"/>
                <w:sz w:val="18"/>
                <w:szCs w:val="18"/>
              </w:rPr>
            </w:pPr>
            <w:r w:rsidRPr="00E21A89">
              <w:rPr>
                <w:rFonts w:ascii="Arial" w:hAnsi="Arial" w:cs="Arial"/>
                <w:color w:val="000000"/>
                <w:sz w:val="18"/>
                <w:szCs w:val="18"/>
              </w:rPr>
              <w:t>EMBEDDED FRAGMENTS</w:t>
            </w:r>
          </w:p>
        </w:tc>
        <w:tc>
          <w:tcPr>
            <w:tcW w:w="1540" w:type="dxa"/>
            <w:tcBorders>
              <w:top w:val="nil"/>
              <w:left w:val="nil"/>
              <w:bottom w:val="nil"/>
              <w:right w:val="nil"/>
            </w:tcBorders>
            <w:noWrap/>
          </w:tcPr>
          <w:p w14:paraId="2DE9476D" w14:textId="77777777" w:rsidR="009E3CCA" w:rsidRPr="00E21A89" w:rsidRDefault="009E3CCA" w:rsidP="0010759C">
            <w:pPr>
              <w:spacing w:before="60" w:after="0"/>
              <w:rPr>
                <w:rFonts w:ascii="Arial" w:hAnsi="Arial" w:cs="Arial"/>
                <w:color w:val="000000"/>
                <w:sz w:val="18"/>
                <w:szCs w:val="18"/>
              </w:rPr>
            </w:pPr>
          </w:p>
        </w:tc>
      </w:tr>
      <w:tr w:rsidR="009E3CCA" w:rsidRPr="00E21A89" w14:paraId="2DE94772" w14:textId="77777777" w:rsidTr="00E21A89">
        <w:trPr>
          <w:trHeight w:val="300"/>
        </w:trPr>
        <w:tc>
          <w:tcPr>
            <w:tcW w:w="4745" w:type="dxa"/>
            <w:tcBorders>
              <w:top w:val="nil"/>
              <w:left w:val="nil"/>
              <w:bottom w:val="nil"/>
              <w:right w:val="nil"/>
            </w:tcBorders>
            <w:noWrap/>
          </w:tcPr>
          <w:p w14:paraId="2DE9476F" w14:textId="77777777" w:rsidR="009E3CCA" w:rsidRPr="00E21A89" w:rsidRDefault="009E3CCA" w:rsidP="0010759C">
            <w:pPr>
              <w:spacing w:before="60" w:after="0"/>
              <w:rPr>
                <w:rFonts w:ascii="Arial" w:hAnsi="Arial" w:cs="Arial"/>
                <w:color w:val="000000"/>
                <w:sz w:val="18"/>
                <w:szCs w:val="18"/>
              </w:rPr>
            </w:pPr>
            <w:r w:rsidRPr="00E21A89">
              <w:rPr>
                <w:rFonts w:ascii="Arial" w:hAnsi="Arial" w:cs="Arial"/>
                <w:color w:val="000000"/>
                <w:sz w:val="18"/>
                <w:szCs w:val="18"/>
              </w:rPr>
              <w:t>EF-UNKNOWN IF FRAGMENTS ON RADIOGRAPH</w:t>
            </w:r>
          </w:p>
        </w:tc>
        <w:tc>
          <w:tcPr>
            <w:tcW w:w="2530" w:type="dxa"/>
            <w:tcBorders>
              <w:top w:val="nil"/>
              <w:left w:val="nil"/>
              <w:bottom w:val="nil"/>
              <w:right w:val="nil"/>
            </w:tcBorders>
            <w:noWrap/>
          </w:tcPr>
          <w:p w14:paraId="2DE94770" w14:textId="77777777" w:rsidR="009E3CCA" w:rsidRPr="00E21A89" w:rsidRDefault="009E3CCA" w:rsidP="0010759C">
            <w:pPr>
              <w:spacing w:before="60" w:after="0"/>
              <w:rPr>
                <w:rFonts w:ascii="Arial" w:hAnsi="Arial" w:cs="Arial"/>
                <w:color w:val="000000"/>
                <w:sz w:val="18"/>
                <w:szCs w:val="18"/>
              </w:rPr>
            </w:pPr>
            <w:r w:rsidRPr="00E21A89">
              <w:rPr>
                <w:rFonts w:ascii="Arial" w:hAnsi="Arial" w:cs="Arial"/>
                <w:color w:val="000000"/>
                <w:sz w:val="18"/>
                <w:szCs w:val="18"/>
              </w:rPr>
              <w:t>EMBEDDED FRAGMENTS</w:t>
            </w:r>
          </w:p>
        </w:tc>
        <w:tc>
          <w:tcPr>
            <w:tcW w:w="1540" w:type="dxa"/>
            <w:tcBorders>
              <w:top w:val="nil"/>
              <w:left w:val="nil"/>
              <w:bottom w:val="nil"/>
              <w:right w:val="nil"/>
            </w:tcBorders>
            <w:noWrap/>
          </w:tcPr>
          <w:p w14:paraId="2DE94771" w14:textId="77777777" w:rsidR="009E3CCA" w:rsidRPr="00E21A89" w:rsidRDefault="009E3CCA" w:rsidP="0010759C">
            <w:pPr>
              <w:spacing w:before="60" w:after="0"/>
              <w:rPr>
                <w:rFonts w:ascii="Arial" w:hAnsi="Arial" w:cs="Arial"/>
                <w:color w:val="000000"/>
                <w:sz w:val="18"/>
                <w:szCs w:val="18"/>
              </w:rPr>
            </w:pPr>
          </w:p>
        </w:tc>
      </w:tr>
      <w:tr w:rsidR="009E3CCA" w:rsidRPr="00E21A89" w14:paraId="2DE94776" w14:textId="77777777" w:rsidTr="00E21A89">
        <w:trPr>
          <w:trHeight w:val="300"/>
        </w:trPr>
        <w:tc>
          <w:tcPr>
            <w:tcW w:w="4745" w:type="dxa"/>
            <w:tcBorders>
              <w:top w:val="nil"/>
              <w:left w:val="nil"/>
              <w:bottom w:val="nil"/>
              <w:right w:val="nil"/>
            </w:tcBorders>
            <w:noWrap/>
          </w:tcPr>
          <w:p w14:paraId="2DE94773" w14:textId="77777777" w:rsidR="009E3CCA" w:rsidRPr="00E21A89" w:rsidRDefault="009E3CCA" w:rsidP="0010759C">
            <w:pPr>
              <w:spacing w:before="60" w:after="0"/>
              <w:rPr>
                <w:rFonts w:ascii="Arial" w:hAnsi="Arial" w:cs="Arial"/>
                <w:color w:val="000000"/>
                <w:sz w:val="18"/>
                <w:szCs w:val="18"/>
              </w:rPr>
            </w:pPr>
            <w:r w:rsidRPr="00E21A89">
              <w:rPr>
                <w:rFonts w:ascii="Arial" w:hAnsi="Arial" w:cs="Arial"/>
                <w:color w:val="000000"/>
                <w:sz w:val="18"/>
                <w:szCs w:val="18"/>
              </w:rPr>
              <w:t>EF-UNKNOWN IF REMOVED IN SURGERY</w:t>
            </w:r>
          </w:p>
        </w:tc>
        <w:tc>
          <w:tcPr>
            <w:tcW w:w="2530" w:type="dxa"/>
            <w:tcBorders>
              <w:top w:val="nil"/>
              <w:left w:val="nil"/>
              <w:bottom w:val="nil"/>
              <w:right w:val="nil"/>
            </w:tcBorders>
            <w:noWrap/>
          </w:tcPr>
          <w:p w14:paraId="2DE94774" w14:textId="77777777" w:rsidR="009E3CCA" w:rsidRPr="00E21A89" w:rsidRDefault="009E3CCA" w:rsidP="0010759C">
            <w:pPr>
              <w:spacing w:before="60" w:after="0"/>
              <w:rPr>
                <w:rFonts w:ascii="Arial" w:hAnsi="Arial" w:cs="Arial"/>
                <w:color w:val="000000"/>
                <w:sz w:val="18"/>
                <w:szCs w:val="18"/>
              </w:rPr>
            </w:pPr>
            <w:r w:rsidRPr="00E21A89">
              <w:rPr>
                <w:rFonts w:ascii="Arial" w:hAnsi="Arial" w:cs="Arial"/>
                <w:color w:val="000000"/>
                <w:sz w:val="18"/>
                <w:szCs w:val="18"/>
              </w:rPr>
              <w:t>EMBEDDED FRAGMENTS</w:t>
            </w:r>
          </w:p>
        </w:tc>
        <w:tc>
          <w:tcPr>
            <w:tcW w:w="1540" w:type="dxa"/>
            <w:tcBorders>
              <w:top w:val="nil"/>
              <w:left w:val="nil"/>
              <w:bottom w:val="nil"/>
              <w:right w:val="nil"/>
            </w:tcBorders>
            <w:noWrap/>
          </w:tcPr>
          <w:p w14:paraId="2DE94775" w14:textId="77777777" w:rsidR="009E3CCA" w:rsidRPr="00E21A89" w:rsidRDefault="009E3CCA" w:rsidP="0010759C">
            <w:pPr>
              <w:spacing w:before="60" w:after="0"/>
              <w:rPr>
                <w:rFonts w:ascii="Arial" w:hAnsi="Arial" w:cs="Arial"/>
                <w:color w:val="000000"/>
                <w:sz w:val="18"/>
                <w:szCs w:val="18"/>
              </w:rPr>
            </w:pPr>
          </w:p>
        </w:tc>
      </w:tr>
      <w:tr w:rsidR="009E3CCA" w:rsidRPr="00E21A89" w14:paraId="2DE9477A" w14:textId="77777777" w:rsidTr="00E21A89">
        <w:trPr>
          <w:trHeight w:val="300"/>
        </w:trPr>
        <w:tc>
          <w:tcPr>
            <w:tcW w:w="4745" w:type="dxa"/>
            <w:tcBorders>
              <w:top w:val="nil"/>
              <w:left w:val="nil"/>
              <w:bottom w:val="nil"/>
              <w:right w:val="nil"/>
            </w:tcBorders>
            <w:noWrap/>
          </w:tcPr>
          <w:p w14:paraId="2DE94777" w14:textId="77777777" w:rsidR="009E3CCA" w:rsidRPr="00E21A89" w:rsidRDefault="009E3CCA" w:rsidP="0010759C">
            <w:pPr>
              <w:spacing w:before="60" w:after="0"/>
              <w:rPr>
                <w:rFonts w:ascii="Arial" w:hAnsi="Arial" w:cs="Arial"/>
                <w:color w:val="000000"/>
                <w:sz w:val="18"/>
                <w:szCs w:val="18"/>
              </w:rPr>
            </w:pPr>
            <w:r w:rsidRPr="00E21A89">
              <w:rPr>
                <w:rFonts w:ascii="Arial" w:hAnsi="Arial" w:cs="Arial"/>
                <w:color w:val="000000"/>
                <w:sz w:val="18"/>
                <w:szCs w:val="18"/>
              </w:rPr>
              <w:t>EF-UNKNOWN IF SENT TO LAB</w:t>
            </w:r>
          </w:p>
        </w:tc>
        <w:tc>
          <w:tcPr>
            <w:tcW w:w="2530" w:type="dxa"/>
            <w:tcBorders>
              <w:top w:val="nil"/>
              <w:left w:val="nil"/>
              <w:bottom w:val="nil"/>
              <w:right w:val="nil"/>
            </w:tcBorders>
            <w:noWrap/>
          </w:tcPr>
          <w:p w14:paraId="2DE94778" w14:textId="77777777" w:rsidR="009E3CCA" w:rsidRPr="00E21A89" w:rsidRDefault="009E3CCA" w:rsidP="0010759C">
            <w:pPr>
              <w:spacing w:before="60" w:after="0"/>
              <w:rPr>
                <w:rFonts w:ascii="Arial" w:hAnsi="Arial" w:cs="Arial"/>
                <w:color w:val="000000"/>
                <w:sz w:val="18"/>
                <w:szCs w:val="18"/>
              </w:rPr>
            </w:pPr>
            <w:r w:rsidRPr="00E21A89">
              <w:rPr>
                <w:rFonts w:ascii="Arial" w:hAnsi="Arial" w:cs="Arial"/>
                <w:color w:val="000000"/>
                <w:sz w:val="18"/>
                <w:szCs w:val="18"/>
              </w:rPr>
              <w:t>EMBEDDED FRAGMENTS</w:t>
            </w:r>
          </w:p>
        </w:tc>
        <w:tc>
          <w:tcPr>
            <w:tcW w:w="1540" w:type="dxa"/>
            <w:tcBorders>
              <w:top w:val="nil"/>
              <w:left w:val="nil"/>
              <w:bottom w:val="nil"/>
              <w:right w:val="nil"/>
            </w:tcBorders>
            <w:noWrap/>
          </w:tcPr>
          <w:p w14:paraId="2DE94779" w14:textId="77777777" w:rsidR="009E3CCA" w:rsidRPr="00E21A89" w:rsidRDefault="009E3CCA" w:rsidP="0010759C">
            <w:pPr>
              <w:spacing w:before="60" w:after="0"/>
              <w:rPr>
                <w:rFonts w:ascii="Arial" w:hAnsi="Arial" w:cs="Arial"/>
                <w:color w:val="000000"/>
                <w:sz w:val="18"/>
                <w:szCs w:val="18"/>
              </w:rPr>
            </w:pPr>
          </w:p>
        </w:tc>
      </w:tr>
      <w:tr w:rsidR="009E3CCA" w:rsidRPr="00E21A89" w14:paraId="2DE9477E" w14:textId="77777777" w:rsidTr="00E21A89">
        <w:trPr>
          <w:trHeight w:val="300"/>
        </w:trPr>
        <w:tc>
          <w:tcPr>
            <w:tcW w:w="4745" w:type="dxa"/>
            <w:tcBorders>
              <w:top w:val="nil"/>
              <w:left w:val="nil"/>
              <w:bottom w:val="nil"/>
              <w:right w:val="nil"/>
            </w:tcBorders>
            <w:noWrap/>
          </w:tcPr>
          <w:p w14:paraId="2DE9477B" w14:textId="77777777" w:rsidR="009E3CCA" w:rsidRPr="00E21A89" w:rsidRDefault="009E3CCA" w:rsidP="0010759C">
            <w:pPr>
              <w:spacing w:before="60" w:after="0"/>
              <w:rPr>
                <w:rFonts w:ascii="Arial" w:hAnsi="Arial" w:cs="Arial"/>
                <w:color w:val="000000"/>
                <w:sz w:val="18"/>
                <w:szCs w:val="18"/>
              </w:rPr>
            </w:pPr>
            <w:r w:rsidRPr="00E21A89">
              <w:rPr>
                <w:rFonts w:ascii="Arial" w:hAnsi="Arial" w:cs="Arial"/>
                <w:color w:val="000000"/>
                <w:sz w:val="18"/>
                <w:szCs w:val="18"/>
              </w:rPr>
              <w:t>SEVERE CHRONIC COGNITIVE IMPAIRMENT</w:t>
            </w:r>
          </w:p>
        </w:tc>
        <w:tc>
          <w:tcPr>
            <w:tcW w:w="2530" w:type="dxa"/>
            <w:tcBorders>
              <w:top w:val="nil"/>
              <w:left w:val="nil"/>
              <w:bottom w:val="nil"/>
              <w:right w:val="nil"/>
            </w:tcBorders>
            <w:noWrap/>
          </w:tcPr>
          <w:p w14:paraId="2DE9477C" w14:textId="77777777" w:rsidR="009E3CCA" w:rsidRPr="00E21A89" w:rsidRDefault="009E3CCA" w:rsidP="0010759C">
            <w:pPr>
              <w:spacing w:before="60" w:after="0"/>
              <w:rPr>
                <w:rFonts w:ascii="Arial" w:hAnsi="Arial" w:cs="Arial"/>
                <w:color w:val="000000"/>
                <w:sz w:val="18"/>
                <w:szCs w:val="18"/>
              </w:rPr>
            </w:pPr>
            <w:r w:rsidRPr="00E21A89">
              <w:rPr>
                <w:rFonts w:ascii="Arial" w:hAnsi="Arial" w:cs="Arial"/>
                <w:color w:val="000000"/>
                <w:sz w:val="18"/>
                <w:szCs w:val="18"/>
              </w:rPr>
              <w:t>MENTAL HEALTH</w:t>
            </w:r>
          </w:p>
        </w:tc>
        <w:tc>
          <w:tcPr>
            <w:tcW w:w="1540" w:type="dxa"/>
            <w:tcBorders>
              <w:top w:val="nil"/>
              <w:left w:val="nil"/>
              <w:bottom w:val="nil"/>
              <w:right w:val="nil"/>
            </w:tcBorders>
            <w:noWrap/>
          </w:tcPr>
          <w:p w14:paraId="2DE9477D" w14:textId="77777777" w:rsidR="009E3CCA" w:rsidRPr="00E21A89" w:rsidRDefault="009E3CCA" w:rsidP="0010759C">
            <w:pPr>
              <w:spacing w:before="60" w:after="0"/>
              <w:rPr>
                <w:rFonts w:ascii="Arial" w:hAnsi="Arial" w:cs="Arial"/>
                <w:color w:val="000000"/>
                <w:sz w:val="18"/>
                <w:szCs w:val="18"/>
              </w:rPr>
            </w:pPr>
            <w:r w:rsidRPr="00E21A89">
              <w:rPr>
                <w:rFonts w:ascii="Arial" w:hAnsi="Arial" w:cs="Arial"/>
                <w:color w:val="000000"/>
                <w:sz w:val="18"/>
                <w:szCs w:val="18"/>
              </w:rPr>
              <w:t>yes</w:t>
            </w:r>
          </w:p>
        </w:tc>
      </w:tr>
      <w:tr w:rsidR="009E3CCA" w:rsidRPr="00E21A89" w14:paraId="2DE94782" w14:textId="77777777" w:rsidTr="00E21A89">
        <w:trPr>
          <w:trHeight w:val="300"/>
        </w:trPr>
        <w:tc>
          <w:tcPr>
            <w:tcW w:w="4745" w:type="dxa"/>
            <w:tcBorders>
              <w:top w:val="nil"/>
              <w:left w:val="nil"/>
              <w:bottom w:val="nil"/>
              <w:right w:val="nil"/>
            </w:tcBorders>
            <w:noWrap/>
          </w:tcPr>
          <w:p w14:paraId="2DE9477F" w14:textId="77777777" w:rsidR="009E3CCA" w:rsidRPr="00E21A89" w:rsidRDefault="009E3CCA" w:rsidP="0010759C">
            <w:pPr>
              <w:spacing w:before="60" w:after="0"/>
              <w:rPr>
                <w:rFonts w:ascii="Arial" w:hAnsi="Arial" w:cs="Arial"/>
                <w:color w:val="000000"/>
                <w:sz w:val="18"/>
                <w:szCs w:val="18"/>
              </w:rPr>
            </w:pPr>
            <w:r w:rsidRPr="00E21A89">
              <w:rPr>
                <w:rFonts w:ascii="Arial" w:hAnsi="Arial" w:cs="Arial"/>
                <w:color w:val="000000"/>
                <w:sz w:val="18"/>
                <w:szCs w:val="18"/>
              </w:rPr>
              <w:t>UNABLE TO SCREEN - ACUTE ILLNESS</w:t>
            </w:r>
          </w:p>
        </w:tc>
        <w:tc>
          <w:tcPr>
            <w:tcW w:w="2530" w:type="dxa"/>
            <w:tcBorders>
              <w:top w:val="nil"/>
              <w:left w:val="nil"/>
              <w:bottom w:val="nil"/>
              <w:right w:val="nil"/>
            </w:tcBorders>
            <w:noWrap/>
          </w:tcPr>
          <w:p w14:paraId="2DE94780" w14:textId="77777777" w:rsidR="009E3CCA" w:rsidRPr="00E21A89" w:rsidRDefault="009E3CCA" w:rsidP="0010759C">
            <w:pPr>
              <w:spacing w:before="60" w:after="0"/>
              <w:rPr>
                <w:rFonts w:ascii="Arial" w:hAnsi="Arial" w:cs="Arial"/>
                <w:color w:val="000000"/>
                <w:sz w:val="18"/>
                <w:szCs w:val="18"/>
              </w:rPr>
            </w:pPr>
            <w:r w:rsidRPr="00E21A89">
              <w:rPr>
                <w:rFonts w:ascii="Arial" w:hAnsi="Arial" w:cs="Arial"/>
                <w:color w:val="000000"/>
                <w:sz w:val="18"/>
                <w:szCs w:val="18"/>
              </w:rPr>
              <w:t>MENTAL HEALTH</w:t>
            </w:r>
          </w:p>
        </w:tc>
        <w:tc>
          <w:tcPr>
            <w:tcW w:w="1540" w:type="dxa"/>
            <w:tcBorders>
              <w:top w:val="nil"/>
              <w:left w:val="nil"/>
              <w:bottom w:val="nil"/>
              <w:right w:val="nil"/>
            </w:tcBorders>
            <w:noWrap/>
          </w:tcPr>
          <w:p w14:paraId="2DE94781" w14:textId="77777777" w:rsidR="009E3CCA" w:rsidRPr="00E21A89" w:rsidRDefault="009E3CCA" w:rsidP="0010759C">
            <w:pPr>
              <w:spacing w:before="60" w:after="0"/>
              <w:rPr>
                <w:rFonts w:ascii="Arial" w:hAnsi="Arial" w:cs="Arial"/>
                <w:color w:val="000000"/>
                <w:sz w:val="18"/>
                <w:szCs w:val="18"/>
              </w:rPr>
            </w:pPr>
            <w:r w:rsidRPr="00E21A89">
              <w:rPr>
                <w:rFonts w:ascii="Arial" w:hAnsi="Arial" w:cs="Arial"/>
                <w:color w:val="000000"/>
                <w:sz w:val="18"/>
                <w:szCs w:val="18"/>
              </w:rPr>
              <w:t>yes</w:t>
            </w:r>
          </w:p>
        </w:tc>
      </w:tr>
      <w:tr w:rsidR="009E3CCA" w:rsidRPr="00E21A89" w14:paraId="2DE94786" w14:textId="77777777" w:rsidTr="00E21A89">
        <w:trPr>
          <w:trHeight w:val="300"/>
        </w:trPr>
        <w:tc>
          <w:tcPr>
            <w:tcW w:w="4745" w:type="dxa"/>
            <w:tcBorders>
              <w:top w:val="nil"/>
              <w:left w:val="nil"/>
              <w:bottom w:val="nil"/>
              <w:right w:val="nil"/>
            </w:tcBorders>
            <w:noWrap/>
          </w:tcPr>
          <w:p w14:paraId="2DE94783" w14:textId="77777777" w:rsidR="009E3CCA" w:rsidRPr="00E21A89" w:rsidRDefault="009E3CCA" w:rsidP="0010759C">
            <w:pPr>
              <w:spacing w:before="60" w:after="0"/>
              <w:rPr>
                <w:rFonts w:ascii="Arial" w:hAnsi="Arial" w:cs="Arial"/>
                <w:color w:val="000000"/>
                <w:sz w:val="18"/>
                <w:szCs w:val="18"/>
              </w:rPr>
            </w:pPr>
            <w:r w:rsidRPr="00E21A89">
              <w:rPr>
                <w:rFonts w:ascii="Arial" w:hAnsi="Arial" w:cs="Arial"/>
                <w:color w:val="000000"/>
                <w:sz w:val="18"/>
                <w:szCs w:val="18"/>
              </w:rPr>
              <w:t>EMBEDDED FRAGMENTS PRESENT</w:t>
            </w:r>
          </w:p>
        </w:tc>
        <w:tc>
          <w:tcPr>
            <w:tcW w:w="2530" w:type="dxa"/>
            <w:tcBorders>
              <w:top w:val="nil"/>
              <w:left w:val="nil"/>
              <w:bottom w:val="nil"/>
              <w:right w:val="nil"/>
            </w:tcBorders>
            <w:noWrap/>
          </w:tcPr>
          <w:p w14:paraId="2DE94784" w14:textId="77777777" w:rsidR="009E3CCA" w:rsidRPr="00E21A89" w:rsidRDefault="009E3CCA" w:rsidP="0010759C">
            <w:pPr>
              <w:spacing w:before="60" w:after="0"/>
              <w:rPr>
                <w:rFonts w:ascii="Arial" w:hAnsi="Arial" w:cs="Arial"/>
                <w:color w:val="000000"/>
                <w:sz w:val="18"/>
                <w:szCs w:val="18"/>
              </w:rPr>
            </w:pPr>
            <w:r w:rsidRPr="00E21A89">
              <w:rPr>
                <w:rFonts w:ascii="Arial" w:hAnsi="Arial" w:cs="Arial"/>
                <w:color w:val="000000"/>
                <w:sz w:val="18"/>
                <w:szCs w:val="18"/>
              </w:rPr>
              <w:t>IRAQ/AFGHANISTAN</w:t>
            </w:r>
          </w:p>
        </w:tc>
        <w:tc>
          <w:tcPr>
            <w:tcW w:w="1540" w:type="dxa"/>
            <w:tcBorders>
              <w:top w:val="nil"/>
              <w:left w:val="nil"/>
              <w:bottom w:val="nil"/>
              <w:right w:val="nil"/>
            </w:tcBorders>
            <w:noWrap/>
          </w:tcPr>
          <w:p w14:paraId="2DE94785" w14:textId="77777777" w:rsidR="009E3CCA" w:rsidRPr="00E21A89" w:rsidRDefault="009E3CCA" w:rsidP="0010759C">
            <w:pPr>
              <w:spacing w:before="60" w:after="0"/>
              <w:rPr>
                <w:rFonts w:ascii="Arial" w:hAnsi="Arial" w:cs="Arial"/>
                <w:color w:val="000000"/>
                <w:sz w:val="18"/>
                <w:szCs w:val="18"/>
              </w:rPr>
            </w:pPr>
            <w:r w:rsidRPr="00E21A89">
              <w:rPr>
                <w:rFonts w:ascii="Arial" w:hAnsi="Arial" w:cs="Arial"/>
                <w:color w:val="000000"/>
                <w:sz w:val="18"/>
                <w:szCs w:val="18"/>
              </w:rPr>
              <w:t>yes - optional</w:t>
            </w:r>
          </w:p>
        </w:tc>
      </w:tr>
      <w:tr w:rsidR="009E3CCA" w:rsidRPr="00E21A89" w14:paraId="2DE9478A" w14:textId="77777777" w:rsidTr="00E21A89">
        <w:trPr>
          <w:trHeight w:val="300"/>
        </w:trPr>
        <w:tc>
          <w:tcPr>
            <w:tcW w:w="4745" w:type="dxa"/>
            <w:tcBorders>
              <w:top w:val="nil"/>
              <w:left w:val="nil"/>
              <w:bottom w:val="nil"/>
              <w:right w:val="nil"/>
            </w:tcBorders>
            <w:noWrap/>
          </w:tcPr>
          <w:p w14:paraId="2DE94787" w14:textId="77777777" w:rsidR="009E3CCA" w:rsidRPr="00E21A89" w:rsidRDefault="009E3CCA" w:rsidP="0010759C">
            <w:pPr>
              <w:spacing w:before="60" w:after="0"/>
              <w:rPr>
                <w:rFonts w:ascii="Arial" w:hAnsi="Arial" w:cs="Arial"/>
                <w:color w:val="000000"/>
                <w:sz w:val="18"/>
                <w:szCs w:val="18"/>
              </w:rPr>
            </w:pPr>
            <w:r w:rsidRPr="00E21A89">
              <w:rPr>
                <w:rFonts w:ascii="Arial" w:hAnsi="Arial" w:cs="Arial"/>
                <w:color w:val="000000"/>
                <w:sz w:val="18"/>
                <w:szCs w:val="18"/>
              </w:rPr>
              <w:t xml:space="preserve">NO EMBEDDED FRAGMENTS </w:t>
            </w:r>
          </w:p>
        </w:tc>
        <w:tc>
          <w:tcPr>
            <w:tcW w:w="2530" w:type="dxa"/>
            <w:tcBorders>
              <w:top w:val="nil"/>
              <w:left w:val="nil"/>
              <w:bottom w:val="nil"/>
              <w:right w:val="nil"/>
            </w:tcBorders>
            <w:noWrap/>
          </w:tcPr>
          <w:p w14:paraId="2DE94788" w14:textId="77777777" w:rsidR="009E3CCA" w:rsidRPr="00E21A89" w:rsidRDefault="009E3CCA" w:rsidP="0010759C">
            <w:pPr>
              <w:spacing w:before="60" w:after="0"/>
              <w:rPr>
                <w:rFonts w:ascii="Arial" w:hAnsi="Arial" w:cs="Arial"/>
                <w:color w:val="000000"/>
                <w:sz w:val="18"/>
                <w:szCs w:val="18"/>
              </w:rPr>
            </w:pPr>
            <w:r w:rsidRPr="00E21A89">
              <w:rPr>
                <w:rFonts w:ascii="Arial" w:hAnsi="Arial" w:cs="Arial"/>
                <w:color w:val="000000"/>
                <w:sz w:val="18"/>
                <w:szCs w:val="18"/>
              </w:rPr>
              <w:t>IRAQ/AFGHANISTAN</w:t>
            </w:r>
          </w:p>
        </w:tc>
        <w:tc>
          <w:tcPr>
            <w:tcW w:w="1540" w:type="dxa"/>
            <w:tcBorders>
              <w:top w:val="nil"/>
              <w:left w:val="nil"/>
              <w:bottom w:val="nil"/>
              <w:right w:val="nil"/>
            </w:tcBorders>
            <w:noWrap/>
          </w:tcPr>
          <w:p w14:paraId="2DE94789" w14:textId="77777777" w:rsidR="009E3CCA" w:rsidRPr="00E21A89" w:rsidRDefault="009E3CCA" w:rsidP="0010759C">
            <w:pPr>
              <w:spacing w:before="60" w:after="0"/>
              <w:rPr>
                <w:rFonts w:ascii="Arial" w:hAnsi="Arial" w:cs="Arial"/>
                <w:color w:val="000000"/>
                <w:sz w:val="18"/>
                <w:szCs w:val="18"/>
              </w:rPr>
            </w:pPr>
          </w:p>
        </w:tc>
      </w:tr>
    </w:tbl>
    <w:p w14:paraId="2DE9478B" w14:textId="77777777" w:rsidR="00527C64" w:rsidRDefault="00527C64" w:rsidP="00C44917">
      <w:pPr>
        <w:sectPr w:rsidR="00527C64" w:rsidSect="00527C64">
          <w:footnotePr>
            <w:pos w:val="beneathText"/>
            <w:numRestart w:val="eachPage"/>
          </w:footnotePr>
          <w:endnotePr>
            <w:numFmt w:val="upperLetter"/>
          </w:endnotePr>
          <w:pgSz w:w="12240" w:h="15840" w:code="1"/>
          <w:pgMar w:top="1440" w:right="1440" w:bottom="1440" w:left="1440" w:header="720" w:footer="720" w:gutter="0"/>
          <w:cols w:space="720"/>
          <w:docGrid w:linePitch="326"/>
        </w:sectPr>
      </w:pPr>
    </w:p>
    <w:p w14:paraId="2DE9478C" w14:textId="77777777" w:rsidR="009E3CCA" w:rsidRDefault="009E3CCA" w:rsidP="00642C96">
      <w:pPr>
        <w:pStyle w:val="H1Appendix"/>
        <w:rPr>
          <w:sz w:val="20"/>
        </w:rPr>
      </w:pPr>
      <w:bookmarkStart w:id="830" w:name="_Ref266369352"/>
      <w:bookmarkStart w:id="831" w:name="_Toc327881478"/>
      <w:r w:rsidRPr="00FD207C">
        <w:lastRenderedPageBreak/>
        <w:t>Sample CPRS Screen Shots</w:t>
      </w:r>
      <w:bookmarkEnd w:id="830"/>
      <w:bookmarkEnd w:id="831"/>
    </w:p>
    <w:p w14:paraId="2DE9478D" w14:textId="77777777" w:rsidR="009E3CCA" w:rsidRDefault="009E3CCA" w:rsidP="0010759C">
      <w:pPr>
        <w:pStyle w:val="BodyText"/>
        <w:keepNext/>
        <w:keepLines/>
        <w:rPr>
          <w:rFonts w:ascii="Arial" w:hAnsi="Arial" w:cs="Arial"/>
          <w:sz w:val="20"/>
        </w:rPr>
      </w:pPr>
      <w:r>
        <w:rPr>
          <w:rFonts w:ascii="Arial" w:hAnsi="Arial" w:cs="Arial"/>
          <w:sz w:val="20"/>
        </w:rPr>
        <w:t>T</w:t>
      </w:r>
      <w:r w:rsidRPr="00AC19BD">
        <w:rPr>
          <w:rFonts w:ascii="Arial" w:hAnsi="Arial" w:cs="Arial"/>
          <w:sz w:val="20"/>
        </w:rPr>
        <w:t>he following</w:t>
      </w:r>
      <w:r>
        <w:rPr>
          <w:rFonts w:ascii="Arial" w:hAnsi="Arial" w:cs="Arial"/>
          <w:sz w:val="20"/>
        </w:rPr>
        <w:t xml:space="preserve"> screen shots illustrate the questionnaire filled out in </w:t>
      </w:r>
      <w:hyperlink w:anchor="Glos_CPRS" w:history="1">
        <w:r w:rsidR="00F0545F" w:rsidRPr="00F0545F">
          <w:rPr>
            <w:rStyle w:val="IHyperlink"/>
            <w:rFonts w:ascii="Microsoft Sans Serif" w:hAnsi="Microsoft Sans Serif" w:cs="Microsoft Sans Serif"/>
            <w:sz w:val="20"/>
          </w:rPr>
          <w:t>CPRS</w:t>
        </w:r>
      </w:hyperlink>
      <w:r>
        <w:rPr>
          <w:rFonts w:ascii="Arial" w:hAnsi="Arial" w:cs="Arial"/>
          <w:sz w:val="20"/>
        </w:rPr>
        <w:t>.</w:t>
      </w:r>
    </w:p>
    <w:p w14:paraId="2DE9478E" w14:textId="77777777" w:rsidR="009E3CCA" w:rsidRDefault="00737D0F" w:rsidP="00485713">
      <w:r>
        <w:rPr>
          <w:noProof/>
        </w:rPr>
        <w:drawing>
          <wp:inline distT="0" distB="0" distL="0" distR="0" wp14:anchorId="2DE9506E" wp14:editId="2DE9506F">
            <wp:extent cx="5052060" cy="3649980"/>
            <wp:effectExtent l="0" t="0" r="0" b="762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0"/>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5052060" cy="3649980"/>
                    </a:xfrm>
                    <a:prstGeom prst="rect">
                      <a:avLst/>
                    </a:prstGeom>
                    <a:noFill/>
                    <a:ln>
                      <a:noFill/>
                    </a:ln>
                  </pic:spPr>
                </pic:pic>
              </a:graphicData>
            </a:graphic>
          </wp:inline>
        </w:drawing>
      </w:r>
    </w:p>
    <w:p w14:paraId="2DE9478F" w14:textId="77777777" w:rsidR="009E3CCA" w:rsidRDefault="009E3CCA" w:rsidP="00485713"/>
    <w:p w14:paraId="2DE94790" w14:textId="77777777" w:rsidR="009E3CCA" w:rsidRDefault="00737D0F" w:rsidP="00485713">
      <w:r>
        <w:rPr>
          <w:noProof/>
        </w:rPr>
        <w:lastRenderedPageBreak/>
        <w:drawing>
          <wp:inline distT="0" distB="0" distL="0" distR="0" wp14:anchorId="2DE95070" wp14:editId="2DE95071">
            <wp:extent cx="5052060" cy="3649980"/>
            <wp:effectExtent l="0" t="0" r="0" b="762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1"/>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5052060" cy="3649980"/>
                    </a:xfrm>
                    <a:prstGeom prst="rect">
                      <a:avLst/>
                    </a:prstGeom>
                    <a:noFill/>
                    <a:ln>
                      <a:noFill/>
                    </a:ln>
                  </pic:spPr>
                </pic:pic>
              </a:graphicData>
            </a:graphic>
          </wp:inline>
        </w:drawing>
      </w:r>
    </w:p>
    <w:p w14:paraId="2DE94791" w14:textId="77777777" w:rsidR="009E3CCA" w:rsidRDefault="009E3CCA" w:rsidP="00485713"/>
    <w:p w14:paraId="2DE94792" w14:textId="77777777" w:rsidR="009E3CCA" w:rsidRDefault="00737D0F" w:rsidP="00485713">
      <w:r>
        <w:rPr>
          <w:noProof/>
        </w:rPr>
        <w:drawing>
          <wp:inline distT="0" distB="0" distL="0" distR="0" wp14:anchorId="2DE95072" wp14:editId="2DE95073">
            <wp:extent cx="5052060" cy="3771900"/>
            <wp:effectExtent l="0" t="0" r="0" b="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2"/>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5052060" cy="3771900"/>
                    </a:xfrm>
                    <a:prstGeom prst="rect">
                      <a:avLst/>
                    </a:prstGeom>
                    <a:noFill/>
                    <a:ln>
                      <a:noFill/>
                    </a:ln>
                  </pic:spPr>
                </pic:pic>
              </a:graphicData>
            </a:graphic>
          </wp:inline>
        </w:drawing>
      </w:r>
    </w:p>
    <w:p w14:paraId="2DE94793" w14:textId="77777777" w:rsidR="009E3CCA" w:rsidRDefault="00737D0F" w:rsidP="00485713">
      <w:r>
        <w:rPr>
          <w:noProof/>
        </w:rPr>
        <w:lastRenderedPageBreak/>
        <w:drawing>
          <wp:inline distT="0" distB="0" distL="0" distR="0" wp14:anchorId="2DE95074" wp14:editId="2DE95075">
            <wp:extent cx="5676900" cy="4091940"/>
            <wp:effectExtent l="0" t="0" r="0" b="381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3"/>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5676900" cy="4091940"/>
                    </a:xfrm>
                    <a:prstGeom prst="rect">
                      <a:avLst/>
                    </a:prstGeom>
                    <a:noFill/>
                    <a:ln>
                      <a:noFill/>
                    </a:ln>
                  </pic:spPr>
                </pic:pic>
              </a:graphicData>
            </a:graphic>
          </wp:inline>
        </w:drawing>
      </w:r>
    </w:p>
    <w:p w14:paraId="2DE94794" w14:textId="77777777" w:rsidR="009E3CCA" w:rsidRDefault="009E3CCA" w:rsidP="00485713"/>
    <w:p w14:paraId="2DE94795" w14:textId="77777777" w:rsidR="009E3CCA" w:rsidRDefault="00737D0F" w:rsidP="00485713">
      <w:r>
        <w:rPr>
          <w:noProof/>
        </w:rPr>
        <w:lastRenderedPageBreak/>
        <w:drawing>
          <wp:inline distT="0" distB="0" distL="0" distR="0" wp14:anchorId="2DE95076" wp14:editId="2DE95077">
            <wp:extent cx="5676900" cy="4091940"/>
            <wp:effectExtent l="0" t="0" r="0" b="381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4"/>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5676900" cy="4091940"/>
                    </a:xfrm>
                    <a:prstGeom prst="rect">
                      <a:avLst/>
                    </a:prstGeom>
                    <a:noFill/>
                    <a:ln>
                      <a:noFill/>
                    </a:ln>
                  </pic:spPr>
                </pic:pic>
              </a:graphicData>
            </a:graphic>
          </wp:inline>
        </w:drawing>
      </w:r>
    </w:p>
    <w:p w14:paraId="2DE94796" w14:textId="77777777" w:rsidR="009E3CCA" w:rsidRDefault="009E3CCA" w:rsidP="00485713"/>
    <w:p w14:paraId="2DE94797" w14:textId="77777777" w:rsidR="009E3CCA" w:rsidRDefault="00737D0F" w:rsidP="00485713">
      <w:r>
        <w:rPr>
          <w:noProof/>
        </w:rPr>
        <w:lastRenderedPageBreak/>
        <w:drawing>
          <wp:inline distT="0" distB="0" distL="0" distR="0" wp14:anchorId="2DE95078" wp14:editId="2DE95079">
            <wp:extent cx="5890260" cy="4038600"/>
            <wp:effectExtent l="0" t="0" r="0"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5"/>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5890260" cy="4038600"/>
                    </a:xfrm>
                    <a:prstGeom prst="rect">
                      <a:avLst/>
                    </a:prstGeom>
                    <a:noFill/>
                    <a:ln>
                      <a:noFill/>
                    </a:ln>
                  </pic:spPr>
                </pic:pic>
              </a:graphicData>
            </a:graphic>
          </wp:inline>
        </w:drawing>
      </w:r>
    </w:p>
    <w:p w14:paraId="2DE94798" w14:textId="77777777" w:rsidR="009E3CCA" w:rsidRDefault="009E3CCA" w:rsidP="00485713"/>
    <w:p w14:paraId="2DE94799" w14:textId="77777777" w:rsidR="009E3CCA" w:rsidRDefault="00737D0F" w:rsidP="00485713">
      <w:r>
        <w:rPr>
          <w:noProof/>
        </w:rPr>
        <w:lastRenderedPageBreak/>
        <w:drawing>
          <wp:inline distT="0" distB="0" distL="0" distR="0" wp14:anchorId="2DE9507A" wp14:editId="2DE9507B">
            <wp:extent cx="5516880" cy="4122420"/>
            <wp:effectExtent l="0" t="0" r="7620" b="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6"/>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5516880" cy="4122420"/>
                    </a:xfrm>
                    <a:prstGeom prst="rect">
                      <a:avLst/>
                    </a:prstGeom>
                    <a:noFill/>
                    <a:ln>
                      <a:noFill/>
                    </a:ln>
                  </pic:spPr>
                </pic:pic>
              </a:graphicData>
            </a:graphic>
          </wp:inline>
        </w:drawing>
      </w:r>
    </w:p>
    <w:p w14:paraId="2DE9479A" w14:textId="77777777" w:rsidR="009E3CCA" w:rsidRDefault="009E3CCA" w:rsidP="00485713"/>
    <w:p w14:paraId="2DE9479B" w14:textId="77777777" w:rsidR="009E3CCA" w:rsidRDefault="00737D0F" w:rsidP="00485713">
      <w:r>
        <w:rPr>
          <w:noProof/>
        </w:rPr>
        <w:lastRenderedPageBreak/>
        <w:drawing>
          <wp:inline distT="0" distB="0" distL="0" distR="0" wp14:anchorId="2DE9507C" wp14:editId="2DE9507D">
            <wp:extent cx="5516880" cy="4122420"/>
            <wp:effectExtent l="0" t="0" r="7620" b="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7"/>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5516880" cy="4122420"/>
                    </a:xfrm>
                    <a:prstGeom prst="rect">
                      <a:avLst/>
                    </a:prstGeom>
                    <a:noFill/>
                    <a:ln>
                      <a:noFill/>
                    </a:ln>
                  </pic:spPr>
                </pic:pic>
              </a:graphicData>
            </a:graphic>
          </wp:inline>
        </w:drawing>
      </w:r>
    </w:p>
    <w:p w14:paraId="2DE9479C" w14:textId="77777777" w:rsidR="009E3CCA" w:rsidRDefault="009E3CCA" w:rsidP="00485713"/>
    <w:p w14:paraId="2DE9479D" w14:textId="77777777" w:rsidR="009E3CCA" w:rsidRDefault="00737D0F" w:rsidP="00485713">
      <w:r>
        <w:rPr>
          <w:noProof/>
        </w:rPr>
        <w:lastRenderedPageBreak/>
        <w:drawing>
          <wp:inline distT="0" distB="0" distL="0" distR="0" wp14:anchorId="2DE9507E" wp14:editId="2DE9507F">
            <wp:extent cx="6179820" cy="4358640"/>
            <wp:effectExtent l="0" t="0" r="0" b="381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8"/>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6179820" cy="4358640"/>
                    </a:xfrm>
                    <a:prstGeom prst="rect">
                      <a:avLst/>
                    </a:prstGeom>
                    <a:noFill/>
                    <a:ln>
                      <a:noFill/>
                    </a:ln>
                  </pic:spPr>
                </pic:pic>
              </a:graphicData>
            </a:graphic>
          </wp:inline>
        </w:drawing>
      </w:r>
    </w:p>
    <w:p w14:paraId="2DE9479E" w14:textId="77777777" w:rsidR="009E3CCA" w:rsidRDefault="009E3CCA" w:rsidP="00485713"/>
    <w:p w14:paraId="2DE9479F" w14:textId="77777777" w:rsidR="009E3CCA" w:rsidRDefault="00737D0F" w:rsidP="00485713">
      <w:r>
        <w:rPr>
          <w:noProof/>
        </w:rPr>
        <w:lastRenderedPageBreak/>
        <w:drawing>
          <wp:inline distT="0" distB="0" distL="0" distR="0" wp14:anchorId="2DE95080" wp14:editId="2DE95081">
            <wp:extent cx="5516880" cy="4122420"/>
            <wp:effectExtent l="0" t="0" r="7620" b="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9"/>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5516880" cy="4122420"/>
                    </a:xfrm>
                    <a:prstGeom prst="rect">
                      <a:avLst/>
                    </a:prstGeom>
                    <a:noFill/>
                    <a:ln>
                      <a:noFill/>
                    </a:ln>
                  </pic:spPr>
                </pic:pic>
              </a:graphicData>
            </a:graphic>
          </wp:inline>
        </w:drawing>
      </w:r>
    </w:p>
    <w:p w14:paraId="2DE947A0" w14:textId="77777777" w:rsidR="009E3CCA" w:rsidRDefault="009E3CCA" w:rsidP="00485713"/>
    <w:p w14:paraId="2DE947A1" w14:textId="77777777" w:rsidR="009E3CCA" w:rsidRDefault="00737D0F" w:rsidP="00485713">
      <w:r>
        <w:rPr>
          <w:noProof/>
        </w:rPr>
        <w:lastRenderedPageBreak/>
        <w:drawing>
          <wp:inline distT="0" distB="0" distL="0" distR="0" wp14:anchorId="2DE95082" wp14:editId="2DE95083">
            <wp:extent cx="5562600" cy="4084320"/>
            <wp:effectExtent l="0" t="0" r="0" b="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5562600" cy="4084320"/>
                    </a:xfrm>
                    <a:prstGeom prst="rect">
                      <a:avLst/>
                    </a:prstGeom>
                    <a:noFill/>
                    <a:ln>
                      <a:noFill/>
                    </a:ln>
                  </pic:spPr>
                </pic:pic>
              </a:graphicData>
            </a:graphic>
          </wp:inline>
        </w:drawing>
      </w:r>
    </w:p>
    <w:p w14:paraId="2DE947A2" w14:textId="77777777" w:rsidR="009E3CCA" w:rsidRDefault="009E3CCA" w:rsidP="00485713"/>
    <w:p w14:paraId="2DE947A3" w14:textId="77777777" w:rsidR="009E3CCA" w:rsidRDefault="00737D0F" w:rsidP="00485713">
      <w:r>
        <w:rPr>
          <w:noProof/>
        </w:rPr>
        <w:lastRenderedPageBreak/>
        <w:drawing>
          <wp:inline distT="0" distB="0" distL="0" distR="0" wp14:anchorId="2DE95084" wp14:editId="2DE95085">
            <wp:extent cx="5890260" cy="4351020"/>
            <wp:effectExtent l="0" t="0" r="0" b="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1"/>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5890260" cy="4351020"/>
                    </a:xfrm>
                    <a:prstGeom prst="rect">
                      <a:avLst/>
                    </a:prstGeom>
                    <a:noFill/>
                    <a:ln>
                      <a:noFill/>
                    </a:ln>
                  </pic:spPr>
                </pic:pic>
              </a:graphicData>
            </a:graphic>
          </wp:inline>
        </w:drawing>
      </w:r>
    </w:p>
    <w:p w14:paraId="2DE947A4" w14:textId="77777777" w:rsidR="009E3CCA" w:rsidRDefault="009E3CCA" w:rsidP="005D0B18"/>
    <w:p w14:paraId="2DE947A5" w14:textId="77777777" w:rsidR="009E3CCA" w:rsidRPr="00AC19BD" w:rsidRDefault="009E3CCA" w:rsidP="00201E5D">
      <w:pPr>
        <w:pStyle w:val="BodyText"/>
        <w:sectPr w:rsidR="009E3CCA" w:rsidRPr="00AC19BD" w:rsidSect="00527C64">
          <w:footnotePr>
            <w:pos w:val="beneathText"/>
            <w:numRestart w:val="eachPage"/>
          </w:footnotePr>
          <w:endnotePr>
            <w:numFmt w:val="upperLetter"/>
          </w:endnotePr>
          <w:pgSz w:w="12240" w:h="15840" w:code="1"/>
          <w:pgMar w:top="1440" w:right="1440" w:bottom="1440" w:left="1440" w:header="720" w:footer="720" w:gutter="0"/>
          <w:cols w:space="720"/>
          <w:docGrid w:linePitch="326"/>
        </w:sectPr>
      </w:pPr>
    </w:p>
    <w:p w14:paraId="2DE947A6" w14:textId="77777777" w:rsidR="009E3CCA" w:rsidRDefault="009E3CCA" w:rsidP="000C5D2B">
      <w:pPr>
        <w:pStyle w:val="Heading8"/>
      </w:pPr>
      <w:bookmarkStart w:id="832" w:name="G_contents"/>
      <w:bookmarkStart w:id="833" w:name="_Toc245276014"/>
      <w:bookmarkStart w:id="834" w:name="Glossary"/>
      <w:r w:rsidRPr="00ED377A">
        <w:lastRenderedPageBreak/>
        <w:t>Glossary</w:t>
      </w:r>
      <w:bookmarkEnd w:id="832"/>
      <w:bookmarkEnd w:id="833"/>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44"/>
        <w:gridCol w:w="744"/>
        <w:gridCol w:w="746"/>
        <w:gridCol w:w="746"/>
        <w:gridCol w:w="738"/>
        <w:gridCol w:w="729"/>
        <w:gridCol w:w="754"/>
        <w:gridCol w:w="749"/>
        <w:gridCol w:w="705"/>
        <w:gridCol w:w="720"/>
        <w:gridCol w:w="746"/>
        <w:gridCol w:w="725"/>
        <w:gridCol w:w="730"/>
      </w:tblGrid>
      <w:tr w:rsidR="009E3CCA" w14:paraId="2DE947B4" w14:textId="77777777" w:rsidTr="00DD2B2C">
        <w:trPr>
          <w:jc w:val="center"/>
        </w:trPr>
        <w:tc>
          <w:tcPr>
            <w:tcW w:w="745" w:type="dxa"/>
          </w:tcPr>
          <w:p w14:paraId="2DE947A7" w14:textId="77777777" w:rsidR="009E3CCA" w:rsidRDefault="00482CB5" w:rsidP="000F74AB">
            <w:hyperlink w:anchor="G_A" w:history="1">
              <w:r w:rsidR="009E3CCA" w:rsidRPr="008E440B">
                <w:rPr>
                  <w:rStyle w:val="IHyperlink"/>
                  <w:rFonts w:ascii="Arial Rounded MT Bold" w:hAnsi="Arial Rounded MT Bold"/>
                  <w:sz w:val="28"/>
                  <w:szCs w:val="28"/>
                </w:rPr>
                <w:t>  A  </w:t>
              </w:r>
            </w:hyperlink>
          </w:p>
        </w:tc>
        <w:tc>
          <w:tcPr>
            <w:tcW w:w="743" w:type="dxa"/>
          </w:tcPr>
          <w:p w14:paraId="2DE947A8" w14:textId="77777777" w:rsidR="009E3CCA" w:rsidRDefault="00482CB5" w:rsidP="000F74AB">
            <w:hyperlink w:anchor="G_B" w:history="1">
              <w:r w:rsidR="009E3CCA" w:rsidRPr="008E440B">
                <w:rPr>
                  <w:rStyle w:val="IHyperlink"/>
                  <w:rFonts w:ascii="Arial Rounded MT Bold" w:hAnsi="Arial Rounded MT Bold"/>
                  <w:sz w:val="28"/>
                  <w:szCs w:val="28"/>
                </w:rPr>
                <w:t>  B  </w:t>
              </w:r>
            </w:hyperlink>
          </w:p>
        </w:tc>
        <w:tc>
          <w:tcPr>
            <w:tcW w:w="746" w:type="dxa"/>
          </w:tcPr>
          <w:p w14:paraId="2DE947A9" w14:textId="77777777" w:rsidR="009E3CCA" w:rsidRDefault="00482CB5" w:rsidP="000F74AB">
            <w:hyperlink w:anchor="G_C" w:history="1">
              <w:r w:rsidR="009E3CCA" w:rsidRPr="008E440B">
                <w:rPr>
                  <w:rStyle w:val="IHyperlink"/>
                  <w:rFonts w:ascii="Arial Rounded MT Bold" w:hAnsi="Arial Rounded MT Bold"/>
                  <w:sz w:val="28"/>
                  <w:szCs w:val="28"/>
                </w:rPr>
                <w:t>  C  </w:t>
              </w:r>
            </w:hyperlink>
          </w:p>
        </w:tc>
        <w:tc>
          <w:tcPr>
            <w:tcW w:w="746" w:type="dxa"/>
          </w:tcPr>
          <w:p w14:paraId="2DE947AA" w14:textId="77777777" w:rsidR="009E3CCA" w:rsidRDefault="00482CB5" w:rsidP="000F74AB">
            <w:hyperlink w:anchor="G_D" w:history="1">
              <w:r w:rsidR="009E3CCA" w:rsidRPr="008E440B">
                <w:rPr>
                  <w:rStyle w:val="IHyperlink"/>
                  <w:rFonts w:ascii="Arial Rounded MT Bold" w:hAnsi="Arial Rounded MT Bold"/>
                  <w:sz w:val="28"/>
                  <w:szCs w:val="28"/>
                </w:rPr>
                <w:t>  D  </w:t>
              </w:r>
            </w:hyperlink>
          </w:p>
        </w:tc>
        <w:tc>
          <w:tcPr>
            <w:tcW w:w="738" w:type="dxa"/>
          </w:tcPr>
          <w:p w14:paraId="2DE947AB" w14:textId="77777777" w:rsidR="009E3CCA" w:rsidRDefault="00482CB5" w:rsidP="000F74AB">
            <w:hyperlink w:anchor="G_E" w:history="1">
              <w:r w:rsidR="009E3CCA" w:rsidRPr="008E440B">
                <w:rPr>
                  <w:rStyle w:val="IHyperlink"/>
                  <w:rFonts w:ascii="Arial Rounded MT Bold" w:hAnsi="Arial Rounded MT Bold"/>
                  <w:sz w:val="28"/>
                  <w:szCs w:val="28"/>
                </w:rPr>
                <w:t>  E  </w:t>
              </w:r>
            </w:hyperlink>
          </w:p>
        </w:tc>
        <w:tc>
          <w:tcPr>
            <w:tcW w:w="729" w:type="dxa"/>
          </w:tcPr>
          <w:p w14:paraId="2DE947AC" w14:textId="77777777" w:rsidR="009E3CCA" w:rsidRDefault="00482CB5" w:rsidP="000F74AB">
            <w:hyperlink w:anchor="G_F" w:history="1">
              <w:r w:rsidR="009E3CCA" w:rsidRPr="008E440B">
                <w:rPr>
                  <w:rStyle w:val="IHyperlink"/>
                  <w:rFonts w:ascii="Arial Rounded MT Bold" w:hAnsi="Arial Rounded MT Bold"/>
                  <w:sz w:val="28"/>
                  <w:szCs w:val="28"/>
                </w:rPr>
                <w:t>  F  </w:t>
              </w:r>
            </w:hyperlink>
          </w:p>
        </w:tc>
        <w:tc>
          <w:tcPr>
            <w:tcW w:w="754" w:type="dxa"/>
          </w:tcPr>
          <w:p w14:paraId="2DE947AD" w14:textId="77777777" w:rsidR="009E3CCA" w:rsidRDefault="00482CB5" w:rsidP="000F74AB">
            <w:hyperlink w:anchor="G_G" w:history="1">
              <w:r w:rsidR="009E3CCA" w:rsidRPr="008E440B">
                <w:rPr>
                  <w:rStyle w:val="IHyperlink"/>
                  <w:rFonts w:ascii="Arial Rounded MT Bold" w:hAnsi="Arial Rounded MT Bold"/>
                  <w:sz w:val="28"/>
                  <w:szCs w:val="28"/>
                </w:rPr>
                <w:t>  G  </w:t>
              </w:r>
            </w:hyperlink>
          </w:p>
        </w:tc>
        <w:tc>
          <w:tcPr>
            <w:tcW w:w="749" w:type="dxa"/>
          </w:tcPr>
          <w:p w14:paraId="2DE947AE" w14:textId="77777777" w:rsidR="009E3CCA" w:rsidRDefault="00482CB5" w:rsidP="000F74AB">
            <w:hyperlink w:anchor="G_H" w:history="1">
              <w:r w:rsidR="009E3CCA" w:rsidRPr="008E440B">
                <w:rPr>
                  <w:rStyle w:val="IHyperlink"/>
                  <w:rFonts w:ascii="Arial Rounded MT Bold" w:hAnsi="Arial Rounded MT Bold"/>
                  <w:sz w:val="28"/>
                  <w:szCs w:val="28"/>
                </w:rPr>
                <w:t>  H  </w:t>
              </w:r>
            </w:hyperlink>
          </w:p>
        </w:tc>
        <w:tc>
          <w:tcPr>
            <w:tcW w:w="705" w:type="dxa"/>
          </w:tcPr>
          <w:p w14:paraId="2DE947AF" w14:textId="77777777" w:rsidR="009E3CCA" w:rsidRDefault="00482CB5" w:rsidP="000F74AB">
            <w:hyperlink w:anchor="G_I" w:history="1">
              <w:r w:rsidR="009E3CCA" w:rsidRPr="008E440B">
                <w:rPr>
                  <w:rStyle w:val="IHyperlink"/>
                  <w:rFonts w:ascii="Arial Rounded MT Bold" w:hAnsi="Arial Rounded MT Bold"/>
                  <w:sz w:val="28"/>
                  <w:szCs w:val="28"/>
                </w:rPr>
                <w:t>  I  </w:t>
              </w:r>
            </w:hyperlink>
          </w:p>
        </w:tc>
        <w:tc>
          <w:tcPr>
            <w:tcW w:w="720" w:type="dxa"/>
          </w:tcPr>
          <w:p w14:paraId="2DE947B0" w14:textId="77777777" w:rsidR="009E3CCA" w:rsidRDefault="00482CB5" w:rsidP="000F74AB">
            <w:hyperlink w:anchor="G_J" w:history="1">
              <w:r w:rsidR="009E3CCA" w:rsidRPr="008E440B">
                <w:rPr>
                  <w:rStyle w:val="IHyperlink"/>
                  <w:rFonts w:ascii="Arial Rounded MT Bold" w:hAnsi="Arial Rounded MT Bold"/>
                  <w:sz w:val="28"/>
                  <w:szCs w:val="28"/>
                </w:rPr>
                <w:t>  J  </w:t>
              </w:r>
            </w:hyperlink>
          </w:p>
        </w:tc>
        <w:tc>
          <w:tcPr>
            <w:tcW w:w="746" w:type="dxa"/>
          </w:tcPr>
          <w:p w14:paraId="2DE947B1" w14:textId="77777777" w:rsidR="009E3CCA" w:rsidRDefault="00482CB5" w:rsidP="000F74AB">
            <w:hyperlink w:anchor="G_K" w:history="1">
              <w:r w:rsidR="009E3CCA" w:rsidRPr="008E440B">
                <w:rPr>
                  <w:rStyle w:val="IHyperlink"/>
                  <w:rFonts w:ascii="Arial Rounded MT Bold" w:hAnsi="Arial Rounded MT Bold"/>
                  <w:sz w:val="28"/>
                  <w:szCs w:val="28"/>
                </w:rPr>
                <w:t>  K  </w:t>
              </w:r>
            </w:hyperlink>
          </w:p>
        </w:tc>
        <w:tc>
          <w:tcPr>
            <w:tcW w:w="725" w:type="dxa"/>
          </w:tcPr>
          <w:p w14:paraId="2DE947B2" w14:textId="77777777" w:rsidR="009E3CCA" w:rsidRDefault="00482CB5" w:rsidP="000F74AB">
            <w:hyperlink w:anchor="G_L" w:history="1">
              <w:r w:rsidR="009E3CCA" w:rsidRPr="008E440B">
                <w:rPr>
                  <w:rStyle w:val="IHyperlink"/>
                  <w:rFonts w:ascii="Arial Rounded MT Bold" w:hAnsi="Arial Rounded MT Bold"/>
                  <w:sz w:val="28"/>
                  <w:szCs w:val="28"/>
                </w:rPr>
                <w:t>  L  </w:t>
              </w:r>
            </w:hyperlink>
          </w:p>
        </w:tc>
        <w:tc>
          <w:tcPr>
            <w:tcW w:w="730" w:type="dxa"/>
          </w:tcPr>
          <w:p w14:paraId="2DE947B3" w14:textId="77777777" w:rsidR="009E3CCA" w:rsidRPr="00DD2B2C" w:rsidRDefault="00482CB5" w:rsidP="000F74AB">
            <w:hyperlink w:anchor="G_M" w:history="1">
              <w:r w:rsidR="009E3CCA" w:rsidRPr="008E440B">
                <w:rPr>
                  <w:rStyle w:val="IHyperlink"/>
                  <w:rFonts w:ascii="Arial Rounded MT Bold" w:hAnsi="Arial Rounded MT Bold"/>
                  <w:sz w:val="28"/>
                  <w:szCs w:val="28"/>
                </w:rPr>
                <w:t>  </w:t>
              </w:r>
              <w:r w:rsidR="009E3CCA" w:rsidRPr="00DD2B2C">
                <w:rPr>
                  <w:rStyle w:val="IHyperlink"/>
                  <w:rFonts w:ascii="Arial Rounded MT Bold" w:hAnsi="Arial Rounded MT Bold"/>
                  <w:sz w:val="28"/>
                  <w:szCs w:val="28"/>
                </w:rPr>
                <w:t>M  </w:t>
              </w:r>
            </w:hyperlink>
          </w:p>
        </w:tc>
      </w:tr>
      <w:tr w:rsidR="009E3CCA" w14:paraId="2DE947C2" w14:textId="77777777" w:rsidTr="00DD2B2C">
        <w:trPr>
          <w:jc w:val="center"/>
        </w:trPr>
        <w:tc>
          <w:tcPr>
            <w:tcW w:w="745" w:type="dxa"/>
            <w:tcBorders>
              <w:bottom w:val="single" w:sz="4" w:space="0" w:color="auto"/>
            </w:tcBorders>
          </w:tcPr>
          <w:p w14:paraId="2DE947B5" w14:textId="77777777" w:rsidR="009E3CCA" w:rsidRDefault="00482CB5" w:rsidP="000F74AB">
            <w:hyperlink w:anchor="G_N" w:history="1">
              <w:r w:rsidR="009E3CCA" w:rsidRPr="008E440B">
                <w:rPr>
                  <w:rStyle w:val="IHyperlink"/>
                  <w:rFonts w:ascii="Arial Rounded MT Bold" w:hAnsi="Arial Rounded MT Bold"/>
                  <w:sz w:val="28"/>
                  <w:szCs w:val="28"/>
                </w:rPr>
                <w:t>  N</w:t>
              </w:r>
              <w:r w:rsidR="009E3CCA" w:rsidRPr="008E440B">
                <w:rPr>
                  <w:rStyle w:val="IHyperlink"/>
                  <w:sz w:val="28"/>
                  <w:szCs w:val="28"/>
                </w:rPr>
                <w:t>  </w:t>
              </w:r>
            </w:hyperlink>
          </w:p>
        </w:tc>
        <w:tc>
          <w:tcPr>
            <w:tcW w:w="743" w:type="dxa"/>
            <w:tcBorders>
              <w:bottom w:val="single" w:sz="4" w:space="0" w:color="auto"/>
            </w:tcBorders>
          </w:tcPr>
          <w:p w14:paraId="2DE947B6" w14:textId="77777777" w:rsidR="009E3CCA" w:rsidRDefault="00482CB5" w:rsidP="000F74AB">
            <w:hyperlink w:anchor="G_O" w:history="1">
              <w:r w:rsidR="009E3CCA" w:rsidRPr="00DD2B2C">
                <w:rPr>
                  <w:rStyle w:val="IHyperlink"/>
                  <w:rFonts w:ascii="Arial Rounded MT Bold" w:hAnsi="Arial Rounded MT Bold"/>
                  <w:sz w:val="28"/>
                  <w:szCs w:val="28"/>
                </w:rPr>
                <w:t>  O</w:t>
              </w:r>
            </w:hyperlink>
            <w:r w:rsidR="00DD2B2C">
              <w:rPr>
                <w:rStyle w:val="IHyperlink"/>
                <w:rFonts w:ascii="Arial Rounded MT Bold" w:hAnsi="Arial Rounded MT Bold"/>
                <w:sz w:val="28"/>
                <w:szCs w:val="28"/>
              </w:rPr>
              <w:t>  </w:t>
            </w:r>
          </w:p>
        </w:tc>
        <w:tc>
          <w:tcPr>
            <w:tcW w:w="746" w:type="dxa"/>
            <w:tcBorders>
              <w:bottom w:val="single" w:sz="4" w:space="0" w:color="auto"/>
            </w:tcBorders>
          </w:tcPr>
          <w:p w14:paraId="2DE947B7" w14:textId="77777777" w:rsidR="009E3CCA" w:rsidRDefault="00482CB5" w:rsidP="00DD2B2C">
            <w:pPr>
              <w:jc w:val="center"/>
            </w:pPr>
            <w:hyperlink w:anchor="G_P" w:history="1">
              <w:r w:rsidR="009E3CCA" w:rsidRPr="008E440B">
                <w:rPr>
                  <w:rStyle w:val="IHyperlink"/>
                  <w:rFonts w:ascii="Arial Rounded MT Bold" w:hAnsi="Arial Rounded MT Bold"/>
                  <w:sz w:val="28"/>
                  <w:szCs w:val="28"/>
                </w:rPr>
                <w:t> </w:t>
              </w:r>
              <w:r w:rsidR="00DD2B2C">
                <w:rPr>
                  <w:rStyle w:val="IHyperlink"/>
                  <w:rFonts w:ascii="Arial Rounded MT Bold" w:hAnsi="Arial Rounded MT Bold"/>
                  <w:sz w:val="28"/>
                  <w:szCs w:val="28"/>
                </w:rPr>
                <w:t> </w:t>
              </w:r>
              <w:r w:rsidR="009E3CCA" w:rsidRPr="008E440B">
                <w:rPr>
                  <w:rStyle w:val="IHyperlink"/>
                  <w:rFonts w:ascii="Arial Rounded MT Bold" w:hAnsi="Arial Rounded MT Bold"/>
                  <w:sz w:val="28"/>
                  <w:szCs w:val="28"/>
                </w:rPr>
                <w:t>P</w:t>
              </w:r>
              <w:r w:rsidR="00DD2B2C">
                <w:rPr>
                  <w:rStyle w:val="IHyperlink"/>
                  <w:rFonts w:ascii="Arial Rounded MT Bold" w:hAnsi="Arial Rounded MT Bold"/>
                  <w:sz w:val="28"/>
                  <w:szCs w:val="28"/>
                </w:rPr>
                <w:t> </w:t>
              </w:r>
            </w:hyperlink>
          </w:p>
        </w:tc>
        <w:tc>
          <w:tcPr>
            <w:tcW w:w="746" w:type="dxa"/>
            <w:tcBorders>
              <w:bottom w:val="single" w:sz="4" w:space="0" w:color="auto"/>
            </w:tcBorders>
          </w:tcPr>
          <w:p w14:paraId="2DE947B8" w14:textId="77777777" w:rsidR="009E3CCA" w:rsidRPr="008E440B" w:rsidRDefault="00482CB5" w:rsidP="000F74AB">
            <w:pPr>
              <w:rPr>
                <w:sz w:val="28"/>
                <w:szCs w:val="28"/>
              </w:rPr>
            </w:pPr>
            <w:hyperlink w:anchor="G_Q" w:history="1">
              <w:r w:rsidR="009E3CCA" w:rsidRPr="008E440B">
                <w:rPr>
                  <w:rStyle w:val="IHyperlink"/>
                  <w:rFonts w:ascii="Arial Rounded MT Bold" w:hAnsi="Arial Rounded MT Bold"/>
                  <w:sz w:val="28"/>
                  <w:szCs w:val="28"/>
                </w:rPr>
                <w:t> </w:t>
              </w:r>
              <w:r w:rsidR="00DD2B2C">
                <w:rPr>
                  <w:rStyle w:val="IHyperlink"/>
                  <w:rFonts w:ascii="Arial Rounded MT Bold" w:hAnsi="Arial Rounded MT Bold"/>
                  <w:sz w:val="28"/>
                  <w:szCs w:val="28"/>
                </w:rPr>
                <w:t> </w:t>
              </w:r>
              <w:r w:rsidR="009E3CCA" w:rsidRPr="008E440B">
                <w:rPr>
                  <w:rStyle w:val="IHyperlink"/>
                  <w:rFonts w:ascii="Arial Rounded MT Bold" w:hAnsi="Arial Rounded MT Bold"/>
                  <w:sz w:val="28"/>
                  <w:szCs w:val="28"/>
                </w:rPr>
                <w:t>Q </w:t>
              </w:r>
            </w:hyperlink>
          </w:p>
        </w:tc>
        <w:tc>
          <w:tcPr>
            <w:tcW w:w="738" w:type="dxa"/>
            <w:tcBorders>
              <w:bottom w:val="single" w:sz="4" w:space="0" w:color="auto"/>
            </w:tcBorders>
          </w:tcPr>
          <w:p w14:paraId="2DE947B9" w14:textId="77777777" w:rsidR="009E3CCA" w:rsidRDefault="00482CB5" w:rsidP="000F74AB">
            <w:hyperlink w:anchor="G_R" w:history="1">
              <w:r w:rsidR="009E3CCA" w:rsidRPr="008E440B">
                <w:rPr>
                  <w:rStyle w:val="IHyperlink"/>
                  <w:rFonts w:ascii="Arial Rounded MT Bold" w:hAnsi="Arial Rounded MT Bold"/>
                  <w:sz w:val="28"/>
                  <w:szCs w:val="28"/>
                </w:rPr>
                <w:t>  R  </w:t>
              </w:r>
            </w:hyperlink>
          </w:p>
        </w:tc>
        <w:tc>
          <w:tcPr>
            <w:tcW w:w="729" w:type="dxa"/>
            <w:tcBorders>
              <w:bottom w:val="single" w:sz="4" w:space="0" w:color="auto"/>
            </w:tcBorders>
          </w:tcPr>
          <w:p w14:paraId="2DE947BA" w14:textId="77777777" w:rsidR="009E3CCA" w:rsidRDefault="00482CB5" w:rsidP="000F74AB">
            <w:hyperlink w:anchor="G_S" w:history="1">
              <w:r w:rsidR="009E3CCA" w:rsidRPr="008E440B">
                <w:rPr>
                  <w:rStyle w:val="IHyperlink"/>
                  <w:rFonts w:ascii="Arial Rounded MT Bold" w:hAnsi="Arial Rounded MT Bold"/>
                  <w:sz w:val="28"/>
                  <w:szCs w:val="28"/>
                </w:rPr>
                <w:t>  S  </w:t>
              </w:r>
            </w:hyperlink>
          </w:p>
        </w:tc>
        <w:tc>
          <w:tcPr>
            <w:tcW w:w="754" w:type="dxa"/>
            <w:tcBorders>
              <w:bottom w:val="single" w:sz="4" w:space="0" w:color="auto"/>
            </w:tcBorders>
          </w:tcPr>
          <w:p w14:paraId="2DE947BB" w14:textId="77777777" w:rsidR="009E3CCA" w:rsidRDefault="00482CB5" w:rsidP="000F74AB">
            <w:hyperlink w:anchor="G_T" w:history="1">
              <w:r w:rsidR="009E3CCA" w:rsidRPr="008E440B">
                <w:rPr>
                  <w:rStyle w:val="IHyperlink"/>
                  <w:rFonts w:ascii="Arial Rounded MT Bold" w:hAnsi="Arial Rounded MT Bold"/>
                  <w:sz w:val="28"/>
                  <w:szCs w:val="28"/>
                </w:rPr>
                <w:t>  T  </w:t>
              </w:r>
            </w:hyperlink>
          </w:p>
        </w:tc>
        <w:tc>
          <w:tcPr>
            <w:tcW w:w="749" w:type="dxa"/>
            <w:tcBorders>
              <w:bottom w:val="single" w:sz="4" w:space="0" w:color="auto"/>
            </w:tcBorders>
          </w:tcPr>
          <w:p w14:paraId="2DE947BC" w14:textId="77777777" w:rsidR="009E3CCA" w:rsidRDefault="00482CB5" w:rsidP="000F74AB">
            <w:hyperlink w:anchor="G_U" w:history="1">
              <w:r w:rsidR="009E3CCA" w:rsidRPr="008E440B">
                <w:rPr>
                  <w:rStyle w:val="IHyperlink"/>
                  <w:rFonts w:ascii="Arial Rounded MT Bold" w:hAnsi="Arial Rounded MT Bold"/>
                  <w:sz w:val="28"/>
                  <w:szCs w:val="28"/>
                </w:rPr>
                <w:t>  U  </w:t>
              </w:r>
            </w:hyperlink>
          </w:p>
        </w:tc>
        <w:tc>
          <w:tcPr>
            <w:tcW w:w="705" w:type="dxa"/>
            <w:tcBorders>
              <w:bottom w:val="single" w:sz="4" w:space="0" w:color="auto"/>
            </w:tcBorders>
          </w:tcPr>
          <w:p w14:paraId="2DE947BD" w14:textId="77777777" w:rsidR="009E3CCA" w:rsidRDefault="00482CB5" w:rsidP="000F74AB">
            <w:hyperlink w:anchor="G_V" w:history="1">
              <w:r w:rsidR="009E3CCA" w:rsidRPr="008E440B">
                <w:rPr>
                  <w:rStyle w:val="IHyperlink"/>
                  <w:rFonts w:ascii="Arial Rounded MT Bold" w:hAnsi="Arial Rounded MT Bold"/>
                  <w:sz w:val="28"/>
                  <w:szCs w:val="28"/>
                </w:rPr>
                <w:t>  V  </w:t>
              </w:r>
            </w:hyperlink>
          </w:p>
        </w:tc>
        <w:tc>
          <w:tcPr>
            <w:tcW w:w="720" w:type="dxa"/>
            <w:tcBorders>
              <w:bottom w:val="single" w:sz="4" w:space="0" w:color="auto"/>
            </w:tcBorders>
          </w:tcPr>
          <w:p w14:paraId="2DE947BE" w14:textId="77777777" w:rsidR="009E3CCA" w:rsidRDefault="00482CB5" w:rsidP="000F74AB">
            <w:hyperlink w:anchor="G_W" w:history="1">
              <w:r w:rsidR="009E3CCA" w:rsidRPr="008E440B">
                <w:rPr>
                  <w:rStyle w:val="IHyperlink"/>
                  <w:rFonts w:ascii="Arial Rounded MT Bold" w:hAnsi="Arial Rounded MT Bold"/>
                  <w:sz w:val="28"/>
                  <w:szCs w:val="28"/>
                </w:rPr>
                <w:t> W </w:t>
              </w:r>
            </w:hyperlink>
          </w:p>
        </w:tc>
        <w:tc>
          <w:tcPr>
            <w:tcW w:w="746" w:type="dxa"/>
            <w:tcBorders>
              <w:bottom w:val="single" w:sz="4" w:space="0" w:color="auto"/>
            </w:tcBorders>
          </w:tcPr>
          <w:p w14:paraId="2DE947BF" w14:textId="77777777" w:rsidR="009E3CCA" w:rsidRDefault="00482CB5" w:rsidP="000F74AB">
            <w:hyperlink w:anchor="G_X" w:history="1">
              <w:r w:rsidR="009E3CCA" w:rsidRPr="008E440B">
                <w:rPr>
                  <w:rStyle w:val="IHyperlink"/>
                  <w:rFonts w:ascii="Arial Rounded MT Bold" w:hAnsi="Arial Rounded MT Bold"/>
                  <w:sz w:val="28"/>
                  <w:szCs w:val="28"/>
                </w:rPr>
                <w:t>  X  </w:t>
              </w:r>
            </w:hyperlink>
          </w:p>
        </w:tc>
        <w:tc>
          <w:tcPr>
            <w:tcW w:w="725" w:type="dxa"/>
            <w:tcBorders>
              <w:bottom w:val="single" w:sz="4" w:space="0" w:color="auto"/>
            </w:tcBorders>
          </w:tcPr>
          <w:p w14:paraId="2DE947C0" w14:textId="77777777" w:rsidR="009E3CCA" w:rsidRPr="00DD2B2C" w:rsidRDefault="00DD2B2C" w:rsidP="00DD2B2C">
            <w:pPr>
              <w:jc w:val="center"/>
              <w:rPr>
                <w:rStyle w:val="IHyperlink"/>
                <w:rFonts w:ascii="Arial Rounded MT Bold" w:hAnsi="Arial Rounded MT Bold"/>
                <w:color w:val="BFBFBF"/>
                <w:sz w:val="28"/>
                <w:szCs w:val="28"/>
                <w:u w:val="none"/>
              </w:rPr>
            </w:pPr>
            <w:r w:rsidRPr="00DD2B2C">
              <w:rPr>
                <w:rStyle w:val="IHyperlink"/>
                <w:rFonts w:ascii="Arial Rounded MT Bold" w:hAnsi="Arial Rounded MT Bold"/>
                <w:color w:val="BFBFBF"/>
                <w:sz w:val="28"/>
                <w:szCs w:val="28"/>
                <w:u w:val="none"/>
              </w:rPr>
              <w:t>Y</w:t>
            </w:r>
          </w:p>
        </w:tc>
        <w:tc>
          <w:tcPr>
            <w:tcW w:w="730" w:type="dxa"/>
            <w:tcBorders>
              <w:bottom w:val="single" w:sz="4" w:space="0" w:color="auto"/>
            </w:tcBorders>
          </w:tcPr>
          <w:p w14:paraId="2DE947C1" w14:textId="77777777" w:rsidR="009E3CCA" w:rsidRPr="00DD2B2C" w:rsidRDefault="00DD2B2C" w:rsidP="00DD2B2C">
            <w:pPr>
              <w:jc w:val="center"/>
              <w:rPr>
                <w:rStyle w:val="IHyperlink"/>
                <w:rFonts w:ascii="Arial Rounded MT Bold" w:hAnsi="Arial Rounded MT Bold"/>
                <w:color w:val="BFBFBF"/>
                <w:sz w:val="28"/>
                <w:szCs w:val="28"/>
                <w:u w:val="none"/>
              </w:rPr>
            </w:pPr>
            <w:r w:rsidRPr="00DD2B2C">
              <w:rPr>
                <w:rStyle w:val="IHyperlink"/>
                <w:rFonts w:ascii="Arial Rounded MT Bold" w:hAnsi="Arial Rounded MT Bold"/>
                <w:color w:val="BFBFBF"/>
                <w:sz w:val="28"/>
                <w:szCs w:val="28"/>
                <w:u w:val="none"/>
              </w:rPr>
              <w:t>Z</w:t>
            </w:r>
          </w:p>
        </w:tc>
      </w:tr>
      <w:tr w:rsidR="00DD2B2C" w14:paraId="2DE947D0" w14:textId="77777777" w:rsidTr="00DD2B2C">
        <w:trPr>
          <w:jc w:val="center"/>
        </w:trPr>
        <w:tc>
          <w:tcPr>
            <w:tcW w:w="744" w:type="dxa"/>
            <w:tcBorders>
              <w:right w:val="single" w:sz="4" w:space="0" w:color="000000"/>
            </w:tcBorders>
          </w:tcPr>
          <w:p w14:paraId="2DE947C3" w14:textId="77777777" w:rsidR="009E3CCA" w:rsidRDefault="00482CB5" w:rsidP="000F74AB">
            <w:hyperlink w:anchor="G_09" w:history="1">
              <w:r w:rsidR="009E3CCA" w:rsidRPr="008E440B">
                <w:rPr>
                  <w:rStyle w:val="IHyperlink"/>
                  <w:rFonts w:ascii="Arial Rounded MT Bold" w:hAnsi="Arial Rounded MT Bold"/>
                  <w:sz w:val="28"/>
                  <w:szCs w:val="28"/>
                </w:rPr>
                <w:t>0-9</w:t>
              </w:r>
            </w:hyperlink>
          </w:p>
        </w:tc>
        <w:tc>
          <w:tcPr>
            <w:tcW w:w="744" w:type="dxa"/>
            <w:tcBorders>
              <w:left w:val="single" w:sz="4" w:space="0" w:color="000000"/>
              <w:bottom w:val="nil"/>
              <w:right w:val="nil"/>
            </w:tcBorders>
          </w:tcPr>
          <w:p w14:paraId="2DE947C4" w14:textId="77777777" w:rsidR="009E3CCA" w:rsidRDefault="009E3CCA" w:rsidP="000F74AB"/>
        </w:tc>
        <w:tc>
          <w:tcPr>
            <w:tcW w:w="746" w:type="dxa"/>
            <w:tcBorders>
              <w:left w:val="nil"/>
              <w:bottom w:val="nil"/>
              <w:right w:val="nil"/>
            </w:tcBorders>
          </w:tcPr>
          <w:p w14:paraId="2DE947C5" w14:textId="77777777" w:rsidR="009E3CCA" w:rsidRDefault="009E3CCA" w:rsidP="000F74AB"/>
        </w:tc>
        <w:tc>
          <w:tcPr>
            <w:tcW w:w="746" w:type="dxa"/>
            <w:tcBorders>
              <w:left w:val="nil"/>
              <w:bottom w:val="nil"/>
              <w:right w:val="nil"/>
            </w:tcBorders>
          </w:tcPr>
          <w:p w14:paraId="2DE947C6" w14:textId="77777777" w:rsidR="009E3CCA" w:rsidRDefault="009E3CCA" w:rsidP="000F74AB"/>
        </w:tc>
        <w:tc>
          <w:tcPr>
            <w:tcW w:w="738" w:type="dxa"/>
            <w:tcBorders>
              <w:left w:val="nil"/>
              <w:bottom w:val="nil"/>
              <w:right w:val="nil"/>
            </w:tcBorders>
          </w:tcPr>
          <w:p w14:paraId="2DE947C7" w14:textId="77777777" w:rsidR="009E3CCA" w:rsidRDefault="009E3CCA" w:rsidP="000F74AB"/>
        </w:tc>
        <w:tc>
          <w:tcPr>
            <w:tcW w:w="729" w:type="dxa"/>
            <w:tcBorders>
              <w:left w:val="nil"/>
              <w:bottom w:val="nil"/>
              <w:right w:val="nil"/>
            </w:tcBorders>
          </w:tcPr>
          <w:p w14:paraId="2DE947C8" w14:textId="77777777" w:rsidR="009E3CCA" w:rsidRDefault="009E3CCA" w:rsidP="000F74AB"/>
        </w:tc>
        <w:tc>
          <w:tcPr>
            <w:tcW w:w="754" w:type="dxa"/>
            <w:tcBorders>
              <w:left w:val="nil"/>
              <w:bottom w:val="nil"/>
              <w:right w:val="nil"/>
            </w:tcBorders>
          </w:tcPr>
          <w:p w14:paraId="2DE947C9" w14:textId="77777777" w:rsidR="009E3CCA" w:rsidRDefault="009E3CCA" w:rsidP="000F74AB"/>
        </w:tc>
        <w:tc>
          <w:tcPr>
            <w:tcW w:w="749" w:type="dxa"/>
            <w:tcBorders>
              <w:left w:val="nil"/>
              <w:bottom w:val="nil"/>
              <w:right w:val="nil"/>
            </w:tcBorders>
          </w:tcPr>
          <w:p w14:paraId="2DE947CA" w14:textId="77777777" w:rsidR="009E3CCA" w:rsidRDefault="009E3CCA" w:rsidP="000F74AB"/>
        </w:tc>
        <w:tc>
          <w:tcPr>
            <w:tcW w:w="705" w:type="dxa"/>
            <w:tcBorders>
              <w:left w:val="nil"/>
              <w:bottom w:val="nil"/>
              <w:right w:val="nil"/>
            </w:tcBorders>
          </w:tcPr>
          <w:p w14:paraId="2DE947CB" w14:textId="77777777" w:rsidR="009E3CCA" w:rsidRDefault="009E3CCA" w:rsidP="000F74AB"/>
        </w:tc>
        <w:tc>
          <w:tcPr>
            <w:tcW w:w="720" w:type="dxa"/>
            <w:tcBorders>
              <w:left w:val="nil"/>
              <w:bottom w:val="nil"/>
              <w:right w:val="nil"/>
            </w:tcBorders>
          </w:tcPr>
          <w:p w14:paraId="2DE947CC" w14:textId="77777777" w:rsidR="009E3CCA" w:rsidRDefault="009E3CCA" w:rsidP="000F74AB"/>
        </w:tc>
        <w:tc>
          <w:tcPr>
            <w:tcW w:w="746" w:type="dxa"/>
            <w:tcBorders>
              <w:left w:val="nil"/>
              <w:bottom w:val="nil"/>
              <w:right w:val="nil"/>
            </w:tcBorders>
          </w:tcPr>
          <w:p w14:paraId="2DE947CD" w14:textId="77777777" w:rsidR="009E3CCA" w:rsidRDefault="009E3CCA" w:rsidP="000F74AB"/>
        </w:tc>
        <w:tc>
          <w:tcPr>
            <w:tcW w:w="725" w:type="dxa"/>
            <w:tcBorders>
              <w:left w:val="nil"/>
              <w:bottom w:val="nil"/>
              <w:right w:val="nil"/>
            </w:tcBorders>
          </w:tcPr>
          <w:p w14:paraId="2DE947CE" w14:textId="77777777" w:rsidR="009E3CCA" w:rsidRDefault="009E3CCA" w:rsidP="000F74AB"/>
        </w:tc>
        <w:tc>
          <w:tcPr>
            <w:tcW w:w="730" w:type="dxa"/>
            <w:tcBorders>
              <w:left w:val="nil"/>
              <w:bottom w:val="nil"/>
              <w:right w:val="single" w:sz="12" w:space="0" w:color="auto"/>
            </w:tcBorders>
          </w:tcPr>
          <w:p w14:paraId="2DE947CF" w14:textId="77777777" w:rsidR="009E3CCA" w:rsidRDefault="009E3CCA" w:rsidP="000F74AB"/>
        </w:tc>
      </w:tr>
    </w:tbl>
    <w:bookmarkEnd w:id="834"/>
    <w:p w14:paraId="2DE947D1" w14:textId="77777777" w:rsidR="009E3CCA" w:rsidRDefault="009E3CCA">
      <w:pPr>
        <w:rPr>
          <w:i/>
          <w:noProof/>
          <w:color w:val="999999"/>
        </w:rPr>
      </w:pPr>
      <w:r w:rsidRPr="00AC19BD">
        <w:rPr>
          <w:i/>
          <w:noProof/>
          <w:color w:val="999999"/>
        </w:rPr>
        <w:t xml:space="preserve">Control-click character to see entries; </w:t>
      </w:r>
      <w:r w:rsidR="00DD2B2C">
        <w:rPr>
          <w:i/>
          <w:noProof/>
          <w:color w:val="999999"/>
        </w:rPr>
        <w:t xml:space="preserve">grayed-out </w:t>
      </w:r>
      <w:r w:rsidRPr="00AC19BD">
        <w:rPr>
          <w:i/>
          <w:noProof/>
          <w:color w:val="999999"/>
        </w:rPr>
        <w:t>character means no entries for that character</w:t>
      </w:r>
      <w:r w:rsidR="00265DE5">
        <w:rPr>
          <w:i/>
          <w:noProof/>
          <w:color w:val="999999"/>
        </w:rPr>
        <w:t xml:space="preserve">. </w:t>
      </w:r>
    </w:p>
    <w:p w14:paraId="2DE947D2" w14:textId="77777777" w:rsidR="009E3CCA" w:rsidRPr="00AC19BD" w:rsidRDefault="009E3CCA">
      <w:pPr>
        <w:rPr>
          <w:i/>
          <w:color w:val="999999"/>
        </w:rPr>
      </w:pPr>
    </w:p>
    <w:tbl>
      <w:tblPr>
        <w:tblW w:w="957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90"/>
        <w:gridCol w:w="1100"/>
        <w:gridCol w:w="4600"/>
        <w:gridCol w:w="2880"/>
      </w:tblGrid>
      <w:tr w:rsidR="009E3CCA" w:rsidRPr="00AC19BD" w14:paraId="2DE947D5" w14:textId="77777777" w:rsidTr="00774BF8">
        <w:trPr>
          <w:cantSplit/>
          <w:tblHeader/>
        </w:trPr>
        <w:tc>
          <w:tcPr>
            <w:tcW w:w="6690" w:type="dxa"/>
            <w:gridSpan w:val="3"/>
            <w:tcBorders>
              <w:top w:val="single" w:sz="12" w:space="0" w:color="auto"/>
              <w:left w:val="single" w:sz="12" w:space="0" w:color="auto"/>
              <w:bottom w:val="single" w:sz="12" w:space="0" w:color="auto"/>
              <w:right w:val="single" w:sz="12" w:space="0" w:color="auto"/>
            </w:tcBorders>
            <w:shd w:val="clear" w:color="auto" w:fill="666699"/>
            <w:vAlign w:val="center"/>
          </w:tcPr>
          <w:p w14:paraId="2DE947D3" w14:textId="77777777" w:rsidR="009E3CCA" w:rsidRPr="00AC19BD" w:rsidRDefault="009E3CCA" w:rsidP="009E59F4">
            <w:pPr>
              <w:pStyle w:val="TableHead"/>
              <w:jc w:val="center"/>
              <w:rPr>
                <w:color w:val="FFFFFF"/>
              </w:rPr>
            </w:pPr>
            <w:r w:rsidRPr="00AC19BD">
              <w:rPr>
                <w:color w:val="FFFFFF"/>
              </w:rPr>
              <w:t>Term or Acronym</w:t>
            </w:r>
          </w:p>
        </w:tc>
        <w:tc>
          <w:tcPr>
            <w:tcW w:w="2880" w:type="dxa"/>
            <w:tcBorders>
              <w:top w:val="single" w:sz="12" w:space="0" w:color="auto"/>
              <w:left w:val="single" w:sz="12" w:space="0" w:color="auto"/>
              <w:bottom w:val="single" w:sz="12" w:space="0" w:color="auto"/>
              <w:right w:val="single" w:sz="12" w:space="0" w:color="auto"/>
            </w:tcBorders>
            <w:shd w:val="clear" w:color="auto" w:fill="666699"/>
            <w:vAlign w:val="center"/>
          </w:tcPr>
          <w:p w14:paraId="2DE947D4" w14:textId="77777777" w:rsidR="009E3CCA" w:rsidRPr="00AC19BD" w:rsidRDefault="009E3CCA" w:rsidP="009E59F4">
            <w:pPr>
              <w:pStyle w:val="TableHead"/>
              <w:rPr>
                <w:color w:val="FFFFFF"/>
              </w:rPr>
            </w:pPr>
            <w:r w:rsidRPr="00AC19BD">
              <w:rPr>
                <w:color w:val="FFFFFF"/>
              </w:rPr>
              <w:t>Description</w:t>
            </w:r>
          </w:p>
        </w:tc>
      </w:tr>
      <w:tr w:rsidR="009E3CCA" w:rsidRPr="00AC19BD" w14:paraId="2DE947D7" w14:textId="77777777" w:rsidTr="00361ACF">
        <w:trPr>
          <w:cantSplit/>
        </w:trPr>
        <w:tc>
          <w:tcPr>
            <w:tcW w:w="9570" w:type="dxa"/>
            <w:gridSpan w:val="4"/>
          </w:tcPr>
          <w:p w14:paraId="2DE947D6" w14:textId="77777777" w:rsidR="009E3CCA" w:rsidRPr="00AC19BD" w:rsidRDefault="009E3CCA" w:rsidP="009B3336">
            <w:pPr>
              <w:pStyle w:val="TableText0"/>
            </w:pPr>
            <w:bookmarkStart w:id="835" w:name="G_09"/>
            <w:r w:rsidRPr="00AC19BD">
              <w:t>0 - 9</w:t>
            </w:r>
            <w:bookmarkEnd w:id="835"/>
          </w:p>
        </w:tc>
      </w:tr>
      <w:tr w:rsidR="009E3CCA" w:rsidRPr="00AC19BD" w14:paraId="2DE947DA" w14:textId="77777777" w:rsidTr="00774BF8">
        <w:trPr>
          <w:cantSplit/>
        </w:trPr>
        <w:tc>
          <w:tcPr>
            <w:tcW w:w="2090" w:type="dxa"/>
            <w:gridSpan w:val="2"/>
          </w:tcPr>
          <w:p w14:paraId="2DE947D8" w14:textId="77777777" w:rsidR="009E3CCA" w:rsidRPr="00AC19BD" w:rsidRDefault="009E3CCA" w:rsidP="009B3336">
            <w:pPr>
              <w:pStyle w:val="TableText0"/>
            </w:pPr>
            <w:r w:rsidRPr="00AC19BD">
              <w:t>508</w:t>
            </w:r>
          </w:p>
        </w:tc>
        <w:tc>
          <w:tcPr>
            <w:tcW w:w="7480" w:type="dxa"/>
            <w:gridSpan w:val="2"/>
          </w:tcPr>
          <w:p w14:paraId="2DE947D9" w14:textId="77777777" w:rsidR="009E3CCA" w:rsidRPr="00AC19BD" w:rsidRDefault="009E3CCA" w:rsidP="009B3336">
            <w:pPr>
              <w:pStyle w:val="TableText0"/>
            </w:pPr>
            <w:r w:rsidRPr="00AC19BD">
              <w:rPr>
                <w:i/>
              </w:rPr>
              <w:t>See</w:t>
            </w:r>
            <w:r w:rsidRPr="00AC19BD">
              <w:t xml:space="preserve"> </w:t>
            </w:r>
            <w:hyperlink w:anchor="Glos_508" w:history="1">
              <w:r w:rsidRPr="00AC19BD">
                <w:rPr>
                  <w:rStyle w:val="IHyperlink"/>
                </w:rPr>
                <w:t>Section 508</w:t>
              </w:r>
            </w:hyperlink>
          </w:p>
        </w:tc>
      </w:tr>
      <w:tr w:rsidR="004C690E" w:rsidRPr="00AC19BD" w14:paraId="2DE947DD" w14:textId="77777777" w:rsidTr="006D3556">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78"/>
        </w:trPr>
        <w:tc>
          <w:tcPr>
            <w:tcW w:w="990" w:type="dxa"/>
            <w:tcBorders>
              <w:top w:val="single" w:sz="4" w:space="0" w:color="auto"/>
              <w:left w:val="single" w:sz="4" w:space="0" w:color="auto"/>
              <w:bottom w:val="single" w:sz="4" w:space="0" w:color="auto"/>
            </w:tcBorders>
            <w:shd w:val="clear" w:color="auto" w:fill="D6E3BC"/>
          </w:tcPr>
          <w:p w14:paraId="2DE947DB" w14:textId="77777777" w:rsidR="004C690E" w:rsidRPr="00AC19BD" w:rsidRDefault="00482CB5" w:rsidP="009B3336">
            <w:pPr>
              <w:pStyle w:val="TableText0"/>
              <w:rPr>
                <w:sz w:val="22"/>
                <w:szCs w:val="22"/>
              </w:rPr>
            </w:pPr>
            <w:hyperlink w:anchor="G_contents" w:history="1">
              <w:r w:rsidR="004C690E" w:rsidRPr="00AC19BD">
                <w:rPr>
                  <w:rStyle w:val="Hyperlink"/>
                  <w:rFonts w:ascii="Arial Rounded MT Bold" w:hAnsi="Arial Rounded MT Bold" w:cs="Arial"/>
                </w:rPr>
                <w:t> </w:t>
              </w:r>
              <w:r w:rsidR="004C690E" w:rsidRPr="00AC19BD">
                <w:rPr>
                  <w:rStyle w:val="IHyperlink"/>
                  <w:rFonts w:ascii="Arial Rounded MT Bold" w:hAnsi="Arial Rounded MT Bold"/>
                  <w:b/>
                  <w:sz w:val="22"/>
                  <w:szCs w:val="22"/>
                </w:rPr>
                <w:t>BACK</w:t>
              </w:r>
              <w:r w:rsidR="004C690E" w:rsidRPr="00AC19BD">
                <w:rPr>
                  <w:rStyle w:val="Hyperlink"/>
                  <w:rFonts w:ascii="Arial Rounded MT Bold" w:hAnsi="Arial Rounded MT Bold" w:cs="Arial"/>
                </w:rPr>
                <w:t> </w:t>
              </w:r>
            </w:hyperlink>
            <w:r w:rsidR="004C690E" w:rsidRPr="00AC19BD">
              <w:rPr>
                <w:rFonts w:ascii="Arial Rounded MT Bold" w:hAnsi="Arial Rounded MT Bold" w:cs="Arial"/>
              </w:rPr>
              <w:t xml:space="preserve"> </w:t>
            </w:r>
          </w:p>
        </w:tc>
        <w:tc>
          <w:tcPr>
            <w:tcW w:w="8580" w:type="dxa"/>
            <w:gridSpan w:val="3"/>
            <w:tcBorders>
              <w:top w:val="single" w:sz="4" w:space="0" w:color="auto"/>
            </w:tcBorders>
          </w:tcPr>
          <w:p w14:paraId="2DE947DC" w14:textId="77777777" w:rsidR="004C690E" w:rsidRPr="00AC19BD" w:rsidRDefault="004C690E" w:rsidP="009B3336">
            <w:pPr>
              <w:pStyle w:val="TableText0"/>
              <w:rPr>
                <w:sz w:val="22"/>
                <w:szCs w:val="22"/>
              </w:rPr>
            </w:pPr>
            <w:r w:rsidRPr="00AC19BD">
              <w:t>to Glossary Contents</w:t>
            </w:r>
          </w:p>
        </w:tc>
      </w:tr>
    </w:tbl>
    <w:p w14:paraId="2DE947DE" w14:textId="77777777" w:rsidR="009E3CCA" w:rsidRPr="00774BF8" w:rsidRDefault="009E3CCA">
      <w:pPr>
        <w:rPr>
          <w:color w:val="999999"/>
        </w:rPr>
      </w:pPr>
    </w:p>
    <w:tbl>
      <w:tblPr>
        <w:tblW w:w="957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90"/>
        <w:gridCol w:w="923"/>
        <w:gridCol w:w="214"/>
        <w:gridCol w:w="7229"/>
        <w:gridCol w:w="214"/>
      </w:tblGrid>
      <w:tr w:rsidR="009E3CCA" w:rsidRPr="00AC19BD" w14:paraId="2DE947E1" w14:textId="77777777" w:rsidTr="00203412">
        <w:trPr>
          <w:gridAfter w:val="1"/>
          <w:wAfter w:w="214" w:type="dxa"/>
          <w:cantSplit/>
          <w:tblHeader/>
        </w:trPr>
        <w:tc>
          <w:tcPr>
            <w:tcW w:w="1913" w:type="dxa"/>
            <w:gridSpan w:val="2"/>
            <w:tcBorders>
              <w:top w:val="single" w:sz="12" w:space="0" w:color="auto"/>
              <w:left w:val="single" w:sz="12" w:space="0" w:color="auto"/>
              <w:bottom w:val="single" w:sz="12" w:space="0" w:color="auto"/>
              <w:right w:val="single" w:sz="12" w:space="0" w:color="auto"/>
            </w:tcBorders>
            <w:shd w:val="clear" w:color="auto" w:fill="666699"/>
            <w:vAlign w:val="center"/>
          </w:tcPr>
          <w:p w14:paraId="2DE947DF" w14:textId="77777777" w:rsidR="009E3CCA" w:rsidRPr="00AC19BD" w:rsidRDefault="009E3CCA" w:rsidP="00EB2E86">
            <w:pPr>
              <w:pStyle w:val="TableHead"/>
              <w:jc w:val="center"/>
              <w:rPr>
                <w:color w:val="FFFFFF"/>
              </w:rPr>
            </w:pPr>
            <w:r w:rsidRPr="00AC19BD">
              <w:rPr>
                <w:color w:val="FFFFFF"/>
              </w:rPr>
              <w:t>Term or Acronym</w:t>
            </w:r>
          </w:p>
        </w:tc>
        <w:tc>
          <w:tcPr>
            <w:tcW w:w="7443" w:type="dxa"/>
            <w:gridSpan w:val="2"/>
            <w:tcBorders>
              <w:top w:val="single" w:sz="12" w:space="0" w:color="auto"/>
              <w:left w:val="single" w:sz="12" w:space="0" w:color="auto"/>
              <w:bottom w:val="single" w:sz="12" w:space="0" w:color="auto"/>
              <w:right w:val="single" w:sz="12" w:space="0" w:color="auto"/>
            </w:tcBorders>
            <w:shd w:val="clear" w:color="auto" w:fill="666699"/>
            <w:vAlign w:val="center"/>
          </w:tcPr>
          <w:p w14:paraId="2DE947E0" w14:textId="77777777" w:rsidR="009E3CCA" w:rsidRPr="00AC19BD" w:rsidRDefault="009E3CCA" w:rsidP="00DB4F3B">
            <w:pPr>
              <w:pStyle w:val="TableHead"/>
              <w:rPr>
                <w:color w:val="FFFFFF"/>
              </w:rPr>
            </w:pPr>
            <w:r w:rsidRPr="00AC19BD">
              <w:rPr>
                <w:color w:val="FFFFFF"/>
              </w:rPr>
              <w:t>Description</w:t>
            </w:r>
          </w:p>
        </w:tc>
      </w:tr>
      <w:tr w:rsidR="009E3CCA" w:rsidRPr="00AC19BD" w14:paraId="2DE947E3" w14:textId="77777777" w:rsidTr="00203412">
        <w:trPr>
          <w:gridAfter w:val="1"/>
          <w:wAfter w:w="214" w:type="dxa"/>
          <w:cantSplit/>
        </w:trPr>
        <w:tc>
          <w:tcPr>
            <w:tcW w:w="9356" w:type="dxa"/>
            <w:gridSpan w:val="4"/>
          </w:tcPr>
          <w:p w14:paraId="2DE947E2" w14:textId="77777777" w:rsidR="009E3CCA" w:rsidRPr="00AC19BD" w:rsidRDefault="009E3CCA" w:rsidP="009B3336">
            <w:pPr>
              <w:pStyle w:val="TableText0"/>
            </w:pPr>
            <w:bookmarkStart w:id="836" w:name="G_A"/>
            <w:r w:rsidRPr="00AC19BD">
              <w:lastRenderedPageBreak/>
              <w:t>A</w:t>
            </w:r>
            <w:bookmarkEnd w:id="836"/>
          </w:p>
        </w:tc>
      </w:tr>
      <w:tr w:rsidR="009E3CCA" w:rsidRPr="004C690E" w14:paraId="2DE947E6" w14:textId="77777777" w:rsidTr="002729F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2127" w:type="dxa"/>
            <w:gridSpan w:val="3"/>
            <w:tcBorders>
              <w:top w:val="single" w:sz="4" w:space="0" w:color="auto"/>
              <w:left w:val="single" w:sz="4" w:space="0" w:color="auto"/>
              <w:bottom w:val="single" w:sz="4" w:space="0" w:color="auto"/>
              <w:right w:val="single" w:sz="4" w:space="0" w:color="auto"/>
            </w:tcBorders>
          </w:tcPr>
          <w:p w14:paraId="2DE947E4" w14:textId="77777777" w:rsidR="009E3CCA" w:rsidRPr="004C690E" w:rsidRDefault="009E3CCA" w:rsidP="009B3336">
            <w:pPr>
              <w:pStyle w:val="TableText0"/>
            </w:pPr>
            <w:r w:rsidRPr="004C690E">
              <w:t>Alliance, The</w:t>
            </w:r>
          </w:p>
        </w:tc>
        <w:tc>
          <w:tcPr>
            <w:tcW w:w="7443" w:type="dxa"/>
            <w:gridSpan w:val="2"/>
            <w:tcBorders>
              <w:top w:val="single" w:sz="4" w:space="0" w:color="auto"/>
              <w:left w:val="single" w:sz="4" w:space="0" w:color="auto"/>
              <w:bottom w:val="single" w:sz="4" w:space="0" w:color="auto"/>
              <w:right w:val="single" w:sz="4" w:space="0" w:color="auto"/>
            </w:tcBorders>
          </w:tcPr>
          <w:p w14:paraId="2DE947E5" w14:textId="77777777" w:rsidR="009E3CCA" w:rsidRPr="004C690E" w:rsidRDefault="009E3CCA" w:rsidP="00203412">
            <w:pPr>
              <w:pStyle w:val="Default"/>
              <w:rPr>
                <w:iCs/>
                <w:sz w:val="22"/>
                <w:szCs w:val="22"/>
              </w:rPr>
            </w:pPr>
            <w:r w:rsidRPr="004C690E">
              <w:rPr>
                <w:rFonts w:cs="Arial"/>
                <w:i/>
                <w:sz w:val="22"/>
                <w:szCs w:val="22"/>
              </w:rPr>
              <w:t>See</w:t>
            </w:r>
            <w:r w:rsidRPr="004C690E">
              <w:rPr>
                <w:rFonts w:cs="Arial"/>
                <w:sz w:val="22"/>
                <w:szCs w:val="22"/>
              </w:rPr>
              <w:t xml:space="preserve"> </w:t>
            </w:r>
            <w:hyperlink w:anchor="Glos_NAHIT" w:history="1">
              <w:r w:rsidRPr="004C690E">
                <w:rPr>
                  <w:rStyle w:val="IHyperlink"/>
                  <w:sz w:val="22"/>
                  <w:szCs w:val="22"/>
                </w:rPr>
                <w:t>National Alliance for Health Information Technology</w:t>
              </w:r>
            </w:hyperlink>
          </w:p>
        </w:tc>
      </w:tr>
      <w:tr w:rsidR="009E3CCA" w:rsidRPr="00544E2C" w14:paraId="2DE947E9" w14:textId="77777777" w:rsidTr="002729F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2127" w:type="dxa"/>
            <w:gridSpan w:val="3"/>
            <w:tcBorders>
              <w:top w:val="single" w:sz="4" w:space="0" w:color="auto"/>
              <w:left w:val="single" w:sz="4" w:space="0" w:color="auto"/>
              <w:bottom w:val="single" w:sz="4" w:space="0" w:color="auto"/>
              <w:right w:val="single" w:sz="4" w:space="0" w:color="auto"/>
            </w:tcBorders>
          </w:tcPr>
          <w:p w14:paraId="2DE947E7" w14:textId="77777777" w:rsidR="009E3CCA" w:rsidRPr="00544E2C" w:rsidRDefault="009E3CCA" w:rsidP="009B3336">
            <w:pPr>
              <w:pStyle w:val="TableText0"/>
              <w:rPr>
                <w:rStyle w:val="Keys"/>
                <w:rFonts w:cs="Microsoft Sans Serif"/>
                <w:sz w:val="22"/>
                <w:szCs w:val="22"/>
              </w:rPr>
            </w:pPr>
            <w:bookmarkStart w:id="837" w:name="Glos_AltTab"/>
            <w:r w:rsidRPr="00544E2C">
              <w:rPr>
                <w:rStyle w:val="Keys"/>
                <w:rFonts w:cs="Microsoft Sans Serif"/>
                <w:sz w:val="22"/>
                <w:szCs w:val="22"/>
              </w:rPr>
              <w:t>&lt; Alt &gt;+&lt; Tab &gt;</w:t>
            </w:r>
            <w:bookmarkEnd w:id="837"/>
          </w:p>
        </w:tc>
        <w:tc>
          <w:tcPr>
            <w:tcW w:w="7443" w:type="dxa"/>
            <w:gridSpan w:val="2"/>
            <w:tcBorders>
              <w:top w:val="single" w:sz="4" w:space="0" w:color="auto"/>
              <w:left w:val="single" w:sz="4" w:space="0" w:color="auto"/>
              <w:bottom w:val="single" w:sz="4" w:space="0" w:color="auto"/>
              <w:right w:val="single" w:sz="4" w:space="0" w:color="auto"/>
            </w:tcBorders>
          </w:tcPr>
          <w:p w14:paraId="2DE947E8" w14:textId="77777777" w:rsidR="009E3CCA" w:rsidRPr="00544E2C" w:rsidRDefault="009E3CCA" w:rsidP="00DB4F3B">
            <w:pPr>
              <w:rPr>
                <w:szCs w:val="22"/>
              </w:rPr>
            </w:pPr>
            <w:r w:rsidRPr="00544E2C">
              <w:rPr>
                <w:sz w:val="22"/>
                <w:szCs w:val="22"/>
              </w:rPr>
              <w:t xml:space="preserve">This keystroke combination used for switching between top-level windows without using the mouse; hence it was named </w:t>
            </w:r>
            <w:r w:rsidRPr="00544E2C">
              <w:rPr>
                <w:i/>
                <w:sz w:val="22"/>
                <w:szCs w:val="22"/>
              </w:rPr>
              <w:t>Task Switcher</w:t>
            </w:r>
            <w:r w:rsidR="00265DE5">
              <w:rPr>
                <w:sz w:val="22"/>
                <w:szCs w:val="22"/>
              </w:rPr>
              <w:t xml:space="preserve">. </w:t>
            </w:r>
            <w:r w:rsidRPr="00544E2C">
              <w:rPr>
                <w:sz w:val="22"/>
                <w:szCs w:val="22"/>
              </w:rPr>
              <w:t xml:space="preserve">Casual users may press </w:t>
            </w:r>
            <w:r w:rsidRPr="00544E2C">
              <w:rPr>
                <w:rStyle w:val="Keys"/>
                <w:rFonts w:cs="Microsoft Sans Serif"/>
                <w:sz w:val="22"/>
                <w:szCs w:val="22"/>
              </w:rPr>
              <w:t xml:space="preserve">&lt; Alt &gt;+&lt; Tab &gt; </w:t>
            </w:r>
            <w:r w:rsidRPr="00544E2C">
              <w:rPr>
                <w:sz w:val="22"/>
                <w:szCs w:val="22"/>
              </w:rPr>
              <w:t xml:space="preserve">to alternate between the two most recent tasks, but used to its full potential, </w:t>
            </w:r>
            <w:r w:rsidRPr="00544E2C">
              <w:rPr>
                <w:rStyle w:val="Keys"/>
                <w:rFonts w:cs="Microsoft Sans Serif"/>
                <w:sz w:val="22"/>
                <w:szCs w:val="22"/>
              </w:rPr>
              <w:t>&lt; Alt &gt;+&lt; Tab &gt;</w:t>
            </w:r>
            <w:r w:rsidRPr="00544E2C">
              <w:rPr>
                <w:sz w:val="22"/>
                <w:szCs w:val="22"/>
              </w:rPr>
              <w:t xml:space="preserve"> can switch to any running program</w:t>
            </w:r>
            <w:r w:rsidR="00265DE5">
              <w:rPr>
                <w:sz w:val="22"/>
                <w:szCs w:val="22"/>
              </w:rPr>
              <w:t xml:space="preserve">. </w:t>
            </w:r>
            <w:r w:rsidRPr="00544E2C">
              <w:rPr>
                <w:sz w:val="22"/>
                <w:szCs w:val="22"/>
              </w:rPr>
              <w:t>The list of tasks is kept in an order with the most recently used tasks at the front</w:t>
            </w:r>
            <w:r w:rsidR="00265DE5">
              <w:rPr>
                <w:sz w:val="22"/>
                <w:szCs w:val="22"/>
              </w:rPr>
              <w:t xml:space="preserve">. </w:t>
            </w:r>
            <w:r w:rsidRPr="00544E2C">
              <w:rPr>
                <w:sz w:val="22"/>
                <w:szCs w:val="22"/>
              </w:rPr>
              <w:t>Tab does not need to be pressed as many times to move the task selection cursor from the front of the list to a nearer task—the more recently used, the easier to get back.</w:t>
            </w:r>
          </w:p>
        </w:tc>
      </w:tr>
      <w:tr w:rsidR="009E3CCA" w:rsidRPr="00544E2C" w14:paraId="2DE947EC" w14:textId="77777777" w:rsidTr="00203412">
        <w:trPr>
          <w:cantSplit/>
        </w:trPr>
        <w:tc>
          <w:tcPr>
            <w:tcW w:w="2127" w:type="dxa"/>
            <w:gridSpan w:val="3"/>
          </w:tcPr>
          <w:p w14:paraId="2DE947EA" w14:textId="77777777" w:rsidR="009E3CCA" w:rsidRPr="00544E2C" w:rsidRDefault="009E3CCA" w:rsidP="009B3336">
            <w:pPr>
              <w:pStyle w:val="TableText0"/>
            </w:pPr>
            <w:r w:rsidRPr="00544E2C">
              <w:t>AAC</w:t>
            </w:r>
          </w:p>
        </w:tc>
        <w:tc>
          <w:tcPr>
            <w:tcW w:w="7443" w:type="dxa"/>
            <w:gridSpan w:val="2"/>
          </w:tcPr>
          <w:p w14:paraId="2DE947EB" w14:textId="77777777" w:rsidR="009E3CCA" w:rsidRPr="00544E2C" w:rsidRDefault="009E3CCA" w:rsidP="009B3336">
            <w:pPr>
              <w:pStyle w:val="TableText0"/>
            </w:pPr>
            <w:r w:rsidRPr="00544E2C">
              <w:rPr>
                <w:i/>
              </w:rPr>
              <w:t>See</w:t>
            </w:r>
            <w:r w:rsidRPr="00544E2C">
              <w:t xml:space="preserve"> </w:t>
            </w:r>
            <w:hyperlink w:anchor="Glos_CDCO" w:history="1">
              <w:r w:rsidRPr="00544E2C">
                <w:rPr>
                  <w:rStyle w:val="IHyperlink"/>
                  <w:sz w:val="22"/>
                  <w:szCs w:val="22"/>
                </w:rPr>
                <w:t>Corporate Data Center Operations</w:t>
              </w:r>
            </w:hyperlink>
            <w:r w:rsidRPr="00544E2C">
              <w:rPr>
                <w:b/>
              </w:rPr>
              <w:t>.</w:t>
            </w:r>
          </w:p>
        </w:tc>
      </w:tr>
      <w:tr w:rsidR="009E3CCA" w:rsidRPr="004C690E" w14:paraId="2DE947EF" w14:textId="77777777" w:rsidTr="002729F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2127" w:type="dxa"/>
            <w:gridSpan w:val="3"/>
            <w:tcBorders>
              <w:top w:val="single" w:sz="4" w:space="0" w:color="auto"/>
              <w:left w:val="single" w:sz="4" w:space="0" w:color="auto"/>
              <w:bottom w:val="single" w:sz="4" w:space="0" w:color="auto"/>
              <w:right w:val="single" w:sz="4" w:space="0" w:color="auto"/>
            </w:tcBorders>
          </w:tcPr>
          <w:p w14:paraId="2DE947ED" w14:textId="77777777" w:rsidR="009E3CCA" w:rsidRPr="004C690E" w:rsidRDefault="009E3CCA" w:rsidP="009B3336">
            <w:pPr>
              <w:pStyle w:val="TableText0"/>
            </w:pPr>
            <w:r w:rsidRPr="004C690E">
              <w:t>ACoS CoC</w:t>
            </w:r>
          </w:p>
        </w:tc>
        <w:tc>
          <w:tcPr>
            <w:tcW w:w="7443" w:type="dxa"/>
            <w:gridSpan w:val="2"/>
            <w:tcBorders>
              <w:top w:val="single" w:sz="4" w:space="0" w:color="auto"/>
              <w:left w:val="single" w:sz="4" w:space="0" w:color="auto"/>
              <w:bottom w:val="single" w:sz="4" w:space="0" w:color="auto"/>
              <w:right w:val="single" w:sz="4" w:space="0" w:color="auto"/>
            </w:tcBorders>
          </w:tcPr>
          <w:p w14:paraId="2DE947EE" w14:textId="77777777" w:rsidR="009E3CCA" w:rsidRPr="004C690E" w:rsidRDefault="009E3CCA" w:rsidP="009B3336">
            <w:pPr>
              <w:pStyle w:val="TableText0"/>
            </w:pPr>
            <w:r w:rsidRPr="004C690E">
              <w:rPr>
                <w:i/>
              </w:rPr>
              <w:t xml:space="preserve">See </w:t>
            </w:r>
            <w:r w:rsidRPr="004C690E">
              <w:t>American College of Surgeons Commission on Cancer</w:t>
            </w:r>
          </w:p>
        </w:tc>
      </w:tr>
      <w:tr w:rsidR="009E3CCA" w:rsidRPr="004C690E" w14:paraId="2DE947F3" w14:textId="77777777" w:rsidTr="002729F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2127" w:type="dxa"/>
            <w:gridSpan w:val="3"/>
            <w:tcBorders>
              <w:top w:val="single" w:sz="4" w:space="0" w:color="auto"/>
              <w:left w:val="single" w:sz="4" w:space="0" w:color="auto"/>
              <w:bottom w:val="single" w:sz="4" w:space="0" w:color="auto"/>
              <w:right w:val="single" w:sz="4" w:space="0" w:color="auto"/>
            </w:tcBorders>
          </w:tcPr>
          <w:p w14:paraId="2DE947F0" w14:textId="77777777" w:rsidR="009E3CCA" w:rsidRPr="004C690E" w:rsidRDefault="009E3CCA" w:rsidP="009B3336">
            <w:pPr>
              <w:pStyle w:val="TableText0"/>
            </w:pPr>
            <w:bookmarkStart w:id="838" w:name="Glos_AIDS"/>
            <w:r w:rsidRPr="004C690E">
              <w:t>Acquired Immune Deficiency Syndrome (AIDS)</w:t>
            </w:r>
            <w:bookmarkEnd w:id="838"/>
          </w:p>
        </w:tc>
        <w:tc>
          <w:tcPr>
            <w:tcW w:w="7443" w:type="dxa"/>
            <w:gridSpan w:val="2"/>
            <w:tcBorders>
              <w:top w:val="single" w:sz="4" w:space="0" w:color="auto"/>
              <w:left w:val="single" w:sz="4" w:space="0" w:color="auto"/>
              <w:bottom w:val="single" w:sz="4" w:space="0" w:color="auto"/>
              <w:right w:val="single" w:sz="4" w:space="0" w:color="auto"/>
            </w:tcBorders>
          </w:tcPr>
          <w:p w14:paraId="2DE947F1" w14:textId="77777777" w:rsidR="009E3CCA" w:rsidRPr="004C690E" w:rsidRDefault="009E3CCA" w:rsidP="009B3336">
            <w:pPr>
              <w:pStyle w:val="TableText0"/>
            </w:pPr>
            <w:r w:rsidRPr="004C690E">
              <w:t>Disease of the immune system characterized by increased susceptibility to opportunistic infections, to certain cancers, and to neurological disorders</w:t>
            </w:r>
            <w:r w:rsidR="00265DE5" w:rsidRPr="004C690E">
              <w:t xml:space="preserve">. </w:t>
            </w:r>
            <w:r w:rsidRPr="004C690E">
              <w:t>Caused by a retrovirus and transmitted chiefly through blood or blood products that enter the body's bloodstream, especially by sexual contact or contaminated hypodermic needles.</w:t>
            </w:r>
          </w:p>
          <w:p w14:paraId="2DE947F2" w14:textId="77777777" w:rsidR="009E3CCA" w:rsidRPr="004C690E" w:rsidRDefault="009E3CCA" w:rsidP="009B3336">
            <w:pPr>
              <w:pStyle w:val="TableText0"/>
            </w:pPr>
            <w:r w:rsidRPr="004C690E">
              <w:t>AIDS is a disease of the human immune system caused by the human immunodeficiency virus (HIV)</w:t>
            </w:r>
            <w:r w:rsidR="00265DE5" w:rsidRPr="004C690E">
              <w:t xml:space="preserve">. </w:t>
            </w:r>
            <w:r w:rsidRPr="004C690E">
              <w:t>This condition progressively reduces the effectiveness of the immune system and leaves individuals susceptible to opportunistic infections and tumors.</w:t>
            </w:r>
          </w:p>
        </w:tc>
      </w:tr>
      <w:tr w:rsidR="009E3CCA" w:rsidRPr="00544E2C" w14:paraId="2DE947F6" w14:textId="77777777" w:rsidTr="00203412">
        <w:trPr>
          <w:cantSplit/>
        </w:trPr>
        <w:tc>
          <w:tcPr>
            <w:tcW w:w="2127" w:type="dxa"/>
            <w:gridSpan w:val="3"/>
          </w:tcPr>
          <w:p w14:paraId="2DE947F4" w14:textId="77777777" w:rsidR="009E3CCA" w:rsidRPr="00544E2C" w:rsidRDefault="009E3CCA" w:rsidP="009B3336">
            <w:pPr>
              <w:pStyle w:val="TableText0"/>
            </w:pPr>
            <w:bookmarkStart w:id="839" w:name="Glos_AD"/>
            <w:r w:rsidRPr="00544E2C">
              <w:t>Active Directory (AD)</w:t>
            </w:r>
            <w:bookmarkEnd w:id="839"/>
          </w:p>
        </w:tc>
        <w:tc>
          <w:tcPr>
            <w:tcW w:w="7443" w:type="dxa"/>
            <w:gridSpan w:val="2"/>
          </w:tcPr>
          <w:p w14:paraId="2DE947F5" w14:textId="77777777" w:rsidR="009E3CCA" w:rsidRPr="00544E2C" w:rsidRDefault="009E3CCA" w:rsidP="009B3336">
            <w:pPr>
              <w:pStyle w:val="TableText0"/>
            </w:pPr>
            <w:r w:rsidRPr="00544E2C">
              <w:rPr>
                <w:rFonts w:ascii="Microsoft Sans Serif" w:hAnsi="Microsoft Sans Serif" w:cs="Microsoft Sans Serif"/>
              </w:rPr>
              <w:t>AD</w:t>
            </w:r>
            <w:r w:rsidRPr="00544E2C">
              <w:t xml:space="preserve"> is a technology created by Microsoft that provides a variety of network services, including user authentication</w:t>
            </w:r>
            <w:r w:rsidR="00265DE5">
              <w:t xml:space="preserve">. </w:t>
            </w:r>
            <w:r w:rsidRPr="00544E2C">
              <w:t xml:space="preserve">For </w:t>
            </w:r>
            <w:r w:rsidRPr="00442EE0">
              <w:rPr>
                <w:rStyle w:val="OrgName"/>
                <w:rFonts w:cs="Microsoft Sans Serif"/>
              </w:rPr>
              <w:t>EFRA</w:t>
            </w:r>
            <w:r w:rsidRPr="00544E2C">
              <w:t xml:space="preserve">, </w:t>
            </w:r>
            <w:r w:rsidRPr="00544E2C">
              <w:rPr>
                <w:rFonts w:ascii="Microsoft Sans Serif" w:hAnsi="Microsoft Sans Serif" w:cs="Microsoft Sans Serif"/>
              </w:rPr>
              <w:t>AD</w:t>
            </w:r>
            <w:r w:rsidRPr="00544E2C">
              <w:t xml:space="preserve"> essentially keeps track of who the users are and what </w:t>
            </w:r>
            <w:r w:rsidRPr="00442EE0">
              <w:rPr>
                <w:rStyle w:val="OrgName"/>
                <w:rFonts w:cs="Microsoft Sans Serif"/>
              </w:rPr>
              <w:t>EFRA</w:t>
            </w:r>
            <w:r w:rsidRPr="00544E2C">
              <w:t xml:space="preserve"> functions they are authorized to perform.</w:t>
            </w:r>
          </w:p>
        </w:tc>
      </w:tr>
      <w:tr w:rsidR="009E3CCA" w:rsidRPr="004C690E" w14:paraId="2DE947F9" w14:textId="77777777" w:rsidTr="002729F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2127" w:type="dxa"/>
            <w:gridSpan w:val="3"/>
            <w:tcBorders>
              <w:top w:val="single" w:sz="4" w:space="0" w:color="auto"/>
              <w:left w:val="single" w:sz="4" w:space="0" w:color="auto"/>
              <w:bottom w:val="single" w:sz="4" w:space="0" w:color="auto"/>
              <w:right w:val="single" w:sz="4" w:space="0" w:color="auto"/>
            </w:tcBorders>
          </w:tcPr>
          <w:p w14:paraId="2DE947F7" w14:textId="77777777" w:rsidR="009E3CCA" w:rsidRPr="004C690E" w:rsidRDefault="009E3CCA" w:rsidP="009B3336">
            <w:pPr>
              <w:pStyle w:val="TableText0"/>
            </w:pPr>
            <w:bookmarkStart w:id="840" w:name="Glos_ADC"/>
            <w:r w:rsidRPr="004C690E">
              <w:t>Active Dual Consumer</w:t>
            </w:r>
            <w:bookmarkEnd w:id="840"/>
          </w:p>
        </w:tc>
        <w:tc>
          <w:tcPr>
            <w:tcW w:w="7443" w:type="dxa"/>
            <w:gridSpan w:val="2"/>
            <w:tcBorders>
              <w:top w:val="single" w:sz="4" w:space="0" w:color="auto"/>
              <w:left w:val="single" w:sz="4" w:space="0" w:color="auto"/>
              <w:bottom w:val="single" w:sz="4" w:space="0" w:color="auto"/>
              <w:right w:val="single" w:sz="4" w:space="0" w:color="auto"/>
            </w:tcBorders>
          </w:tcPr>
          <w:p w14:paraId="2DE947F8" w14:textId="77777777" w:rsidR="009E3CCA" w:rsidRPr="004C690E" w:rsidRDefault="009E3CCA" w:rsidP="009B3336">
            <w:pPr>
              <w:pStyle w:val="TableText0"/>
            </w:pPr>
            <w:r w:rsidRPr="004C690E">
              <w:t xml:space="preserve">A beneficiary who has received or can potentially receive health care from the </w:t>
            </w:r>
            <w:hyperlink w:anchor="Glos_DoD" w:history="1">
              <w:r w:rsidRPr="004C690E">
                <w:rPr>
                  <w:rStyle w:val="IHyperlink"/>
                </w:rPr>
                <w:t>Department of Defense (DoD)</w:t>
              </w:r>
            </w:hyperlink>
            <w:r w:rsidRPr="004C690E">
              <w:t xml:space="preserve"> and/or </w:t>
            </w:r>
            <w:hyperlink w:anchor="Glos_VA" w:history="1">
              <w:r w:rsidRPr="004C690E">
                <w:rPr>
                  <w:rStyle w:val="IHyperlink"/>
                </w:rPr>
                <w:t xml:space="preserve">Department of </w:t>
              </w:r>
              <w:r w:rsidR="00501327" w:rsidRPr="004C690E">
                <w:rPr>
                  <w:rStyle w:val="IHyperlink"/>
                </w:rPr>
                <w:t>Veteran</w:t>
              </w:r>
              <w:r w:rsidRPr="004C690E">
                <w:rPr>
                  <w:rStyle w:val="IHyperlink"/>
                </w:rPr>
                <w:t>s Affairs (</w:t>
              </w:r>
              <w:r w:rsidRPr="004C690E">
                <w:rPr>
                  <w:rStyle w:val="IHyperlink"/>
                  <w:sz w:val="22"/>
                  <w:szCs w:val="22"/>
                </w:rPr>
                <w:t>VA</w:t>
              </w:r>
              <w:r w:rsidRPr="004C690E">
                <w:rPr>
                  <w:rStyle w:val="IHyperlink"/>
                </w:rPr>
                <w:t>)</w:t>
              </w:r>
              <w:r w:rsidR="00265DE5" w:rsidRPr="004C690E">
                <w:rPr>
                  <w:rStyle w:val="IHyperlink"/>
                </w:rPr>
                <w:t xml:space="preserve">. </w:t>
              </w:r>
            </w:hyperlink>
            <w:r w:rsidRPr="004C690E">
              <w:t xml:space="preserve"> An ADC beneficiary can be considered as Dual </w:t>
            </w:r>
            <w:r w:rsidRPr="004C690E">
              <w:rPr>
                <w:b/>
              </w:rPr>
              <w:t>Eligible</w:t>
            </w:r>
            <w:r w:rsidRPr="004C690E">
              <w:t xml:space="preserve"> or Dual </w:t>
            </w:r>
            <w:r w:rsidRPr="004C690E">
              <w:rPr>
                <w:b/>
              </w:rPr>
              <w:t>User,</w:t>
            </w:r>
            <w:r w:rsidRPr="004C690E">
              <w:t xml:space="preserve"> or both.</w:t>
            </w:r>
          </w:p>
        </w:tc>
      </w:tr>
      <w:tr w:rsidR="009E3CCA" w:rsidRPr="004C690E" w14:paraId="2DE947FC" w14:textId="77777777" w:rsidTr="002729F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2127" w:type="dxa"/>
            <w:gridSpan w:val="3"/>
            <w:tcBorders>
              <w:top w:val="single" w:sz="4" w:space="0" w:color="auto"/>
              <w:left w:val="single" w:sz="4" w:space="0" w:color="auto"/>
              <w:bottom w:val="single" w:sz="4" w:space="0" w:color="auto"/>
              <w:right w:val="single" w:sz="4" w:space="0" w:color="auto"/>
            </w:tcBorders>
          </w:tcPr>
          <w:p w14:paraId="2DE947FA" w14:textId="77777777" w:rsidR="009E3CCA" w:rsidRPr="004C690E" w:rsidRDefault="009E3CCA" w:rsidP="009B3336">
            <w:pPr>
              <w:pStyle w:val="TableText0"/>
            </w:pPr>
            <w:r w:rsidRPr="004C690E">
              <w:t>ADC</w:t>
            </w:r>
          </w:p>
        </w:tc>
        <w:tc>
          <w:tcPr>
            <w:tcW w:w="7443" w:type="dxa"/>
            <w:gridSpan w:val="2"/>
            <w:tcBorders>
              <w:top w:val="single" w:sz="4" w:space="0" w:color="auto"/>
              <w:left w:val="single" w:sz="4" w:space="0" w:color="auto"/>
              <w:bottom w:val="single" w:sz="4" w:space="0" w:color="auto"/>
              <w:right w:val="single" w:sz="4" w:space="0" w:color="auto"/>
            </w:tcBorders>
          </w:tcPr>
          <w:p w14:paraId="2DE947FB" w14:textId="77777777" w:rsidR="009E3CCA" w:rsidRPr="004C690E" w:rsidRDefault="009E3CCA" w:rsidP="009B3336">
            <w:pPr>
              <w:pStyle w:val="TableText0"/>
            </w:pPr>
            <w:r w:rsidRPr="004C690E">
              <w:rPr>
                <w:i/>
              </w:rPr>
              <w:t>See</w:t>
            </w:r>
            <w:r w:rsidRPr="004C690E">
              <w:t xml:space="preserve"> Active Dual Consumer</w:t>
            </w:r>
          </w:p>
        </w:tc>
      </w:tr>
      <w:tr w:rsidR="009E3CCA" w:rsidRPr="00544E2C" w14:paraId="2DE947FF" w14:textId="77777777" w:rsidTr="00203412">
        <w:trPr>
          <w:cantSplit/>
        </w:trPr>
        <w:tc>
          <w:tcPr>
            <w:tcW w:w="2127" w:type="dxa"/>
            <w:gridSpan w:val="3"/>
          </w:tcPr>
          <w:p w14:paraId="2DE947FD" w14:textId="77777777" w:rsidR="009E3CCA" w:rsidRPr="00544E2C" w:rsidRDefault="009E3CCA" w:rsidP="009B3336">
            <w:pPr>
              <w:pStyle w:val="TableText0"/>
            </w:pPr>
            <w:r w:rsidRPr="00544E2C">
              <w:t>ADPAC</w:t>
            </w:r>
          </w:p>
        </w:tc>
        <w:tc>
          <w:tcPr>
            <w:tcW w:w="7443" w:type="dxa"/>
            <w:gridSpan w:val="2"/>
          </w:tcPr>
          <w:p w14:paraId="2DE947FE" w14:textId="77777777" w:rsidR="009E3CCA" w:rsidRPr="00544E2C" w:rsidRDefault="009E3CCA" w:rsidP="009B3336">
            <w:pPr>
              <w:pStyle w:val="TableText0"/>
            </w:pPr>
            <w:r w:rsidRPr="00544E2C">
              <w:rPr>
                <w:i/>
              </w:rPr>
              <w:t>See</w:t>
            </w:r>
            <w:r w:rsidRPr="00544E2C">
              <w:t xml:space="preserve"> </w:t>
            </w:r>
            <w:hyperlink w:anchor="Glos_ADPAC" w:history="1">
              <w:r w:rsidRPr="00544E2C">
                <w:rPr>
                  <w:rStyle w:val="IHyperlink"/>
                  <w:sz w:val="22"/>
                  <w:szCs w:val="22"/>
                </w:rPr>
                <w:t>Automated Data Processing Application Coordinator</w:t>
              </w:r>
            </w:hyperlink>
            <w:r w:rsidRPr="00544E2C">
              <w:rPr>
                <w:b/>
              </w:rPr>
              <w:t>.</w:t>
            </w:r>
          </w:p>
        </w:tc>
      </w:tr>
      <w:tr w:rsidR="009E3CCA" w:rsidRPr="004C690E" w14:paraId="2DE94802" w14:textId="77777777" w:rsidTr="002729F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2127" w:type="dxa"/>
            <w:gridSpan w:val="3"/>
            <w:tcBorders>
              <w:top w:val="single" w:sz="4" w:space="0" w:color="auto"/>
              <w:left w:val="single" w:sz="4" w:space="0" w:color="auto"/>
              <w:bottom w:val="single" w:sz="4" w:space="0" w:color="auto"/>
              <w:right w:val="single" w:sz="4" w:space="0" w:color="auto"/>
            </w:tcBorders>
          </w:tcPr>
          <w:p w14:paraId="2DE94800" w14:textId="77777777" w:rsidR="009E3CCA" w:rsidRPr="004C690E" w:rsidRDefault="009E3CCA" w:rsidP="009B3336">
            <w:pPr>
              <w:pStyle w:val="TableText0"/>
            </w:pPr>
            <w:r w:rsidRPr="004C690E">
              <w:t>AFIP</w:t>
            </w:r>
          </w:p>
        </w:tc>
        <w:tc>
          <w:tcPr>
            <w:tcW w:w="7443" w:type="dxa"/>
            <w:gridSpan w:val="2"/>
            <w:tcBorders>
              <w:top w:val="single" w:sz="4" w:space="0" w:color="auto"/>
              <w:left w:val="single" w:sz="4" w:space="0" w:color="auto"/>
              <w:bottom w:val="single" w:sz="4" w:space="0" w:color="auto"/>
              <w:right w:val="single" w:sz="4" w:space="0" w:color="auto"/>
            </w:tcBorders>
          </w:tcPr>
          <w:p w14:paraId="2DE94801" w14:textId="77777777" w:rsidR="009E3CCA" w:rsidRPr="004C690E" w:rsidRDefault="009E3CCA" w:rsidP="009B3336">
            <w:pPr>
              <w:pStyle w:val="TableText0"/>
            </w:pPr>
            <w:r w:rsidRPr="004C690E">
              <w:rPr>
                <w:i/>
              </w:rPr>
              <w:t>See</w:t>
            </w:r>
            <w:r w:rsidRPr="004C690E">
              <w:t xml:space="preserve"> Armed Forces Institute of Pathology</w:t>
            </w:r>
          </w:p>
        </w:tc>
      </w:tr>
      <w:tr w:rsidR="009E3CCA" w:rsidRPr="00544E2C" w14:paraId="2DE94805" w14:textId="77777777" w:rsidTr="002729F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2127" w:type="dxa"/>
            <w:gridSpan w:val="3"/>
            <w:tcBorders>
              <w:top w:val="single" w:sz="4" w:space="0" w:color="auto"/>
              <w:left w:val="single" w:sz="4" w:space="0" w:color="auto"/>
              <w:bottom w:val="single" w:sz="4" w:space="0" w:color="auto"/>
              <w:right w:val="single" w:sz="4" w:space="0" w:color="auto"/>
            </w:tcBorders>
          </w:tcPr>
          <w:p w14:paraId="2DE94803" w14:textId="77777777" w:rsidR="009E3CCA" w:rsidRPr="00544E2C" w:rsidRDefault="009E3CCA" w:rsidP="009B3336">
            <w:pPr>
              <w:pStyle w:val="TableText0"/>
            </w:pPr>
            <w:r w:rsidRPr="00544E2C">
              <w:t>AHIMA</w:t>
            </w:r>
          </w:p>
        </w:tc>
        <w:tc>
          <w:tcPr>
            <w:tcW w:w="7443" w:type="dxa"/>
            <w:gridSpan w:val="2"/>
            <w:tcBorders>
              <w:top w:val="single" w:sz="4" w:space="0" w:color="auto"/>
              <w:left w:val="single" w:sz="4" w:space="0" w:color="auto"/>
              <w:bottom w:val="single" w:sz="4" w:space="0" w:color="auto"/>
              <w:right w:val="single" w:sz="4" w:space="0" w:color="auto"/>
            </w:tcBorders>
          </w:tcPr>
          <w:p w14:paraId="2DE94804" w14:textId="77777777" w:rsidR="009E3CCA" w:rsidRPr="00544E2C" w:rsidRDefault="009E3CCA" w:rsidP="009B3336">
            <w:pPr>
              <w:pStyle w:val="TableText0"/>
            </w:pPr>
            <w:r w:rsidRPr="00544E2C">
              <w:rPr>
                <w:i/>
              </w:rPr>
              <w:t>See</w:t>
            </w:r>
            <w:r w:rsidRPr="00544E2C">
              <w:t xml:space="preserve"> American Health Information Management Association</w:t>
            </w:r>
          </w:p>
        </w:tc>
      </w:tr>
      <w:tr w:rsidR="009E3CCA" w:rsidRPr="00544E2C" w14:paraId="2DE94808" w14:textId="77777777" w:rsidTr="00203412">
        <w:trPr>
          <w:cantSplit/>
        </w:trPr>
        <w:tc>
          <w:tcPr>
            <w:tcW w:w="2127" w:type="dxa"/>
            <w:gridSpan w:val="3"/>
          </w:tcPr>
          <w:p w14:paraId="2DE94806" w14:textId="77777777" w:rsidR="009E3CCA" w:rsidRPr="00544E2C" w:rsidRDefault="009E3CCA" w:rsidP="009B3336">
            <w:pPr>
              <w:pStyle w:val="TableText0"/>
            </w:pPr>
            <w:r w:rsidRPr="00544E2C">
              <w:t>AHLTA</w:t>
            </w:r>
          </w:p>
        </w:tc>
        <w:tc>
          <w:tcPr>
            <w:tcW w:w="7443" w:type="dxa"/>
            <w:gridSpan w:val="2"/>
          </w:tcPr>
          <w:p w14:paraId="2DE94807" w14:textId="77777777" w:rsidR="009E3CCA" w:rsidRPr="00544E2C" w:rsidRDefault="009E3CCA" w:rsidP="009B3336">
            <w:pPr>
              <w:pStyle w:val="TableText0"/>
            </w:pPr>
            <w:r w:rsidRPr="00544E2C">
              <w:rPr>
                <w:i/>
              </w:rPr>
              <w:t>See</w:t>
            </w:r>
            <w:r w:rsidRPr="00544E2C">
              <w:t xml:space="preserve"> </w:t>
            </w:r>
            <w:hyperlink w:anchor="Glos_AHLTA" w:history="1">
              <w:r w:rsidRPr="00544E2C">
                <w:rPr>
                  <w:rStyle w:val="IHyperlink"/>
                  <w:sz w:val="22"/>
                  <w:szCs w:val="22"/>
                </w:rPr>
                <w:t>Armed Forces Health Longitudinal Technology Application</w:t>
              </w:r>
            </w:hyperlink>
          </w:p>
        </w:tc>
      </w:tr>
      <w:tr w:rsidR="009E3CCA" w:rsidRPr="00544E2C" w14:paraId="2DE9480B" w14:textId="77777777" w:rsidTr="002729F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2127" w:type="dxa"/>
            <w:gridSpan w:val="3"/>
            <w:tcBorders>
              <w:top w:val="single" w:sz="4" w:space="0" w:color="auto"/>
              <w:left w:val="single" w:sz="4" w:space="0" w:color="auto"/>
              <w:bottom w:val="single" w:sz="4" w:space="0" w:color="auto"/>
              <w:right w:val="single" w:sz="4" w:space="0" w:color="auto"/>
            </w:tcBorders>
          </w:tcPr>
          <w:p w14:paraId="2DE94809" w14:textId="77777777" w:rsidR="009E3CCA" w:rsidRPr="00544E2C" w:rsidRDefault="009E3CCA" w:rsidP="009B3336">
            <w:pPr>
              <w:pStyle w:val="TableText0"/>
            </w:pPr>
            <w:r w:rsidRPr="00544E2C">
              <w:t>AIDS</w:t>
            </w:r>
          </w:p>
        </w:tc>
        <w:tc>
          <w:tcPr>
            <w:tcW w:w="7443" w:type="dxa"/>
            <w:gridSpan w:val="2"/>
            <w:tcBorders>
              <w:top w:val="single" w:sz="4" w:space="0" w:color="auto"/>
              <w:left w:val="single" w:sz="4" w:space="0" w:color="auto"/>
              <w:bottom w:val="single" w:sz="4" w:space="0" w:color="auto"/>
              <w:right w:val="single" w:sz="4" w:space="0" w:color="auto"/>
            </w:tcBorders>
          </w:tcPr>
          <w:p w14:paraId="2DE9480A" w14:textId="77777777" w:rsidR="009E3CCA" w:rsidRPr="00544E2C" w:rsidRDefault="009E3CCA" w:rsidP="009B3336">
            <w:pPr>
              <w:pStyle w:val="TableText0"/>
            </w:pPr>
            <w:r w:rsidRPr="00544E2C">
              <w:rPr>
                <w:i/>
              </w:rPr>
              <w:t>See</w:t>
            </w:r>
            <w:r w:rsidRPr="00544E2C">
              <w:t xml:space="preserve"> Acquired Immune Deficiency Syndrome</w:t>
            </w:r>
          </w:p>
        </w:tc>
      </w:tr>
      <w:tr w:rsidR="009E3CCA" w:rsidRPr="00544E2C" w14:paraId="2DE9480E" w14:textId="77777777" w:rsidTr="002729F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2127" w:type="dxa"/>
            <w:gridSpan w:val="3"/>
            <w:tcBorders>
              <w:top w:val="single" w:sz="4" w:space="0" w:color="auto"/>
              <w:left w:val="single" w:sz="4" w:space="0" w:color="auto"/>
              <w:bottom w:val="single" w:sz="4" w:space="0" w:color="auto"/>
              <w:right w:val="single" w:sz="4" w:space="0" w:color="auto"/>
            </w:tcBorders>
          </w:tcPr>
          <w:p w14:paraId="2DE9480C" w14:textId="77777777" w:rsidR="009E3CCA" w:rsidRPr="00544E2C" w:rsidRDefault="009E3CCA" w:rsidP="009B3336">
            <w:pPr>
              <w:pStyle w:val="TableText0"/>
            </w:pPr>
            <w:r w:rsidRPr="00544E2C">
              <w:t>AITC</w:t>
            </w:r>
          </w:p>
        </w:tc>
        <w:tc>
          <w:tcPr>
            <w:tcW w:w="7443" w:type="dxa"/>
            <w:gridSpan w:val="2"/>
            <w:tcBorders>
              <w:top w:val="single" w:sz="4" w:space="0" w:color="auto"/>
              <w:left w:val="single" w:sz="4" w:space="0" w:color="auto"/>
              <w:bottom w:val="single" w:sz="4" w:space="0" w:color="auto"/>
              <w:right w:val="single" w:sz="4" w:space="0" w:color="auto"/>
            </w:tcBorders>
          </w:tcPr>
          <w:p w14:paraId="2DE9480D" w14:textId="77777777" w:rsidR="009E3CCA" w:rsidRPr="00544E2C" w:rsidRDefault="009E3CCA" w:rsidP="009B3336">
            <w:pPr>
              <w:pStyle w:val="TableText0"/>
            </w:pPr>
            <w:r w:rsidRPr="00544E2C">
              <w:rPr>
                <w:i/>
              </w:rPr>
              <w:t>See</w:t>
            </w:r>
            <w:r w:rsidRPr="00544E2C">
              <w:t xml:space="preserve"> </w:t>
            </w:r>
            <w:hyperlink w:anchor="Glos_AITC" w:history="1">
              <w:r w:rsidRPr="00544E2C">
                <w:rPr>
                  <w:rStyle w:val="IHyperlink"/>
                  <w:sz w:val="22"/>
                  <w:szCs w:val="22"/>
                </w:rPr>
                <w:t>Austin Information Technology Center</w:t>
              </w:r>
            </w:hyperlink>
          </w:p>
        </w:tc>
      </w:tr>
      <w:tr w:rsidR="009E3CCA" w:rsidRPr="00544E2C" w14:paraId="2DE94811" w14:textId="77777777" w:rsidTr="002729F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2127" w:type="dxa"/>
            <w:gridSpan w:val="3"/>
            <w:tcBorders>
              <w:top w:val="single" w:sz="4" w:space="0" w:color="auto"/>
              <w:left w:val="single" w:sz="4" w:space="0" w:color="auto"/>
              <w:bottom w:val="single" w:sz="4" w:space="0" w:color="auto"/>
              <w:right w:val="single" w:sz="4" w:space="0" w:color="auto"/>
            </w:tcBorders>
          </w:tcPr>
          <w:p w14:paraId="2DE9480F" w14:textId="77777777" w:rsidR="009E3CCA" w:rsidRPr="00544E2C" w:rsidRDefault="009E3CCA" w:rsidP="009B3336">
            <w:pPr>
              <w:pStyle w:val="TableText0"/>
            </w:pPr>
            <w:r w:rsidRPr="00544E2C">
              <w:t>AJCC</w:t>
            </w:r>
          </w:p>
        </w:tc>
        <w:tc>
          <w:tcPr>
            <w:tcW w:w="7443" w:type="dxa"/>
            <w:gridSpan w:val="2"/>
            <w:tcBorders>
              <w:top w:val="single" w:sz="4" w:space="0" w:color="auto"/>
              <w:left w:val="single" w:sz="4" w:space="0" w:color="auto"/>
              <w:bottom w:val="single" w:sz="4" w:space="0" w:color="auto"/>
              <w:right w:val="single" w:sz="4" w:space="0" w:color="auto"/>
            </w:tcBorders>
          </w:tcPr>
          <w:p w14:paraId="2DE94810" w14:textId="77777777" w:rsidR="009E3CCA" w:rsidRPr="00544E2C" w:rsidRDefault="009E3CCA" w:rsidP="009B3336">
            <w:pPr>
              <w:pStyle w:val="TableText0"/>
            </w:pPr>
            <w:r w:rsidRPr="00544E2C">
              <w:rPr>
                <w:i/>
              </w:rPr>
              <w:t>See</w:t>
            </w:r>
            <w:r w:rsidRPr="00544E2C">
              <w:t xml:space="preserve"> American Joint Commission on Cancer</w:t>
            </w:r>
          </w:p>
        </w:tc>
      </w:tr>
      <w:tr w:rsidR="009E3CCA" w:rsidRPr="004C690E" w14:paraId="2DE94815" w14:textId="77777777" w:rsidTr="002729F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2127" w:type="dxa"/>
            <w:gridSpan w:val="3"/>
            <w:tcBorders>
              <w:top w:val="single" w:sz="4" w:space="0" w:color="auto"/>
              <w:left w:val="single" w:sz="4" w:space="0" w:color="auto"/>
              <w:bottom w:val="single" w:sz="4" w:space="0" w:color="auto"/>
              <w:right w:val="single" w:sz="4" w:space="0" w:color="auto"/>
            </w:tcBorders>
          </w:tcPr>
          <w:p w14:paraId="2DE94812" w14:textId="77777777" w:rsidR="009E3CCA" w:rsidRPr="004C690E" w:rsidRDefault="009E3CCA" w:rsidP="009B3336">
            <w:pPr>
              <w:pStyle w:val="TableText0"/>
            </w:pPr>
            <w:bookmarkStart w:id="841" w:name="Glos_Aliquot"/>
            <w:r w:rsidRPr="004C690E">
              <w:t>Aliquot</w:t>
            </w:r>
            <w:bookmarkEnd w:id="841"/>
          </w:p>
        </w:tc>
        <w:tc>
          <w:tcPr>
            <w:tcW w:w="7443" w:type="dxa"/>
            <w:gridSpan w:val="2"/>
            <w:tcBorders>
              <w:top w:val="single" w:sz="4" w:space="0" w:color="auto"/>
              <w:left w:val="single" w:sz="4" w:space="0" w:color="auto"/>
              <w:bottom w:val="single" w:sz="4" w:space="0" w:color="auto"/>
              <w:right w:val="single" w:sz="4" w:space="0" w:color="auto"/>
            </w:tcBorders>
          </w:tcPr>
          <w:p w14:paraId="2DE94813" w14:textId="77777777" w:rsidR="009E3CCA" w:rsidRPr="004C690E" w:rsidRDefault="009E3CCA" w:rsidP="009B3336">
            <w:pPr>
              <w:pStyle w:val="TableText0"/>
              <w:rPr>
                <w:rStyle w:val="sensecontent2"/>
                <w:sz w:val="22"/>
                <w:szCs w:val="22"/>
              </w:rPr>
            </w:pPr>
            <w:r w:rsidRPr="004C690E">
              <w:rPr>
                <w:rStyle w:val="DefaultChar"/>
              </w:rPr>
              <w:t xml:space="preserve">Contained an </w:t>
            </w:r>
            <w:r w:rsidRPr="004C690E">
              <w:rPr>
                <w:rStyle w:val="sensecontent2"/>
                <w:sz w:val="22"/>
                <w:szCs w:val="22"/>
              </w:rPr>
              <w:t>exact number of times in something else —used of a divisor or part</w:t>
            </w:r>
            <w:r w:rsidR="00265DE5" w:rsidRPr="004C690E">
              <w:rPr>
                <w:rStyle w:val="sensecontent2"/>
                <w:sz w:val="22"/>
                <w:szCs w:val="22"/>
              </w:rPr>
              <w:t xml:space="preserve">. </w:t>
            </w:r>
            <w:r w:rsidRPr="004C690E">
              <w:rPr>
                <w:rStyle w:val="sensecontent2"/>
                <w:sz w:val="22"/>
                <w:szCs w:val="22"/>
              </w:rPr>
              <w:t>Fractional.</w:t>
            </w:r>
          </w:p>
          <w:p w14:paraId="2DE94814" w14:textId="77777777" w:rsidR="009E3CCA" w:rsidRPr="004C690E" w:rsidRDefault="009E3CCA" w:rsidP="009B3336">
            <w:pPr>
              <w:pStyle w:val="TableText0"/>
            </w:pPr>
            <w:r w:rsidRPr="004C690E">
              <w:t>Chemistry, Pharmacology</w:t>
            </w:r>
            <w:r w:rsidR="00265DE5" w:rsidRPr="004C690E">
              <w:t xml:space="preserve">. </w:t>
            </w:r>
            <w:r w:rsidRPr="004C690E">
              <w:t>comprising a known fraction of a whole and constituting a sample: an aliquot quantity of acid for analysis</w:t>
            </w:r>
            <w:r w:rsidR="00265DE5" w:rsidRPr="004C690E">
              <w:t xml:space="preserve">. </w:t>
            </w:r>
            <w:r w:rsidRPr="004C690E">
              <w:t xml:space="preserve">As a noun:  </w:t>
            </w:r>
            <w:r w:rsidRPr="004C690E">
              <w:rPr>
                <w:i/>
              </w:rPr>
              <w:t>an aliquot part</w:t>
            </w:r>
            <w:r w:rsidRPr="004C690E">
              <w:t>.</w:t>
            </w:r>
          </w:p>
        </w:tc>
      </w:tr>
      <w:tr w:rsidR="009E3CCA" w:rsidRPr="004C690E" w14:paraId="2DE94818" w14:textId="77777777" w:rsidTr="002729F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2127" w:type="dxa"/>
            <w:gridSpan w:val="3"/>
            <w:tcBorders>
              <w:top w:val="single" w:sz="4" w:space="0" w:color="auto"/>
              <w:left w:val="single" w:sz="4" w:space="0" w:color="auto"/>
              <w:bottom w:val="single" w:sz="4" w:space="0" w:color="auto"/>
              <w:right w:val="single" w:sz="4" w:space="0" w:color="auto"/>
            </w:tcBorders>
          </w:tcPr>
          <w:p w14:paraId="2DE94816" w14:textId="77777777" w:rsidR="009E3CCA" w:rsidRPr="004C690E" w:rsidRDefault="009E3CCA" w:rsidP="009B3336">
            <w:pPr>
              <w:pStyle w:val="TableText0"/>
            </w:pPr>
            <w:bookmarkStart w:id="842" w:name="Glos_ACoSCoC"/>
            <w:r w:rsidRPr="004C690E">
              <w:t>American College of Surgeons Commission on Cancer (ACoS CoC)</w:t>
            </w:r>
            <w:bookmarkEnd w:id="842"/>
          </w:p>
        </w:tc>
        <w:tc>
          <w:tcPr>
            <w:tcW w:w="7443" w:type="dxa"/>
            <w:gridSpan w:val="2"/>
            <w:tcBorders>
              <w:top w:val="single" w:sz="4" w:space="0" w:color="auto"/>
              <w:left w:val="single" w:sz="4" w:space="0" w:color="auto"/>
              <w:bottom w:val="single" w:sz="4" w:space="0" w:color="auto"/>
              <w:right w:val="single" w:sz="4" w:space="0" w:color="auto"/>
            </w:tcBorders>
          </w:tcPr>
          <w:p w14:paraId="2DE94817" w14:textId="77777777" w:rsidR="009E3CCA" w:rsidRPr="004C690E" w:rsidRDefault="009E3CCA" w:rsidP="009B3336">
            <w:pPr>
              <w:pStyle w:val="TableText0"/>
            </w:pPr>
            <w:r w:rsidRPr="004C690E">
              <w:t>A consortium of professional organizations dedicated to improving survival and quality of life for cancer patients through standard-setting, prevention, research, education, and the monitoring of comprehensive quality care.</w:t>
            </w:r>
          </w:p>
        </w:tc>
      </w:tr>
      <w:tr w:rsidR="009E3CCA" w:rsidRPr="004C690E" w14:paraId="2DE9481B" w14:textId="77777777" w:rsidTr="002729F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2127" w:type="dxa"/>
            <w:gridSpan w:val="3"/>
            <w:tcBorders>
              <w:top w:val="single" w:sz="4" w:space="0" w:color="auto"/>
              <w:left w:val="single" w:sz="4" w:space="0" w:color="auto"/>
              <w:bottom w:val="single" w:sz="4" w:space="0" w:color="auto"/>
              <w:right w:val="single" w:sz="4" w:space="0" w:color="auto"/>
            </w:tcBorders>
          </w:tcPr>
          <w:p w14:paraId="2DE94819" w14:textId="77777777" w:rsidR="009E3CCA" w:rsidRPr="004C690E" w:rsidRDefault="009E3CCA" w:rsidP="009B3336">
            <w:pPr>
              <w:pStyle w:val="TableText0"/>
            </w:pPr>
            <w:bookmarkStart w:id="843" w:name="Glos_AHIMA"/>
            <w:r w:rsidRPr="004C690E">
              <w:t>American Health Information Management Association (AHIMA)</w:t>
            </w:r>
            <w:bookmarkEnd w:id="843"/>
          </w:p>
        </w:tc>
        <w:tc>
          <w:tcPr>
            <w:tcW w:w="7443" w:type="dxa"/>
            <w:gridSpan w:val="2"/>
            <w:tcBorders>
              <w:top w:val="single" w:sz="4" w:space="0" w:color="auto"/>
              <w:left w:val="single" w:sz="4" w:space="0" w:color="auto"/>
              <w:bottom w:val="single" w:sz="4" w:space="0" w:color="auto"/>
              <w:right w:val="single" w:sz="4" w:space="0" w:color="auto"/>
            </w:tcBorders>
          </w:tcPr>
          <w:p w14:paraId="2DE9481A" w14:textId="77777777" w:rsidR="009E3CCA" w:rsidRPr="004C690E" w:rsidRDefault="009E3CCA" w:rsidP="009B3336">
            <w:pPr>
              <w:pStyle w:val="TableText0"/>
            </w:pPr>
            <w:r w:rsidRPr="004C690E">
              <w:t>Professional group which strives to improve healthcare by advancing best practices and standards for health information management</w:t>
            </w:r>
            <w:r w:rsidR="00265DE5" w:rsidRPr="004C690E">
              <w:t xml:space="preserve">. </w:t>
            </w:r>
            <w:r w:rsidRPr="004C690E">
              <w:t>Considered a trusted source for education, research, and professional credentialing.</w:t>
            </w:r>
          </w:p>
        </w:tc>
      </w:tr>
      <w:tr w:rsidR="009E3CCA" w:rsidRPr="004C690E" w14:paraId="2DE9481E" w14:textId="77777777" w:rsidTr="002729F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2127" w:type="dxa"/>
            <w:gridSpan w:val="3"/>
            <w:tcBorders>
              <w:top w:val="single" w:sz="4" w:space="0" w:color="auto"/>
              <w:left w:val="single" w:sz="4" w:space="0" w:color="auto"/>
              <w:bottom w:val="single" w:sz="4" w:space="0" w:color="auto"/>
              <w:right w:val="single" w:sz="4" w:space="0" w:color="auto"/>
            </w:tcBorders>
          </w:tcPr>
          <w:p w14:paraId="2DE9481C" w14:textId="77777777" w:rsidR="009E3CCA" w:rsidRPr="004C690E" w:rsidRDefault="009E3CCA" w:rsidP="009B3336">
            <w:pPr>
              <w:pStyle w:val="TableText0"/>
            </w:pPr>
            <w:r w:rsidRPr="004C690E">
              <w:t>American Joint Commission on Cancer (AJCC)</w:t>
            </w:r>
          </w:p>
        </w:tc>
        <w:tc>
          <w:tcPr>
            <w:tcW w:w="7443" w:type="dxa"/>
            <w:gridSpan w:val="2"/>
            <w:tcBorders>
              <w:top w:val="single" w:sz="4" w:space="0" w:color="auto"/>
              <w:left w:val="single" w:sz="4" w:space="0" w:color="auto"/>
              <w:bottom w:val="single" w:sz="4" w:space="0" w:color="auto"/>
              <w:right w:val="single" w:sz="4" w:space="0" w:color="auto"/>
            </w:tcBorders>
          </w:tcPr>
          <w:p w14:paraId="2DE9481D" w14:textId="77777777" w:rsidR="009E3CCA" w:rsidRPr="004C690E" w:rsidRDefault="009E3CCA" w:rsidP="00AA2C00">
            <w:pPr>
              <w:pStyle w:val="Default"/>
              <w:rPr>
                <w:rStyle w:val="sensecontent2"/>
                <w:sz w:val="22"/>
                <w:szCs w:val="22"/>
              </w:rPr>
            </w:pPr>
            <w:r w:rsidRPr="004C690E">
              <w:rPr>
                <w:rStyle w:val="sensecontent2"/>
                <w:sz w:val="22"/>
                <w:szCs w:val="22"/>
              </w:rPr>
              <w:t>Organization established in 1959 to formulate and publish systems of classification of cancer, including staging and end results reporting.</w:t>
            </w:r>
          </w:p>
        </w:tc>
      </w:tr>
      <w:tr w:rsidR="009E3CCA" w:rsidRPr="004C690E" w14:paraId="2DE94821" w14:textId="77777777" w:rsidTr="002729F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2127" w:type="dxa"/>
            <w:gridSpan w:val="3"/>
            <w:tcBorders>
              <w:top w:val="single" w:sz="4" w:space="0" w:color="auto"/>
              <w:left w:val="single" w:sz="4" w:space="0" w:color="auto"/>
              <w:bottom w:val="single" w:sz="4" w:space="0" w:color="auto"/>
              <w:right w:val="single" w:sz="4" w:space="0" w:color="auto"/>
            </w:tcBorders>
          </w:tcPr>
          <w:p w14:paraId="2DE9481F" w14:textId="77777777" w:rsidR="009E3CCA" w:rsidRPr="004C690E" w:rsidRDefault="009E3CCA" w:rsidP="009B3336">
            <w:pPr>
              <w:pStyle w:val="TableText0"/>
            </w:pPr>
            <w:bookmarkStart w:id="844" w:name="Glos_Analyte"/>
            <w:r w:rsidRPr="004C690E">
              <w:t>Analyte</w:t>
            </w:r>
            <w:bookmarkEnd w:id="844"/>
          </w:p>
        </w:tc>
        <w:tc>
          <w:tcPr>
            <w:tcW w:w="7443" w:type="dxa"/>
            <w:gridSpan w:val="2"/>
            <w:tcBorders>
              <w:top w:val="single" w:sz="4" w:space="0" w:color="auto"/>
              <w:left w:val="single" w:sz="4" w:space="0" w:color="auto"/>
              <w:bottom w:val="single" w:sz="4" w:space="0" w:color="auto"/>
              <w:right w:val="single" w:sz="4" w:space="0" w:color="auto"/>
            </w:tcBorders>
          </w:tcPr>
          <w:p w14:paraId="2DE94820" w14:textId="77777777" w:rsidR="009E3CCA" w:rsidRPr="004C690E" w:rsidRDefault="009E3CCA" w:rsidP="009B3336">
            <w:pPr>
              <w:pStyle w:val="TableText0"/>
            </w:pPr>
            <w:r w:rsidRPr="004C690E">
              <w:t>A chemical substance that is the subject of chemical analysis.</w:t>
            </w:r>
          </w:p>
        </w:tc>
      </w:tr>
      <w:tr w:rsidR="009E3CCA" w:rsidRPr="00544E2C" w14:paraId="2DE94825" w14:textId="77777777" w:rsidTr="002729F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2127" w:type="dxa"/>
            <w:gridSpan w:val="3"/>
            <w:tcBorders>
              <w:top w:val="single" w:sz="4" w:space="0" w:color="auto"/>
              <w:left w:val="single" w:sz="4" w:space="0" w:color="auto"/>
              <w:bottom w:val="single" w:sz="4" w:space="0" w:color="auto"/>
              <w:right w:val="single" w:sz="4" w:space="0" w:color="auto"/>
            </w:tcBorders>
          </w:tcPr>
          <w:p w14:paraId="2DE94822" w14:textId="77777777" w:rsidR="009E3CCA" w:rsidRPr="00544E2C" w:rsidRDefault="009E3CCA" w:rsidP="009B3336">
            <w:pPr>
              <w:pStyle w:val="TableText0"/>
            </w:pPr>
            <w:bookmarkStart w:id="845" w:name="Glos_AHLTA"/>
            <w:r w:rsidRPr="00544E2C">
              <w:t>Armed Forces Health Longitudinal Technology Application (AHLTA)</w:t>
            </w:r>
            <w:bookmarkEnd w:id="845"/>
          </w:p>
        </w:tc>
        <w:tc>
          <w:tcPr>
            <w:tcW w:w="7443" w:type="dxa"/>
            <w:gridSpan w:val="2"/>
            <w:tcBorders>
              <w:top w:val="single" w:sz="4" w:space="0" w:color="auto"/>
              <w:left w:val="single" w:sz="4" w:space="0" w:color="auto"/>
              <w:bottom w:val="single" w:sz="4" w:space="0" w:color="auto"/>
              <w:right w:val="single" w:sz="4" w:space="0" w:color="auto"/>
            </w:tcBorders>
          </w:tcPr>
          <w:p w14:paraId="2DE94823" w14:textId="77777777" w:rsidR="009E3CCA" w:rsidRPr="00544E2C" w:rsidRDefault="009E3CCA" w:rsidP="00DB4F3B">
            <w:pPr>
              <w:rPr>
                <w:szCs w:val="22"/>
              </w:rPr>
            </w:pPr>
            <w:r w:rsidRPr="00544E2C">
              <w:rPr>
                <w:sz w:val="22"/>
                <w:szCs w:val="22"/>
              </w:rPr>
              <w:t>AHLTA, the military's electronic health record (EHR), marks a significant new era in healthcare for the Military Health System (MHS) and the nation</w:t>
            </w:r>
            <w:r w:rsidR="00265DE5">
              <w:rPr>
                <w:sz w:val="22"/>
                <w:szCs w:val="22"/>
              </w:rPr>
              <w:t xml:space="preserve">. </w:t>
            </w:r>
            <w:r w:rsidRPr="00544E2C">
              <w:rPr>
                <w:sz w:val="22"/>
                <w:szCs w:val="22"/>
              </w:rPr>
              <w:t xml:space="preserve">In his January 2004 State of the Union address, the President set the goal of ensuring </w:t>
            </w:r>
            <w:r w:rsidRPr="00544E2C">
              <w:rPr>
                <w:sz w:val="22"/>
                <w:szCs w:val="22"/>
              </w:rPr>
              <w:lastRenderedPageBreak/>
              <w:t>most Americans had an EHR by 2014</w:t>
            </w:r>
            <w:r w:rsidR="00265DE5">
              <w:rPr>
                <w:sz w:val="22"/>
                <w:szCs w:val="22"/>
              </w:rPr>
              <w:t xml:space="preserve">. </w:t>
            </w:r>
            <w:r w:rsidRPr="00544E2C">
              <w:rPr>
                <w:sz w:val="22"/>
                <w:szCs w:val="22"/>
              </w:rPr>
              <w:t xml:space="preserve">The </w:t>
            </w:r>
            <w:r w:rsidRPr="00442EE0">
              <w:rPr>
                <w:rStyle w:val="OrgName"/>
                <w:rFonts w:cs="Microsoft Sans Serif"/>
              </w:rPr>
              <w:t>Department of Defense</w:t>
            </w:r>
            <w:r w:rsidRPr="00544E2C">
              <w:rPr>
                <w:sz w:val="22"/>
                <w:szCs w:val="22"/>
              </w:rPr>
              <w:t xml:space="preserve"> is leading this effort by completing the implementation of AHLTA, the interoperable, globally-accessible, protected, and always available EHR for Uniformed Services members, retirees and their families by 2011</w:t>
            </w:r>
            <w:r w:rsidR="00265DE5">
              <w:rPr>
                <w:sz w:val="22"/>
                <w:szCs w:val="22"/>
              </w:rPr>
              <w:t xml:space="preserve">. </w:t>
            </w:r>
            <w:r w:rsidRPr="00544E2C">
              <w:rPr>
                <w:sz w:val="22"/>
                <w:szCs w:val="22"/>
              </w:rPr>
              <w:t>AHLTA gives healthcare providers access to data about beneficiaries' conditions, prescriptions, diagnostic tests and additional information essential to providing quality care.</w:t>
            </w:r>
          </w:p>
          <w:p w14:paraId="2DE94824" w14:textId="77777777" w:rsidR="009E3CCA" w:rsidRPr="00544E2C" w:rsidRDefault="009E3CCA" w:rsidP="00DB4F3B">
            <w:pPr>
              <w:rPr>
                <w:i/>
                <w:szCs w:val="22"/>
              </w:rPr>
            </w:pPr>
            <w:r w:rsidRPr="00544E2C">
              <w:rPr>
                <w:i/>
                <w:sz w:val="22"/>
                <w:szCs w:val="22"/>
              </w:rPr>
              <w:t xml:space="preserve">Source:  </w:t>
            </w:r>
            <w:hyperlink r:id="rId431" w:history="1">
              <w:r w:rsidRPr="00544E2C">
                <w:rPr>
                  <w:rStyle w:val="Hyperlink"/>
                  <w:sz w:val="22"/>
                  <w:szCs w:val="22"/>
                </w:rPr>
                <w:t>http://www.ahlta.us/about.php</w:t>
              </w:r>
            </w:hyperlink>
          </w:p>
        </w:tc>
      </w:tr>
      <w:tr w:rsidR="009E3CCA" w:rsidRPr="004C690E" w14:paraId="2DE94828" w14:textId="77777777" w:rsidTr="002729F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2127" w:type="dxa"/>
            <w:gridSpan w:val="3"/>
            <w:tcBorders>
              <w:top w:val="single" w:sz="4" w:space="0" w:color="auto"/>
              <w:left w:val="single" w:sz="4" w:space="0" w:color="auto"/>
              <w:bottom w:val="single" w:sz="4" w:space="0" w:color="auto"/>
              <w:right w:val="single" w:sz="4" w:space="0" w:color="auto"/>
            </w:tcBorders>
          </w:tcPr>
          <w:p w14:paraId="2DE94826" w14:textId="77777777" w:rsidR="009E3CCA" w:rsidRPr="004C690E" w:rsidRDefault="009E3CCA" w:rsidP="009B3336">
            <w:pPr>
              <w:pStyle w:val="TableText0"/>
            </w:pPr>
            <w:bookmarkStart w:id="846" w:name="Glos_AFIP"/>
            <w:r w:rsidRPr="004C690E">
              <w:lastRenderedPageBreak/>
              <w:t>Armed Forces Institute of Pathology (AFIP)</w:t>
            </w:r>
            <w:bookmarkEnd w:id="846"/>
          </w:p>
        </w:tc>
        <w:tc>
          <w:tcPr>
            <w:tcW w:w="7443" w:type="dxa"/>
            <w:gridSpan w:val="2"/>
            <w:tcBorders>
              <w:top w:val="single" w:sz="4" w:space="0" w:color="auto"/>
              <w:left w:val="single" w:sz="4" w:space="0" w:color="auto"/>
              <w:bottom w:val="single" w:sz="4" w:space="0" w:color="auto"/>
              <w:right w:val="single" w:sz="4" w:space="0" w:color="auto"/>
            </w:tcBorders>
          </w:tcPr>
          <w:p w14:paraId="2DE94827" w14:textId="77777777" w:rsidR="009E3CCA" w:rsidRPr="004C690E" w:rsidRDefault="009E3CCA" w:rsidP="009B3336">
            <w:pPr>
              <w:pStyle w:val="TableText0"/>
            </w:pPr>
            <w:r w:rsidRPr="004C690E">
              <w:t xml:space="preserve">Provides diagnostic consultations on pathologic specimens from military, </w:t>
            </w:r>
            <w:r w:rsidR="00501327" w:rsidRPr="004C690E">
              <w:t>Veteran</w:t>
            </w:r>
            <w:r w:rsidRPr="004C690E">
              <w:t>s, and civilian medical, dental and veterinary sources</w:t>
            </w:r>
            <w:r w:rsidR="00265DE5" w:rsidRPr="004C690E">
              <w:t xml:space="preserve">. </w:t>
            </w:r>
            <w:r w:rsidRPr="004C690E">
              <w:t>Conducts scientific research in fields such as environmental pathology and toxicology, infectious diseases, oncology and forensic science.</w:t>
            </w:r>
          </w:p>
        </w:tc>
      </w:tr>
      <w:tr w:rsidR="009E3CCA" w:rsidRPr="00544E2C" w14:paraId="2DE9482B" w14:textId="77777777" w:rsidTr="002729F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2127" w:type="dxa"/>
            <w:gridSpan w:val="3"/>
            <w:tcBorders>
              <w:top w:val="single" w:sz="4" w:space="0" w:color="auto"/>
              <w:left w:val="single" w:sz="4" w:space="0" w:color="auto"/>
              <w:bottom w:val="single" w:sz="4" w:space="0" w:color="auto"/>
              <w:right w:val="single" w:sz="4" w:space="0" w:color="auto"/>
            </w:tcBorders>
          </w:tcPr>
          <w:p w14:paraId="2DE94829" w14:textId="77777777" w:rsidR="009E3CCA" w:rsidRPr="00544E2C" w:rsidRDefault="009E3CCA" w:rsidP="009B3336">
            <w:pPr>
              <w:pStyle w:val="TableText0"/>
            </w:pPr>
            <w:r w:rsidRPr="00544E2C">
              <w:t>Austin Automation Center (AAC)</w:t>
            </w:r>
          </w:p>
        </w:tc>
        <w:tc>
          <w:tcPr>
            <w:tcW w:w="7443" w:type="dxa"/>
            <w:gridSpan w:val="2"/>
            <w:tcBorders>
              <w:top w:val="single" w:sz="4" w:space="0" w:color="auto"/>
              <w:left w:val="single" w:sz="4" w:space="0" w:color="auto"/>
              <w:bottom w:val="single" w:sz="4" w:space="0" w:color="auto"/>
              <w:right w:val="single" w:sz="4" w:space="0" w:color="auto"/>
            </w:tcBorders>
          </w:tcPr>
          <w:p w14:paraId="2DE9482A" w14:textId="77777777" w:rsidR="009E3CCA" w:rsidRPr="00544E2C" w:rsidRDefault="009E3CCA" w:rsidP="00DB4F3B">
            <w:pPr>
              <w:rPr>
                <w:szCs w:val="22"/>
              </w:rPr>
            </w:pPr>
            <w:r w:rsidRPr="00544E2C">
              <w:rPr>
                <w:i/>
                <w:sz w:val="22"/>
                <w:szCs w:val="22"/>
              </w:rPr>
              <w:t>See</w:t>
            </w:r>
            <w:r w:rsidRPr="00544E2C">
              <w:rPr>
                <w:sz w:val="22"/>
                <w:szCs w:val="22"/>
              </w:rPr>
              <w:t xml:space="preserve"> </w:t>
            </w:r>
            <w:hyperlink w:anchor="Glos_CDCO" w:history="1">
              <w:r w:rsidRPr="00544E2C">
                <w:rPr>
                  <w:rStyle w:val="IHyperlink"/>
                  <w:sz w:val="22"/>
                  <w:szCs w:val="22"/>
                </w:rPr>
                <w:t>Corporate Data Center Operations</w:t>
              </w:r>
            </w:hyperlink>
          </w:p>
        </w:tc>
      </w:tr>
      <w:tr w:rsidR="009E3CCA" w:rsidRPr="00544E2C" w14:paraId="2DE9482E" w14:textId="77777777" w:rsidTr="002729F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2127" w:type="dxa"/>
            <w:gridSpan w:val="3"/>
            <w:tcBorders>
              <w:top w:val="single" w:sz="4" w:space="0" w:color="auto"/>
              <w:left w:val="single" w:sz="4" w:space="0" w:color="auto"/>
              <w:bottom w:val="single" w:sz="4" w:space="0" w:color="auto"/>
              <w:right w:val="single" w:sz="4" w:space="0" w:color="auto"/>
            </w:tcBorders>
          </w:tcPr>
          <w:p w14:paraId="2DE9482C" w14:textId="77777777" w:rsidR="009E3CCA" w:rsidRPr="00544E2C" w:rsidRDefault="009E3CCA" w:rsidP="009B3336">
            <w:pPr>
              <w:pStyle w:val="TableText0"/>
            </w:pPr>
            <w:bookmarkStart w:id="847" w:name="Glos_AITC"/>
            <w:r w:rsidRPr="00544E2C">
              <w:t>Austin Information Technology Center  (AITC)</w:t>
            </w:r>
            <w:bookmarkEnd w:id="847"/>
          </w:p>
        </w:tc>
        <w:tc>
          <w:tcPr>
            <w:tcW w:w="7443" w:type="dxa"/>
            <w:gridSpan w:val="2"/>
            <w:tcBorders>
              <w:top w:val="single" w:sz="4" w:space="0" w:color="auto"/>
              <w:left w:val="single" w:sz="4" w:space="0" w:color="auto"/>
              <w:bottom w:val="single" w:sz="4" w:space="0" w:color="auto"/>
              <w:right w:val="single" w:sz="4" w:space="0" w:color="auto"/>
            </w:tcBorders>
          </w:tcPr>
          <w:p w14:paraId="2DE9482D" w14:textId="77777777" w:rsidR="009E3CCA" w:rsidRPr="00544E2C" w:rsidRDefault="009E3CCA" w:rsidP="00DB4F3B">
            <w:pPr>
              <w:rPr>
                <w:szCs w:val="22"/>
              </w:rPr>
            </w:pPr>
            <w:r w:rsidRPr="00544E2C">
              <w:rPr>
                <w:sz w:val="22"/>
                <w:szCs w:val="22"/>
              </w:rPr>
              <w:t xml:space="preserve">AITC is a recognized, award-winning Federal data center within the Department of </w:t>
            </w:r>
            <w:r w:rsidR="00501327">
              <w:rPr>
                <w:sz w:val="22"/>
                <w:szCs w:val="22"/>
              </w:rPr>
              <w:t>Veteran</w:t>
            </w:r>
            <w:r w:rsidRPr="00544E2C">
              <w:rPr>
                <w:sz w:val="22"/>
                <w:szCs w:val="22"/>
              </w:rPr>
              <w:t>s Affairs (</w:t>
            </w:r>
            <w:r w:rsidRPr="00442EE0">
              <w:rPr>
                <w:rStyle w:val="OrgName"/>
                <w:rFonts w:cs="Microsoft Sans Serif"/>
              </w:rPr>
              <w:t>VA</w:t>
            </w:r>
            <w:r w:rsidRPr="00544E2C">
              <w:rPr>
                <w:sz w:val="22"/>
                <w:szCs w:val="22"/>
              </w:rPr>
              <w:t>)</w:t>
            </w:r>
            <w:r w:rsidR="00265DE5">
              <w:rPr>
                <w:sz w:val="22"/>
                <w:szCs w:val="22"/>
              </w:rPr>
              <w:t xml:space="preserve">. </w:t>
            </w:r>
            <w:r w:rsidRPr="00544E2C">
              <w:rPr>
                <w:sz w:val="22"/>
                <w:szCs w:val="22"/>
              </w:rPr>
              <w:t>It provides a full complement of cost-efficient e-government solutions to support the information technology (IT) needs of customers within the Federal sector</w:t>
            </w:r>
            <w:r w:rsidR="00265DE5">
              <w:rPr>
                <w:sz w:val="22"/>
                <w:szCs w:val="22"/>
              </w:rPr>
              <w:t xml:space="preserve">. </w:t>
            </w:r>
            <w:r w:rsidRPr="00544E2C">
              <w:rPr>
                <w:sz w:val="22"/>
                <w:szCs w:val="22"/>
              </w:rPr>
              <w:t>AITC has also implemented a program of enterprise “best practice” initiatives with major vendor partners that ensures customers receive enhanced, value-added IT services through the implementation of new technologies at competitive costs.</w:t>
            </w:r>
          </w:p>
        </w:tc>
      </w:tr>
      <w:tr w:rsidR="009E3CCA" w:rsidRPr="00544E2C" w14:paraId="2DE94831" w14:textId="77777777" w:rsidTr="002729F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2127" w:type="dxa"/>
            <w:gridSpan w:val="3"/>
            <w:tcBorders>
              <w:top w:val="single" w:sz="4" w:space="0" w:color="auto"/>
              <w:left w:val="single" w:sz="4" w:space="0" w:color="auto"/>
              <w:bottom w:val="single" w:sz="4" w:space="0" w:color="auto"/>
              <w:right w:val="single" w:sz="4" w:space="0" w:color="auto"/>
            </w:tcBorders>
          </w:tcPr>
          <w:p w14:paraId="2DE9482F" w14:textId="77777777" w:rsidR="009E3CCA" w:rsidRPr="00544E2C" w:rsidRDefault="009E3CCA" w:rsidP="009B3336">
            <w:pPr>
              <w:pStyle w:val="TableText0"/>
            </w:pPr>
            <w:bookmarkStart w:id="848" w:name="Glos_ADPAC"/>
            <w:r w:rsidRPr="00544E2C">
              <w:t>Automated Data Processing Application Coordinator (ADPAC)</w:t>
            </w:r>
            <w:bookmarkEnd w:id="848"/>
          </w:p>
        </w:tc>
        <w:tc>
          <w:tcPr>
            <w:tcW w:w="7443" w:type="dxa"/>
            <w:gridSpan w:val="2"/>
            <w:tcBorders>
              <w:top w:val="single" w:sz="4" w:space="0" w:color="auto"/>
              <w:left w:val="single" w:sz="4" w:space="0" w:color="auto"/>
              <w:bottom w:val="single" w:sz="4" w:space="0" w:color="auto"/>
              <w:right w:val="single" w:sz="4" w:space="0" w:color="auto"/>
            </w:tcBorders>
          </w:tcPr>
          <w:p w14:paraId="2DE94830" w14:textId="77777777" w:rsidR="009E3CCA" w:rsidRPr="00544E2C" w:rsidRDefault="009E3CCA" w:rsidP="00DB4F3B">
            <w:pPr>
              <w:rPr>
                <w:szCs w:val="22"/>
              </w:rPr>
            </w:pPr>
            <w:r w:rsidRPr="00544E2C">
              <w:rPr>
                <w:sz w:val="22"/>
                <w:szCs w:val="22"/>
              </w:rPr>
              <w:t>The ADPAC is the person responsible for planning and implementing new work methods and technology for employees throughout a medical center</w:t>
            </w:r>
            <w:r w:rsidR="00265DE5">
              <w:rPr>
                <w:sz w:val="22"/>
                <w:szCs w:val="22"/>
              </w:rPr>
              <w:t xml:space="preserve">. </w:t>
            </w:r>
            <w:r w:rsidRPr="00544E2C">
              <w:rPr>
                <w:sz w:val="22"/>
                <w:szCs w:val="22"/>
              </w:rPr>
              <w:t>ADPACs train employees and assist users when they run into difficulties, and needs to know how all components of the system work</w:t>
            </w:r>
            <w:r w:rsidR="00265DE5">
              <w:rPr>
                <w:sz w:val="22"/>
                <w:szCs w:val="22"/>
              </w:rPr>
              <w:t xml:space="preserve">. </w:t>
            </w:r>
            <w:r w:rsidRPr="00544E2C">
              <w:rPr>
                <w:sz w:val="22"/>
                <w:szCs w:val="22"/>
              </w:rPr>
              <w:t>ADPACs maintain open communication with their supervisors and Service Chiefs, as well as their counterparts in Fiscal and Acquisitions and Materiel Management (A&amp;MM), or Information Resource Management (IRM).</w:t>
            </w:r>
          </w:p>
        </w:tc>
      </w:tr>
      <w:tr w:rsidR="004C690E" w:rsidRPr="00AC19BD" w14:paraId="2DE94834" w14:textId="77777777" w:rsidTr="006D3556">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78"/>
        </w:trPr>
        <w:tc>
          <w:tcPr>
            <w:tcW w:w="990" w:type="dxa"/>
            <w:tcBorders>
              <w:top w:val="single" w:sz="4" w:space="0" w:color="auto"/>
              <w:left w:val="single" w:sz="4" w:space="0" w:color="auto"/>
              <w:bottom w:val="single" w:sz="4" w:space="0" w:color="auto"/>
            </w:tcBorders>
            <w:shd w:val="clear" w:color="auto" w:fill="D6E3BC"/>
          </w:tcPr>
          <w:p w14:paraId="2DE94832" w14:textId="77777777" w:rsidR="004C690E" w:rsidRPr="00AC19BD" w:rsidRDefault="00482CB5" w:rsidP="009B3336">
            <w:pPr>
              <w:pStyle w:val="TableText0"/>
              <w:rPr>
                <w:sz w:val="22"/>
                <w:szCs w:val="22"/>
              </w:rPr>
            </w:pPr>
            <w:hyperlink w:anchor="G_contents" w:history="1">
              <w:r w:rsidR="004C690E" w:rsidRPr="00AC19BD">
                <w:rPr>
                  <w:rStyle w:val="Hyperlink"/>
                  <w:rFonts w:ascii="Arial Rounded MT Bold" w:hAnsi="Arial Rounded MT Bold" w:cs="Arial"/>
                </w:rPr>
                <w:t> </w:t>
              </w:r>
              <w:r w:rsidR="004C690E" w:rsidRPr="00AC19BD">
                <w:rPr>
                  <w:rStyle w:val="IHyperlink"/>
                  <w:rFonts w:ascii="Arial Rounded MT Bold" w:hAnsi="Arial Rounded MT Bold"/>
                  <w:b/>
                  <w:sz w:val="22"/>
                  <w:szCs w:val="22"/>
                </w:rPr>
                <w:t>BACK</w:t>
              </w:r>
              <w:r w:rsidR="004C690E" w:rsidRPr="00AC19BD">
                <w:rPr>
                  <w:rStyle w:val="Hyperlink"/>
                  <w:rFonts w:ascii="Arial Rounded MT Bold" w:hAnsi="Arial Rounded MT Bold" w:cs="Arial"/>
                </w:rPr>
                <w:t> </w:t>
              </w:r>
            </w:hyperlink>
            <w:r w:rsidR="004C690E" w:rsidRPr="00AC19BD">
              <w:rPr>
                <w:rFonts w:ascii="Arial Rounded MT Bold" w:hAnsi="Arial Rounded MT Bold" w:cs="Arial"/>
              </w:rPr>
              <w:t xml:space="preserve"> </w:t>
            </w:r>
          </w:p>
        </w:tc>
        <w:tc>
          <w:tcPr>
            <w:tcW w:w="8580" w:type="dxa"/>
            <w:gridSpan w:val="4"/>
            <w:tcBorders>
              <w:top w:val="single" w:sz="4" w:space="0" w:color="auto"/>
            </w:tcBorders>
          </w:tcPr>
          <w:p w14:paraId="2DE94833" w14:textId="77777777" w:rsidR="004C690E" w:rsidRPr="00AC19BD" w:rsidRDefault="004C690E" w:rsidP="009B3336">
            <w:pPr>
              <w:pStyle w:val="TableText0"/>
              <w:rPr>
                <w:sz w:val="22"/>
                <w:szCs w:val="22"/>
              </w:rPr>
            </w:pPr>
            <w:r w:rsidRPr="00AC19BD">
              <w:t>to Glossary Contents</w:t>
            </w:r>
          </w:p>
        </w:tc>
      </w:tr>
    </w:tbl>
    <w:p w14:paraId="2DE94835" w14:textId="77777777" w:rsidR="009E3CCA" w:rsidRPr="00AC19BD" w:rsidRDefault="009E3CCA"/>
    <w:tbl>
      <w:tblPr>
        <w:tblW w:w="957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90"/>
        <w:gridCol w:w="1043"/>
        <w:gridCol w:w="7537"/>
      </w:tblGrid>
      <w:tr w:rsidR="009E3CCA" w:rsidRPr="00AC19BD" w14:paraId="2DE94838" w14:textId="77777777" w:rsidTr="005029B1">
        <w:trPr>
          <w:cantSplit/>
          <w:tblHeader/>
        </w:trPr>
        <w:tc>
          <w:tcPr>
            <w:tcW w:w="2033" w:type="dxa"/>
            <w:gridSpan w:val="2"/>
            <w:tcBorders>
              <w:top w:val="single" w:sz="12" w:space="0" w:color="auto"/>
              <w:left w:val="single" w:sz="12" w:space="0" w:color="auto"/>
              <w:bottom w:val="single" w:sz="12" w:space="0" w:color="auto"/>
              <w:right w:val="single" w:sz="12" w:space="0" w:color="auto"/>
            </w:tcBorders>
            <w:shd w:val="clear" w:color="auto" w:fill="666699"/>
            <w:vAlign w:val="center"/>
          </w:tcPr>
          <w:p w14:paraId="2DE94836" w14:textId="77777777" w:rsidR="009E3CCA" w:rsidRPr="00AC19BD" w:rsidRDefault="009E3CCA" w:rsidP="00624535">
            <w:pPr>
              <w:pStyle w:val="TableHead"/>
              <w:jc w:val="center"/>
              <w:rPr>
                <w:color w:val="FFFFFF"/>
              </w:rPr>
            </w:pPr>
            <w:r w:rsidRPr="00AC19BD">
              <w:rPr>
                <w:color w:val="FFFFFF"/>
              </w:rPr>
              <w:t>Term or Acronym</w:t>
            </w:r>
          </w:p>
        </w:tc>
        <w:tc>
          <w:tcPr>
            <w:tcW w:w="7537" w:type="dxa"/>
            <w:tcBorders>
              <w:top w:val="single" w:sz="12" w:space="0" w:color="auto"/>
              <w:left w:val="single" w:sz="12" w:space="0" w:color="auto"/>
              <w:bottom w:val="single" w:sz="12" w:space="0" w:color="auto"/>
              <w:right w:val="single" w:sz="12" w:space="0" w:color="auto"/>
            </w:tcBorders>
            <w:shd w:val="clear" w:color="auto" w:fill="666699"/>
            <w:vAlign w:val="center"/>
          </w:tcPr>
          <w:p w14:paraId="2DE94837" w14:textId="77777777" w:rsidR="009E3CCA" w:rsidRPr="00AC19BD" w:rsidRDefault="009E3CCA" w:rsidP="00624535">
            <w:pPr>
              <w:pStyle w:val="TableHead"/>
              <w:rPr>
                <w:color w:val="FFFFFF"/>
              </w:rPr>
            </w:pPr>
            <w:r w:rsidRPr="00AC19BD">
              <w:rPr>
                <w:color w:val="FFFFFF"/>
              </w:rPr>
              <w:t>Description</w:t>
            </w:r>
          </w:p>
        </w:tc>
      </w:tr>
      <w:tr w:rsidR="009E3CCA" w:rsidRPr="00AC19BD" w14:paraId="2DE9483A" w14:textId="77777777" w:rsidTr="002729F7">
        <w:trPr>
          <w:cantSplit/>
        </w:trPr>
        <w:tc>
          <w:tcPr>
            <w:tcW w:w="9570" w:type="dxa"/>
            <w:gridSpan w:val="3"/>
          </w:tcPr>
          <w:p w14:paraId="2DE94839" w14:textId="77777777" w:rsidR="009E3CCA" w:rsidRPr="00AC19BD" w:rsidRDefault="009E3CCA" w:rsidP="009B3336">
            <w:pPr>
              <w:pStyle w:val="TableText0"/>
            </w:pPr>
            <w:bookmarkStart w:id="849" w:name="G_B"/>
            <w:r w:rsidRPr="00AC19BD">
              <w:lastRenderedPageBreak/>
              <w:t>B</w:t>
            </w:r>
            <w:bookmarkEnd w:id="849"/>
          </w:p>
        </w:tc>
      </w:tr>
      <w:tr w:rsidR="009E3CCA" w:rsidRPr="00544E2C" w14:paraId="2DE9483D" w14:textId="77777777" w:rsidTr="002729F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2033" w:type="dxa"/>
            <w:gridSpan w:val="2"/>
            <w:tcBorders>
              <w:top w:val="single" w:sz="4" w:space="0" w:color="auto"/>
              <w:left w:val="single" w:sz="4" w:space="0" w:color="auto"/>
              <w:bottom w:val="single" w:sz="4" w:space="0" w:color="auto"/>
              <w:right w:val="single" w:sz="4" w:space="0" w:color="auto"/>
            </w:tcBorders>
          </w:tcPr>
          <w:p w14:paraId="2DE9483B" w14:textId="77777777" w:rsidR="009E3CCA" w:rsidRPr="00544E2C" w:rsidRDefault="009E3CCA" w:rsidP="009B3336">
            <w:pPr>
              <w:pStyle w:val="TableText0"/>
            </w:pPr>
            <w:bookmarkStart w:id="850" w:name="Glos_backend"/>
            <w:r w:rsidRPr="00544E2C">
              <w:t>back-end</w:t>
            </w:r>
            <w:bookmarkEnd w:id="850"/>
          </w:p>
        </w:tc>
        <w:tc>
          <w:tcPr>
            <w:tcW w:w="7537" w:type="dxa"/>
            <w:tcBorders>
              <w:top w:val="single" w:sz="4" w:space="0" w:color="auto"/>
              <w:left w:val="single" w:sz="4" w:space="0" w:color="auto"/>
              <w:bottom w:val="single" w:sz="4" w:space="0" w:color="auto"/>
              <w:right w:val="single" w:sz="4" w:space="0" w:color="auto"/>
            </w:tcBorders>
          </w:tcPr>
          <w:p w14:paraId="2DE9483C" w14:textId="77777777" w:rsidR="009E3CCA" w:rsidRPr="00544E2C" w:rsidRDefault="009E3CCA" w:rsidP="009B3336">
            <w:pPr>
              <w:pStyle w:val="TableText0"/>
            </w:pPr>
            <w:r w:rsidRPr="00544E2C">
              <w:t>Any software or system which performs either the final stage in a process, or a task not apparent to the user.</w:t>
            </w:r>
          </w:p>
        </w:tc>
      </w:tr>
      <w:tr w:rsidR="009E3CCA" w:rsidRPr="004C690E" w14:paraId="2DE94840" w14:textId="77777777" w:rsidTr="002729F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2033" w:type="dxa"/>
            <w:gridSpan w:val="2"/>
            <w:tcBorders>
              <w:top w:val="single" w:sz="4" w:space="0" w:color="auto"/>
              <w:left w:val="single" w:sz="4" w:space="0" w:color="auto"/>
              <w:bottom w:val="single" w:sz="4" w:space="0" w:color="auto"/>
              <w:right w:val="single" w:sz="4" w:space="0" w:color="auto"/>
            </w:tcBorders>
          </w:tcPr>
          <w:p w14:paraId="2DE9483E" w14:textId="77777777" w:rsidR="009E3CCA" w:rsidRPr="004C690E" w:rsidRDefault="009E3CCA" w:rsidP="009B3336">
            <w:pPr>
              <w:pStyle w:val="TableText0"/>
              <w:rPr>
                <w:bCs/>
              </w:rPr>
            </w:pPr>
            <w:bookmarkStart w:id="851" w:name="Glos_BVAMC"/>
            <w:r w:rsidRPr="004C690E">
              <w:t xml:space="preserve">Baltimore </w:t>
            </w:r>
            <w:r w:rsidR="00501327" w:rsidRPr="004C690E">
              <w:t>Veteran</w:t>
            </w:r>
            <w:r w:rsidRPr="004C690E">
              <w:t>s Affairs Medical Center (BVAMC)</w:t>
            </w:r>
            <w:bookmarkEnd w:id="851"/>
          </w:p>
        </w:tc>
        <w:tc>
          <w:tcPr>
            <w:tcW w:w="7537" w:type="dxa"/>
            <w:tcBorders>
              <w:top w:val="single" w:sz="4" w:space="0" w:color="auto"/>
              <w:left w:val="single" w:sz="4" w:space="0" w:color="auto"/>
              <w:bottom w:val="single" w:sz="4" w:space="0" w:color="auto"/>
              <w:right w:val="single" w:sz="4" w:space="0" w:color="auto"/>
            </w:tcBorders>
          </w:tcPr>
          <w:p w14:paraId="2DE9483F" w14:textId="77777777" w:rsidR="009E3CCA" w:rsidRPr="004C690E" w:rsidRDefault="009E3CCA" w:rsidP="009B3336">
            <w:pPr>
              <w:pStyle w:val="TableText0"/>
            </w:pPr>
            <w:r w:rsidRPr="004C690E">
              <w:t xml:space="preserve">The BVAMC is home to the </w:t>
            </w:r>
            <w:hyperlink w:anchor="Glos_TEFSC" w:history="1">
              <w:r w:rsidRPr="004C690E">
                <w:rPr>
                  <w:rStyle w:val="IHyperlink"/>
                  <w:sz w:val="22"/>
                  <w:szCs w:val="22"/>
                </w:rPr>
                <w:t>Toxic Embedded Fragment Surveillance Center</w:t>
              </w:r>
            </w:hyperlink>
            <w:r w:rsidRPr="004C690E">
              <w:t xml:space="preserve"> (</w:t>
            </w:r>
            <w:hyperlink w:anchor="Glos_TEFSC" w:history="1">
              <w:r w:rsidR="0060688B" w:rsidRPr="004C690E">
                <w:rPr>
                  <w:rStyle w:val="IHyperlink"/>
                  <w:rFonts w:ascii="Microsoft Sans Serif" w:hAnsi="Microsoft Sans Serif" w:cs="Microsoft Sans Serif"/>
                </w:rPr>
                <w:t>TEFSC</w:t>
              </w:r>
            </w:hyperlink>
            <w:r w:rsidRPr="004C690E">
              <w:t>)</w:t>
            </w:r>
          </w:p>
        </w:tc>
      </w:tr>
      <w:tr w:rsidR="009E3CCA" w:rsidRPr="00544E2C" w14:paraId="2DE94844" w14:textId="77777777" w:rsidTr="002729F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2033" w:type="dxa"/>
            <w:gridSpan w:val="2"/>
            <w:tcBorders>
              <w:top w:val="single" w:sz="4" w:space="0" w:color="auto"/>
              <w:left w:val="single" w:sz="4" w:space="0" w:color="auto"/>
              <w:bottom w:val="single" w:sz="4" w:space="0" w:color="auto"/>
              <w:right w:val="single" w:sz="4" w:space="0" w:color="auto"/>
            </w:tcBorders>
          </w:tcPr>
          <w:p w14:paraId="2DE94841" w14:textId="77777777" w:rsidR="009E3CCA" w:rsidRPr="00544E2C" w:rsidRDefault="009E3CCA" w:rsidP="009B3336">
            <w:pPr>
              <w:pStyle w:val="TableText0"/>
            </w:pPr>
            <w:bookmarkStart w:id="852" w:name="Glos_Browser"/>
            <w:r w:rsidRPr="00544E2C">
              <w:t>browser</w:t>
            </w:r>
            <w:bookmarkEnd w:id="852"/>
          </w:p>
        </w:tc>
        <w:tc>
          <w:tcPr>
            <w:tcW w:w="7537" w:type="dxa"/>
            <w:tcBorders>
              <w:top w:val="single" w:sz="4" w:space="0" w:color="auto"/>
              <w:left w:val="single" w:sz="4" w:space="0" w:color="auto"/>
              <w:bottom w:val="single" w:sz="4" w:space="0" w:color="auto"/>
              <w:right w:val="single" w:sz="4" w:space="0" w:color="auto"/>
            </w:tcBorders>
          </w:tcPr>
          <w:p w14:paraId="2DE94842" w14:textId="77777777" w:rsidR="009E3CCA" w:rsidRPr="00544E2C" w:rsidRDefault="009E3CCA" w:rsidP="009B3336">
            <w:pPr>
              <w:pStyle w:val="TableText0"/>
            </w:pPr>
            <w:r w:rsidRPr="00544E2C">
              <w:t xml:space="preserve">A program which allows a person to read </w:t>
            </w:r>
            <w:hyperlink w:anchor="Glos_hypertext" w:history="1">
              <w:r w:rsidRPr="00544E2C">
                <w:rPr>
                  <w:rStyle w:val="IHyperlink"/>
                  <w:sz w:val="22"/>
                  <w:szCs w:val="22"/>
                </w:rPr>
                <w:t>hypertext</w:t>
              </w:r>
            </w:hyperlink>
            <w:r w:rsidR="00265DE5">
              <w:t xml:space="preserve">. </w:t>
            </w:r>
            <w:r w:rsidRPr="00544E2C">
              <w:t>The browser provides some means of viewing the contents of nodes (or "pages") and of navigating from one node to another</w:t>
            </w:r>
            <w:r w:rsidR="00265DE5">
              <w:t xml:space="preserve">. </w:t>
            </w:r>
            <w:r w:rsidRPr="00544E2C">
              <w:t xml:space="preserve">A browser is required in order to access the </w:t>
            </w:r>
            <w:r w:rsidRPr="00442EE0">
              <w:rPr>
                <w:rStyle w:val="OrgName"/>
                <w:rFonts w:cs="Microsoft Sans Serif"/>
              </w:rPr>
              <w:t>EFRA</w:t>
            </w:r>
            <w:r w:rsidRPr="00544E2C">
              <w:t xml:space="preserve"> software application.</w:t>
            </w:r>
          </w:p>
          <w:p w14:paraId="2DE94843" w14:textId="77777777" w:rsidR="009E3CCA" w:rsidRPr="00544E2C" w:rsidRDefault="009E3CCA" w:rsidP="009B3336">
            <w:pPr>
              <w:pStyle w:val="TableText0"/>
            </w:pPr>
            <w:r w:rsidRPr="00544E2C">
              <w:t>Microsoft® Internet Explorer and Firefox are examples for browsers for the World-Wide Web</w:t>
            </w:r>
            <w:r w:rsidR="00265DE5">
              <w:t xml:space="preserve">. </w:t>
            </w:r>
            <w:r w:rsidRPr="00544E2C">
              <w:t>They act as clients to remote web servers</w:t>
            </w:r>
            <w:r w:rsidR="00265DE5">
              <w:t xml:space="preserve">. </w:t>
            </w:r>
          </w:p>
        </w:tc>
      </w:tr>
      <w:tr w:rsidR="009E3CCA" w:rsidRPr="004C690E" w14:paraId="2DE94847" w14:textId="77777777" w:rsidTr="002729F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2033" w:type="dxa"/>
            <w:gridSpan w:val="2"/>
            <w:tcBorders>
              <w:top w:val="single" w:sz="4" w:space="0" w:color="auto"/>
              <w:left w:val="single" w:sz="4" w:space="0" w:color="auto"/>
              <w:bottom w:val="single" w:sz="4" w:space="0" w:color="auto"/>
              <w:right w:val="single" w:sz="4" w:space="0" w:color="auto"/>
            </w:tcBorders>
          </w:tcPr>
          <w:p w14:paraId="2DE94845" w14:textId="77777777" w:rsidR="009E3CCA" w:rsidRPr="004C690E" w:rsidRDefault="009E3CCA" w:rsidP="009B3336">
            <w:pPr>
              <w:pStyle w:val="TableText0"/>
            </w:pPr>
            <w:r w:rsidRPr="004C690E">
              <w:t>BVAMC</w:t>
            </w:r>
          </w:p>
        </w:tc>
        <w:tc>
          <w:tcPr>
            <w:tcW w:w="7537" w:type="dxa"/>
            <w:tcBorders>
              <w:top w:val="single" w:sz="4" w:space="0" w:color="auto"/>
              <w:left w:val="single" w:sz="4" w:space="0" w:color="auto"/>
              <w:bottom w:val="single" w:sz="4" w:space="0" w:color="auto"/>
              <w:right w:val="single" w:sz="4" w:space="0" w:color="auto"/>
            </w:tcBorders>
          </w:tcPr>
          <w:p w14:paraId="2DE94846" w14:textId="77777777" w:rsidR="009E3CCA" w:rsidRPr="004C690E" w:rsidRDefault="009E3CCA" w:rsidP="009B3336">
            <w:pPr>
              <w:pStyle w:val="TableText0"/>
            </w:pPr>
            <w:r w:rsidRPr="004C690E">
              <w:rPr>
                <w:i/>
              </w:rPr>
              <w:t xml:space="preserve">See </w:t>
            </w:r>
            <w:r w:rsidRPr="004C690E">
              <w:t xml:space="preserve">Baltimore </w:t>
            </w:r>
            <w:r w:rsidR="00501327" w:rsidRPr="004C690E">
              <w:t>Veteran</w:t>
            </w:r>
            <w:r w:rsidRPr="004C690E">
              <w:t>s Affairs Medical Center</w:t>
            </w:r>
          </w:p>
        </w:tc>
      </w:tr>
      <w:tr w:rsidR="009E3CCA" w:rsidRPr="004C690E" w14:paraId="2DE9484A" w14:textId="77777777" w:rsidTr="002729F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2033" w:type="dxa"/>
            <w:gridSpan w:val="2"/>
            <w:tcBorders>
              <w:top w:val="single" w:sz="4" w:space="0" w:color="auto"/>
              <w:left w:val="single" w:sz="4" w:space="0" w:color="auto"/>
              <w:bottom w:val="single" w:sz="4" w:space="0" w:color="auto"/>
              <w:right w:val="single" w:sz="4" w:space="0" w:color="auto"/>
            </w:tcBorders>
          </w:tcPr>
          <w:p w14:paraId="2DE94848" w14:textId="77777777" w:rsidR="009E3CCA" w:rsidRPr="004C690E" w:rsidRDefault="009E3CCA" w:rsidP="009B3336">
            <w:pPr>
              <w:pStyle w:val="TableText0"/>
            </w:pPr>
            <w:bookmarkStart w:id="853" w:name="Glos_Biomonitoring"/>
            <w:r w:rsidRPr="004C690E">
              <w:t>Biomonitoring (or Biological Monitoring)</w:t>
            </w:r>
            <w:bookmarkEnd w:id="853"/>
          </w:p>
        </w:tc>
        <w:tc>
          <w:tcPr>
            <w:tcW w:w="7537" w:type="dxa"/>
            <w:tcBorders>
              <w:top w:val="single" w:sz="4" w:space="0" w:color="auto"/>
              <w:left w:val="single" w:sz="4" w:space="0" w:color="auto"/>
              <w:bottom w:val="single" w:sz="4" w:space="0" w:color="auto"/>
              <w:right w:val="single" w:sz="4" w:space="0" w:color="auto"/>
            </w:tcBorders>
          </w:tcPr>
          <w:p w14:paraId="2DE94849" w14:textId="77777777" w:rsidR="009E3CCA" w:rsidRPr="004C690E" w:rsidRDefault="009E3CCA" w:rsidP="009B3336">
            <w:pPr>
              <w:pStyle w:val="TableText0"/>
            </w:pPr>
            <w:r w:rsidRPr="004C690E">
              <w:t>Process of assessing and measuring clinical response to toxins introduced into the body as a result of embedded fragment trauma</w:t>
            </w:r>
            <w:r w:rsidR="00265DE5" w:rsidRPr="004C690E">
              <w:t xml:space="preserve">. </w:t>
            </w:r>
            <w:r w:rsidRPr="004C690E">
              <w:t>Specimens are collected and sent to a laboratory to establish baseline levels of analytes</w:t>
            </w:r>
            <w:r w:rsidR="00265DE5" w:rsidRPr="004C690E">
              <w:t xml:space="preserve">. </w:t>
            </w:r>
            <w:r w:rsidRPr="004C690E">
              <w:t>The process of collection and analysis is then repeated periodically to develop a</w:t>
            </w:r>
            <w:r w:rsidRPr="004C690E">
              <w:rPr>
                <w:rStyle w:val="IHyperlink"/>
                <w:sz w:val="22"/>
                <w:szCs w:val="22"/>
              </w:rPr>
              <w:t xml:space="preserve"> </w:t>
            </w:r>
            <w:hyperlink w:anchor="Glos_Longitudinal" w:history="1">
              <w:r w:rsidRPr="004C690E">
                <w:rPr>
                  <w:rStyle w:val="IHyperlink"/>
                  <w:sz w:val="22"/>
                  <w:szCs w:val="22"/>
                </w:rPr>
                <w:t>longitudinal</w:t>
              </w:r>
            </w:hyperlink>
            <w:r w:rsidRPr="004C690E">
              <w:t xml:space="preserve"> assessment for diagnosis, corrective treatment and prognosis.</w:t>
            </w:r>
          </w:p>
        </w:tc>
      </w:tr>
      <w:tr w:rsidR="004C690E" w:rsidRPr="00AC19BD" w14:paraId="2DE9484D" w14:textId="77777777" w:rsidTr="006D3556">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78"/>
        </w:trPr>
        <w:tc>
          <w:tcPr>
            <w:tcW w:w="990" w:type="dxa"/>
            <w:tcBorders>
              <w:top w:val="single" w:sz="4" w:space="0" w:color="auto"/>
              <w:left w:val="single" w:sz="4" w:space="0" w:color="auto"/>
              <w:bottom w:val="single" w:sz="4" w:space="0" w:color="auto"/>
            </w:tcBorders>
            <w:shd w:val="clear" w:color="auto" w:fill="D6E3BC"/>
          </w:tcPr>
          <w:p w14:paraId="2DE9484B" w14:textId="77777777" w:rsidR="004C690E" w:rsidRPr="00AC19BD" w:rsidRDefault="00482CB5" w:rsidP="009B3336">
            <w:pPr>
              <w:pStyle w:val="TableText0"/>
              <w:rPr>
                <w:sz w:val="22"/>
                <w:szCs w:val="22"/>
              </w:rPr>
            </w:pPr>
            <w:hyperlink w:anchor="G_contents" w:history="1">
              <w:r w:rsidR="004C690E" w:rsidRPr="00AC19BD">
                <w:rPr>
                  <w:rStyle w:val="Hyperlink"/>
                  <w:rFonts w:ascii="Arial Rounded MT Bold" w:hAnsi="Arial Rounded MT Bold" w:cs="Arial"/>
                </w:rPr>
                <w:t> </w:t>
              </w:r>
              <w:r w:rsidR="004C690E" w:rsidRPr="00AC19BD">
                <w:rPr>
                  <w:rStyle w:val="IHyperlink"/>
                  <w:rFonts w:ascii="Arial Rounded MT Bold" w:hAnsi="Arial Rounded MT Bold"/>
                  <w:b/>
                  <w:sz w:val="22"/>
                  <w:szCs w:val="22"/>
                </w:rPr>
                <w:t>BACK</w:t>
              </w:r>
              <w:r w:rsidR="004C690E" w:rsidRPr="00AC19BD">
                <w:rPr>
                  <w:rStyle w:val="Hyperlink"/>
                  <w:rFonts w:ascii="Arial Rounded MT Bold" w:hAnsi="Arial Rounded MT Bold" w:cs="Arial"/>
                </w:rPr>
                <w:t> </w:t>
              </w:r>
            </w:hyperlink>
            <w:r w:rsidR="004C690E" w:rsidRPr="00AC19BD">
              <w:rPr>
                <w:rFonts w:ascii="Arial Rounded MT Bold" w:hAnsi="Arial Rounded MT Bold" w:cs="Arial"/>
              </w:rPr>
              <w:t xml:space="preserve"> </w:t>
            </w:r>
          </w:p>
        </w:tc>
        <w:tc>
          <w:tcPr>
            <w:tcW w:w="8580" w:type="dxa"/>
            <w:gridSpan w:val="2"/>
            <w:tcBorders>
              <w:top w:val="single" w:sz="4" w:space="0" w:color="auto"/>
            </w:tcBorders>
          </w:tcPr>
          <w:p w14:paraId="2DE9484C" w14:textId="77777777" w:rsidR="004C690E" w:rsidRPr="00AC19BD" w:rsidRDefault="004C690E" w:rsidP="009B3336">
            <w:pPr>
              <w:pStyle w:val="TableText0"/>
              <w:rPr>
                <w:sz w:val="22"/>
                <w:szCs w:val="22"/>
              </w:rPr>
            </w:pPr>
            <w:r w:rsidRPr="00AC19BD">
              <w:t>to Glossary Contents</w:t>
            </w:r>
          </w:p>
        </w:tc>
      </w:tr>
    </w:tbl>
    <w:p w14:paraId="2DE9484E" w14:textId="77777777" w:rsidR="009E3CCA" w:rsidRPr="00AC19BD" w:rsidRDefault="009E3CCA"/>
    <w:tbl>
      <w:tblPr>
        <w:tblW w:w="957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90"/>
        <w:gridCol w:w="924"/>
        <w:gridCol w:w="7656"/>
      </w:tblGrid>
      <w:tr w:rsidR="009E3CCA" w:rsidRPr="004C690E" w14:paraId="2DE94851" w14:textId="77777777" w:rsidTr="005029B1">
        <w:trPr>
          <w:cantSplit/>
          <w:tblHeader/>
        </w:trPr>
        <w:tc>
          <w:tcPr>
            <w:tcW w:w="1914" w:type="dxa"/>
            <w:gridSpan w:val="2"/>
            <w:tcBorders>
              <w:top w:val="single" w:sz="12" w:space="0" w:color="auto"/>
              <w:left w:val="single" w:sz="12" w:space="0" w:color="auto"/>
              <w:bottom w:val="single" w:sz="12" w:space="0" w:color="auto"/>
              <w:right w:val="single" w:sz="12" w:space="0" w:color="auto"/>
            </w:tcBorders>
            <w:shd w:val="clear" w:color="auto" w:fill="666699"/>
            <w:vAlign w:val="center"/>
          </w:tcPr>
          <w:p w14:paraId="2DE9484F" w14:textId="77777777" w:rsidR="009E3CCA" w:rsidRPr="004C690E" w:rsidRDefault="009E3CCA" w:rsidP="00624535">
            <w:pPr>
              <w:pStyle w:val="TableHead"/>
              <w:jc w:val="center"/>
              <w:rPr>
                <w:color w:val="FFFFFF"/>
              </w:rPr>
            </w:pPr>
            <w:r w:rsidRPr="004C690E">
              <w:rPr>
                <w:color w:val="FFFFFF"/>
              </w:rPr>
              <w:t>Term or Acronym</w:t>
            </w:r>
          </w:p>
        </w:tc>
        <w:tc>
          <w:tcPr>
            <w:tcW w:w="7656" w:type="dxa"/>
            <w:tcBorders>
              <w:top w:val="single" w:sz="12" w:space="0" w:color="auto"/>
              <w:left w:val="single" w:sz="12" w:space="0" w:color="auto"/>
              <w:bottom w:val="single" w:sz="12" w:space="0" w:color="auto"/>
              <w:right w:val="single" w:sz="12" w:space="0" w:color="auto"/>
            </w:tcBorders>
            <w:shd w:val="clear" w:color="auto" w:fill="666699"/>
            <w:vAlign w:val="center"/>
          </w:tcPr>
          <w:p w14:paraId="2DE94850" w14:textId="77777777" w:rsidR="009E3CCA" w:rsidRPr="004C690E" w:rsidRDefault="009E3CCA" w:rsidP="00624535">
            <w:pPr>
              <w:pStyle w:val="TableHead"/>
              <w:rPr>
                <w:color w:val="FFFFFF"/>
              </w:rPr>
            </w:pPr>
            <w:r w:rsidRPr="004C690E">
              <w:rPr>
                <w:color w:val="FFFFFF"/>
              </w:rPr>
              <w:t>Description</w:t>
            </w:r>
          </w:p>
        </w:tc>
      </w:tr>
      <w:tr w:rsidR="009E3CCA" w:rsidRPr="004C690E" w14:paraId="2DE94853" w14:textId="77777777" w:rsidTr="002729F7">
        <w:trPr>
          <w:cantSplit/>
        </w:trPr>
        <w:tc>
          <w:tcPr>
            <w:tcW w:w="9570" w:type="dxa"/>
            <w:gridSpan w:val="3"/>
          </w:tcPr>
          <w:p w14:paraId="2DE94852" w14:textId="77777777" w:rsidR="009E3CCA" w:rsidRPr="004C690E" w:rsidRDefault="009E3CCA" w:rsidP="009B3336">
            <w:pPr>
              <w:pStyle w:val="TableText0"/>
            </w:pPr>
            <w:bookmarkStart w:id="854" w:name="G_C"/>
            <w:r w:rsidRPr="004C690E">
              <w:lastRenderedPageBreak/>
              <w:t>C</w:t>
            </w:r>
            <w:bookmarkEnd w:id="854"/>
          </w:p>
        </w:tc>
      </w:tr>
      <w:tr w:rsidR="009E3CCA" w:rsidRPr="004C690E" w14:paraId="2DE94856" w14:textId="77777777" w:rsidTr="002729F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914" w:type="dxa"/>
            <w:gridSpan w:val="2"/>
            <w:tcBorders>
              <w:top w:val="single" w:sz="4" w:space="0" w:color="auto"/>
              <w:left w:val="single" w:sz="4" w:space="0" w:color="auto"/>
              <w:bottom w:val="single" w:sz="4" w:space="0" w:color="auto"/>
              <w:right w:val="single" w:sz="4" w:space="0" w:color="auto"/>
            </w:tcBorders>
          </w:tcPr>
          <w:p w14:paraId="2DE94854" w14:textId="77777777" w:rsidR="009E3CCA" w:rsidRPr="004C690E" w:rsidRDefault="009E3CCA" w:rsidP="009B3336">
            <w:pPr>
              <w:pStyle w:val="TableText0"/>
            </w:pPr>
            <w:r w:rsidRPr="004C690E">
              <w:t>CAC</w:t>
            </w:r>
          </w:p>
        </w:tc>
        <w:tc>
          <w:tcPr>
            <w:tcW w:w="7656" w:type="dxa"/>
            <w:tcBorders>
              <w:top w:val="single" w:sz="4" w:space="0" w:color="auto"/>
              <w:left w:val="single" w:sz="4" w:space="0" w:color="auto"/>
              <w:bottom w:val="single" w:sz="4" w:space="0" w:color="auto"/>
              <w:right w:val="single" w:sz="4" w:space="0" w:color="auto"/>
            </w:tcBorders>
          </w:tcPr>
          <w:p w14:paraId="2DE94855" w14:textId="77777777" w:rsidR="009E3CCA" w:rsidRPr="004C690E" w:rsidRDefault="009E3CCA" w:rsidP="009B3336">
            <w:pPr>
              <w:pStyle w:val="TableText0"/>
            </w:pPr>
            <w:r w:rsidRPr="004C690E">
              <w:t>Clinical Application Coordinator</w:t>
            </w:r>
          </w:p>
        </w:tc>
      </w:tr>
      <w:tr w:rsidR="009E3CCA" w:rsidRPr="004C690E" w14:paraId="2DE94859" w14:textId="77777777" w:rsidTr="002729F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914" w:type="dxa"/>
            <w:gridSpan w:val="2"/>
            <w:tcBorders>
              <w:top w:val="single" w:sz="4" w:space="0" w:color="auto"/>
              <w:left w:val="single" w:sz="4" w:space="0" w:color="auto"/>
              <w:bottom w:val="single" w:sz="4" w:space="0" w:color="auto"/>
              <w:right w:val="single" w:sz="4" w:space="0" w:color="auto"/>
            </w:tcBorders>
          </w:tcPr>
          <w:p w14:paraId="2DE94857" w14:textId="77777777" w:rsidR="009E3CCA" w:rsidRPr="004C690E" w:rsidRDefault="009E3CCA" w:rsidP="009B3336">
            <w:pPr>
              <w:pStyle w:val="TableText0"/>
            </w:pPr>
            <w:r w:rsidRPr="004C690E">
              <w:t>Case</w:t>
            </w:r>
          </w:p>
        </w:tc>
        <w:tc>
          <w:tcPr>
            <w:tcW w:w="7656" w:type="dxa"/>
            <w:tcBorders>
              <w:top w:val="single" w:sz="4" w:space="0" w:color="auto"/>
              <w:left w:val="single" w:sz="4" w:space="0" w:color="auto"/>
              <w:bottom w:val="single" w:sz="4" w:space="0" w:color="auto"/>
              <w:right w:val="single" w:sz="4" w:space="0" w:color="auto"/>
            </w:tcBorders>
          </w:tcPr>
          <w:p w14:paraId="2DE94858" w14:textId="77777777" w:rsidR="009E3CCA" w:rsidRPr="004C690E" w:rsidRDefault="009E3CCA" w:rsidP="009B3336">
            <w:pPr>
              <w:pStyle w:val="TableText0"/>
            </w:pPr>
            <w:r w:rsidRPr="004C690E">
              <w:t>The collection of information maintained on patients that have been included in a registry.</w:t>
            </w:r>
          </w:p>
        </w:tc>
      </w:tr>
      <w:tr w:rsidR="009E3CCA" w:rsidRPr="004C690E" w14:paraId="2DE9485C" w14:textId="77777777" w:rsidTr="002729F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914" w:type="dxa"/>
            <w:gridSpan w:val="2"/>
            <w:tcBorders>
              <w:top w:val="single" w:sz="4" w:space="0" w:color="auto"/>
              <w:left w:val="single" w:sz="4" w:space="0" w:color="auto"/>
              <w:bottom w:val="single" w:sz="4" w:space="0" w:color="auto"/>
              <w:right w:val="single" w:sz="4" w:space="0" w:color="auto"/>
            </w:tcBorders>
          </w:tcPr>
          <w:p w14:paraId="2DE9485A" w14:textId="77777777" w:rsidR="009E3CCA" w:rsidRPr="004C690E" w:rsidRDefault="009E3CCA" w:rsidP="009B3336">
            <w:pPr>
              <w:pStyle w:val="TableText0"/>
            </w:pPr>
            <w:r w:rsidRPr="004C690E">
              <w:t>Case Finding</w:t>
            </w:r>
          </w:p>
        </w:tc>
        <w:tc>
          <w:tcPr>
            <w:tcW w:w="7656" w:type="dxa"/>
            <w:tcBorders>
              <w:top w:val="single" w:sz="4" w:space="0" w:color="auto"/>
              <w:left w:val="single" w:sz="4" w:space="0" w:color="auto"/>
              <w:bottom w:val="single" w:sz="4" w:space="0" w:color="auto"/>
              <w:right w:val="single" w:sz="4" w:space="0" w:color="auto"/>
            </w:tcBorders>
          </w:tcPr>
          <w:p w14:paraId="2DE9485B" w14:textId="77777777" w:rsidR="009E3CCA" w:rsidRPr="004C690E" w:rsidRDefault="009E3CCA" w:rsidP="009B3336">
            <w:pPr>
              <w:pStyle w:val="TableText0"/>
            </w:pPr>
            <w:r w:rsidRPr="004C690E">
              <w:t>Those activities associated with the identification of patients for potential inclusion in a registry.</w:t>
            </w:r>
          </w:p>
        </w:tc>
      </w:tr>
      <w:tr w:rsidR="009E3CCA" w:rsidRPr="004C690E" w14:paraId="2DE9485F" w14:textId="77777777" w:rsidTr="002729F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914" w:type="dxa"/>
            <w:gridSpan w:val="2"/>
            <w:tcBorders>
              <w:top w:val="single" w:sz="4" w:space="0" w:color="auto"/>
              <w:left w:val="single" w:sz="4" w:space="0" w:color="auto"/>
              <w:bottom w:val="single" w:sz="4" w:space="0" w:color="auto"/>
              <w:right w:val="single" w:sz="4" w:space="0" w:color="auto"/>
            </w:tcBorders>
          </w:tcPr>
          <w:p w14:paraId="2DE9485D" w14:textId="77777777" w:rsidR="009E3CCA" w:rsidRPr="004C690E" w:rsidRDefault="009E3CCA" w:rsidP="009B3336">
            <w:pPr>
              <w:pStyle w:val="TableText0"/>
            </w:pPr>
            <w:r w:rsidRPr="004C690E">
              <w:t>Case Tracking</w:t>
            </w:r>
          </w:p>
        </w:tc>
        <w:tc>
          <w:tcPr>
            <w:tcW w:w="7656" w:type="dxa"/>
            <w:tcBorders>
              <w:top w:val="single" w:sz="4" w:space="0" w:color="auto"/>
              <w:left w:val="single" w:sz="4" w:space="0" w:color="auto"/>
              <w:bottom w:val="single" w:sz="4" w:space="0" w:color="auto"/>
              <w:right w:val="single" w:sz="4" w:space="0" w:color="auto"/>
            </w:tcBorders>
          </w:tcPr>
          <w:p w14:paraId="2DE9485E" w14:textId="77777777" w:rsidR="009E3CCA" w:rsidRPr="004C690E" w:rsidRDefault="009E3CCA" w:rsidP="009B3336">
            <w:pPr>
              <w:pStyle w:val="TableText0"/>
            </w:pPr>
            <w:r w:rsidRPr="004C690E">
              <w:t>Those activities associated with monitoring patients that have met the criteria for inclusion in a registry through the case finding process.</w:t>
            </w:r>
          </w:p>
        </w:tc>
      </w:tr>
      <w:tr w:rsidR="009E3CCA" w:rsidRPr="004C690E" w14:paraId="2DE94862" w14:textId="77777777" w:rsidTr="002729F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914" w:type="dxa"/>
            <w:gridSpan w:val="2"/>
            <w:tcBorders>
              <w:top w:val="single" w:sz="4" w:space="0" w:color="auto"/>
              <w:left w:val="single" w:sz="4" w:space="0" w:color="auto"/>
              <w:bottom w:val="single" w:sz="4" w:space="0" w:color="auto"/>
              <w:right w:val="single" w:sz="4" w:space="0" w:color="auto"/>
            </w:tcBorders>
          </w:tcPr>
          <w:p w14:paraId="2DE94860" w14:textId="77777777" w:rsidR="009E3CCA" w:rsidRPr="004C690E" w:rsidRDefault="009E3CCA" w:rsidP="009B3336">
            <w:pPr>
              <w:pStyle w:val="TableText0"/>
            </w:pPr>
            <w:r w:rsidRPr="004C690E">
              <w:t>CCHIT</w:t>
            </w:r>
          </w:p>
        </w:tc>
        <w:tc>
          <w:tcPr>
            <w:tcW w:w="7656" w:type="dxa"/>
            <w:tcBorders>
              <w:top w:val="single" w:sz="4" w:space="0" w:color="auto"/>
              <w:left w:val="single" w:sz="4" w:space="0" w:color="auto"/>
              <w:bottom w:val="single" w:sz="4" w:space="0" w:color="auto"/>
              <w:right w:val="single" w:sz="4" w:space="0" w:color="auto"/>
            </w:tcBorders>
          </w:tcPr>
          <w:p w14:paraId="2DE94861" w14:textId="77777777" w:rsidR="009E3CCA" w:rsidRPr="004C690E" w:rsidRDefault="009E3CCA" w:rsidP="009B3336">
            <w:pPr>
              <w:pStyle w:val="TableText0"/>
            </w:pPr>
            <w:r w:rsidRPr="004C690E">
              <w:t>Certification Commission of Health Information Technology</w:t>
            </w:r>
          </w:p>
        </w:tc>
      </w:tr>
      <w:tr w:rsidR="009E3CCA" w:rsidRPr="004C690E" w14:paraId="2DE94865" w14:textId="77777777" w:rsidTr="002729F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914" w:type="dxa"/>
            <w:gridSpan w:val="2"/>
            <w:tcBorders>
              <w:top w:val="single" w:sz="4" w:space="0" w:color="auto"/>
              <w:left w:val="single" w:sz="4" w:space="0" w:color="auto"/>
              <w:bottom w:val="single" w:sz="4" w:space="0" w:color="auto"/>
              <w:right w:val="single" w:sz="4" w:space="0" w:color="auto"/>
            </w:tcBorders>
          </w:tcPr>
          <w:p w14:paraId="2DE94863" w14:textId="77777777" w:rsidR="009E3CCA" w:rsidRPr="004C690E" w:rsidRDefault="009E3CCA" w:rsidP="009B3336">
            <w:pPr>
              <w:pStyle w:val="TableText0"/>
            </w:pPr>
            <w:r w:rsidRPr="004C690E">
              <w:t>CCR</w:t>
            </w:r>
          </w:p>
        </w:tc>
        <w:tc>
          <w:tcPr>
            <w:tcW w:w="7656" w:type="dxa"/>
            <w:tcBorders>
              <w:top w:val="single" w:sz="4" w:space="0" w:color="auto"/>
              <w:left w:val="single" w:sz="4" w:space="0" w:color="auto"/>
              <w:bottom w:val="single" w:sz="4" w:space="0" w:color="auto"/>
              <w:right w:val="single" w:sz="4" w:space="0" w:color="auto"/>
            </w:tcBorders>
          </w:tcPr>
          <w:p w14:paraId="2DE94864" w14:textId="77777777" w:rsidR="009E3CCA" w:rsidRPr="004C690E" w:rsidRDefault="009E3CCA" w:rsidP="009B3336">
            <w:pPr>
              <w:pStyle w:val="TableText0"/>
            </w:pPr>
            <w:r w:rsidRPr="004C690E">
              <w:t>Clinical Case Registry</w:t>
            </w:r>
          </w:p>
        </w:tc>
      </w:tr>
      <w:tr w:rsidR="009E3CCA" w:rsidRPr="004C690E" w14:paraId="2DE94868" w14:textId="77777777" w:rsidTr="001311FA">
        <w:trPr>
          <w:cantSplit/>
        </w:trPr>
        <w:tc>
          <w:tcPr>
            <w:tcW w:w="1914" w:type="dxa"/>
            <w:gridSpan w:val="2"/>
          </w:tcPr>
          <w:p w14:paraId="2DE94866" w14:textId="77777777" w:rsidR="009E3CCA" w:rsidRPr="004C690E" w:rsidRDefault="009E3CCA" w:rsidP="009B3336">
            <w:pPr>
              <w:pStyle w:val="TableText0"/>
            </w:pPr>
            <w:r w:rsidRPr="004C690E">
              <w:t>CDC</w:t>
            </w:r>
          </w:p>
        </w:tc>
        <w:tc>
          <w:tcPr>
            <w:tcW w:w="7656" w:type="dxa"/>
          </w:tcPr>
          <w:p w14:paraId="2DE94867" w14:textId="77777777" w:rsidR="009E3CCA" w:rsidRPr="004C690E" w:rsidRDefault="009E3CCA" w:rsidP="009B3336">
            <w:pPr>
              <w:pStyle w:val="TableText0"/>
            </w:pPr>
            <w:r w:rsidRPr="004C690E">
              <w:rPr>
                <w:i/>
              </w:rPr>
              <w:t>See</w:t>
            </w:r>
            <w:r w:rsidRPr="004C690E">
              <w:t xml:space="preserve"> </w:t>
            </w:r>
            <w:hyperlink w:anchor="Glos_CDC" w:history="1">
              <w:r w:rsidRPr="004C690E">
                <w:rPr>
                  <w:rStyle w:val="IHyperlink"/>
                  <w:sz w:val="22"/>
                  <w:szCs w:val="22"/>
                </w:rPr>
                <w:t>Centers for Disease Control and Prevention</w:t>
              </w:r>
            </w:hyperlink>
          </w:p>
        </w:tc>
      </w:tr>
      <w:tr w:rsidR="009E3CCA" w:rsidRPr="004C690E" w14:paraId="2DE9486B" w14:textId="77777777" w:rsidTr="002729F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914" w:type="dxa"/>
            <w:gridSpan w:val="2"/>
            <w:tcBorders>
              <w:top w:val="single" w:sz="4" w:space="0" w:color="auto"/>
              <w:left w:val="single" w:sz="4" w:space="0" w:color="auto"/>
              <w:bottom w:val="single" w:sz="4" w:space="0" w:color="auto"/>
              <w:right w:val="single" w:sz="4" w:space="0" w:color="auto"/>
            </w:tcBorders>
          </w:tcPr>
          <w:p w14:paraId="2DE94869" w14:textId="77777777" w:rsidR="009E3CCA" w:rsidRPr="004C690E" w:rsidRDefault="009E3CCA" w:rsidP="009B3336">
            <w:pPr>
              <w:pStyle w:val="TableText0"/>
            </w:pPr>
            <w:r w:rsidRPr="004C690E">
              <w:t>CDC</w:t>
            </w:r>
          </w:p>
        </w:tc>
        <w:tc>
          <w:tcPr>
            <w:tcW w:w="7656" w:type="dxa"/>
            <w:tcBorders>
              <w:top w:val="single" w:sz="4" w:space="0" w:color="auto"/>
              <w:left w:val="single" w:sz="4" w:space="0" w:color="auto"/>
              <w:bottom w:val="single" w:sz="4" w:space="0" w:color="auto"/>
              <w:right w:val="single" w:sz="4" w:space="0" w:color="auto"/>
            </w:tcBorders>
          </w:tcPr>
          <w:p w14:paraId="2DE9486A" w14:textId="77777777" w:rsidR="009E3CCA" w:rsidRPr="004C690E" w:rsidRDefault="009E3CCA" w:rsidP="009B3336">
            <w:pPr>
              <w:pStyle w:val="TableText0"/>
            </w:pPr>
            <w:r w:rsidRPr="004C690E">
              <w:t>Center for Disease Control</w:t>
            </w:r>
          </w:p>
        </w:tc>
      </w:tr>
      <w:tr w:rsidR="009E3CCA" w:rsidRPr="004C690E" w14:paraId="2DE9486E" w14:textId="77777777" w:rsidTr="002729F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914" w:type="dxa"/>
            <w:gridSpan w:val="2"/>
            <w:tcBorders>
              <w:top w:val="single" w:sz="4" w:space="0" w:color="auto"/>
              <w:left w:val="single" w:sz="4" w:space="0" w:color="auto"/>
              <w:bottom w:val="single" w:sz="4" w:space="0" w:color="auto"/>
              <w:right w:val="single" w:sz="4" w:space="0" w:color="auto"/>
            </w:tcBorders>
          </w:tcPr>
          <w:p w14:paraId="2DE9486C" w14:textId="77777777" w:rsidR="009E3CCA" w:rsidRPr="004C690E" w:rsidRDefault="009E3CCA" w:rsidP="009B3336">
            <w:pPr>
              <w:pStyle w:val="TableText0"/>
            </w:pPr>
            <w:r w:rsidRPr="004C690E">
              <w:t>CDCO</w:t>
            </w:r>
          </w:p>
        </w:tc>
        <w:tc>
          <w:tcPr>
            <w:tcW w:w="7656" w:type="dxa"/>
            <w:tcBorders>
              <w:top w:val="single" w:sz="4" w:space="0" w:color="auto"/>
              <w:left w:val="single" w:sz="4" w:space="0" w:color="auto"/>
              <w:bottom w:val="single" w:sz="4" w:space="0" w:color="auto"/>
              <w:right w:val="single" w:sz="4" w:space="0" w:color="auto"/>
            </w:tcBorders>
          </w:tcPr>
          <w:p w14:paraId="2DE9486D" w14:textId="77777777" w:rsidR="009E3CCA" w:rsidRPr="004C690E" w:rsidRDefault="009E3CCA" w:rsidP="00DB4F3B">
            <w:pPr>
              <w:spacing w:before="0" w:after="0"/>
              <w:rPr>
                <w:szCs w:val="22"/>
              </w:rPr>
            </w:pPr>
            <w:r w:rsidRPr="004C690E">
              <w:rPr>
                <w:i/>
                <w:sz w:val="22"/>
                <w:szCs w:val="22"/>
              </w:rPr>
              <w:t>See</w:t>
            </w:r>
            <w:r w:rsidRPr="004C690E">
              <w:rPr>
                <w:sz w:val="22"/>
                <w:szCs w:val="22"/>
              </w:rPr>
              <w:t xml:space="preserve"> </w:t>
            </w:r>
            <w:hyperlink w:anchor="Glos_CDCO" w:history="1">
              <w:r w:rsidRPr="004C690E">
                <w:rPr>
                  <w:rStyle w:val="IHyperlink"/>
                  <w:sz w:val="22"/>
                  <w:szCs w:val="22"/>
                </w:rPr>
                <w:t>Corporate Data Center Operations</w:t>
              </w:r>
            </w:hyperlink>
          </w:p>
        </w:tc>
      </w:tr>
      <w:tr w:rsidR="009E3CCA" w:rsidRPr="004C690E" w14:paraId="2DE94871" w14:textId="77777777" w:rsidTr="002729F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914" w:type="dxa"/>
            <w:gridSpan w:val="2"/>
            <w:tcBorders>
              <w:top w:val="single" w:sz="4" w:space="0" w:color="auto"/>
              <w:left w:val="single" w:sz="4" w:space="0" w:color="auto"/>
              <w:bottom w:val="single" w:sz="4" w:space="0" w:color="auto"/>
              <w:right w:val="single" w:sz="4" w:space="0" w:color="auto"/>
            </w:tcBorders>
          </w:tcPr>
          <w:p w14:paraId="2DE9486F" w14:textId="77777777" w:rsidR="009E3CCA" w:rsidRPr="004C690E" w:rsidRDefault="009E3CCA" w:rsidP="009B3336">
            <w:pPr>
              <w:pStyle w:val="TableText0"/>
            </w:pPr>
            <w:r w:rsidRPr="004C690E">
              <w:t>CDW</w:t>
            </w:r>
          </w:p>
        </w:tc>
        <w:tc>
          <w:tcPr>
            <w:tcW w:w="7656" w:type="dxa"/>
            <w:tcBorders>
              <w:top w:val="single" w:sz="4" w:space="0" w:color="auto"/>
              <w:left w:val="single" w:sz="4" w:space="0" w:color="auto"/>
              <w:bottom w:val="single" w:sz="4" w:space="0" w:color="auto"/>
              <w:right w:val="single" w:sz="4" w:space="0" w:color="auto"/>
            </w:tcBorders>
          </w:tcPr>
          <w:p w14:paraId="2DE94870" w14:textId="77777777" w:rsidR="009E3CCA" w:rsidRPr="004C690E" w:rsidRDefault="009E3CCA" w:rsidP="00DB4F3B">
            <w:pPr>
              <w:spacing w:before="0" w:after="0"/>
              <w:rPr>
                <w:szCs w:val="22"/>
              </w:rPr>
            </w:pPr>
            <w:r w:rsidRPr="004C690E">
              <w:rPr>
                <w:i/>
                <w:sz w:val="22"/>
                <w:szCs w:val="22"/>
              </w:rPr>
              <w:t>See</w:t>
            </w:r>
            <w:r w:rsidRPr="004C690E">
              <w:rPr>
                <w:sz w:val="22"/>
                <w:szCs w:val="22"/>
              </w:rPr>
              <w:t xml:space="preserve"> </w:t>
            </w:r>
            <w:hyperlink w:anchor="Glos_CDW" w:history="1">
              <w:r w:rsidRPr="004C690E">
                <w:rPr>
                  <w:rStyle w:val="IHyperlink"/>
                  <w:sz w:val="22"/>
                  <w:szCs w:val="22"/>
                </w:rPr>
                <w:t>Corporate Data Warehouse</w:t>
              </w:r>
            </w:hyperlink>
          </w:p>
        </w:tc>
      </w:tr>
      <w:tr w:rsidR="009E3CCA" w:rsidRPr="004C690E" w14:paraId="2DE94874" w14:textId="77777777" w:rsidTr="002729F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914" w:type="dxa"/>
            <w:gridSpan w:val="2"/>
            <w:tcBorders>
              <w:top w:val="single" w:sz="4" w:space="0" w:color="auto"/>
              <w:left w:val="single" w:sz="4" w:space="0" w:color="auto"/>
              <w:bottom w:val="single" w:sz="4" w:space="0" w:color="auto"/>
              <w:right w:val="single" w:sz="4" w:space="0" w:color="auto"/>
            </w:tcBorders>
          </w:tcPr>
          <w:p w14:paraId="2DE94872" w14:textId="77777777" w:rsidR="009E3CCA" w:rsidRPr="004C690E" w:rsidRDefault="009E3CCA" w:rsidP="009B3336">
            <w:pPr>
              <w:pStyle w:val="TableText0"/>
            </w:pPr>
            <w:bookmarkStart w:id="855" w:name="Glos_CQM"/>
            <w:r w:rsidRPr="004C690E">
              <w:t>Center for Quality Management in Public Health (CQM)</w:t>
            </w:r>
            <w:bookmarkEnd w:id="855"/>
          </w:p>
        </w:tc>
        <w:tc>
          <w:tcPr>
            <w:tcW w:w="7656" w:type="dxa"/>
            <w:tcBorders>
              <w:top w:val="single" w:sz="4" w:space="0" w:color="auto"/>
              <w:left w:val="single" w:sz="4" w:space="0" w:color="auto"/>
              <w:bottom w:val="single" w:sz="4" w:space="0" w:color="auto"/>
              <w:right w:val="single" w:sz="4" w:space="0" w:color="auto"/>
            </w:tcBorders>
          </w:tcPr>
          <w:p w14:paraId="2DE94873" w14:textId="77777777" w:rsidR="009E3CCA" w:rsidRPr="004C690E" w:rsidRDefault="009E3CCA" w:rsidP="008748C0">
            <w:pPr>
              <w:pStyle w:val="Default"/>
              <w:rPr>
                <w:sz w:val="22"/>
                <w:szCs w:val="22"/>
              </w:rPr>
            </w:pPr>
            <w:r w:rsidRPr="004C690E">
              <w:rPr>
                <w:sz w:val="22"/>
                <w:szCs w:val="22"/>
              </w:rPr>
              <w:t xml:space="preserve">CQM, based in the </w:t>
            </w:r>
            <w:r w:rsidRPr="004C690E">
              <w:rPr>
                <w:rStyle w:val="OrgName"/>
                <w:rFonts w:cs="Microsoft Sans Serif"/>
              </w:rPr>
              <w:t>VA</w:t>
            </w:r>
            <w:r w:rsidRPr="004C690E">
              <w:rPr>
                <w:sz w:val="22"/>
                <w:szCs w:val="22"/>
              </w:rPr>
              <w:t xml:space="preserve"> Palo Alto Health Care System, functions as part of the </w:t>
            </w:r>
            <w:r w:rsidRPr="004C690E">
              <w:rPr>
                <w:rStyle w:val="OrgName"/>
                <w:rFonts w:cs="Microsoft Sans Serif"/>
              </w:rPr>
              <w:t>VA</w:t>
            </w:r>
            <w:r w:rsidRPr="004C690E">
              <w:rPr>
                <w:sz w:val="22"/>
                <w:szCs w:val="22"/>
              </w:rPr>
              <w:t xml:space="preserve"> Public Health Strategic Health Care Group at </w:t>
            </w:r>
            <w:r w:rsidRPr="004C690E">
              <w:rPr>
                <w:rStyle w:val="OrgName"/>
                <w:rFonts w:cs="Microsoft Sans Serif"/>
              </w:rPr>
              <w:t>VA</w:t>
            </w:r>
            <w:r w:rsidRPr="004C690E">
              <w:rPr>
                <w:sz w:val="22"/>
                <w:szCs w:val="22"/>
              </w:rPr>
              <w:t xml:space="preserve"> Central Office in Washington, DC</w:t>
            </w:r>
            <w:r w:rsidR="00265DE5" w:rsidRPr="004C690E">
              <w:rPr>
                <w:sz w:val="22"/>
                <w:szCs w:val="22"/>
              </w:rPr>
              <w:t xml:space="preserve">. </w:t>
            </w:r>
            <w:r w:rsidRPr="004C690E">
              <w:rPr>
                <w:sz w:val="22"/>
                <w:szCs w:val="22"/>
              </w:rPr>
              <w:t>CQM was first established with a primary focus on HIV care; the mission expanded to include Hepatitis C issues in January 2001</w:t>
            </w:r>
            <w:r w:rsidR="00265DE5" w:rsidRPr="004C690E">
              <w:rPr>
                <w:sz w:val="22"/>
                <w:szCs w:val="22"/>
              </w:rPr>
              <w:t xml:space="preserve">. </w:t>
            </w:r>
            <w:r w:rsidRPr="004C690E">
              <w:rPr>
                <w:sz w:val="22"/>
                <w:szCs w:val="22"/>
              </w:rPr>
              <w:t xml:space="preserve">In line with the mission of its organizational parent, the CQM mission further expanded to include work on various issues and conditions with public health significance, including operational support and management of data from the </w:t>
            </w:r>
            <w:r w:rsidRPr="004C690E">
              <w:rPr>
                <w:rStyle w:val="OrgName"/>
                <w:rFonts w:cs="Microsoft Sans Serif"/>
              </w:rPr>
              <w:t>EFRA</w:t>
            </w:r>
            <w:r w:rsidRPr="004C690E">
              <w:rPr>
                <w:sz w:val="22"/>
                <w:szCs w:val="22"/>
              </w:rPr>
              <w:t>.</w:t>
            </w:r>
          </w:p>
        </w:tc>
      </w:tr>
      <w:tr w:rsidR="009E3CCA" w:rsidRPr="004C690E" w14:paraId="2DE94878" w14:textId="77777777" w:rsidTr="002729F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914" w:type="dxa"/>
            <w:gridSpan w:val="2"/>
            <w:tcBorders>
              <w:top w:val="single" w:sz="4" w:space="0" w:color="auto"/>
              <w:left w:val="single" w:sz="4" w:space="0" w:color="auto"/>
              <w:bottom w:val="single" w:sz="4" w:space="0" w:color="auto"/>
              <w:right w:val="single" w:sz="4" w:space="0" w:color="auto"/>
            </w:tcBorders>
          </w:tcPr>
          <w:p w14:paraId="2DE94875" w14:textId="77777777" w:rsidR="009E3CCA" w:rsidRPr="004C690E" w:rsidRDefault="009E3CCA" w:rsidP="009B3336">
            <w:pPr>
              <w:pStyle w:val="TableText0"/>
              <w:rPr>
                <w:bCs/>
              </w:rPr>
            </w:pPr>
            <w:bookmarkStart w:id="856" w:name="Glos_CDC"/>
            <w:r w:rsidRPr="004C690E">
              <w:t>Centers for Disease Control and Prevention (CDC)</w:t>
            </w:r>
            <w:bookmarkEnd w:id="856"/>
          </w:p>
        </w:tc>
        <w:tc>
          <w:tcPr>
            <w:tcW w:w="7656" w:type="dxa"/>
            <w:tcBorders>
              <w:top w:val="single" w:sz="4" w:space="0" w:color="auto"/>
              <w:left w:val="single" w:sz="4" w:space="0" w:color="auto"/>
              <w:bottom w:val="single" w:sz="4" w:space="0" w:color="auto"/>
              <w:right w:val="single" w:sz="4" w:space="0" w:color="auto"/>
            </w:tcBorders>
          </w:tcPr>
          <w:p w14:paraId="2DE94876" w14:textId="77777777" w:rsidR="009E3CCA" w:rsidRPr="004C690E" w:rsidRDefault="009E3CCA" w:rsidP="00DB4F3B">
            <w:pPr>
              <w:spacing w:before="0" w:after="0"/>
              <w:rPr>
                <w:szCs w:val="22"/>
              </w:rPr>
            </w:pPr>
            <w:r w:rsidRPr="004C690E">
              <w:rPr>
                <w:sz w:val="22"/>
                <w:szCs w:val="22"/>
              </w:rPr>
              <w:t>The CDC is one of the major operating components of the United States Department of Health and Human Services</w:t>
            </w:r>
            <w:r w:rsidR="00265DE5" w:rsidRPr="004C690E">
              <w:rPr>
                <w:sz w:val="22"/>
                <w:szCs w:val="22"/>
              </w:rPr>
              <w:t xml:space="preserve">. </w:t>
            </w:r>
            <w:r w:rsidRPr="004C690E">
              <w:rPr>
                <w:sz w:val="22"/>
                <w:szCs w:val="22"/>
              </w:rPr>
              <w:t>It includes a number of Coordinating Centers and Offices which specialize in various aspects of public health, as well as the National Institute for Occupational Safety and Health (NIOSH).</w:t>
            </w:r>
          </w:p>
          <w:p w14:paraId="2DE94877" w14:textId="77777777" w:rsidR="009E3CCA" w:rsidRPr="004C690E" w:rsidRDefault="009E3CCA" w:rsidP="00DB4F3B">
            <w:pPr>
              <w:spacing w:before="0" w:after="0"/>
              <w:rPr>
                <w:szCs w:val="22"/>
              </w:rPr>
            </w:pPr>
            <w:r w:rsidRPr="004C690E">
              <w:rPr>
                <w:i/>
                <w:sz w:val="22"/>
                <w:szCs w:val="22"/>
              </w:rPr>
              <w:t>See</w:t>
            </w:r>
            <w:r w:rsidRPr="004C690E">
              <w:rPr>
                <w:sz w:val="22"/>
                <w:szCs w:val="22"/>
              </w:rPr>
              <w:t xml:space="preserve"> </w:t>
            </w:r>
            <w:hyperlink r:id="rId432" w:history="1">
              <w:r w:rsidRPr="004C690E">
                <w:rPr>
                  <w:rStyle w:val="Hyperlink"/>
                  <w:sz w:val="22"/>
                  <w:szCs w:val="22"/>
                </w:rPr>
                <w:t>http://www.cdc.gov/about/organization/cio.htm</w:t>
              </w:r>
            </w:hyperlink>
          </w:p>
        </w:tc>
      </w:tr>
      <w:tr w:rsidR="009E3CCA" w:rsidRPr="004C690E" w14:paraId="2DE9487B" w14:textId="77777777" w:rsidTr="002729F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914" w:type="dxa"/>
            <w:gridSpan w:val="2"/>
            <w:tcBorders>
              <w:top w:val="single" w:sz="4" w:space="0" w:color="auto"/>
              <w:left w:val="single" w:sz="4" w:space="0" w:color="auto"/>
              <w:bottom w:val="single" w:sz="4" w:space="0" w:color="auto"/>
              <w:right w:val="single" w:sz="4" w:space="0" w:color="auto"/>
            </w:tcBorders>
          </w:tcPr>
          <w:p w14:paraId="2DE94879" w14:textId="77777777" w:rsidR="009E3CCA" w:rsidRPr="004C690E" w:rsidRDefault="009E3CCA" w:rsidP="009B3336">
            <w:pPr>
              <w:pStyle w:val="TableText0"/>
            </w:pPr>
            <w:r w:rsidRPr="004C690E">
              <w:t>Chain of Custody</w:t>
            </w:r>
          </w:p>
        </w:tc>
        <w:tc>
          <w:tcPr>
            <w:tcW w:w="7656" w:type="dxa"/>
            <w:tcBorders>
              <w:top w:val="single" w:sz="4" w:space="0" w:color="auto"/>
              <w:left w:val="single" w:sz="4" w:space="0" w:color="auto"/>
              <w:bottom w:val="single" w:sz="4" w:space="0" w:color="auto"/>
              <w:right w:val="single" w:sz="4" w:space="0" w:color="auto"/>
            </w:tcBorders>
          </w:tcPr>
          <w:p w14:paraId="2DE9487A" w14:textId="77777777" w:rsidR="009E3CCA" w:rsidRPr="004C690E" w:rsidRDefault="009E3CCA" w:rsidP="009B3336">
            <w:pPr>
              <w:pStyle w:val="TableText0"/>
            </w:pPr>
            <w:r w:rsidRPr="004C690E">
              <w:rPr>
                <w:bCs/>
              </w:rPr>
              <w:t>Chain of custody</w:t>
            </w:r>
            <w:r w:rsidRPr="004C690E">
              <w:t xml:space="preserve"> refers to the chronological documentation, and/or "paper trail," showing the custody, control, transfer, analysis, and disposition of specimens, whether physical or electronic</w:t>
            </w:r>
            <w:r w:rsidR="00265DE5" w:rsidRPr="004C690E">
              <w:t xml:space="preserve">. </w:t>
            </w:r>
            <w:r w:rsidRPr="004C690E">
              <w:t xml:space="preserve">A chain of custody form is used to document these events for biological monitoring and fragment analysis kit tracking in the </w:t>
            </w:r>
            <w:r w:rsidRPr="004C690E">
              <w:rPr>
                <w:rStyle w:val="OrgName"/>
                <w:rFonts w:cs="Microsoft Sans Serif"/>
              </w:rPr>
              <w:t>EFR</w:t>
            </w:r>
            <w:r w:rsidRPr="004C690E">
              <w:t xml:space="preserve"> application.</w:t>
            </w:r>
          </w:p>
        </w:tc>
      </w:tr>
      <w:tr w:rsidR="009E3CCA" w:rsidRPr="004C690E" w14:paraId="2DE9487E" w14:textId="77777777" w:rsidTr="002729F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914" w:type="dxa"/>
            <w:gridSpan w:val="2"/>
            <w:tcBorders>
              <w:top w:val="single" w:sz="4" w:space="0" w:color="auto"/>
              <w:left w:val="single" w:sz="4" w:space="0" w:color="auto"/>
              <w:bottom w:val="single" w:sz="4" w:space="0" w:color="auto"/>
              <w:right w:val="single" w:sz="4" w:space="0" w:color="auto"/>
            </w:tcBorders>
          </w:tcPr>
          <w:p w14:paraId="2DE9487C" w14:textId="77777777" w:rsidR="009E3CCA" w:rsidRPr="004C690E" w:rsidRDefault="009E3CCA" w:rsidP="009B3336">
            <w:pPr>
              <w:pStyle w:val="TableText0"/>
            </w:pPr>
            <w:r w:rsidRPr="004C690E">
              <w:t>CHPPM</w:t>
            </w:r>
          </w:p>
        </w:tc>
        <w:tc>
          <w:tcPr>
            <w:tcW w:w="7656" w:type="dxa"/>
            <w:tcBorders>
              <w:top w:val="single" w:sz="4" w:space="0" w:color="auto"/>
              <w:left w:val="single" w:sz="4" w:space="0" w:color="auto"/>
              <w:bottom w:val="single" w:sz="4" w:space="0" w:color="auto"/>
              <w:right w:val="single" w:sz="4" w:space="0" w:color="auto"/>
            </w:tcBorders>
          </w:tcPr>
          <w:p w14:paraId="2DE9487D" w14:textId="77777777" w:rsidR="009E3CCA" w:rsidRPr="004C690E" w:rsidRDefault="009E3CCA" w:rsidP="009B3336">
            <w:pPr>
              <w:pStyle w:val="TableText0"/>
              <w:rPr>
                <w:sz w:val="22"/>
                <w:szCs w:val="22"/>
              </w:rPr>
            </w:pPr>
            <w:r w:rsidRPr="004C690E">
              <w:rPr>
                <w:i/>
                <w:sz w:val="22"/>
                <w:szCs w:val="22"/>
              </w:rPr>
              <w:t>See</w:t>
            </w:r>
            <w:r w:rsidRPr="004C690E">
              <w:rPr>
                <w:sz w:val="22"/>
                <w:szCs w:val="22"/>
              </w:rPr>
              <w:t xml:space="preserve"> </w:t>
            </w:r>
            <w:hyperlink w:anchor="Glos_USAPHC" w:history="1">
              <w:r w:rsidRPr="004C690E">
                <w:rPr>
                  <w:rStyle w:val="IHyperlink"/>
                </w:rPr>
                <w:t>U.S</w:t>
              </w:r>
              <w:r w:rsidR="00265DE5" w:rsidRPr="004C690E">
                <w:rPr>
                  <w:rStyle w:val="IHyperlink"/>
                </w:rPr>
                <w:t xml:space="preserve">. </w:t>
              </w:r>
              <w:r w:rsidRPr="004C690E">
                <w:rPr>
                  <w:rStyle w:val="IHyperlink"/>
                </w:rPr>
                <w:t>Army Public Health Command (Provisional)</w:t>
              </w:r>
            </w:hyperlink>
            <w:r w:rsidRPr="004C690E">
              <w:rPr>
                <w:sz w:val="22"/>
                <w:szCs w:val="22"/>
              </w:rPr>
              <w:t>.</w:t>
            </w:r>
          </w:p>
        </w:tc>
      </w:tr>
      <w:tr w:rsidR="009E3CCA" w:rsidRPr="004C690E" w14:paraId="2DE94881" w14:textId="77777777" w:rsidTr="002729F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914" w:type="dxa"/>
            <w:gridSpan w:val="2"/>
            <w:tcBorders>
              <w:top w:val="single" w:sz="4" w:space="0" w:color="auto"/>
              <w:left w:val="single" w:sz="4" w:space="0" w:color="auto"/>
              <w:bottom w:val="single" w:sz="4" w:space="0" w:color="auto"/>
              <w:right w:val="single" w:sz="4" w:space="0" w:color="auto"/>
            </w:tcBorders>
          </w:tcPr>
          <w:p w14:paraId="2DE9487F" w14:textId="77777777" w:rsidR="009E3CCA" w:rsidRPr="004C690E" w:rsidRDefault="009E3CCA" w:rsidP="009B3336">
            <w:pPr>
              <w:pStyle w:val="TableText0"/>
            </w:pPr>
            <w:r w:rsidRPr="004C690E">
              <w:t>Clinical Application Coordinator</w:t>
            </w:r>
          </w:p>
        </w:tc>
        <w:tc>
          <w:tcPr>
            <w:tcW w:w="7656" w:type="dxa"/>
            <w:tcBorders>
              <w:top w:val="single" w:sz="4" w:space="0" w:color="auto"/>
              <w:left w:val="single" w:sz="4" w:space="0" w:color="auto"/>
              <w:bottom w:val="single" w:sz="4" w:space="0" w:color="auto"/>
              <w:right w:val="single" w:sz="4" w:space="0" w:color="auto"/>
            </w:tcBorders>
          </w:tcPr>
          <w:p w14:paraId="2DE94880" w14:textId="77777777" w:rsidR="009E3CCA" w:rsidRPr="004C690E" w:rsidRDefault="009E3CCA" w:rsidP="009B3336">
            <w:pPr>
              <w:pStyle w:val="TableText0"/>
            </w:pPr>
            <w:r w:rsidRPr="004C690E">
              <w:t>A clinically experienced person who guides and supports clinicians, IT experts, and others through design, adoption, tailoring, and use of clinical computing systems such as an electronic medical record</w:t>
            </w:r>
            <w:r w:rsidR="00265DE5" w:rsidRPr="004C690E">
              <w:t xml:space="preserve">. </w:t>
            </w:r>
            <w:r w:rsidRPr="004C690E">
              <w:t>A CAC teaches, trains, supports and innovates.</w:t>
            </w:r>
          </w:p>
        </w:tc>
      </w:tr>
      <w:tr w:rsidR="009E3CCA" w:rsidRPr="004C690E" w14:paraId="2DE94884" w14:textId="77777777" w:rsidTr="002729F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914" w:type="dxa"/>
            <w:gridSpan w:val="2"/>
            <w:tcBorders>
              <w:top w:val="single" w:sz="4" w:space="0" w:color="auto"/>
              <w:left w:val="single" w:sz="4" w:space="0" w:color="auto"/>
              <w:bottom w:val="single" w:sz="4" w:space="0" w:color="auto"/>
              <w:right w:val="single" w:sz="4" w:space="0" w:color="auto"/>
            </w:tcBorders>
          </w:tcPr>
          <w:p w14:paraId="2DE94882" w14:textId="77777777" w:rsidR="009E3CCA" w:rsidRPr="004C690E" w:rsidRDefault="009E3CCA" w:rsidP="009B3336">
            <w:pPr>
              <w:pStyle w:val="TableText0"/>
            </w:pPr>
            <w:bookmarkStart w:id="857" w:name="Glos_ClinicalReminder"/>
            <w:r w:rsidRPr="004C690E">
              <w:t>Clinical Reminder</w:t>
            </w:r>
            <w:bookmarkEnd w:id="857"/>
          </w:p>
        </w:tc>
        <w:tc>
          <w:tcPr>
            <w:tcW w:w="7656" w:type="dxa"/>
            <w:tcBorders>
              <w:top w:val="single" w:sz="4" w:space="0" w:color="auto"/>
              <w:left w:val="single" w:sz="4" w:space="0" w:color="auto"/>
              <w:bottom w:val="single" w:sz="4" w:space="0" w:color="auto"/>
              <w:right w:val="single" w:sz="4" w:space="0" w:color="auto"/>
            </w:tcBorders>
          </w:tcPr>
          <w:p w14:paraId="2DE94883" w14:textId="77777777" w:rsidR="009E3CCA" w:rsidRPr="004C690E" w:rsidRDefault="009E3CCA" w:rsidP="009B3336">
            <w:pPr>
              <w:pStyle w:val="TableText0"/>
            </w:pPr>
            <w:r w:rsidRPr="004C690E">
              <w:t>A clinical reminder is a software decision support tool that defines evaluation and resolution logic for a given clinical activity</w:t>
            </w:r>
            <w:r w:rsidR="00265DE5" w:rsidRPr="004C690E">
              <w:t xml:space="preserve">. </w:t>
            </w:r>
            <w:r w:rsidRPr="004C690E">
              <w:t>The evaluation logic defines conditions in the database including the presence or absence of specified criteria such as diagnoses, procedures, health factors, medications, or demographic variables (e.g., age, gender)</w:t>
            </w:r>
            <w:r w:rsidR="00265DE5" w:rsidRPr="004C690E">
              <w:t xml:space="preserve">. </w:t>
            </w:r>
            <w:r w:rsidRPr="004C690E">
              <w:t>A reminder may or may not require provider resolution, depending on its purpose and design, through a user interface, also known as a reminder dialog</w:t>
            </w:r>
            <w:r w:rsidR="00265DE5" w:rsidRPr="004C690E">
              <w:t xml:space="preserve">. </w:t>
            </w:r>
            <w:r w:rsidRPr="004C690E">
              <w:t>Also, in accordance with the underlying logic, reminders may be used to collect specified patient information that may or may not be related to the dialog.</w:t>
            </w:r>
          </w:p>
        </w:tc>
      </w:tr>
      <w:tr w:rsidR="009E3CCA" w:rsidRPr="004C690E" w14:paraId="2DE94887" w14:textId="77777777" w:rsidTr="002729F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914" w:type="dxa"/>
            <w:gridSpan w:val="2"/>
            <w:tcBorders>
              <w:top w:val="single" w:sz="4" w:space="0" w:color="auto"/>
              <w:left w:val="single" w:sz="4" w:space="0" w:color="auto"/>
              <w:bottom w:val="single" w:sz="4" w:space="0" w:color="auto"/>
              <w:right w:val="single" w:sz="4" w:space="0" w:color="auto"/>
            </w:tcBorders>
          </w:tcPr>
          <w:p w14:paraId="2DE94885" w14:textId="77777777" w:rsidR="009E3CCA" w:rsidRPr="004C690E" w:rsidRDefault="009E3CCA" w:rsidP="009B3336">
            <w:pPr>
              <w:pStyle w:val="TableText0"/>
            </w:pPr>
            <w:r w:rsidRPr="004C690E">
              <w:t>Comma-Delimited Values (CDV)</w:t>
            </w:r>
          </w:p>
        </w:tc>
        <w:tc>
          <w:tcPr>
            <w:tcW w:w="7656" w:type="dxa"/>
            <w:tcBorders>
              <w:top w:val="single" w:sz="4" w:space="0" w:color="auto"/>
              <w:left w:val="single" w:sz="4" w:space="0" w:color="auto"/>
              <w:bottom w:val="single" w:sz="4" w:space="0" w:color="auto"/>
              <w:right w:val="single" w:sz="4" w:space="0" w:color="auto"/>
            </w:tcBorders>
          </w:tcPr>
          <w:p w14:paraId="2DE94886" w14:textId="77777777" w:rsidR="009E3CCA" w:rsidRPr="004C690E" w:rsidRDefault="009E3CCA" w:rsidP="009B3336">
            <w:pPr>
              <w:pStyle w:val="TableText0"/>
            </w:pPr>
            <w:r w:rsidRPr="004C690E">
              <w:rPr>
                <w:i/>
              </w:rPr>
              <w:t>See</w:t>
            </w:r>
            <w:r w:rsidRPr="004C690E">
              <w:t xml:space="preserve"> </w:t>
            </w:r>
            <w:hyperlink w:anchor="Glos_CSV" w:history="1">
              <w:r w:rsidRPr="004C690E">
                <w:rPr>
                  <w:rStyle w:val="IHyperlink"/>
                  <w:sz w:val="22"/>
                  <w:szCs w:val="22"/>
                </w:rPr>
                <w:t>Comma-Separated Values</w:t>
              </w:r>
            </w:hyperlink>
          </w:p>
        </w:tc>
      </w:tr>
      <w:tr w:rsidR="009E3CCA" w:rsidRPr="004C690E" w14:paraId="2DE9488A" w14:textId="77777777" w:rsidTr="002729F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914" w:type="dxa"/>
            <w:gridSpan w:val="2"/>
            <w:tcBorders>
              <w:top w:val="single" w:sz="4" w:space="0" w:color="auto"/>
              <w:left w:val="single" w:sz="4" w:space="0" w:color="auto"/>
              <w:bottom w:val="single" w:sz="4" w:space="0" w:color="auto"/>
              <w:right w:val="single" w:sz="4" w:space="0" w:color="auto"/>
            </w:tcBorders>
          </w:tcPr>
          <w:p w14:paraId="2DE94888" w14:textId="77777777" w:rsidR="009E3CCA" w:rsidRPr="004C690E" w:rsidRDefault="009E3CCA" w:rsidP="009B3336">
            <w:pPr>
              <w:pStyle w:val="TableText0"/>
            </w:pPr>
            <w:bookmarkStart w:id="858" w:name="Glos_CSV"/>
            <w:r w:rsidRPr="004C690E">
              <w:t>Comma-Separated Values (CSV)</w:t>
            </w:r>
            <w:bookmarkEnd w:id="858"/>
          </w:p>
        </w:tc>
        <w:tc>
          <w:tcPr>
            <w:tcW w:w="7656" w:type="dxa"/>
            <w:tcBorders>
              <w:top w:val="single" w:sz="4" w:space="0" w:color="auto"/>
              <w:left w:val="single" w:sz="4" w:space="0" w:color="auto"/>
              <w:bottom w:val="single" w:sz="4" w:space="0" w:color="auto"/>
              <w:right w:val="single" w:sz="4" w:space="0" w:color="auto"/>
            </w:tcBorders>
          </w:tcPr>
          <w:p w14:paraId="2DE94889" w14:textId="77777777" w:rsidR="009E3CCA" w:rsidRPr="004C690E" w:rsidRDefault="009E3CCA" w:rsidP="009B3336">
            <w:pPr>
              <w:pStyle w:val="TableText0"/>
            </w:pPr>
            <w:r w:rsidRPr="004C690E">
              <w:t>“Separated” or “delimited” data files use specific characters (delimiters) to separate its values</w:t>
            </w:r>
            <w:r w:rsidR="00265DE5" w:rsidRPr="004C690E">
              <w:t xml:space="preserve">. </w:t>
            </w:r>
            <w:r w:rsidRPr="004C690E">
              <w:t>Most database and spreadsheet programs are able to read or save data in a delimited format</w:t>
            </w:r>
            <w:r w:rsidR="00265DE5" w:rsidRPr="004C690E">
              <w:t xml:space="preserve">. </w:t>
            </w:r>
            <w:r w:rsidRPr="004C690E">
              <w:t>The comma-separated values file format is a delimited data format that has fields separated by the comma character and records separated by newlines</w:t>
            </w:r>
            <w:r w:rsidR="00265DE5" w:rsidRPr="004C690E">
              <w:t xml:space="preserve">. </w:t>
            </w:r>
            <w:r w:rsidRPr="004C690E">
              <w:t xml:space="preserve">Excel can import such a file and </w:t>
            </w:r>
            <w:r w:rsidRPr="004C690E">
              <w:rPr>
                <w:rFonts w:ascii="Microsoft Sans Serif" w:hAnsi="Microsoft Sans Serif"/>
              </w:rPr>
              <w:t>create</w:t>
            </w:r>
            <w:r w:rsidRPr="004C690E">
              <w:t xml:space="preserve"> a spreadsheet from it.</w:t>
            </w:r>
          </w:p>
        </w:tc>
      </w:tr>
      <w:tr w:rsidR="009E3CCA" w:rsidRPr="004C690E" w14:paraId="2DE9488D" w14:textId="77777777" w:rsidTr="002729F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914" w:type="dxa"/>
            <w:gridSpan w:val="2"/>
            <w:tcBorders>
              <w:top w:val="single" w:sz="4" w:space="0" w:color="auto"/>
              <w:left w:val="single" w:sz="4" w:space="0" w:color="auto"/>
              <w:bottom w:val="single" w:sz="4" w:space="0" w:color="auto"/>
              <w:right w:val="single" w:sz="4" w:space="0" w:color="auto"/>
            </w:tcBorders>
          </w:tcPr>
          <w:p w14:paraId="2DE9488B" w14:textId="77777777" w:rsidR="009E3CCA" w:rsidRPr="004C690E" w:rsidRDefault="009E3CCA" w:rsidP="009B3336">
            <w:pPr>
              <w:pStyle w:val="TableText0"/>
            </w:pPr>
            <w:bookmarkStart w:id="859" w:name="Glos_computabledata"/>
            <w:r w:rsidRPr="004C690E">
              <w:t>computable data</w:t>
            </w:r>
            <w:bookmarkEnd w:id="859"/>
          </w:p>
        </w:tc>
        <w:tc>
          <w:tcPr>
            <w:tcW w:w="7656" w:type="dxa"/>
            <w:tcBorders>
              <w:top w:val="single" w:sz="4" w:space="0" w:color="auto"/>
              <w:left w:val="single" w:sz="4" w:space="0" w:color="auto"/>
              <w:bottom w:val="single" w:sz="4" w:space="0" w:color="auto"/>
              <w:right w:val="single" w:sz="4" w:space="0" w:color="auto"/>
            </w:tcBorders>
          </w:tcPr>
          <w:p w14:paraId="2DE9488C" w14:textId="77777777" w:rsidR="009E3CCA" w:rsidRPr="004C690E" w:rsidRDefault="009E3CCA" w:rsidP="009B3336">
            <w:pPr>
              <w:pStyle w:val="TableText0"/>
            </w:pPr>
            <w:r w:rsidRPr="004C690E">
              <w:rPr>
                <w:i/>
              </w:rPr>
              <w:t>Computable data</w:t>
            </w:r>
            <w:r w:rsidRPr="004C690E">
              <w:t xml:space="preserve"> is a representation of data values in a form that can be machine-processed and reasoned upon</w:t>
            </w:r>
            <w:r w:rsidR="00265DE5" w:rsidRPr="004C690E">
              <w:t xml:space="preserve">. </w:t>
            </w:r>
            <w:r w:rsidRPr="004C690E">
              <w:t>It is usually depicted in a code value from some formal terminology where semantic links are meaningful and support activities such as decision support</w:t>
            </w:r>
            <w:r w:rsidR="00265DE5" w:rsidRPr="004C690E">
              <w:t xml:space="preserve">. </w:t>
            </w:r>
            <w:r w:rsidRPr="004C690E">
              <w:t xml:space="preserve">At the present, data available on eye injuries and treatment within the </w:t>
            </w:r>
            <w:r w:rsidRPr="004C690E">
              <w:rPr>
                <w:rStyle w:val="OrgName"/>
                <w:rFonts w:cs="Microsoft Sans Serif"/>
              </w:rPr>
              <w:t>VA</w:t>
            </w:r>
            <w:r w:rsidRPr="004C690E">
              <w:t xml:space="preserve"> lack this computable data</w:t>
            </w:r>
            <w:r w:rsidR="00265DE5" w:rsidRPr="004C690E">
              <w:t xml:space="preserve">. </w:t>
            </w:r>
            <w:r w:rsidRPr="004C690E">
              <w:t xml:space="preserve">Free text information (such as that in the </w:t>
            </w:r>
            <w:hyperlink w:anchor="Glos_TIU" w:history="1">
              <w:r w:rsidRPr="004C690E">
                <w:rPr>
                  <w:rStyle w:val="IHyperlink"/>
                  <w:sz w:val="22"/>
                  <w:szCs w:val="22"/>
                </w:rPr>
                <w:t>TIU</w:t>
              </w:r>
            </w:hyperlink>
            <w:r w:rsidRPr="004C690E">
              <w:t xml:space="preserve"> “eye notes”) is helpful and valuable to a caregiver, but does not allow the computer to provide the assistance that would be possible if a more structured representation were available</w:t>
            </w:r>
            <w:r w:rsidR="00265DE5" w:rsidRPr="004C690E">
              <w:t xml:space="preserve">. </w:t>
            </w:r>
            <w:r w:rsidRPr="004C690E">
              <w:t>For instance, support functions such as allergy checking, automated reporting of measurements and test results, and so on each require computable data.</w:t>
            </w:r>
          </w:p>
        </w:tc>
      </w:tr>
      <w:tr w:rsidR="009E3CCA" w:rsidRPr="004C690E" w14:paraId="2DE94890" w14:textId="77777777" w:rsidTr="002729F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914" w:type="dxa"/>
            <w:gridSpan w:val="2"/>
            <w:tcBorders>
              <w:top w:val="single" w:sz="4" w:space="0" w:color="auto"/>
              <w:left w:val="single" w:sz="4" w:space="0" w:color="auto"/>
              <w:bottom w:val="single" w:sz="4" w:space="0" w:color="auto"/>
              <w:right w:val="single" w:sz="4" w:space="0" w:color="auto"/>
            </w:tcBorders>
          </w:tcPr>
          <w:p w14:paraId="2DE9488E" w14:textId="77777777" w:rsidR="009E3CCA" w:rsidRPr="004C690E" w:rsidRDefault="009E3CCA" w:rsidP="009B3336">
            <w:pPr>
              <w:pStyle w:val="TableText0"/>
              <w:rPr>
                <w:i/>
              </w:rPr>
            </w:pPr>
            <w:bookmarkStart w:id="860" w:name="Glos_CPRS"/>
            <w:r w:rsidRPr="004C690E">
              <w:lastRenderedPageBreak/>
              <w:t>Computerized Patient Record System (CPRS)</w:t>
            </w:r>
            <w:bookmarkEnd w:id="860"/>
          </w:p>
        </w:tc>
        <w:tc>
          <w:tcPr>
            <w:tcW w:w="7656" w:type="dxa"/>
            <w:tcBorders>
              <w:top w:val="single" w:sz="4" w:space="0" w:color="auto"/>
              <w:left w:val="single" w:sz="4" w:space="0" w:color="auto"/>
              <w:bottom w:val="single" w:sz="4" w:space="0" w:color="auto"/>
              <w:right w:val="single" w:sz="4" w:space="0" w:color="auto"/>
            </w:tcBorders>
          </w:tcPr>
          <w:p w14:paraId="2DE9488F" w14:textId="77777777" w:rsidR="009E3CCA" w:rsidRPr="004C690E" w:rsidRDefault="009E3CCA" w:rsidP="009B3336">
            <w:pPr>
              <w:pStyle w:val="TableText0"/>
            </w:pPr>
            <w:r w:rsidRPr="004C690E">
              <w:t>A Computerized Patient Record (CPR) is a comprehensive database system used to store and access patients’ healthcare information</w:t>
            </w:r>
            <w:r w:rsidR="00265DE5" w:rsidRPr="004C690E">
              <w:t xml:space="preserve">. </w:t>
            </w:r>
            <w:r w:rsidRPr="004C690E">
              <w:rPr>
                <w:rStyle w:val="OrgName"/>
                <w:rFonts w:cs="Microsoft Sans Serif"/>
                <w:sz w:val="22"/>
                <w:szCs w:val="22"/>
              </w:rPr>
              <w:t>CPRS</w:t>
            </w:r>
            <w:r w:rsidRPr="004C690E">
              <w:t xml:space="preserve"> is the Department of </w:t>
            </w:r>
            <w:r w:rsidR="00501327" w:rsidRPr="004C690E">
              <w:t>Veteran</w:t>
            </w:r>
            <w:r w:rsidRPr="004C690E">
              <w:t>s Affairs electronic health record software</w:t>
            </w:r>
            <w:r w:rsidR="00265DE5" w:rsidRPr="004C690E">
              <w:t xml:space="preserve">. </w:t>
            </w:r>
            <w:r w:rsidRPr="004C690E">
              <w:t xml:space="preserve">The </w:t>
            </w:r>
            <w:r w:rsidRPr="004C690E">
              <w:rPr>
                <w:rStyle w:val="OrgName"/>
                <w:rFonts w:cs="Microsoft Sans Serif"/>
                <w:sz w:val="22"/>
                <w:szCs w:val="22"/>
              </w:rPr>
              <w:t>CPRS</w:t>
            </w:r>
            <w:r w:rsidRPr="004C690E">
              <w:t xml:space="preserve"> organizes and presents all relevant data on a patient in a way that directly supports clinical decision making</w:t>
            </w:r>
            <w:r w:rsidR="00265DE5" w:rsidRPr="004C690E">
              <w:t xml:space="preserve">. </w:t>
            </w:r>
            <w:r w:rsidRPr="004C690E">
              <w:t>This data includes medical history and conditions, problems and diagnoses, diagnostic and therapeutic procedures and interventions</w:t>
            </w:r>
            <w:r w:rsidR="00265DE5" w:rsidRPr="004C690E">
              <w:t xml:space="preserve">. </w:t>
            </w:r>
            <w:r w:rsidRPr="004C690E">
              <w:t>Both a graphic user interface version and a character-based interface version are available</w:t>
            </w:r>
            <w:r w:rsidR="00265DE5" w:rsidRPr="004C690E">
              <w:t xml:space="preserve">. </w:t>
            </w:r>
            <w:r w:rsidRPr="004C690E">
              <w:rPr>
                <w:rStyle w:val="OrgName"/>
                <w:rFonts w:cs="Microsoft Sans Serif"/>
                <w:sz w:val="22"/>
                <w:szCs w:val="22"/>
              </w:rPr>
              <w:t>CPRS</w:t>
            </w:r>
            <w:r w:rsidRPr="004C690E">
              <w:t xml:space="preserve"> provides a single interface for health care providers to review and update a patient’s medical record, and to place orders, including medications, special procedures, x-rays, patient care nursing orders, diets, and laboratory tests</w:t>
            </w:r>
            <w:r w:rsidR="00265DE5" w:rsidRPr="004C690E">
              <w:t xml:space="preserve">. </w:t>
            </w:r>
            <w:r w:rsidRPr="004C690E">
              <w:rPr>
                <w:rStyle w:val="OrgName"/>
                <w:rFonts w:cs="Microsoft Sans Serif"/>
                <w:sz w:val="22"/>
                <w:szCs w:val="22"/>
              </w:rPr>
              <w:t>CPRS</w:t>
            </w:r>
            <w:r w:rsidRPr="004C690E">
              <w:t xml:space="preserve"> is flexible enough to be implemented in a wide variety of settings for a broad spectrum of health care workers, and provides a consistent, event-driven, Windows-style interface.</w:t>
            </w:r>
          </w:p>
        </w:tc>
      </w:tr>
      <w:tr w:rsidR="009E3CCA" w:rsidRPr="004C690E" w14:paraId="2DE94898" w14:textId="77777777" w:rsidTr="002729F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914" w:type="dxa"/>
            <w:gridSpan w:val="2"/>
            <w:tcBorders>
              <w:top w:val="single" w:sz="4" w:space="0" w:color="auto"/>
              <w:left w:val="single" w:sz="4" w:space="0" w:color="auto"/>
              <w:bottom w:val="single" w:sz="4" w:space="0" w:color="auto"/>
              <w:right w:val="single" w:sz="4" w:space="0" w:color="auto"/>
            </w:tcBorders>
          </w:tcPr>
          <w:p w14:paraId="2DE94891" w14:textId="77777777" w:rsidR="009E3CCA" w:rsidRPr="004C690E" w:rsidRDefault="009E3CCA" w:rsidP="009B3336">
            <w:pPr>
              <w:pStyle w:val="TableText0"/>
            </w:pPr>
            <w:bookmarkStart w:id="861" w:name="Glos_CSH"/>
            <w:r w:rsidRPr="004C690E">
              <w:t>context-sensitive help</w:t>
            </w:r>
            <w:bookmarkEnd w:id="861"/>
          </w:p>
        </w:tc>
        <w:tc>
          <w:tcPr>
            <w:tcW w:w="7656" w:type="dxa"/>
            <w:tcBorders>
              <w:top w:val="single" w:sz="4" w:space="0" w:color="auto"/>
              <w:left w:val="single" w:sz="4" w:space="0" w:color="auto"/>
              <w:bottom w:val="single" w:sz="4" w:space="0" w:color="auto"/>
              <w:right w:val="single" w:sz="4" w:space="0" w:color="auto"/>
            </w:tcBorders>
          </w:tcPr>
          <w:p w14:paraId="2DE94892" w14:textId="77777777" w:rsidR="009E3CCA" w:rsidRPr="004C690E" w:rsidRDefault="009E3CCA" w:rsidP="009B3336">
            <w:pPr>
              <w:pStyle w:val="TableText0"/>
            </w:pPr>
            <w:r w:rsidRPr="004C690E">
              <w:t>Online help is topic-oriented, procedural or reference information delivered through computer software</w:t>
            </w:r>
            <w:r w:rsidR="00265DE5" w:rsidRPr="004C690E">
              <w:t xml:space="preserve">. </w:t>
            </w:r>
            <w:r w:rsidRPr="004C690E">
              <w:t>It is a form of user assistance</w:t>
            </w:r>
            <w:r w:rsidR="00265DE5" w:rsidRPr="004C690E">
              <w:t xml:space="preserve">. </w:t>
            </w:r>
            <w:r w:rsidRPr="004C690E">
              <w:t>Most online help is designed to give assistance in the use of a software application or operating system, but can also be used to present information on a broad range of subjects.</w:t>
            </w:r>
          </w:p>
          <w:p w14:paraId="2DE94893" w14:textId="77777777" w:rsidR="009E3CCA" w:rsidRPr="004C690E" w:rsidRDefault="009E3CCA" w:rsidP="009B3336">
            <w:pPr>
              <w:pStyle w:val="TableText0"/>
            </w:pPr>
            <w:r w:rsidRPr="004C690E">
              <w:t xml:space="preserve">When a user presses the </w:t>
            </w:r>
            <w:r w:rsidRPr="004C690E">
              <w:rPr>
                <w:rFonts w:ascii="Microsoft Sans Serif" w:hAnsi="Microsoft Sans Serif" w:cs="Arial"/>
              </w:rPr>
              <w:t>[F1]</w:t>
            </w:r>
            <w:r w:rsidRPr="004C690E">
              <w:t xml:space="preserve"> key while using the </w:t>
            </w:r>
            <w:r w:rsidRPr="004C690E">
              <w:rPr>
                <w:rFonts w:ascii="Microsoft Sans Serif" w:hAnsi="Microsoft Sans Serif" w:cs="Arial"/>
              </w:rPr>
              <w:t>GUI</w:t>
            </w:r>
            <w:r w:rsidRPr="004C690E">
              <w:t xml:space="preserve"> application, the application automatically opens the online help file (which is distributed and installed alongside the application file itself).</w:t>
            </w:r>
          </w:p>
          <w:p w14:paraId="2DE94894" w14:textId="77777777" w:rsidR="009E3CCA" w:rsidRPr="004C690E" w:rsidRDefault="009E3CCA" w:rsidP="009B3336">
            <w:pPr>
              <w:pStyle w:val="TableText0"/>
            </w:pPr>
            <w:r w:rsidRPr="004C690E">
              <w:rPr>
                <w:b/>
                <w:bCs/>
              </w:rPr>
              <w:t>Context-sensitive help</w:t>
            </w:r>
            <w:r w:rsidRPr="004C690E">
              <w:t xml:space="preserve"> is a kind of online help that is obtained from a specific point in the state of the software, providing help for the situation that is associated with that state.</w:t>
            </w:r>
          </w:p>
          <w:p w14:paraId="2DE94895" w14:textId="77777777" w:rsidR="009E3CCA" w:rsidRPr="004C690E" w:rsidRDefault="009E3CCA" w:rsidP="009B3336">
            <w:pPr>
              <w:pStyle w:val="TableText0"/>
            </w:pPr>
            <w:r w:rsidRPr="004C690E">
              <w:t>Context-sensitive help, as opposed to general online help or online manuals, doesn't need to be accessible for reading as a whole</w:t>
            </w:r>
            <w:r w:rsidR="00265DE5" w:rsidRPr="004C690E">
              <w:t xml:space="preserve">. </w:t>
            </w:r>
            <w:r w:rsidRPr="004C690E">
              <w:t>Each topic is supposed to describe extensively one state, situation, or feature of the software.</w:t>
            </w:r>
          </w:p>
          <w:p w14:paraId="2DE94896" w14:textId="77777777" w:rsidR="009E3CCA" w:rsidRPr="004C690E" w:rsidRDefault="009E3CCA" w:rsidP="009B3336">
            <w:pPr>
              <w:pStyle w:val="TableText0"/>
              <w:rPr>
                <w:sz w:val="22"/>
                <w:szCs w:val="22"/>
              </w:rPr>
            </w:pPr>
            <w:r w:rsidRPr="004C690E">
              <w:rPr>
                <w:sz w:val="22"/>
                <w:szCs w:val="22"/>
              </w:rPr>
              <w:t xml:space="preserve">Context-sensitive help can be implemented using </w:t>
            </w:r>
            <w:hyperlink r:id="rId433" w:tooltip="Tooltip" w:history="1">
              <w:r w:rsidRPr="004C690E">
                <w:rPr>
                  <w:rStyle w:val="Hyperlink"/>
                  <w:sz w:val="22"/>
                  <w:szCs w:val="22"/>
                </w:rPr>
                <w:t>tooltips</w:t>
              </w:r>
            </w:hyperlink>
            <w:r w:rsidRPr="004C690E">
              <w:rPr>
                <w:sz w:val="22"/>
                <w:szCs w:val="22"/>
              </w:rPr>
              <w:t xml:space="preserve">, which either provide a terse Description of a </w:t>
            </w:r>
            <w:hyperlink r:id="rId434" w:tooltip="GUI widget" w:history="1">
              <w:r w:rsidRPr="004C690E">
                <w:rPr>
                  <w:rStyle w:val="Hyperlink"/>
                  <w:sz w:val="22"/>
                  <w:szCs w:val="22"/>
                </w:rPr>
                <w:t>GUI widget</w:t>
              </w:r>
            </w:hyperlink>
            <w:r w:rsidRPr="004C690E">
              <w:rPr>
                <w:sz w:val="22"/>
                <w:szCs w:val="22"/>
              </w:rPr>
              <w:t xml:space="preserve"> or display a complete topic from the help file</w:t>
            </w:r>
            <w:r w:rsidR="00265DE5" w:rsidRPr="004C690E">
              <w:rPr>
                <w:sz w:val="22"/>
                <w:szCs w:val="22"/>
              </w:rPr>
              <w:t xml:space="preserve">. </w:t>
            </w:r>
            <w:r w:rsidRPr="004C690E">
              <w:rPr>
                <w:sz w:val="22"/>
                <w:szCs w:val="22"/>
              </w:rPr>
              <w:t>Other commonly used ways to access context-sensitive help start by clicking a button</w:t>
            </w:r>
            <w:r w:rsidR="00265DE5" w:rsidRPr="004C690E">
              <w:rPr>
                <w:sz w:val="22"/>
                <w:szCs w:val="22"/>
              </w:rPr>
              <w:t xml:space="preserve">. </w:t>
            </w:r>
            <w:r w:rsidRPr="004C690E">
              <w:rPr>
                <w:sz w:val="22"/>
                <w:szCs w:val="22"/>
              </w:rPr>
              <w:t>One way uses a per widget button that displays the help immediately</w:t>
            </w:r>
            <w:r w:rsidR="00265DE5" w:rsidRPr="004C690E">
              <w:rPr>
                <w:sz w:val="22"/>
                <w:szCs w:val="22"/>
              </w:rPr>
              <w:t xml:space="preserve">. </w:t>
            </w:r>
            <w:r w:rsidRPr="004C690E">
              <w:rPr>
                <w:sz w:val="22"/>
                <w:szCs w:val="22"/>
              </w:rPr>
              <w:t xml:space="preserve">Another way changes the </w:t>
            </w:r>
            <w:hyperlink r:id="rId435" w:tooltip="Mouse pointer" w:history="1">
              <w:r w:rsidRPr="004C690E">
                <w:rPr>
                  <w:rStyle w:val="Hyperlink"/>
                  <w:sz w:val="22"/>
                  <w:szCs w:val="22"/>
                </w:rPr>
                <w:t>mouse pointer</w:t>
              </w:r>
            </w:hyperlink>
            <w:r w:rsidRPr="004C690E">
              <w:rPr>
                <w:sz w:val="22"/>
                <w:szCs w:val="22"/>
              </w:rPr>
              <w:t xml:space="preserve"> shape to a question mark, and then, after the user clicks a widget, the help appears.</w:t>
            </w:r>
          </w:p>
          <w:p w14:paraId="2DE94897" w14:textId="77777777" w:rsidR="009E3CCA" w:rsidRPr="004C690E" w:rsidRDefault="009E3CCA" w:rsidP="009B3336">
            <w:pPr>
              <w:pStyle w:val="TableText0"/>
              <w:rPr>
                <w:sz w:val="22"/>
                <w:szCs w:val="22"/>
              </w:rPr>
            </w:pPr>
            <w:r w:rsidRPr="004C690E">
              <w:rPr>
                <w:sz w:val="22"/>
                <w:szCs w:val="22"/>
              </w:rPr>
              <w:t xml:space="preserve">Context-sensitive help is most used in, but is not limited to, </w:t>
            </w:r>
            <w:hyperlink r:id="rId436" w:tooltip="GUI" w:history="1">
              <w:r w:rsidRPr="004C690E">
                <w:rPr>
                  <w:rStyle w:val="Hyperlink"/>
                  <w:sz w:val="22"/>
                  <w:szCs w:val="22"/>
                </w:rPr>
                <w:t>GUI</w:t>
              </w:r>
            </w:hyperlink>
            <w:r w:rsidRPr="004C690E">
              <w:rPr>
                <w:sz w:val="22"/>
                <w:szCs w:val="22"/>
              </w:rPr>
              <w:t xml:space="preserve"> environments</w:t>
            </w:r>
            <w:r w:rsidR="00265DE5" w:rsidRPr="004C690E">
              <w:rPr>
                <w:sz w:val="22"/>
                <w:szCs w:val="22"/>
              </w:rPr>
              <w:t xml:space="preserve">. </w:t>
            </w:r>
            <w:r w:rsidRPr="004C690E">
              <w:rPr>
                <w:sz w:val="22"/>
                <w:szCs w:val="22"/>
              </w:rPr>
              <w:t xml:space="preserve">Examples are </w:t>
            </w:r>
            <w:hyperlink r:id="rId437" w:tooltip="Microsoft" w:history="1">
              <w:r w:rsidRPr="004C690E">
                <w:rPr>
                  <w:rStyle w:val="Hyperlink"/>
                  <w:sz w:val="22"/>
                  <w:szCs w:val="22"/>
                </w:rPr>
                <w:t>Mi</w:t>
              </w:r>
              <w:r w:rsidR="006C4165" w:rsidRPr="004C690E">
                <w:rPr>
                  <w:rStyle w:val="Hyperlink"/>
                  <w:sz w:val="22"/>
                  <w:szCs w:val="22"/>
                </w:rPr>
                <w:t>cr</w:t>
              </w:r>
              <w:r w:rsidRPr="004C690E">
                <w:rPr>
                  <w:rStyle w:val="Hyperlink"/>
                  <w:sz w:val="22"/>
                  <w:szCs w:val="22"/>
                </w:rPr>
                <w:t>osoft's</w:t>
              </w:r>
            </w:hyperlink>
            <w:r w:rsidRPr="004C690E">
              <w:rPr>
                <w:sz w:val="22"/>
                <w:szCs w:val="22"/>
              </w:rPr>
              <w:t xml:space="preserve"> </w:t>
            </w:r>
            <w:hyperlink r:id="rId438" w:tooltip="Windows Help" w:history="1">
              <w:r w:rsidRPr="004C690E">
                <w:rPr>
                  <w:rStyle w:val="Hyperlink"/>
                  <w:sz w:val="22"/>
                  <w:szCs w:val="22"/>
                </w:rPr>
                <w:t>WinHelp</w:t>
              </w:r>
            </w:hyperlink>
            <w:r w:rsidRPr="004C690E">
              <w:rPr>
                <w:sz w:val="22"/>
                <w:szCs w:val="22"/>
              </w:rPr>
              <w:t xml:space="preserve">, </w:t>
            </w:r>
            <w:hyperlink r:id="rId439" w:tooltip="Sun Microsystems" w:history="1">
              <w:r w:rsidRPr="004C690E">
                <w:rPr>
                  <w:rStyle w:val="Hyperlink"/>
                  <w:sz w:val="22"/>
                  <w:szCs w:val="22"/>
                </w:rPr>
                <w:t>Sun's</w:t>
              </w:r>
            </w:hyperlink>
            <w:r w:rsidRPr="004C690E">
              <w:rPr>
                <w:sz w:val="22"/>
                <w:szCs w:val="22"/>
              </w:rPr>
              <w:t xml:space="preserve"> </w:t>
            </w:r>
            <w:hyperlink r:id="rId440" w:tooltip="JavaHelp" w:history="1">
              <w:r w:rsidRPr="004C690E">
                <w:rPr>
                  <w:rStyle w:val="Hyperlink"/>
                  <w:sz w:val="22"/>
                  <w:szCs w:val="22"/>
                </w:rPr>
                <w:t>JavaHelp</w:t>
              </w:r>
            </w:hyperlink>
            <w:r w:rsidRPr="004C690E">
              <w:rPr>
                <w:sz w:val="22"/>
                <w:szCs w:val="22"/>
              </w:rPr>
              <w:t xml:space="preserve"> or Panviva's </w:t>
            </w:r>
            <w:hyperlink r:id="rId441" w:history="1">
              <w:r w:rsidRPr="004C690E">
                <w:rPr>
                  <w:rStyle w:val="Hyperlink"/>
                  <w:sz w:val="22"/>
                  <w:szCs w:val="22"/>
                </w:rPr>
                <w:t>SupportPoint</w:t>
              </w:r>
            </w:hyperlink>
            <w:r w:rsidRPr="004C690E">
              <w:rPr>
                <w:sz w:val="22"/>
                <w:szCs w:val="22"/>
              </w:rPr>
              <w:t>.</w:t>
            </w:r>
          </w:p>
        </w:tc>
      </w:tr>
      <w:tr w:rsidR="009E3CCA" w:rsidRPr="004C690E" w14:paraId="2DE9489C" w14:textId="77777777" w:rsidTr="001311FA">
        <w:trPr>
          <w:cantSplit/>
        </w:trPr>
        <w:tc>
          <w:tcPr>
            <w:tcW w:w="1914" w:type="dxa"/>
            <w:gridSpan w:val="2"/>
          </w:tcPr>
          <w:p w14:paraId="2DE94899" w14:textId="77777777" w:rsidR="009E3CCA" w:rsidRPr="004C690E" w:rsidRDefault="009E3CCA" w:rsidP="009B3336">
            <w:pPr>
              <w:pStyle w:val="TableText0"/>
            </w:pPr>
            <w:bookmarkStart w:id="862" w:name="Glos_CDCO"/>
            <w:r w:rsidRPr="004C690E">
              <w:t>Corporate Data Center Operations (CDCO)</w:t>
            </w:r>
            <w:bookmarkEnd w:id="862"/>
          </w:p>
        </w:tc>
        <w:tc>
          <w:tcPr>
            <w:tcW w:w="7656" w:type="dxa"/>
          </w:tcPr>
          <w:p w14:paraId="2DE9489A" w14:textId="77777777" w:rsidR="009E3CCA" w:rsidRPr="004C690E" w:rsidRDefault="009E3CCA" w:rsidP="009B3336">
            <w:pPr>
              <w:pStyle w:val="TableText0"/>
            </w:pPr>
            <w:r w:rsidRPr="004C690E">
              <w:t xml:space="preserve">Federal data center within the Department of </w:t>
            </w:r>
            <w:r w:rsidR="00501327" w:rsidRPr="004C690E">
              <w:t>Veteran</w:t>
            </w:r>
            <w:r w:rsidRPr="004C690E">
              <w:t>s Affairs (</w:t>
            </w:r>
            <w:r w:rsidRPr="004C690E">
              <w:rPr>
                <w:rStyle w:val="OrgName"/>
                <w:rFonts w:cs="Microsoft Sans Serif"/>
              </w:rPr>
              <w:t>VA</w:t>
            </w:r>
            <w:r w:rsidRPr="004C690E">
              <w:t>)</w:t>
            </w:r>
            <w:r w:rsidR="00265DE5" w:rsidRPr="004C690E">
              <w:t xml:space="preserve">. </w:t>
            </w:r>
            <w:r w:rsidRPr="004C690E">
              <w:t>As a franchise fund, or fee-for-service organization, CDCO-Austin provides cost-efficient IT enterprise solutions to support the information technology needs of customers within the Federal sector</w:t>
            </w:r>
            <w:r w:rsidR="00265DE5" w:rsidRPr="004C690E">
              <w:t xml:space="preserve">. </w:t>
            </w:r>
            <w:r w:rsidRPr="004C690E">
              <w:rPr>
                <w:i/>
              </w:rPr>
              <w:t>Formerly</w:t>
            </w:r>
            <w:r w:rsidRPr="004C690E">
              <w:t xml:space="preserve"> the Austin Automation Center (AAC); </w:t>
            </w:r>
            <w:r w:rsidRPr="004C690E">
              <w:rPr>
                <w:i/>
              </w:rPr>
              <w:t>formerly</w:t>
            </w:r>
            <w:r w:rsidRPr="004C690E">
              <w:t xml:space="preserve"> the Austin Information Technology Center (AITC).</w:t>
            </w:r>
          </w:p>
          <w:p w14:paraId="2DE9489B" w14:textId="77777777" w:rsidR="009E3CCA" w:rsidRPr="004C690E" w:rsidRDefault="009E3CCA" w:rsidP="009B3336">
            <w:pPr>
              <w:pStyle w:val="TableText0"/>
              <w:rPr>
                <w:sz w:val="22"/>
                <w:szCs w:val="22"/>
              </w:rPr>
            </w:pPr>
            <w:r w:rsidRPr="004C690E">
              <w:rPr>
                <w:i/>
                <w:sz w:val="22"/>
                <w:szCs w:val="22"/>
              </w:rPr>
              <w:t>See</w:t>
            </w:r>
            <w:r w:rsidRPr="004C690E">
              <w:rPr>
                <w:sz w:val="22"/>
                <w:szCs w:val="22"/>
              </w:rPr>
              <w:t xml:space="preserve"> </w:t>
            </w:r>
            <w:hyperlink r:id="rId442" w:history="1">
              <w:r w:rsidRPr="004C690E">
                <w:rPr>
                  <w:rStyle w:val="Hyperlink"/>
                  <w:sz w:val="22"/>
                  <w:szCs w:val="22"/>
                </w:rPr>
                <w:t>http://www.aac.va.gov/index.php</w:t>
              </w:r>
            </w:hyperlink>
            <w:r w:rsidRPr="004C690E">
              <w:rPr>
                <w:sz w:val="22"/>
                <w:szCs w:val="22"/>
              </w:rPr>
              <w:t>.</w:t>
            </w:r>
          </w:p>
        </w:tc>
      </w:tr>
      <w:tr w:rsidR="009E3CCA" w:rsidRPr="004C690E" w14:paraId="2DE948A3" w14:textId="77777777" w:rsidTr="001311FA">
        <w:trPr>
          <w:cantSplit/>
        </w:trPr>
        <w:tc>
          <w:tcPr>
            <w:tcW w:w="1914" w:type="dxa"/>
            <w:gridSpan w:val="2"/>
          </w:tcPr>
          <w:p w14:paraId="2DE9489D" w14:textId="77777777" w:rsidR="009E3CCA" w:rsidRPr="004C690E" w:rsidRDefault="009E3CCA" w:rsidP="009B3336">
            <w:pPr>
              <w:pStyle w:val="TableText0"/>
            </w:pPr>
            <w:bookmarkStart w:id="863" w:name="Glos_CDW"/>
            <w:r w:rsidRPr="004C690E">
              <w:lastRenderedPageBreak/>
              <w:t>Corporate Data Warehouse (CDW)</w:t>
            </w:r>
            <w:bookmarkEnd w:id="863"/>
          </w:p>
        </w:tc>
        <w:tc>
          <w:tcPr>
            <w:tcW w:w="7656" w:type="dxa"/>
          </w:tcPr>
          <w:p w14:paraId="2DE9489E" w14:textId="77777777" w:rsidR="009E3CCA" w:rsidRPr="004C690E" w:rsidRDefault="009E3CCA" w:rsidP="009B3336">
            <w:pPr>
              <w:pStyle w:val="TableText0"/>
            </w:pPr>
            <w:r w:rsidRPr="004C690E">
              <w:t xml:space="preserve">CDW is a national repository comprising data from several </w:t>
            </w:r>
            <w:hyperlink w:anchor="Glos_VHA" w:history="1">
              <w:r w:rsidR="00501327" w:rsidRPr="004C690E">
                <w:rPr>
                  <w:rStyle w:val="IHyperlink"/>
                  <w:rFonts w:ascii="Microsoft Sans Serif" w:hAnsi="Microsoft Sans Serif" w:cs="Microsoft Sans Serif"/>
                </w:rPr>
                <w:t>Veteran</w:t>
              </w:r>
              <w:r w:rsidRPr="004C690E">
                <w:rPr>
                  <w:rStyle w:val="IHyperlink"/>
                  <w:rFonts w:ascii="Microsoft Sans Serif" w:hAnsi="Microsoft Sans Serif" w:cs="Microsoft Sans Serif"/>
                </w:rPr>
                <w:t>s Health Administration (VHA)</w:t>
              </w:r>
            </w:hyperlink>
            <w:r w:rsidRPr="004C690E">
              <w:rPr>
                <w:rStyle w:val="IHyperlink"/>
                <w:rFonts w:ascii="Microsoft Sans Serif" w:hAnsi="Microsoft Sans Serif" w:cs="Microsoft Sans Serif"/>
              </w:rPr>
              <w:t xml:space="preserve"> </w:t>
            </w:r>
            <w:r w:rsidRPr="004C690E">
              <w:t>clinical and administrative systems</w:t>
            </w:r>
            <w:r w:rsidR="00265DE5" w:rsidRPr="004C690E">
              <w:t xml:space="preserve">. </w:t>
            </w:r>
            <w:r w:rsidRPr="004C690E">
              <w:t>The CDW’s objective is to provide data and tools to support management decision making, performance measurement and research objectives</w:t>
            </w:r>
            <w:r w:rsidR="00265DE5" w:rsidRPr="004C690E">
              <w:t xml:space="preserve">. </w:t>
            </w:r>
            <w:r w:rsidRPr="004C690E">
              <w:t xml:space="preserve">Its premise is that incorporating data from multiple differing data sets throughout the </w:t>
            </w:r>
            <w:r w:rsidRPr="004C690E">
              <w:rPr>
                <w:rStyle w:val="OrgName"/>
                <w:rFonts w:cs="Microsoft Sans Serif"/>
                <w:sz w:val="22"/>
                <w:szCs w:val="22"/>
              </w:rPr>
              <w:t>VHA</w:t>
            </w:r>
            <w:r w:rsidRPr="004C690E">
              <w:t xml:space="preserve"> into one standard database structure will facilitate reporting and data analysis at the enterprise level</w:t>
            </w:r>
            <w:r w:rsidR="00265DE5" w:rsidRPr="004C690E">
              <w:t xml:space="preserve">. </w:t>
            </w:r>
            <w:r w:rsidRPr="004C690E">
              <w:t xml:space="preserve">The CDW operates within the </w:t>
            </w:r>
            <w:r w:rsidRPr="004C690E">
              <w:rPr>
                <w:rStyle w:val="OrgName"/>
                <w:rFonts w:cs="Microsoft Sans Serif"/>
              </w:rPr>
              <w:t>VA</w:t>
            </w:r>
            <w:r w:rsidRPr="004C690E">
              <w:t xml:space="preserve"> Office of Information &amp; Technology’s Field Operations Business Intelligence Service Line.</w:t>
            </w:r>
          </w:p>
          <w:p w14:paraId="2DE9489F" w14:textId="77777777" w:rsidR="009E3CCA" w:rsidRPr="004C690E" w:rsidRDefault="009E3CCA" w:rsidP="009B3336">
            <w:pPr>
              <w:pStyle w:val="TableText0"/>
            </w:pPr>
            <w:r w:rsidRPr="004C690E">
              <w:t>CDW data are stored in a relational database</w:t>
            </w:r>
            <w:r w:rsidR="00265DE5" w:rsidRPr="004C690E">
              <w:t xml:space="preserve">. </w:t>
            </w:r>
            <w:r w:rsidRPr="004C690E">
              <w:t xml:space="preserve">Multiple </w:t>
            </w:r>
            <w:r w:rsidRPr="004C690E">
              <w:rPr>
                <w:rStyle w:val="OrgName"/>
                <w:rFonts w:cs="Microsoft Sans Serif"/>
              </w:rPr>
              <w:t>VA</w:t>
            </w:r>
            <w:r w:rsidRPr="004C690E">
              <w:t xml:space="preserve"> data sources are being merged so that cohorts will be definable by attributes such as ICD-9 codes and CPT codes from both inpatient and outpatient encounters or from abnormal values of vital signs like blood pressure, weight and height, within a target time period</w:t>
            </w:r>
            <w:r w:rsidR="00265DE5" w:rsidRPr="004C690E">
              <w:t xml:space="preserve">. </w:t>
            </w:r>
          </w:p>
          <w:p w14:paraId="2DE948A0" w14:textId="77777777" w:rsidR="009E3CCA" w:rsidRPr="004C690E" w:rsidRDefault="009E3CCA" w:rsidP="009B3336">
            <w:pPr>
              <w:pStyle w:val="TableText0"/>
            </w:pPr>
            <w:r w:rsidRPr="004C690E">
              <w:t>These data are kept current by frequent updates with new data from the source data-bases so timely data are available for research</w:t>
            </w:r>
            <w:r w:rsidR="00265DE5" w:rsidRPr="004C690E">
              <w:t xml:space="preserve">. </w:t>
            </w:r>
            <w:r w:rsidRPr="004C690E">
              <w:t>When the CDW database is updated, changed data values are written over, not maintained</w:t>
            </w:r>
            <w:r w:rsidR="00265DE5" w:rsidRPr="004C690E">
              <w:t xml:space="preserve">. </w:t>
            </w:r>
            <w:r w:rsidRPr="004C690E">
              <w:t>These incremental updates are, however, flagged with a new “last update” date</w:t>
            </w:r>
            <w:r w:rsidR="00265DE5" w:rsidRPr="004C690E">
              <w:t xml:space="preserve">. </w:t>
            </w:r>
            <w:r w:rsidRPr="004C690E">
              <w:t>In addition, if a data transmission indicates an encounter record has been deleted from the source database, it is instead flagged in the CDW as “deleted" (Delete Flag = Y) so that original demographic data can always be recovered</w:t>
            </w:r>
            <w:r w:rsidR="00265DE5" w:rsidRPr="004C690E">
              <w:t xml:space="preserve">. </w:t>
            </w:r>
          </w:p>
          <w:p w14:paraId="2DE948A1" w14:textId="77777777" w:rsidR="009E3CCA" w:rsidRPr="004C690E" w:rsidRDefault="009E3CCA" w:rsidP="009B3336">
            <w:pPr>
              <w:pStyle w:val="TableText0"/>
              <w:rPr>
                <w:sz w:val="22"/>
                <w:szCs w:val="22"/>
              </w:rPr>
            </w:pPr>
            <w:r w:rsidRPr="004C690E">
              <w:rPr>
                <w:i/>
                <w:sz w:val="22"/>
                <w:szCs w:val="22"/>
              </w:rPr>
              <w:t xml:space="preserve">Source: </w:t>
            </w:r>
            <w:r w:rsidRPr="004C690E">
              <w:rPr>
                <w:sz w:val="22"/>
                <w:szCs w:val="22"/>
              </w:rPr>
              <w:t xml:space="preserve"> </w:t>
            </w:r>
            <w:hyperlink r:id="rId443" w:history="1">
              <w:r w:rsidRPr="004C690E">
                <w:rPr>
                  <w:rStyle w:val="Hyperlink"/>
                  <w:sz w:val="22"/>
                  <w:szCs w:val="22"/>
                </w:rPr>
                <w:t>http://www.virec.research.va.gov/DataSourcesName/CDW/CDW.htm</w:t>
              </w:r>
            </w:hyperlink>
          </w:p>
          <w:p w14:paraId="2DE948A2" w14:textId="77777777" w:rsidR="009E3CCA" w:rsidRPr="004C690E" w:rsidRDefault="009E3CCA" w:rsidP="009B3336">
            <w:pPr>
              <w:pStyle w:val="TableText0"/>
              <w:rPr>
                <w:sz w:val="22"/>
                <w:szCs w:val="22"/>
              </w:rPr>
            </w:pPr>
            <w:r w:rsidRPr="004C690E">
              <w:rPr>
                <w:i/>
                <w:sz w:val="22"/>
                <w:szCs w:val="22"/>
              </w:rPr>
              <w:t>See also:</w:t>
            </w:r>
            <w:r w:rsidRPr="004C690E">
              <w:rPr>
                <w:sz w:val="22"/>
                <w:szCs w:val="22"/>
              </w:rPr>
              <w:t xml:space="preserve">  </w:t>
            </w:r>
            <w:hyperlink w:anchor="Glos_DataWarehouse" w:history="1">
              <w:r w:rsidRPr="004C690E">
                <w:rPr>
                  <w:rStyle w:val="IHyperlink"/>
                  <w:sz w:val="22"/>
                  <w:szCs w:val="22"/>
                </w:rPr>
                <w:t>Data warehouse</w:t>
              </w:r>
            </w:hyperlink>
          </w:p>
        </w:tc>
      </w:tr>
      <w:tr w:rsidR="009E3CCA" w:rsidRPr="004C690E" w14:paraId="2DE948A6" w14:textId="77777777" w:rsidTr="001311FA">
        <w:trPr>
          <w:cantSplit/>
        </w:trPr>
        <w:tc>
          <w:tcPr>
            <w:tcW w:w="1914" w:type="dxa"/>
            <w:gridSpan w:val="2"/>
          </w:tcPr>
          <w:p w14:paraId="2DE948A4" w14:textId="77777777" w:rsidR="009E3CCA" w:rsidRPr="004C690E" w:rsidRDefault="009E3CCA" w:rsidP="009B3336">
            <w:pPr>
              <w:pStyle w:val="TableText0"/>
            </w:pPr>
            <w:r w:rsidRPr="004C690E">
              <w:rPr>
                <w:rStyle w:val="OrgName"/>
                <w:rFonts w:cs="Microsoft Sans Serif"/>
                <w:sz w:val="22"/>
                <w:szCs w:val="22"/>
              </w:rPr>
              <w:t>CPRS</w:t>
            </w:r>
          </w:p>
        </w:tc>
        <w:tc>
          <w:tcPr>
            <w:tcW w:w="7656" w:type="dxa"/>
          </w:tcPr>
          <w:p w14:paraId="2DE948A5" w14:textId="77777777" w:rsidR="009E3CCA" w:rsidRPr="004C690E" w:rsidRDefault="009E3CCA" w:rsidP="009B3336">
            <w:pPr>
              <w:pStyle w:val="TableText0"/>
            </w:pPr>
            <w:r w:rsidRPr="004C690E">
              <w:rPr>
                <w:i/>
              </w:rPr>
              <w:t>See</w:t>
            </w:r>
            <w:r w:rsidRPr="004C690E">
              <w:t xml:space="preserve"> </w:t>
            </w:r>
            <w:hyperlink w:anchor="Glos_CPRS" w:history="1">
              <w:r w:rsidRPr="004C690E">
                <w:rPr>
                  <w:rStyle w:val="IHyperlink"/>
                  <w:sz w:val="22"/>
                  <w:szCs w:val="22"/>
                </w:rPr>
                <w:t>Computerized Patient Record System</w:t>
              </w:r>
            </w:hyperlink>
          </w:p>
        </w:tc>
      </w:tr>
      <w:tr w:rsidR="009E3CCA" w:rsidRPr="004C690E" w14:paraId="2DE948A9" w14:textId="77777777" w:rsidTr="001311FA">
        <w:trPr>
          <w:cantSplit/>
        </w:trPr>
        <w:tc>
          <w:tcPr>
            <w:tcW w:w="1914" w:type="dxa"/>
            <w:gridSpan w:val="2"/>
          </w:tcPr>
          <w:p w14:paraId="2DE948A7" w14:textId="77777777" w:rsidR="009E3CCA" w:rsidRPr="004C690E" w:rsidRDefault="009E3CCA" w:rsidP="009B3336">
            <w:pPr>
              <w:pStyle w:val="TableText0"/>
            </w:pPr>
            <w:r w:rsidRPr="004C690E">
              <w:t>CPT</w:t>
            </w:r>
          </w:p>
        </w:tc>
        <w:tc>
          <w:tcPr>
            <w:tcW w:w="7656" w:type="dxa"/>
          </w:tcPr>
          <w:p w14:paraId="2DE948A8" w14:textId="77777777" w:rsidR="009E3CCA" w:rsidRPr="004C690E" w:rsidRDefault="009E3CCA" w:rsidP="009B3336">
            <w:pPr>
              <w:pStyle w:val="TableText0"/>
            </w:pPr>
            <w:r w:rsidRPr="004C690E">
              <w:rPr>
                <w:i/>
              </w:rPr>
              <w:t>See</w:t>
            </w:r>
            <w:r w:rsidRPr="004C690E">
              <w:t xml:space="preserve"> </w:t>
            </w:r>
            <w:hyperlink w:anchor="Glos_CPT" w:history="1">
              <w:r w:rsidRPr="004C690E">
                <w:rPr>
                  <w:rStyle w:val="IHyperlink"/>
                  <w:sz w:val="22"/>
                  <w:szCs w:val="22"/>
                </w:rPr>
                <w:t>Current Procedural Terminology</w:t>
              </w:r>
            </w:hyperlink>
          </w:p>
        </w:tc>
      </w:tr>
      <w:tr w:rsidR="009E3CCA" w:rsidRPr="004C690E" w14:paraId="2DE948AC" w14:textId="77777777" w:rsidTr="002729F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914" w:type="dxa"/>
            <w:gridSpan w:val="2"/>
            <w:tcBorders>
              <w:top w:val="single" w:sz="4" w:space="0" w:color="auto"/>
              <w:left w:val="single" w:sz="4" w:space="0" w:color="auto"/>
              <w:bottom w:val="single" w:sz="4" w:space="0" w:color="auto"/>
              <w:right w:val="single" w:sz="4" w:space="0" w:color="auto"/>
            </w:tcBorders>
          </w:tcPr>
          <w:p w14:paraId="2DE948AA" w14:textId="77777777" w:rsidR="009E3CCA" w:rsidRPr="004C690E" w:rsidRDefault="009E3CCA" w:rsidP="009B3336">
            <w:pPr>
              <w:pStyle w:val="TableText0"/>
            </w:pPr>
            <w:r w:rsidRPr="004C690E">
              <w:t>CPT-4</w:t>
            </w:r>
          </w:p>
        </w:tc>
        <w:tc>
          <w:tcPr>
            <w:tcW w:w="7656" w:type="dxa"/>
            <w:tcBorders>
              <w:top w:val="single" w:sz="4" w:space="0" w:color="auto"/>
              <w:left w:val="single" w:sz="4" w:space="0" w:color="auto"/>
              <w:bottom w:val="single" w:sz="4" w:space="0" w:color="auto"/>
              <w:right w:val="single" w:sz="4" w:space="0" w:color="auto"/>
            </w:tcBorders>
          </w:tcPr>
          <w:p w14:paraId="2DE948AB" w14:textId="77777777" w:rsidR="009E3CCA" w:rsidRPr="004C690E" w:rsidRDefault="009E3CCA" w:rsidP="009B3336">
            <w:pPr>
              <w:pStyle w:val="TableText0"/>
              <w:rPr>
                <w:i/>
              </w:rPr>
            </w:pPr>
            <w:r w:rsidRPr="004C690E">
              <w:rPr>
                <w:i/>
              </w:rPr>
              <w:t>See</w:t>
            </w:r>
            <w:r w:rsidRPr="004C690E">
              <w:t xml:space="preserve"> </w:t>
            </w:r>
            <w:hyperlink w:anchor="Glos_CPT" w:history="1">
              <w:r w:rsidRPr="004C690E">
                <w:rPr>
                  <w:rStyle w:val="IHyperlink"/>
                  <w:sz w:val="22"/>
                  <w:szCs w:val="22"/>
                </w:rPr>
                <w:t>Current Procedural Terminology</w:t>
              </w:r>
            </w:hyperlink>
          </w:p>
        </w:tc>
      </w:tr>
      <w:tr w:rsidR="009E3CCA" w:rsidRPr="004C690E" w14:paraId="2DE948AF" w14:textId="77777777" w:rsidTr="002729F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914" w:type="dxa"/>
            <w:gridSpan w:val="2"/>
            <w:tcBorders>
              <w:top w:val="single" w:sz="4" w:space="0" w:color="auto"/>
              <w:left w:val="single" w:sz="4" w:space="0" w:color="auto"/>
              <w:bottom w:val="single" w:sz="4" w:space="0" w:color="auto"/>
              <w:right w:val="single" w:sz="4" w:space="0" w:color="auto"/>
            </w:tcBorders>
          </w:tcPr>
          <w:p w14:paraId="2DE948AD" w14:textId="77777777" w:rsidR="009E3CCA" w:rsidRPr="004C690E" w:rsidRDefault="009E3CCA" w:rsidP="009B3336">
            <w:pPr>
              <w:pStyle w:val="TableText0"/>
            </w:pPr>
            <w:r w:rsidRPr="004C690E">
              <w:t>CQM</w:t>
            </w:r>
          </w:p>
        </w:tc>
        <w:tc>
          <w:tcPr>
            <w:tcW w:w="7656" w:type="dxa"/>
            <w:tcBorders>
              <w:top w:val="single" w:sz="4" w:space="0" w:color="auto"/>
              <w:left w:val="single" w:sz="4" w:space="0" w:color="auto"/>
              <w:bottom w:val="single" w:sz="4" w:space="0" w:color="auto"/>
              <w:right w:val="single" w:sz="4" w:space="0" w:color="auto"/>
            </w:tcBorders>
          </w:tcPr>
          <w:p w14:paraId="2DE948AE" w14:textId="77777777" w:rsidR="009E3CCA" w:rsidRPr="004C690E" w:rsidRDefault="009E3CCA" w:rsidP="009B3336">
            <w:pPr>
              <w:pStyle w:val="TableText0"/>
              <w:rPr>
                <w:i/>
              </w:rPr>
            </w:pPr>
            <w:r w:rsidRPr="004C690E">
              <w:rPr>
                <w:i/>
              </w:rPr>
              <w:t xml:space="preserve">See </w:t>
            </w:r>
            <w:hyperlink w:anchor="Glos_CQM" w:history="1">
              <w:r w:rsidRPr="004C690E">
                <w:rPr>
                  <w:rStyle w:val="IHyperlink"/>
                  <w:sz w:val="22"/>
                  <w:szCs w:val="22"/>
                </w:rPr>
                <w:t>Center for Quality Management in Public Health</w:t>
              </w:r>
            </w:hyperlink>
          </w:p>
        </w:tc>
      </w:tr>
      <w:tr w:rsidR="009E3CCA" w:rsidRPr="004C690E" w14:paraId="2DE948B3" w14:textId="77777777" w:rsidTr="002729F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914" w:type="dxa"/>
            <w:gridSpan w:val="2"/>
            <w:tcBorders>
              <w:top w:val="single" w:sz="4" w:space="0" w:color="auto"/>
              <w:left w:val="single" w:sz="4" w:space="0" w:color="auto"/>
              <w:bottom w:val="single" w:sz="4" w:space="0" w:color="auto"/>
              <w:right w:val="single" w:sz="4" w:space="0" w:color="auto"/>
            </w:tcBorders>
          </w:tcPr>
          <w:p w14:paraId="2DE948B0" w14:textId="77777777" w:rsidR="009E3CCA" w:rsidRPr="004C690E" w:rsidRDefault="009E3CCA" w:rsidP="009B3336">
            <w:pPr>
              <w:pStyle w:val="TableText0"/>
            </w:pPr>
            <w:r w:rsidRPr="004C690E">
              <w:t>Creatinine</w:t>
            </w:r>
          </w:p>
        </w:tc>
        <w:tc>
          <w:tcPr>
            <w:tcW w:w="7656" w:type="dxa"/>
            <w:tcBorders>
              <w:top w:val="single" w:sz="4" w:space="0" w:color="auto"/>
              <w:left w:val="single" w:sz="4" w:space="0" w:color="auto"/>
              <w:bottom w:val="single" w:sz="4" w:space="0" w:color="auto"/>
              <w:right w:val="single" w:sz="4" w:space="0" w:color="auto"/>
            </w:tcBorders>
          </w:tcPr>
          <w:p w14:paraId="2DE948B1" w14:textId="77777777" w:rsidR="009E3CCA" w:rsidRPr="004C690E" w:rsidRDefault="009E3CCA" w:rsidP="009B3336">
            <w:pPr>
              <w:pStyle w:val="TableText0"/>
            </w:pPr>
            <w:r w:rsidRPr="004C690E">
              <w:t>Used as a measurement of renal function as part of the biological monitoring process.</w:t>
            </w:r>
          </w:p>
          <w:p w14:paraId="2DE948B2" w14:textId="77777777" w:rsidR="009E3CCA" w:rsidRPr="004C690E" w:rsidRDefault="009E3CCA" w:rsidP="009B3336">
            <w:pPr>
              <w:pStyle w:val="TableText0"/>
            </w:pPr>
            <w:r w:rsidRPr="004C690E">
              <w:t>A crystalline end product of creatine metabolism which occurs in urine, muscle, and blood</w:t>
            </w:r>
            <w:r w:rsidR="00265DE5" w:rsidRPr="004C690E">
              <w:t xml:space="preserve">. </w:t>
            </w:r>
            <w:r w:rsidRPr="004C690E">
              <w:t>Creatinine levels in blood and urine may be used to calculate the creatinine clearance for further process to takes place, which would reflect the glomerular filtration rate (GFR)</w:t>
            </w:r>
            <w:r w:rsidR="00265DE5" w:rsidRPr="004C690E">
              <w:t xml:space="preserve">. </w:t>
            </w:r>
            <w:r w:rsidRPr="004C690E">
              <w:t>The GFR is clinically and vitally important because it is a measurement of renal function.</w:t>
            </w:r>
          </w:p>
        </w:tc>
      </w:tr>
      <w:tr w:rsidR="009E3CCA" w:rsidRPr="004C690E" w14:paraId="2DE948B6" w14:textId="77777777" w:rsidTr="002729F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914" w:type="dxa"/>
            <w:gridSpan w:val="2"/>
            <w:tcBorders>
              <w:top w:val="single" w:sz="4" w:space="0" w:color="auto"/>
              <w:left w:val="single" w:sz="4" w:space="0" w:color="auto"/>
              <w:bottom w:val="single" w:sz="4" w:space="0" w:color="auto"/>
              <w:right w:val="single" w:sz="4" w:space="0" w:color="auto"/>
            </w:tcBorders>
          </w:tcPr>
          <w:p w14:paraId="2DE948B4" w14:textId="77777777" w:rsidR="009E3CCA" w:rsidRPr="004C690E" w:rsidRDefault="009E3CCA" w:rsidP="009B3336">
            <w:pPr>
              <w:pStyle w:val="TableText0"/>
            </w:pPr>
            <w:r w:rsidRPr="004C690E">
              <w:t>CSV</w:t>
            </w:r>
          </w:p>
        </w:tc>
        <w:tc>
          <w:tcPr>
            <w:tcW w:w="7656" w:type="dxa"/>
            <w:tcBorders>
              <w:top w:val="single" w:sz="4" w:space="0" w:color="auto"/>
              <w:left w:val="single" w:sz="4" w:space="0" w:color="auto"/>
              <w:bottom w:val="single" w:sz="4" w:space="0" w:color="auto"/>
              <w:right w:val="single" w:sz="4" w:space="0" w:color="auto"/>
            </w:tcBorders>
          </w:tcPr>
          <w:p w14:paraId="2DE948B5" w14:textId="77777777" w:rsidR="009E3CCA" w:rsidRPr="004C690E" w:rsidRDefault="009E3CCA" w:rsidP="009B3336">
            <w:pPr>
              <w:pStyle w:val="TableText0"/>
              <w:rPr>
                <w:b/>
              </w:rPr>
            </w:pPr>
            <w:r w:rsidRPr="004C690E">
              <w:rPr>
                <w:i/>
              </w:rPr>
              <w:t>See</w:t>
            </w:r>
            <w:r w:rsidRPr="004C690E">
              <w:t xml:space="preserve"> </w:t>
            </w:r>
            <w:hyperlink w:anchor="Glos_CSV" w:history="1">
              <w:r w:rsidRPr="004C690E">
                <w:rPr>
                  <w:rStyle w:val="IHyperlink"/>
                  <w:sz w:val="22"/>
                  <w:szCs w:val="22"/>
                </w:rPr>
                <w:t>Comma-Separated Values</w:t>
              </w:r>
            </w:hyperlink>
          </w:p>
        </w:tc>
      </w:tr>
      <w:tr w:rsidR="009E3CCA" w:rsidRPr="004C690E" w14:paraId="2DE948BA" w14:textId="77777777" w:rsidTr="002729F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914" w:type="dxa"/>
            <w:gridSpan w:val="2"/>
            <w:tcBorders>
              <w:top w:val="single" w:sz="4" w:space="0" w:color="auto"/>
              <w:left w:val="single" w:sz="4" w:space="0" w:color="auto"/>
              <w:bottom w:val="single" w:sz="4" w:space="0" w:color="auto"/>
              <w:right w:val="single" w:sz="4" w:space="0" w:color="auto"/>
            </w:tcBorders>
          </w:tcPr>
          <w:p w14:paraId="2DE948B7" w14:textId="77777777" w:rsidR="009E3CCA" w:rsidRPr="004C690E" w:rsidRDefault="009E3CCA" w:rsidP="009B3336">
            <w:pPr>
              <w:pStyle w:val="TableText0"/>
            </w:pPr>
            <w:bookmarkStart w:id="864" w:name="Glos_CPT"/>
            <w:r w:rsidRPr="004C690E">
              <w:t>Current Procedural Terminology (CPT or CPT-4)</w:t>
            </w:r>
            <w:bookmarkEnd w:id="864"/>
          </w:p>
        </w:tc>
        <w:tc>
          <w:tcPr>
            <w:tcW w:w="7656" w:type="dxa"/>
            <w:tcBorders>
              <w:top w:val="single" w:sz="4" w:space="0" w:color="auto"/>
              <w:left w:val="single" w:sz="4" w:space="0" w:color="auto"/>
              <w:bottom w:val="single" w:sz="4" w:space="0" w:color="auto"/>
              <w:right w:val="single" w:sz="4" w:space="0" w:color="auto"/>
            </w:tcBorders>
          </w:tcPr>
          <w:p w14:paraId="2DE948B8" w14:textId="77777777" w:rsidR="009E3CCA" w:rsidRPr="004C690E" w:rsidRDefault="009E3CCA" w:rsidP="009B3336">
            <w:pPr>
              <w:pStyle w:val="TableText0"/>
            </w:pPr>
            <w:r w:rsidRPr="004C690E">
              <w:t>CPT® is the most widely accepted medical nomenclature used to report medical procedures and services under public and private health insurance programs</w:t>
            </w:r>
            <w:r w:rsidR="005F22EC">
              <w:t xml:space="preserve">. </w:t>
            </w:r>
            <w:r w:rsidRPr="004C690E">
              <w:t>CPT codes describe a procedure or service identified with a five-digit CPT code and descriptor nomenclature</w:t>
            </w:r>
            <w:r w:rsidR="00265DE5" w:rsidRPr="004C690E">
              <w:t xml:space="preserve">. </w:t>
            </w:r>
            <w:r w:rsidRPr="004C690E">
              <w:t>The CPT code set accurately describes medical, surgical, and diagnostic services and is designed to communicate uniform information about medical services and procedures among physicians, coders, patients, accreditation organizations, and payers for administrative, financial, and analytical purposes</w:t>
            </w:r>
            <w:r w:rsidR="00265DE5" w:rsidRPr="004C690E">
              <w:t xml:space="preserve">. </w:t>
            </w:r>
            <w:r w:rsidRPr="004C690E">
              <w:t>The current version is the CPT-4 (4th Edition), 2009.</w:t>
            </w:r>
          </w:p>
          <w:p w14:paraId="2DE948B9" w14:textId="77777777" w:rsidR="009E3CCA" w:rsidRPr="004C690E" w:rsidRDefault="009E3CCA" w:rsidP="009B3336">
            <w:pPr>
              <w:pStyle w:val="TableText0"/>
            </w:pPr>
            <w:r w:rsidRPr="004C690E">
              <w:rPr>
                <w:i/>
              </w:rPr>
              <w:t xml:space="preserve">Note: </w:t>
            </w:r>
            <w:r w:rsidRPr="004C690E">
              <w:t>CPT® is a registered trademark of the American Medical Association.</w:t>
            </w:r>
          </w:p>
        </w:tc>
      </w:tr>
      <w:tr w:rsidR="004C690E" w:rsidRPr="00AC19BD" w14:paraId="2DE948BD" w14:textId="77777777" w:rsidTr="006D3556">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78"/>
        </w:trPr>
        <w:tc>
          <w:tcPr>
            <w:tcW w:w="990" w:type="dxa"/>
            <w:tcBorders>
              <w:top w:val="single" w:sz="4" w:space="0" w:color="auto"/>
              <w:left w:val="single" w:sz="4" w:space="0" w:color="auto"/>
              <w:bottom w:val="single" w:sz="4" w:space="0" w:color="auto"/>
            </w:tcBorders>
            <w:shd w:val="clear" w:color="auto" w:fill="D6E3BC"/>
          </w:tcPr>
          <w:p w14:paraId="2DE948BB" w14:textId="77777777" w:rsidR="004C690E" w:rsidRPr="00AC19BD" w:rsidRDefault="00482CB5" w:rsidP="009B3336">
            <w:pPr>
              <w:pStyle w:val="TableText0"/>
              <w:rPr>
                <w:sz w:val="22"/>
                <w:szCs w:val="22"/>
              </w:rPr>
            </w:pPr>
            <w:hyperlink w:anchor="G_contents" w:history="1">
              <w:r w:rsidR="004C690E" w:rsidRPr="00AC19BD">
                <w:rPr>
                  <w:rStyle w:val="Hyperlink"/>
                  <w:rFonts w:ascii="Arial Rounded MT Bold" w:hAnsi="Arial Rounded MT Bold" w:cs="Arial"/>
                </w:rPr>
                <w:t> </w:t>
              </w:r>
              <w:r w:rsidR="004C690E" w:rsidRPr="00AC19BD">
                <w:rPr>
                  <w:rStyle w:val="IHyperlink"/>
                  <w:rFonts w:ascii="Arial Rounded MT Bold" w:hAnsi="Arial Rounded MT Bold"/>
                  <w:b/>
                  <w:sz w:val="22"/>
                  <w:szCs w:val="22"/>
                </w:rPr>
                <w:t>BACK</w:t>
              </w:r>
              <w:r w:rsidR="004C690E" w:rsidRPr="00AC19BD">
                <w:rPr>
                  <w:rStyle w:val="Hyperlink"/>
                  <w:rFonts w:ascii="Arial Rounded MT Bold" w:hAnsi="Arial Rounded MT Bold" w:cs="Arial"/>
                </w:rPr>
                <w:t> </w:t>
              </w:r>
            </w:hyperlink>
            <w:r w:rsidR="004C690E" w:rsidRPr="00AC19BD">
              <w:rPr>
                <w:rFonts w:ascii="Arial Rounded MT Bold" w:hAnsi="Arial Rounded MT Bold" w:cs="Arial"/>
              </w:rPr>
              <w:t xml:space="preserve"> </w:t>
            </w:r>
          </w:p>
        </w:tc>
        <w:tc>
          <w:tcPr>
            <w:tcW w:w="8580" w:type="dxa"/>
            <w:gridSpan w:val="2"/>
            <w:tcBorders>
              <w:top w:val="single" w:sz="4" w:space="0" w:color="auto"/>
            </w:tcBorders>
          </w:tcPr>
          <w:p w14:paraId="2DE948BC" w14:textId="77777777" w:rsidR="004C690E" w:rsidRPr="00AC19BD" w:rsidRDefault="004C690E" w:rsidP="009B3336">
            <w:pPr>
              <w:pStyle w:val="TableText0"/>
              <w:rPr>
                <w:sz w:val="22"/>
                <w:szCs w:val="22"/>
              </w:rPr>
            </w:pPr>
            <w:r w:rsidRPr="00AC19BD">
              <w:t>to Glossary Contents</w:t>
            </w:r>
          </w:p>
        </w:tc>
      </w:tr>
    </w:tbl>
    <w:p w14:paraId="2DE948BE" w14:textId="77777777" w:rsidR="009E3CCA" w:rsidRPr="00AC19BD" w:rsidRDefault="009E3CCA"/>
    <w:tbl>
      <w:tblPr>
        <w:tblW w:w="957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90"/>
        <w:gridCol w:w="923"/>
        <w:gridCol w:w="7657"/>
      </w:tblGrid>
      <w:tr w:rsidR="009E3CCA" w:rsidRPr="00AC19BD" w14:paraId="2DE948C1" w14:textId="77777777" w:rsidTr="00FB3F96">
        <w:trPr>
          <w:cantSplit/>
          <w:tblHeader/>
        </w:trPr>
        <w:tc>
          <w:tcPr>
            <w:tcW w:w="1913" w:type="dxa"/>
            <w:gridSpan w:val="2"/>
            <w:tcBorders>
              <w:top w:val="single" w:sz="12" w:space="0" w:color="auto"/>
              <w:left w:val="single" w:sz="12" w:space="0" w:color="auto"/>
              <w:bottom w:val="single" w:sz="12" w:space="0" w:color="auto"/>
              <w:right w:val="single" w:sz="12" w:space="0" w:color="auto"/>
            </w:tcBorders>
            <w:shd w:val="clear" w:color="auto" w:fill="666699"/>
            <w:vAlign w:val="center"/>
          </w:tcPr>
          <w:p w14:paraId="2DE948BF" w14:textId="77777777" w:rsidR="009E3CCA" w:rsidRPr="00AC19BD" w:rsidRDefault="009E3CCA" w:rsidP="00A32664">
            <w:pPr>
              <w:pStyle w:val="TableHead"/>
              <w:keepNext/>
              <w:keepLines/>
              <w:jc w:val="center"/>
              <w:rPr>
                <w:color w:val="FFFFFF"/>
              </w:rPr>
            </w:pPr>
            <w:r w:rsidRPr="00AC19BD">
              <w:rPr>
                <w:color w:val="FFFFFF"/>
              </w:rPr>
              <w:lastRenderedPageBreak/>
              <w:t>Term or Acronym</w:t>
            </w:r>
          </w:p>
        </w:tc>
        <w:tc>
          <w:tcPr>
            <w:tcW w:w="7657" w:type="dxa"/>
            <w:tcBorders>
              <w:top w:val="single" w:sz="12" w:space="0" w:color="auto"/>
              <w:left w:val="single" w:sz="12" w:space="0" w:color="auto"/>
              <w:bottom w:val="single" w:sz="12" w:space="0" w:color="auto"/>
              <w:right w:val="single" w:sz="12" w:space="0" w:color="auto"/>
            </w:tcBorders>
            <w:shd w:val="clear" w:color="auto" w:fill="666699"/>
            <w:vAlign w:val="center"/>
          </w:tcPr>
          <w:p w14:paraId="2DE948C0" w14:textId="77777777" w:rsidR="009E3CCA" w:rsidRPr="00AC19BD" w:rsidRDefault="009E3CCA" w:rsidP="00A32664">
            <w:pPr>
              <w:pStyle w:val="TableHead"/>
              <w:keepNext/>
              <w:keepLines/>
              <w:rPr>
                <w:color w:val="FFFFFF"/>
              </w:rPr>
            </w:pPr>
            <w:r w:rsidRPr="00AC19BD">
              <w:rPr>
                <w:color w:val="FFFFFF"/>
              </w:rPr>
              <w:t>Description</w:t>
            </w:r>
          </w:p>
        </w:tc>
      </w:tr>
      <w:tr w:rsidR="009E3CCA" w:rsidRPr="00AC19BD" w14:paraId="2DE948C3" w14:textId="77777777" w:rsidTr="002729F7">
        <w:trPr>
          <w:cantSplit/>
        </w:trPr>
        <w:tc>
          <w:tcPr>
            <w:tcW w:w="9570" w:type="dxa"/>
            <w:gridSpan w:val="3"/>
          </w:tcPr>
          <w:p w14:paraId="2DE948C2" w14:textId="77777777" w:rsidR="009E3CCA" w:rsidRPr="00AC19BD" w:rsidRDefault="009E3CCA" w:rsidP="009B3336">
            <w:pPr>
              <w:pStyle w:val="TableText0"/>
            </w:pPr>
            <w:bookmarkStart w:id="865" w:name="G_D"/>
            <w:r w:rsidRPr="00AC19BD">
              <w:t>D</w:t>
            </w:r>
            <w:bookmarkEnd w:id="865"/>
          </w:p>
        </w:tc>
      </w:tr>
      <w:tr w:rsidR="009E3CCA" w:rsidRPr="00A32664" w14:paraId="2DE948C6" w14:textId="77777777" w:rsidTr="002729F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913" w:type="dxa"/>
            <w:gridSpan w:val="2"/>
            <w:tcBorders>
              <w:top w:val="single" w:sz="4" w:space="0" w:color="auto"/>
              <w:left w:val="single" w:sz="4" w:space="0" w:color="auto"/>
              <w:bottom w:val="single" w:sz="4" w:space="0" w:color="auto"/>
              <w:right w:val="single" w:sz="4" w:space="0" w:color="auto"/>
            </w:tcBorders>
          </w:tcPr>
          <w:p w14:paraId="2DE948C4" w14:textId="77777777" w:rsidR="009E3CCA" w:rsidRPr="00A32664" w:rsidRDefault="009E3CCA" w:rsidP="009B3336">
            <w:pPr>
              <w:pStyle w:val="TableText0"/>
            </w:pPr>
            <w:bookmarkStart w:id="866" w:name="Glos_DD"/>
            <w:r w:rsidRPr="00A32664">
              <w:t>Data Dictionary</w:t>
            </w:r>
            <w:bookmarkEnd w:id="866"/>
          </w:p>
        </w:tc>
        <w:tc>
          <w:tcPr>
            <w:tcW w:w="7657" w:type="dxa"/>
            <w:tcBorders>
              <w:top w:val="single" w:sz="4" w:space="0" w:color="auto"/>
              <w:left w:val="single" w:sz="4" w:space="0" w:color="auto"/>
              <w:bottom w:val="single" w:sz="4" w:space="0" w:color="auto"/>
              <w:right w:val="single" w:sz="4" w:space="0" w:color="auto"/>
            </w:tcBorders>
          </w:tcPr>
          <w:p w14:paraId="2DE948C5" w14:textId="77777777" w:rsidR="009E3CCA" w:rsidRPr="00A32664" w:rsidRDefault="009E3CCA" w:rsidP="009B3336">
            <w:pPr>
              <w:pStyle w:val="TableText0"/>
            </w:pPr>
            <w:r w:rsidRPr="00A32664">
              <w:t>A data structure that stores meta-data,</w:t>
            </w:r>
            <w:r w:rsidRPr="00A32664">
              <w:rPr>
                <w:i/>
              </w:rPr>
              <w:t xml:space="preserve"> i.e.,</w:t>
            </w:r>
            <w:r w:rsidRPr="00A32664">
              <w:t xml:space="preserve"> data about data</w:t>
            </w:r>
            <w:r w:rsidR="00265DE5">
              <w:t xml:space="preserve">. </w:t>
            </w:r>
            <w:r w:rsidRPr="00A32664">
              <w:t>The term “data dictionary” has several uses; most generally it is thought of as a set of data Descriptions that can be shared by several applications</w:t>
            </w:r>
            <w:r w:rsidR="00265DE5">
              <w:t xml:space="preserve">. </w:t>
            </w:r>
            <w:r w:rsidRPr="00A32664">
              <w:t>In practical terms, it usually means a table in a database that stores the names, field types, length, and other characteristics of the fields in the database tables</w:t>
            </w:r>
            <w:r w:rsidR="00265DE5">
              <w:t xml:space="preserve">. </w:t>
            </w:r>
          </w:p>
        </w:tc>
      </w:tr>
      <w:tr w:rsidR="009E3CCA" w:rsidRPr="00A32664" w14:paraId="2DE948C9" w14:textId="77777777" w:rsidTr="00FB3F96">
        <w:trPr>
          <w:cantSplit/>
        </w:trPr>
        <w:tc>
          <w:tcPr>
            <w:tcW w:w="1913" w:type="dxa"/>
            <w:gridSpan w:val="2"/>
          </w:tcPr>
          <w:p w14:paraId="2DE948C7" w14:textId="77777777" w:rsidR="009E3CCA" w:rsidRPr="004C690E" w:rsidRDefault="009E3CCA" w:rsidP="009B3336">
            <w:pPr>
              <w:pStyle w:val="TableText0"/>
            </w:pPr>
            <w:bookmarkStart w:id="867" w:name="Glos_DTA"/>
            <w:r w:rsidRPr="004C690E">
              <w:t>Data Transfer Agreement (DTA)</w:t>
            </w:r>
            <w:bookmarkEnd w:id="867"/>
          </w:p>
        </w:tc>
        <w:tc>
          <w:tcPr>
            <w:tcW w:w="7657" w:type="dxa"/>
          </w:tcPr>
          <w:p w14:paraId="2DE948C8" w14:textId="77777777" w:rsidR="009E3CCA" w:rsidRPr="004C690E" w:rsidRDefault="009E3CCA" w:rsidP="009B3336">
            <w:pPr>
              <w:pStyle w:val="TableText0"/>
            </w:pPr>
            <w:r w:rsidRPr="004C690E">
              <w:t xml:space="preserve">Agreement between two or more </w:t>
            </w:r>
            <w:r w:rsidRPr="004C690E">
              <w:rPr>
                <w:rStyle w:val="OrgName"/>
                <w:rFonts w:cs="Microsoft Sans Serif"/>
              </w:rPr>
              <w:t>VA</w:t>
            </w:r>
            <w:r w:rsidRPr="004C690E">
              <w:t xml:space="preserve"> departments, or between a </w:t>
            </w:r>
            <w:r w:rsidRPr="004C690E">
              <w:rPr>
                <w:rStyle w:val="OrgName"/>
                <w:rFonts w:cs="Microsoft Sans Serif"/>
              </w:rPr>
              <w:t>VA</w:t>
            </w:r>
            <w:r w:rsidRPr="004C690E">
              <w:t xml:space="preserve"> department and an outside agency</w:t>
            </w:r>
            <w:r w:rsidR="00265DE5" w:rsidRPr="004C690E">
              <w:t xml:space="preserve">. </w:t>
            </w:r>
            <w:r w:rsidRPr="004C690E">
              <w:t>DTAs cover transfers of data or information between agencies or departments in order to maintain appropriate administrative, technical and physical security safeguards to prevent unauthorized use and to protect the confidentiality of the data.</w:t>
            </w:r>
          </w:p>
        </w:tc>
      </w:tr>
      <w:tr w:rsidR="009E3CCA" w:rsidRPr="00A32664" w14:paraId="2DE948CC" w14:textId="77777777" w:rsidTr="002729F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913" w:type="dxa"/>
            <w:gridSpan w:val="2"/>
            <w:tcBorders>
              <w:top w:val="single" w:sz="4" w:space="0" w:color="auto"/>
              <w:left w:val="single" w:sz="4" w:space="0" w:color="auto"/>
              <w:bottom w:val="single" w:sz="4" w:space="0" w:color="auto"/>
              <w:right w:val="single" w:sz="4" w:space="0" w:color="auto"/>
            </w:tcBorders>
          </w:tcPr>
          <w:p w14:paraId="2DE948CA" w14:textId="77777777" w:rsidR="009E3CCA" w:rsidRPr="004C690E" w:rsidRDefault="009E3CCA" w:rsidP="009B3336">
            <w:pPr>
              <w:pStyle w:val="TableText0"/>
            </w:pPr>
            <w:bookmarkStart w:id="868" w:name="Glos_DataWarehouse"/>
            <w:r w:rsidRPr="004C690E">
              <w:t>Data Warehouse</w:t>
            </w:r>
            <w:bookmarkEnd w:id="868"/>
          </w:p>
        </w:tc>
        <w:tc>
          <w:tcPr>
            <w:tcW w:w="7657" w:type="dxa"/>
            <w:tcBorders>
              <w:top w:val="single" w:sz="4" w:space="0" w:color="auto"/>
              <w:left w:val="single" w:sz="4" w:space="0" w:color="auto"/>
              <w:bottom w:val="single" w:sz="4" w:space="0" w:color="auto"/>
              <w:right w:val="single" w:sz="4" w:space="0" w:color="auto"/>
            </w:tcBorders>
          </w:tcPr>
          <w:p w14:paraId="2DE948CB" w14:textId="77777777" w:rsidR="009E3CCA" w:rsidRPr="004C690E" w:rsidRDefault="009E3CCA" w:rsidP="00FB3F96">
            <w:pPr>
              <w:spacing w:before="0" w:after="0"/>
              <w:rPr>
                <w:szCs w:val="22"/>
              </w:rPr>
            </w:pPr>
            <w:r w:rsidRPr="004C690E">
              <w:rPr>
                <w:sz w:val="22"/>
                <w:szCs w:val="22"/>
              </w:rPr>
              <w:t>A system for storing, retrieving and managing large amounts of data</w:t>
            </w:r>
            <w:r w:rsidR="00265DE5" w:rsidRPr="004C690E">
              <w:rPr>
                <w:sz w:val="22"/>
                <w:szCs w:val="22"/>
              </w:rPr>
              <w:t xml:space="preserve">. </w:t>
            </w:r>
            <w:r w:rsidRPr="004C690E">
              <w:rPr>
                <w:sz w:val="22"/>
                <w:szCs w:val="22"/>
              </w:rPr>
              <w:t>Data warehouse software often includes sophisticated compression and hashing techniques for fast searches, as well as advanced filtering</w:t>
            </w:r>
            <w:r w:rsidR="00265DE5" w:rsidRPr="004C690E">
              <w:rPr>
                <w:sz w:val="22"/>
                <w:szCs w:val="22"/>
              </w:rPr>
              <w:t xml:space="preserve">. </w:t>
            </w:r>
            <w:r w:rsidRPr="004C690E">
              <w:rPr>
                <w:sz w:val="22"/>
                <w:szCs w:val="22"/>
              </w:rPr>
              <w:t>A data warehouse is often a relational database containing a recent snapshot of corporate data and optimized for searching</w:t>
            </w:r>
            <w:r w:rsidR="00265DE5" w:rsidRPr="004C690E">
              <w:rPr>
                <w:sz w:val="22"/>
                <w:szCs w:val="22"/>
              </w:rPr>
              <w:t xml:space="preserve">. </w:t>
            </w:r>
            <w:r w:rsidRPr="004C690E">
              <w:rPr>
                <w:sz w:val="22"/>
                <w:szCs w:val="22"/>
              </w:rPr>
              <w:t>Planners and researchers can use this database without worrying about slowing down day-to-day operations of the production database</w:t>
            </w:r>
            <w:r w:rsidR="00265DE5" w:rsidRPr="004C690E">
              <w:rPr>
                <w:sz w:val="22"/>
                <w:szCs w:val="22"/>
              </w:rPr>
              <w:t xml:space="preserve">. </w:t>
            </w:r>
            <w:r w:rsidRPr="004C690E">
              <w:rPr>
                <w:sz w:val="22"/>
                <w:szCs w:val="22"/>
              </w:rPr>
              <w:t>The latter can be optimized for transaction processing (inserts and updates).</w:t>
            </w:r>
          </w:p>
        </w:tc>
      </w:tr>
      <w:tr w:rsidR="009E3CCA" w:rsidRPr="00A32664" w14:paraId="2DE948CF" w14:textId="77777777" w:rsidTr="00FB3F96">
        <w:trPr>
          <w:cantSplit/>
        </w:trPr>
        <w:tc>
          <w:tcPr>
            <w:tcW w:w="1913" w:type="dxa"/>
            <w:gridSpan w:val="2"/>
          </w:tcPr>
          <w:p w14:paraId="2DE948CD" w14:textId="77777777" w:rsidR="009E3CCA" w:rsidRPr="004C690E" w:rsidRDefault="009E3CCA" w:rsidP="009B3336">
            <w:pPr>
              <w:pStyle w:val="TableText0"/>
            </w:pPr>
            <w:bookmarkStart w:id="869" w:name="Glos_DHCP"/>
            <w:r w:rsidRPr="004C690E">
              <w:t>Decentralized Hospital Computer Program (DHCP)</w:t>
            </w:r>
            <w:bookmarkEnd w:id="869"/>
          </w:p>
        </w:tc>
        <w:tc>
          <w:tcPr>
            <w:tcW w:w="7657" w:type="dxa"/>
          </w:tcPr>
          <w:p w14:paraId="2DE948CE" w14:textId="77777777" w:rsidR="009E3CCA" w:rsidRPr="004C690E" w:rsidRDefault="009E3CCA" w:rsidP="009B3336">
            <w:pPr>
              <w:pStyle w:val="TableText0"/>
            </w:pPr>
            <w:r w:rsidRPr="004C690E">
              <w:t xml:space="preserve">Obsolete term; </w:t>
            </w:r>
            <w:hyperlink w:anchor="Glos_VistA" w:history="1">
              <w:r w:rsidRPr="004C690E">
                <w:rPr>
                  <w:rStyle w:val="IHyperlink"/>
                  <w:sz w:val="22"/>
                  <w:szCs w:val="22"/>
                </w:rPr>
                <w:t>VistA</w:t>
              </w:r>
            </w:hyperlink>
            <w:r w:rsidRPr="004C690E">
              <w:t xml:space="preserve"> is the modern equivalent</w:t>
            </w:r>
          </w:p>
        </w:tc>
      </w:tr>
      <w:tr w:rsidR="009E3CCA" w:rsidRPr="00A32664" w14:paraId="2DE948D2" w14:textId="77777777" w:rsidTr="00FB3F96">
        <w:trPr>
          <w:cantSplit/>
        </w:trPr>
        <w:tc>
          <w:tcPr>
            <w:tcW w:w="1913" w:type="dxa"/>
            <w:gridSpan w:val="2"/>
          </w:tcPr>
          <w:p w14:paraId="2DE948D0" w14:textId="77777777" w:rsidR="009E3CCA" w:rsidRPr="004C690E" w:rsidRDefault="009E3CCA" w:rsidP="009B3336">
            <w:pPr>
              <w:pStyle w:val="TableText0"/>
            </w:pPr>
            <w:r w:rsidRPr="004C690E">
              <w:t>Defense Health Information Management System (DHIMS)</w:t>
            </w:r>
          </w:p>
        </w:tc>
        <w:tc>
          <w:tcPr>
            <w:tcW w:w="7657" w:type="dxa"/>
          </w:tcPr>
          <w:p w14:paraId="2DE948D1" w14:textId="77777777" w:rsidR="009E3CCA" w:rsidRPr="004C690E" w:rsidRDefault="009E3CCA" w:rsidP="009B3336">
            <w:pPr>
              <w:pStyle w:val="TableText0"/>
            </w:pPr>
            <w:r w:rsidRPr="004C690E">
              <w:t>System designed to provide a trusted, comprehensive health information management system that seamlessly captures, manages and shares health information from the Theater of Operations to the home front and beyond</w:t>
            </w:r>
            <w:r w:rsidR="00265DE5" w:rsidRPr="004C690E">
              <w:t xml:space="preserve">. </w:t>
            </w:r>
            <w:r w:rsidRPr="004C690E">
              <w:t xml:space="preserve">This is, roughly, the </w:t>
            </w:r>
            <w:hyperlink w:anchor="Glos_DoD" w:history="1">
              <w:r w:rsidR="00F0545F" w:rsidRPr="004C690E">
                <w:rPr>
                  <w:rStyle w:val="IHyperlink"/>
                  <w:rFonts w:ascii="Microsoft Sans Serif" w:hAnsi="Microsoft Sans Serif" w:cs="Microsoft Sans Serif"/>
                </w:rPr>
                <w:t>DoD</w:t>
              </w:r>
            </w:hyperlink>
            <w:r w:rsidRPr="004C690E">
              <w:t xml:space="preserve"> equivalent of </w:t>
            </w:r>
            <w:hyperlink w:anchor="Glos_CPRS" w:history="1">
              <w:r w:rsidRPr="004C690E">
                <w:rPr>
                  <w:rStyle w:val="IHyperlink"/>
                  <w:rFonts w:ascii="Microsoft Sans Serif" w:hAnsi="Microsoft Sans Serif" w:cs="Microsoft Sans Serif"/>
                </w:rPr>
                <w:t>CPRS</w:t>
              </w:r>
            </w:hyperlink>
            <w:r w:rsidRPr="004C690E">
              <w:t>.</w:t>
            </w:r>
          </w:p>
        </w:tc>
      </w:tr>
      <w:tr w:rsidR="009E3CCA" w:rsidRPr="00A32664" w14:paraId="2DE948D5" w14:textId="77777777" w:rsidTr="002729F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913" w:type="dxa"/>
            <w:gridSpan w:val="2"/>
            <w:tcBorders>
              <w:top w:val="single" w:sz="4" w:space="0" w:color="auto"/>
              <w:left w:val="single" w:sz="4" w:space="0" w:color="auto"/>
              <w:bottom w:val="single" w:sz="4" w:space="0" w:color="auto"/>
              <w:right w:val="single" w:sz="4" w:space="0" w:color="auto"/>
            </w:tcBorders>
          </w:tcPr>
          <w:p w14:paraId="2DE948D3" w14:textId="77777777" w:rsidR="009E3CCA" w:rsidRPr="00A32664" w:rsidRDefault="009E3CCA" w:rsidP="009B3336">
            <w:pPr>
              <w:pStyle w:val="TableText0"/>
              <w:rPr>
                <w:bCs/>
              </w:rPr>
            </w:pPr>
            <w:bookmarkStart w:id="870" w:name="Glos_DVEIR"/>
            <w:r w:rsidRPr="00A32664">
              <w:t>Defense/</w:t>
            </w:r>
            <w:r w:rsidR="00501327">
              <w:t>Veteran</w:t>
            </w:r>
            <w:r w:rsidRPr="00A32664">
              <w:t>s Eye Injury Registry (DVEIR)</w:t>
            </w:r>
            <w:bookmarkEnd w:id="870"/>
          </w:p>
        </w:tc>
        <w:tc>
          <w:tcPr>
            <w:tcW w:w="7657" w:type="dxa"/>
            <w:tcBorders>
              <w:top w:val="single" w:sz="4" w:space="0" w:color="auto"/>
              <w:left w:val="single" w:sz="4" w:space="0" w:color="auto"/>
              <w:bottom w:val="single" w:sz="4" w:space="0" w:color="auto"/>
              <w:right w:val="single" w:sz="4" w:space="0" w:color="auto"/>
            </w:tcBorders>
          </w:tcPr>
          <w:p w14:paraId="2DE948D4" w14:textId="77777777" w:rsidR="009E3CCA" w:rsidRPr="00A32664" w:rsidRDefault="009E3CCA" w:rsidP="006C4165">
            <w:pPr>
              <w:spacing w:before="0" w:after="0"/>
              <w:rPr>
                <w:szCs w:val="22"/>
              </w:rPr>
            </w:pPr>
            <w:r w:rsidRPr="00A32664">
              <w:rPr>
                <w:sz w:val="22"/>
                <w:szCs w:val="22"/>
              </w:rPr>
              <w:fldChar w:fldCharType="begin"/>
            </w:r>
            <w:r w:rsidRPr="00A32664">
              <w:rPr>
                <w:sz w:val="22"/>
                <w:szCs w:val="22"/>
              </w:rPr>
              <w:instrText>xe "Features of CCR"</w:instrText>
            </w:r>
            <w:r w:rsidRPr="00A32664">
              <w:rPr>
                <w:sz w:val="22"/>
                <w:szCs w:val="22"/>
              </w:rPr>
              <w:fldChar w:fldCharType="end"/>
            </w:r>
            <w:r w:rsidRPr="006C4165">
              <w:rPr>
                <w:rFonts w:ascii="Microsoft Sans Serif" w:hAnsi="Microsoft Sans Serif" w:cs="Arial"/>
                <w:sz w:val="20"/>
              </w:rPr>
              <w:t>DVEIR</w:t>
            </w:r>
            <w:r w:rsidRPr="00A32664">
              <w:rPr>
                <w:sz w:val="22"/>
                <w:szCs w:val="22"/>
              </w:rPr>
              <w:fldChar w:fldCharType="begin"/>
            </w:r>
            <w:r w:rsidRPr="00A32664">
              <w:rPr>
                <w:sz w:val="22"/>
                <w:szCs w:val="22"/>
              </w:rPr>
              <w:instrText>xe "CCR:overview of"</w:instrText>
            </w:r>
            <w:r w:rsidRPr="00A32664">
              <w:rPr>
                <w:sz w:val="22"/>
                <w:szCs w:val="22"/>
              </w:rPr>
              <w:fldChar w:fldCharType="end"/>
            </w:r>
            <w:r w:rsidRPr="00A32664">
              <w:rPr>
                <w:sz w:val="22"/>
                <w:szCs w:val="22"/>
              </w:rPr>
              <w:t xml:space="preserve"> helps identify and document treatment of all </w:t>
            </w:r>
            <w:hyperlink w:anchor="Glos_OEF" w:history="1">
              <w:r w:rsidRPr="00115B7B">
                <w:rPr>
                  <w:rStyle w:val="IHyperlink"/>
                  <w:rFonts w:ascii="Microsoft Sans Serif" w:hAnsi="Microsoft Sans Serif" w:cs="Microsoft Sans Serif"/>
                  <w:sz w:val="20"/>
                </w:rPr>
                <w:t>OEF</w:t>
              </w:r>
            </w:hyperlink>
            <w:r w:rsidRPr="00A32664">
              <w:rPr>
                <w:sz w:val="22"/>
                <w:szCs w:val="22"/>
              </w:rPr>
              <w:t>/</w:t>
            </w:r>
            <w:hyperlink w:anchor="Glos_OIF" w:history="1">
              <w:r w:rsidRPr="00115B7B">
                <w:rPr>
                  <w:rStyle w:val="IHyperlink"/>
                  <w:rFonts w:ascii="Microsoft Sans Serif" w:hAnsi="Microsoft Sans Serif" w:cs="Microsoft Sans Serif"/>
                  <w:sz w:val="20"/>
                </w:rPr>
                <w:t>OIF</w:t>
              </w:r>
            </w:hyperlink>
            <w:r w:rsidRPr="00A32664">
              <w:rPr>
                <w:sz w:val="22"/>
                <w:szCs w:val="22"/>
              </w:rPr>
              <w:t xml:space="preserve"> service members with ocular injuries</w:t>
            </w:r>
            <w:r w:rsidR="005F22EC">
              <w:rPr>
                <w:sz w:val="22"/>
                <w:szCs w:val="22"/>
              </w:rPr>
              <w:t xml:space="preserve">. </w:t>
            </w:r>
            <w:r w:rsidR="006C4165">
              <w:rPr>
                <w:sz w:val="22"/>
                <w:szCs w:val="22"/>
              </w:rPr>
              <w:t>Since eye injuries frequently result from fragments, there is a relationship between the two Registries… but not between the two applications.</w:t>
            </w:r>
          </w:p>
        </w:tc>
      </w:tr>
      <w:tr w:rsidR="009E3CCA" w:rsidRPr="00A32664" w14:paraId="2DE948D8" w14:textId="77777777" w:rsidTr="00FB3F96">
        <w:trPr>
          <w:cantSplit/>
        </w:trPr>
        <w:tc>
          <w:tcPr>
            <w:tcW w:w="1913" w:type="dxa"/>
            <w:gridSpan w:val="2"/>
          </w:tcPr>
          <w:p w14:paraId="2DE948D6" w14:textId="77777777" w:rsidR="009E3CCA" w:rsidRPr="004C690E" w:rsidRDefault="009E3CCA" w:rsidP="009B3336">
            <w:pPr>
              <w:pStyle w:val="TableText0"/>
              <w:rPr>
                <w:sz w:val="22"/>
                <w:szCs w:val="22"/>
              </w:rPr>
            </w:pPr>
            <w:bookmarkStart w:id="871" w:name="Glos_DoD"/>
            <w:r w:rsidRPr="004C690E">
              <w:rPr>
                <w:rStyle w:val="OrgName"/>
                <w:rFonts w:cs="Microsoft Sans Serif"/>
              </w:rPr>
              <w:t>Department of Defense</w:t>
            </w:r>
            <w:r w:rsidRPr="004C690E">
              <w:rPr>
                <w:sz w:val="22"/>
                <w:szCs w:val="22"/>
              </w:rPr>
              <w:t xml:space="preserve"> (</w:t>
            </w:r>
            <w:r w:rsidRPr="004C690E">
              <w:rPr>
                <w:rStyle w:val="OrgName"/>
                <w:rFonts w:cs="Microsoft Sans Serif"/>
              </w:rPr>
              <w:t>DoD</w:t>
            </w:r>
            <w:r w:rsidRPr="004C690E">
              <w:rPr>
                <w:sz w:val="22"/>
                <w:szCs w:val="22"/>
              </w:rPr>
              <w:t>)</w:t>
            </w:r>
            <w:bookmarkEnd w:id="871"/>
          </w:p>
        </w:tc>
        <w:tc>
          <w:tcPr>
            <w:tcW w:w="7657" w:type="dxa"/>
          </w:tcPr>
          <w:p w14:paraId="2DE948D7" w14:textId="77777777" w:rsidR="009E3CCA" w:rsidRPr="004C690E" w:rsidRDefault="009E3CCA" w:rsidP="009B3336">
            <w:pPr>
              <w:pStyle w:val="TableText0"/>
            </w:pPr>
            <w:r w:rsidRPr="004C690E">
              <w:t>A department of the U.S</w:t>
            </w:r>
            <w:r w:rsidR="00265DE5" w:rsidRPr="004C690E">
              <w:t xml:space="preserve">. </w:t>
            </w:r>
            <w:r w:rsidRPr="004C690E">
              <w:t>federal government, charged with ensuring that the military capacity of the U.S</w:t>
            </w:r>
            <w:r w:rsidR="00265DE5" w:rsidRPr="004C690E">
              <w:t xml:space="preserve">. </w:t>
            </w:r>
            <w:r w:rsidRPr="004C690E">
              <w:t>is adequate to safeguard the national security.</w:t>
            </w:r>
          </w:p>
        </w:tc>
      </w:tr>
      <w:tr w:rsidR="009E3CCA" w:rsidRPr="00A32664" w14:paraId="2DE948DB" w14:textId="77777777" w:rsidTr="00FB3F96">
        <w:trPr>
          <w:cantSplit/>
        </w:trPr>
        <w:tc>
          <w:tcPr>
            <w:tcW w:w="1913" w:type="dxa"/>
            <w:gridSpan w:val="2"/>
          </w:tcPr>
          <w:p w14:paraId="2DE948D9" w14:textId="77777777" w:rsidR="009E3CCA" w:rsidRPr="004C690E" w:rsidRDefault="009E3CCA" w:rsidP="009B3336">
            <w:pPr>
              <w:pStyle w:val="TableText0"/>
            </w:pPr>
            <w:r w:rsidRPr="004C690E">
              <w:t>DHCP</w:t>
            </w:r>
          </w:p>
        </w:tc>
        <w:tc>
          <w:tcPr>
            <w:tcW w:w="7657" w:type="dxa"/>
          </w:tcPr>
          <w:p w14:paraId="2DE948DA" w14:textId="77777777" w:rsidR="009E3CCA" w:rsidRPr="004C690E" w:rsidRDefault="009E3CCA" w:rsidP="009B3336">
            <w:pPr>
              <w:pStyle w:val="TableText0"/>
            </w:pPr>
            <w:r w:rsidRPr="004C690E">
              <w:t xml:space="preserve">Decentralized Hospital Computer Program (obsolete term; </w:t>
            </w:r>
            <w:hyperlink w:anchor="Glos_VistA" w:history="1">
              <w:r w:rsidRPr="004C690E">
                <w:rPr>
                  <w:rStyle w:val="IHyperlink"/>
                  <w:sz w:val="22"/>
                  <w:szCs w:val="22"/>
                </w:rPr>
                <w:t>VistA</w:t>
              </w:r>
            </w:hyperlink>
            <w:r w:rsidRPr="004C690E">
              <w:t xml:space="preserve"> is the modern equivalent)</w:t>
            </w:r>
          </w:p>
        </w:tc>
      </w:tr>
      <w:tr w:rsidR="009E3CCA" w:rsidRPr="00A32664" w14:paraId="2DE948DE" w14:textId="77777777" w:rsidTr="00FB3F96">
        <w:trPr>
          <w:cantSplit/>
        </w:trPr>
        <w:tc>
          <w:tcPr>
            <w:tcW w:w="1913" w:type="dxa"/>
            <w:gridSpan w:val="2"/>
          </w:tcPr>
          <w:p w14:paraId="2DE948DC" w14:textId="77777777" w:rsidR="009E3CCA" w:rsidRPr="004C690E" w:rsidRDefault="009E3CCA" w:rsidP="009B3336">
            <w:pPr>
              <w:pStyle w:val="TableText0"/>
            </w:pPr>
            <w:r w:rsidRPr="004C690E">
              <w:t>DHIMS</w:t>
            </w:r>
          </w:p>
        </w:tc>
        <w:tc>
          <w:tcPr>
            <w:tcW w:w="7657" w:type="dxa"/>
          </w:tcPr>
          <w:p w14:paraId="2DE948DD" w14:textId="77777777" w:rsidR="009E3CCA" w:rsidRPr="004C690E" w:rsidRDefault="009E3CCA" w:rsidP="009B3336">
            <w:pPr>
              <w:pStyle w:val="TableText0"/>
            </w:pPr>
            <w:r w:rsidRPr="004C690E">
              <w:rPr>
                <w:i/>
              </w:rPr>
              <w:t>See</w:t>
            </w:r>
            <w:r w:rsidRPr="004C690E">
              <w:t xml:space="preserve"> Defense Health Information Management System</w:t>
            </w:r>
          </w:p>
        </w:tc>
      </w:tr>
      <w:tr w:rsidR="009E3CCA" w:rsidRPr="00A32664" w14:paraId="2DE948E1" w14:textId="77777777" w:rsidTr="00FB3F96">
        <w:trPr>
          <w:cantSplit/>
        </w:trPr>
        <w:tc>
          <w:tcPr>
            <w:tcW w:w="1913" w:type="dxa"/>
            <w:gridSpan w:val="2"/>
          </w:tcPr>
          <w:p w14:paraId="2DE948DF" w14:textId="77777777" w:rsidR="009E3CCA" w:rsidRPr="004C690E" w:rsidRDefault="009E3CCA" w:rsidP="009B3336">
            <w:pPr>
              <w:pStyle w:val="TableText0"/>
              <w:rPr>
                <w:sz w:val="22"/>
                <w:szCs w:val="22"/>
              </w:rPr>
            </w:pPr>
            <w:r w:rsidRPr="004C690E">
              <w:rPr>
                <w:rStyle w:val="OrgName"/>
                <w:rFonts w:cs="Microsoft Sans Serif"/>
              </w:rPr>
              <w:t>DoD</w:t>
            </w:r>
          </w:p>
        </w:tc>
        <w:tc>
          <w:tcPr>
            <w:tcW w:w="7657" w:type="dxa"/>
          </w:tcPr>
          <w:p w14:paraId="2DE948E0" w14:textId="77777777" w:rsidR="009E3CCA" w:rsidRPr="004C690E" w:rsidRDefault="009E3CCA" w:rsidP="009B3336">
            <w:pPr>
              <w:pStyle w:val="TableText0"/>
              <w:rPr>
                <w:sz w:val="22"/>
                <w:szCs w:val="22"/>
              </w:rPr>
            </w:pPr>
            <w:r w:rsidRPr="004C690E">
              <w:rPr>
                <w:i/>
                <w:sz w:val="22"/>
                <w:szCs w:val="22"/>
              </w:rPr>
              <w:t>See</w:t>
            </w:r>
            <w:r w:rsidRPr="004C690E">
              <w:rPr>
                <w:sz w:val="22"/>
                <w:szCs w:val="22"/>
              </w:rPr>
              <w:t xml:space="preserve"> </w:t>
            </w:r>
            <w:hyperlink w:anchor="Glos_DoD" w:history="1">
              <w:r w:rsidRPr="004C690E">
                <w:rPr>
                  <w:rStyle w:val="OrgName"/>
                  <w:rFonts w:cs="Microsoft Sans Serif"/>
                </w:rPr>
                <w:t>Department of Defense</w:t>
              </w:r>
            </w:hyperlink>
          </w:p>
        </w:tc>
      </w:tr>
      <w:tr w:rsidR="009E3CCA" w:rsidRPr="00A32664" w14:paraId="2DE948E4" w14:textId="77777777" w:rsidTr="00FB3F96">
        <w:trPr>
          <w:cantSplit/>
        </w:trPr>
        <w:tc>
          <w:tcPr>
            <w:tcW w:w="1913" w:type="dxa"/>
            <w:gridSpan w:val="2"/>
          </w:tcPr>
          <w:p w14:paraId="2DE948E2" w14:textId="77777777" w:rsidR="009E3CCA" w:rsidRPr="004C690E" w:rsidRDefault="009E3CCA" w:rsidP="009B3336">
            <w:pPr>
              <w:pStyle w:val="TableText0"/>
            </w:pPr>
            <w:r w:rsidRPr="004C690E">
              <w:t>DTA</w:t>
            </w:r>
          </w:p>
        </w:tc>
        <w:tc>
          <w:tcPr>
            <w:tcW w:w="7657" w:type="dxa"/>
          </w:tcPr>
          <w:p w14:paraId="2DE948E3" w14:textId="77777777" w:rsidR="009E3CCA" w:rsidRPr="004C690E" w:rsidRDefault="009E3CCA" w:rsidP="009B3336">
            <w:pPr>
              <w:pStyle w:val="TableText0"/>
            </w:pPr>
            <w:r w:rsidRPr="004C690E">
              <w:rPr>
                <w:i/>
              </w:rPr>
              <w:t>See</w:t>
            </w:r>
            <w:r w:rsidRPr="004C690E">
              <w:t xml:space="preserve"> Data Transfer Agreement</w:t>
            </w:r>
          </w:p>
        </w:tc>
      </w:tr>
      <w:tr w:rsidR="009E3CCA" w:rsidRPr="00A32664" w14:paraId="2DE948E7" w14:textId="77777777" w:rsidTr="00FB3F96">
        <w:trPr>
          <w:cantSplit/>
        </w:trPr>
        <w:tc>
          <w:tcPr>
            <w:tcW w:w="1913" w:type="dxa"/>
            <w:gridSpan w:val="2"/>
          </w:tcPr>
          <w:p w14:paraId="2DE948E5" w14:textId="77777777" w:rsidR="009E3CCA" w:rsidRPr="004C690E" w:rsidRDefault="009E3CCA" w:rsidP="009B3336">
            <w:pPr>
              <w:pStyle w:val="TableText0"/>
            </w:pPr>
            <w:bookmarkStart w:id="872" w:name="Glos_DualConsumer"/>
            <w:r w:rsidRPr="004C690E">
              <w:t>Dual Consumer</w:t>
            </w:r>
            <w:bookmarkEnd w:id="872"/>
          </w:p>
        </w:tc>
        <w:tc>
          <w:tcPr>
            <w:tcW w:w="7657" w:type="dxa"/>
          </w:tcPr>
          <w:p w14:paraId="2DE948E6" w14:textId="77777777" w:rsidR="009E3CCA" w:rsidRPr="004C690E" w:rsidRDefault="009E3CCA" w:rsidP="009B3336">
            <w:pPr>
              <w:pStyle w:val="TableText0"/>
            </w:pPr>
            <w:r w:rsidRPr="004C690E">
              <w:t xml:space="preserve">A patient who is eligible for health care under </w:t>
            </w:r>
            <w:hyperlink w:anchor="Glos_DoD" w:history="1">
              <w:r w:rsidR="00F0545F" w:rsidRPr="004C690E">
                <w:rPr>
                  <w:rStyle w:val="IHyperlink"/>
                  <w:rFonts w:ascii="Microsoft Sans Serif" w:hAnsi="Microsoft Sans Serif" w:cs="Microsoft Sans Serif"/>
                </w:rPr>
                <w:t>DoD</w:t>
              </w:r>
            </w:hyperlink>
            <w:r w:rsidRPr="004C690E">
              <w:t xml:space="preserve"> and </w:t>
            </w:r>
            <w:r w:rsidRPr="004C690E">
              <w:rPr>
                <w:rStyle w:val="OrgName"/>
                <w:rFonts w:cs="Microsoft Sans Serif"/>
              </w:rPr>
              <w:t>VA</w:t>
            </w:r>
            <w:r w:rsidRPr="004C690E">
              <w:t xml:space="preserve"> health plans, or who has been assigned to a joint venture site and meets the requirements under a </w:t>
            </w:r>
            <w:r w:rsidRPr="004C690E">
              <w:rPr>
                <w:rStyle w:val="OrgName"/>
                <w:rFonts w:cs="Microsoft Sans Serif"/>
              </w:rPr>
              <w:t>DoD</w:t>
            </w:r>
            <w:r w:rsidRPr="004C690E">
              <w:t>/</w:t>
            </w:r>
            <w:r w:rsidRPr="004C690E">
              <w:rPr>
                <w:rStyle w:val="OrgName"/>
                <w:rFonts w:cs="Microsoft Sans Serif"/>
              </w:rPr>
              <w:t>VA</w:t>
            </w:r>
            <w:r w:rsidRPr="004C690E">
              <w:t xml:space="preserve"> sharing agreement for coverage of specified clinical services.</w:t>
            </w:r>
          </w:p>
        </w:tc>
      </w:tr>
      <w:tr w:rsidR="009E3CCA" w:rsidRPr="00A32664" w14:paraId="2DE948EA" w14:textId="77777777" w:rsidTr="00FB3F96">
        <w:trPr>
          <w:cantSplit/>
        </w:trPr>
        <w:tc>
          <w:tcPr>
            <w:tcW w:w="1913" w:type="dxa"/>
            <w:gridSpan w:val="2"/>
          </w:tcPr>
          <w:p w14:paraId="2DE948E8" w14:textId="77777777" w:rsidR="009E3CCA" w:rsidRPr="004C690E" w:rsidRDefault="009E3CCA" w:rsidP="009B3336">
            <w:pPr>
              <w:pStyle w:val="TableText0"/>
            </w:pPr>
            <w:bookmarkStart w:id="873" w:name="Glos_DualUser"/>
            <w:r w:rsidRPr="004C690E">
              <w:t>Dual User</w:t>
            </w:r>
            <w:bookmarkEnd w:id="873"/>
          </w:p>
        </w:tc>
        <w:tc>
          <w:tcPr>
            <w:tcW w:w="7657" w:type="dxa"/>
          </w:tcPr>
          <w:p w14:paraId="2DE948E9" w14:textId="77777777" w:rsidR="009E3CCA" w:rsidRPr="004C690E" w:rsidRDefault="009E3CCA" w:rsidP="009B3336">
            <w:pPr>
              <w:pStyle w:val="TableText0"/>
            </w:pPr>
            <w:r w:rsidRPr="004C690E">
              <w:t xml:space="preserve">A patient who has received care at both a </w:t>
            </w:r>
            <w:hyperlink w:anchor="Glos_DoD" w:history="1">
              <w:r w:rsidR="00F0545F" w:rsidRPr="004C690E">
                <w:rPr>
                  <w:rStyle w:val="IHyperlink"/>
                  <w:rFonts w:ascii="Microsoft Sans Serif" w:hAnsi="Microsoft Sans Serif" w:cs="Microsoft Sans Serif"/>
                </w:rPr>
                <w:t>DoD</w:t>
              </w:r>
            </w:hyperlink>
            <w:r w:rsidRPr="004C690E">
              <w:t xml:space="preserve"> facility and a </w:t>
            </w:r>
            <w:r w:rsidRPr="004C690E">
              <w:rPr>
                <w:rStyle w:val="OrgName"/>
                <w:rFonts w:cs="Microsoft Sans Serif"/>
              </w:rPr>
              <w:t>VA</w:t>
            </w:r>
            <w:r w:rsidRPr="004C690E">
              <w:t xml:space="preserve"> facility</w:t>
            </w:r>
            <w:r w:rsidR="00265DE5" w:rsidRPr="004C690E">
              <w:t xml:space="preserve">. </w:t>
            </w:r>
            <w:r w:rsidRPr="004C690E">
              <w:t>Dual users are a subset population of Active Dual Consumers.</w:t>
            </w:r>
          </w:p>
        </w:tc>
      </w:tr>
      <w:tr w:rsidR="009E3CCA" w:rsidRPr="00A32664" w14:paraId="2DE948ED" w14:textId="77777777" w:rsidTr="004C690E">
        <w:trPr>
          <w:cantSplit/>
        </w:trPr>
        <w:tc>
          <w:tcPr>
            <w:tcW w:w="1913" w:type="dxa"/>
            <w:gridSpan w:val="2"/>
            <w:tcBorders>
              <w:bottom w:val="single" w:sz="4" w:space="0" w:color="auto"/>
            </w:tcBorders>
          </w:tcPr>
          <w:p w14:paraId="2DE948EB" w14:textId="77777777" w:rsidR="009E3CCA" w:rsidRPr="00A32664" w:rsidRDefault="009E3CCA" w:rsidP="009B3336">
            <w:pPr>
              <w:pStyle w:val="TableText0"/>
              <w:rPr>
                <w:color w:val="000000"/>
              </w:rPr>
            </w:pPr>
            <w:r w:rsidRPr="00A32664">
              <w:t>DVEIR</w:t>
            </w:r>
          </w:p>
        </w:tc>
        <w:tc>
          <w:tcPr>
            <w:tcW w:w="7657" w:type="dxa"/>
            <w:tcBorders>
              <w:bottom w:val="single" w:sz="4" w:space="0" w:color="auto"/>
            </w:tcBorders>
          </w:tcPr>
          <w:p w14:paraId="2DE948EC" w14:textId="77777777" w:rsidR="009E3CCA" w:rsidRPr="00A32664" w:rsidRDefault="009E3CCA" w:rsidP="009B3336">
            <w:pPr>
              <w:pStyle w:val="TableText0"/>
              <w:rPr>
                <w:i/>
                <w:color w:val="000000"/>
              </w:rPr>
            </w:pPr>
            <w:r w:rsidRPr="00A32664">
              <w:rPr>
                <w:i/>
                <w:color w:val="000000"/>
              </w:rPr>
              <w:t xml:space="preserve">See </w:t>
            </w:r>
            <w:hyperlink w:anchor="Glos_DVEIR" w:history="1">
              <w:r w:rsidRPr="00A32664">
                <w:rPr>
                  <w:rStyle w:val="IHyperlink"/>
                  <w:sz w:val="22"/>
                  <w:szCs w:val="22"/>
                </w:rPr>
                <w:t>Defense/</w:t>
              </w:r>
              <w:r w:rsidR="00501327">
                <w:rPr>
                  <w:rStyle w:val="IHyperlink"/>
                  <w:sz w:val="22"/>
                  <w:szCs w:val="22"/>
                </w:rPr>
                <w:t>Veteran</w:t>
              </w:r>
              <w:r w:rsidRPr="00A32664">
                <w:rPr>
                  <w:rStyle w:val="IHyperlink"/>
                  <w:sz w:val="22"/>
                  <w:szCs w:val="22"/>
                </w:rPr>
                <w:t>s Eye Injury Registry</w:t>
              </w:r>
            </w:hyperlink>
          </w:p>
        </w:tc>
      </w:tr>
      <w:tr w:rsidR="009E3CCA" w:rsidRPr="00AC19BD" w14:paraId="2DE948F0" w14:textId="77777777" w:rsidTr="004C690E">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78"/>
        </w:trPr>
        <w:tc>
          <w:tcPr>
            <w:tcW w:w="990" w:type="dxa"/>
            <w:tcBorders>
              <w:top w:val="single" w:sz="4" w:space="0" w:color="auto"/>
              <w:left w:val="single" w:sz="4" w:space="0" w:color="auto"/>
              <w:bottom w:val="single" w:sz="4" w:space="0" w:color="auto"/>
            </w:tcBorders>
            <w:shd w:val="clear" w:color="auto" w:fill="D6E3BC"/>
          </w:tcPr>
          <w:p w14:paraId="2DE948EE" w14:textId="77777777" w:rsidR="009E3CCA" w:rsidRPr="00AC19BD" w:rsidRDefault="00482CB5" w:rsidP="009B3336">
            <w:pPr>
              <w:pStyle w:val="TableText0"/>
              <w:rPr>
                <w:sz w:val="22"/>
                <w:szCs w:val="22"/>
              </w:rPr>
            </w:pPr>
            <w:hyperlink w:anchor="G_contents" w:history="1">
              <w:r w:rsidR="009E3CCA" w:rsidRPr="00AC19BD">
                <w:rPr>
                  <w:rStyle w:val="Hyperlink"/>
                  <w:rFonts w:ascii="Arial Rounded MT Bold" w:hAnsi="Arial Rounded MT Bold" w:cs="Arial"/>
                </w:rPr>
                <w:t> </w:t>
              </w:r>
              <w:r w:rsidR="009E3CCA" w:rsidRPr="00AC19BD">
                <w:rPr>
                  <w:rStyle w:val="IHyperlink"/>
                  <w:rFonts w:ascii="Arial Rounded MT Bold" w:hAnsi="Arial Rounded MT Bold"/>
                  <w:b/>
                  <w:sz w:val="22"/>
                  <w:szCs w:val="22"/>
                </w:rPr>
                <w:t>BACK</w:t>
              </w:r>
              <w:r w:rsidR="009E3CCA" w:rsidRPr="00AC19BD">
                <w:rPr>
                  <w:rStyle w:val="Hyperlink"/>
                  <w:rFonts w:ascii="Arial Rounded MT Bold" w:hAnsi="Arial Rounded MT Bold" w:cs="Arial"/>
                </w:rPr>
                <w:t> </w:t>
              </w:r>
            </w:hyperlink>
            <w:r w:rsidR="009E3CCA" w:rsidRPr="00AC19BD">
              <w:rPr>
                <w:rFonts w:ascii="Arial Rounded MT Bold" w:hAnsi="Arial Rounded MT Bold" w:cs="Arial"/>
              </w:rPr>
              <w:t xml:space="preserve"> </w:t>
            </w:r>
          </w:p>
        </w:tc>
        <w:tc>
          <w:tcPr>
            <w:tcW w:w="8580" w:type="dxa"/>
            <w:gridSpan w:val="2"/>
            <w:tcBorders>
              <w:top w:val="single" w:sz="4" w:space="0" w:color="auto"/>
            </w:tcBorders>
          </w:tcPr>
          <w:p w14:paraId="2DE948EF" w14:textId="77777777" w:rsidR="009E3CCA" w:rsidRPr="00AC19BD" w:rsidRDefault="009E3CCA" w:rsidP="009B3336">
            <w:pPr>
              <w:pStyle w:val="TableText0"/>
              <w:rPr>
                <w:sz w:val="22"/>
                <w:szCs w:val="22"/>
              </w:rPr>
            </w:pPr>
            <w:r w:rsidRPr="00AC19BD">
              <w:t>to Glossary Contents</w:t>
            </w:r>
          </w:p>
        </w:tc>
      </w:tr>
    </w:tbl>
    <w:p w14:paraId="2DE948F1" w14:textId="77777777" w:rsidR="009E3CCA" w:rsidRPr="00AC19BD" w:rsidRDefault="009E3CCA"/>
    <w:tbl>
      <w:tblPr>
        <w:tblW w:w="958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90"/>
        <w:gridCol w:w="990"/>
        <w:gridCol w:w="7590"/>
        <w:gridCol w:w="16"/>
      </w:tblGrid>
      <w:tr w:rsidR="009E3CCA" w:rsidRPr="004C690E" w14:paraId="2DE948F4" w14:textId="77777777" w:rsidTr="004C690E">
        <w:trPr>
          <w:cantSplit/>
          <w:tblHeader/>
        </w:trPr>
        <w:tc>
          <w:tcPr>
            <w:tcW w:w="1980" w:type="dxa"/>
            <w:gridSpan w:val="2"/>
            <w:tcBorders>
              <w:top w:val="single" w:sz="12" w:space="0" w:color="auto"/>
              <w:left w:val="single" w:sz="12" w:space="0" w:color="auto"/>
              <w:bottom w:val="single" w:sz="12" w:space="0" w:color="auto"/>
              <w:right w:val="single" w:sz="12" w:space="0" w:color="auto"/>
            </w:tcBorders>
            <w:shd w:val="clear" w:color="auto" w:fill="666699"/>
            <w:vAlign w:val="center"/>
          </w:tcPr>
          <w:p w14:paraId="2DE948F2" w14:textId="77777777" w:rsidR="009E3CCA" w:rsidRPr="004C690E" w:rsidRDefault="009E3CCA" w:rsidP="00624535">
            <w:pPr>
              <w:pStyle w:val="TableHead"/>
              <w:jc w:val="center"/>
              <w:rPr>
                <w:color w:val="FFFFFF"/>
              </w:rPr>
            </w:pPr>
            <w:r w:rsidRPr="004C690E">
              <w:rPr>
                <w:color w:val="FFFFFF"/>
              </w:rPr>
              <w:t>Term or Acronym</w:t>
            </w:r>
          </w:p>
        </w:tc>
        <w:tc>
          <w:tcPr>
            <w:tcW w:w="7606" w:type="dxa"/>
            <w:gridSpan w:val="2"/>
            <w:tcBorders>
              <w:top w:val="single" w:sz="12" w:space="0" w:color="auto"/>
              <w:left w:val="single" w:sz="12" w:space="0" w:color="auto"/>
              <w:bottom w:val="single" w:sz="12" w:space="0" w:color="auto"/>
              <w:right w:val="single" w:sz="12" w:space="0" w:color="auto"/>
            </w:tcBorders>
            <w:shd w:val="clear" w:color="auto" w:fill="666699"/>
            <w:vAlign w:val="center"/>
          </w:tcPr>
          <w:p w14:paraId="2DE948F3" w14:textId="77777777" w:rsidR="009E3CCA" w:rsidRPr="004C690E" w:rsidRDefault="009E3CCA" w:rsidP="005029B1">
            <w:pPr>
              <w:pStyle w:val="TableHead"/>
              <w:jc w:val="center"/>
              <w:rPr>
                <w:color w:val="FFFFFF"/>
              </w:rPr>
            </w:pPr>
            <w:r w:rsidRPr="004C690E">
              <w:rPr>
                <w:color w:val="FFFFFF"/>
              </w:rPr>
              <w:t>Description</w:t>
            </w:r>
          </w:p>
        </w:tc>
      </w:tr>
      <w:tr w:rsidR="009E3CCA" w:rsidRPr="004C690E" w14:paraId="2DE948F6" w14:textId="77777777" w:rsidTr="004C690E">
        <w:trPr>
          <w:cantSplit/>
        </w:trPr>
        <w:tc>
          <w:tcPr>
            <w:tcW w:w="9586" w:type="dxa"/>
            <w:gridSpan w:val="4"/>
          </w:tcPr>
          <w:p w14:paraId="2DE948F5" w14:textId="77777777" w:rsidR="009E3CCA" w:rsidRPr="004C690E" w:rsidRDefault="009E3CCA" w:rsidP="009B3336">
            <w:pPr>
              <w:pStyle w:val="TableText0"/>
            </w:pPr>
            <w:bookmarkStart w:id="874" w:name="G_E"/>
            <w:r w:rsidRPr="004C690E">
              <w:t>E</w:t>
            </w:r>
            <w:bookmarkEnd w:id="874"/>
          </w:p>
        </w:tc>
      </w:tr>
      <w:tr w:rsidR="009E3CCA" w:rsidRPr="004C690E" w14:paraId="2DE948F9" w14:textId="77777777" w:rsidTr="004C690E">
        <w:trPr>
          <w:cantSplit/>
        </w:trPr>
        <w:tc>
          <w:tcPr>
            <w:tcW w:w="1980" w:type="dxa"/>
            <w:gridSpan w:val="2"/>
          </w:tcPr>
          <w:p w14:paraId="2DE948F7" w14:textId="77777777" w:rsidR="009E3CCA" w:rsidRPr="004C690E" w:rsidRDefault="009E3CCA" w:rsidP="00AF4FB3">
            <w:pPr>
              <w:rPr>
                <w:szCs w:val="22"/>
              </w:rPr>
            </w:pPr>
            <w:r w:rsidRPr="004C690E">
              <w:rPr>
                <w:sz w:val="22"/>
                <w:szCs w:val="22"/>
              </w:rPr>
              <w:t>EHR</w:t>
            </w:r>
          </w:p>
        </w:tc>
        <w:tc>
          <w:tcPr>
            <w:tcW w:w="7606" w:type="dxa"/>
            <w:gridSpan w:val="2"/>
          </w:tcPr>
          <w:p w14:paraId="2DE948F8" w14:textId="77777777" w:rsidR="009E3CCA" w:rsidRPr="004C690E" w:rsidRDefault="009E3CCA" w:rsidP="009B3336">
            <w:pPr>
              <w:pStyle w:val="TableText0"/>
              <w:rPr>
                <w:rFonts w:eastAsia="Arial Unicode MS"/>
              </w:rPr>
            </w:pPr>
            <w:r w:rsidRPr="004C690E">
              <w:rPr>
                <w:rFonts w:eastAsia="Arial Unicode MS"/>
                <w:i/>
              </w:rPr>
              <w:t>See</w:t>
            </w:r>
            <w:r w:rsidRPr="004C690E">
              <w:rPr>
                <w:rFonts w:eastAsia="Arial Unicode MS"/>
              </w:rPr>
              <w:t xml:space="preserve"> </w:t>
            </w:r>
            <w:hyperlink w:anchor="Glos_EHR" w:history="1">
              <w:r w:rsidRPr="004C690E">
                <w:rPr>
                  <w:rStyle w:val="IHyperlink"/>
                  <w:rFonts w:eastAsia="Arial Unicode MS"/>
                  <w:sz w:val="22"/>
                  <w:szCs w:val="22"/>
                </w:rPr>
                <w:t>Electronic Health Record</w:t>
              </w:r>
            </w:hyperlink>
          </w:p>
        </w:tc>
      </w:tr>
      <w:tr w:rsidR="009E3CCA" w:rsidRPr="004C690E" w14:paraId="2DE948FC" w14:textId="77777777" w:rsidTr="004C690E">
        <w:trPr>
          <w:cantSplit/>
        </w:trPr>
        <w:tc>
          <w:tcPr>
            <w:tcW w:w="1980" w:type="dxa"/>
            <w:gridSpan w:val="2"/>
          </w:tcPr>
          <w:p w14:paraId="2DE948FA" w14:textId="77777777" w:rsidR="009E3CCA" w:rsidRPr="004C690E" w:rsidRDefault="009E3CCA" w:rsidP="00AF4FB3">
            <w:pPr>
              <w:rPr>
                <w:szCs w:val="22"/>
              </w:rPr>
            </w:pPr>
            <w:bookmarkStart w:id="875" w:name="Glos_EHR"/>
            <w:r w:rsidRPr="004C690E">
              <w:rPr>
                <w:rFonts w:eastAsia="Arial Unicode MS"/>
                <w:sz w:val="22"/>
                <w:szCs w:val="22"/>
              </w:rPr>
              <w:t>Electronic Health Record (EHR)</w:t>
            </w:r>
            <w:bookmarkEnd w:id="875"/>
          </w:p>
        </w:tc>
        <w:tc>
          <w:tcPr>
            <w:tcW w:w="7606" w:type="dxa"/>
            <w:gridSpan w:val="2"/>
          </w:tcPr>
          <w:p w14:paraId="2DE948FB" w14:textId="77777777" w:rsidR="009E3CCA" w:rsidRPr="004C690E" w:rsidRDefault="009E3CCA" w:rsidP="009B3336">
            <w:pPr>
              <w:pStyle w:val="TableText0"/>
            </w:pPr>
            <w:r w:rsidRPr="004C690E">
              <w:t>An evolving concept, defined as a longitudinal collection of electronic health information about individual patients or populations</w:t>
            </w:r>
            <w:r w:rsidR="00265DE5" w:rsidRPr="004C690E">
              <w:t xml:space="preserve">. </w:t>
            </w:r>
            <w:r w:rsidRPr="004C690E">
              <w:t>It is a record in digital format that can be shared across different health care settings, by being embedded in network-connected enterprise-wide information systems.</w:t>
            </w:r>
          </w:p>
        </w:tc>
      </w:tr>
      <w:tr w:rsidR="009E3CCA" w:rsidRPr="004C690E" w14:paraId="2DE948FF" w14:textId="77777777" w:rsidTr="004C690E">
        <w:trPr>
          <w:cantSplit/>
        </w:trPr>
        <w:tc>
          <w:tcPr>
            <w:tcW w:w="1980" w:type="dxa"/>
            <w:gridSpan w:val="2"/>
          </w:tcPr>
          <w:p w14:paraId="2DE948FD" w14:textId="77777777" w:rsidR="009E3CCA" w:rsidRPr="004C690E" w:rsidRDefault="009E3CCA" w:rsidP="00AF4FB3">
            <w:pPr>
              <w:rPr>
                <w:rFonts w:ascii="Arial" w:hAnsi="Arial" w:cs="Arial"/>
                <w:szCs w:val="22"/>
              </w:rPr>
            </w:pPr>
            <w:bookmarkStart w:id="876" w:name="Glos_EMFR"/>
            <w:r w:rsidRPr="004C690E">
              <w:rPr>
                <w:sz w:val="22"/>
                <w:szCs w:val="22"/>
              </w:rPr>
              <w:lastRenderedPageBreak/>
              <w:t>Embedded Metal Fragments Registry (EMFR)</w:t>
            </w:r>
            <w:bookmarkEnd w:id="876"/>
          </w:p>
        </w:tc>
        <w:tc>
          <w:tcPr>
            <w:tcW w:w="7606" w:type="dxa"/>
            <w:gridSpan w:val="2"/>
          </w:tcPr>
          <w:p w14:paraId="2DE948FE" w14:textId="77777777" w:rsidR="009E3CCA" w:rsidRPr="004C690E" w:rsidRDefault="00482CB5" w:rsidP="009B3336">
            <w:pPr>
              <w:pStyle w:val="TableText0"/>
              <w:rPr>
                <w:rFonts w:eastAsia="Arial Unicode MS"/>
              </w:rPr>
            </w:pPr>
            <w:hyperlink w:anchor="Glos_DoD" w:history="1">
              <w:r w:rsidR="00F0545F" w:rsidRPr="004C690E">
                <w:rPr>
                  <w:rStyle w:val="IHyperlink"/>
                  <w:rFonts w:ascii="Microsoft Sans Serif" w:hAnsi="Microsoft Sans Serif" w:cs="Microsoft Sans Serif"/>
                </w:rPr>
                <w:t>DoD</w:t>
              </w:r>
            </w:hyperlink>
            <w:r w:rsidR="009E3CCA" w:rsidRPr="004C690E">
              <w:t xml:space="preserve"> system for tracking information relevant to injuries associated with embedded metal fragments.</w:t>
            </w:r>
          </w:p>
        </w:tc>
      </w:tr>
      <w:tr w:rsidR="009E3CCA" w:rsidRPr="004C690E" w14:paraId="2DE9491B" w14:textId="77777777" w:rsidTr="004C690E">
        <w:trPr>
          <w:cantSplit/>
        </w:trPr>
        <w:tc>
          <w:tcPr>
            <w:tcW w:w="1980" w:type="dxa"/>
            <w:gridSpan w:val="2"/>
          </w:tcPr>
          <w:p w14:paraId="2DE94900" w14:textId="77777777" w:rsidR="009E3CCA" w:rsidRPr="004C690E" w:rsidRDefault="009E3CCA" w:rsidP="00F769D2">
            <w:pPr>
              <w:rPr>
                <w:rFonts w:eastAsia="Arial Unicode MS"/>
                <w:szCs w:val="22"/>
              </w:rPr>
            </w:pPr>
            <w:bookmarkStart w:id="877" w:name="Glos_EMFR_DataExtract"/>
            <w:r w:rsidRPr="004C690E">
              <w:rPr>
                <w:sz w:val="22"/>
                <w:szCs w:val="22"/>
              </w:rPr>
              <w:t>Embedded Metal Fragments Registry (EMFR) data extract</w:t>
            </w:r>
            <w:bookmarkEnd w:id="877"/>
          </w:p>
        </w:tc>
        <w:tc>
          <w:tcPr>
            <w:tcW w:w="7606" w:type="dxa"/>
            <w:gridSpan w:val="2"/>
          </w:tcPr>
          <w:p w14:paraId="2DE94901" w14:textId="77777777" w:rsidR="009E3CCA" w:rsidRPr="004C690E" w:rsidRDefault="009E3CCA" w:rsidP="009B3336">
            <w:pPr>
              <w:pStyle w:val="TableText0"/>
            </w:pPr>
            <w:r w:rsidRPr="004C690E">
              <w:t>This extract includes the following read-only data:</w:t>
            </w:r>
          </w:p>
          <w:p w14:paraId="2DE94902" w14:textId="77777777" w:rsidR="009E3CCA" w:rsidRPr="004C690E" w:rsidRDefault="009E3CCA" w:rsidP="00427094">
            <w:pPr>
              <w:numPr>
                <w:ilvl w:val="0"/>
                <w:numId w:val="16"/>
              </w:numPr>
              <w:autoSpaceDE w:val="0"/>
              <w:autoSpaceDN w:val="0"/>
              <w:adjustRightInd w:val="0"/>
              <w:spacing w:before="0" w:after="25"/>
              <w:rPr>
                <w:rFonts w:ascii="Microsoft Sans Serif" w:hAnsi="Microsoft Sans Serif" w:cs="Microsoft Sans Serif"/>
                <w:color w:val="000000"/>
                <w:sz w:val="20"/>
              </w:rPr>
            </w:pPr>
            <w:r w:rsidRPr="004C690E">
              <w:rPr>
                <w:rFonts w:ascii="Microsoft Sans Serif" w:hAnsi="Microsoft Sans Serif" w:cs="Microsoft Sans Serif"/>
                <w:color w:val="000000"/>
                <w:sz w:val="20"/>
              </w:rPr>
              <w:t xml:space="preserve">Social Security Number </w:t>
            </w:r>
          </w:p>
          <w:p w14:paraId="2DE94903" w14:textId="77777777" w:rsidR="009E3CCA" w:rsidRPr="004C690E" w:rsidRDefault="009E3CCA" w:rsidP="00427094">
            <w:pPr>
              <w:numPr>
                <w:ilvl w:val="0"/>
                <w:numId w:val="16"/>
              </w:numPr>
              <w:autoSpaceDE w:val="0"/>
              <w:autoSpaceDN w:val="0"/>
              <w:adjustRightInd w:val="0"/>
              <w:spacing w:before="0" w:after="25"/>
              <w:rPr>
                <w:rFonts w:ascii="Microsoft Sans Serif" w:hAnsi="Microsoft Sans Serif" w:cs="Microsoft Sans Serif"/>
                <w:color w:val="000000"/>
                <w:sz w:val="20"/>
              </w:rPr>
            </w:pPr>
            <w:r w:rsidRPr="004C690E">
              <w:rPr>
                <w:rFonts w:ascii="Microsoft Sans Serif" w:hAnsi="Microsoft Sans Serif" w:cs="Microsoft Sans Serif"/>
                <w:color w:val="000000"/>
                <w:sz w:val="20"/>
              </w:rPr>
              <w:t xml:space="preserve">Lab ID Number </w:t>
            </w:r>
          </w:p>
          <w:p w14:paraId="2DE94904" w14:textId="77777777" w:rsidR="009E3CCA" w:rsidRPr="004C690E" w:rsidRDefault="009E3CCA" w:rsidP="00427094">
            <w:pPr>
              <w:numPr>
                <w:ilvl w:val="0"/>
                <w:numId w:val="16"/>
              </w:numPr>
              <w:autoSpaceDE w:val="0"/>
              <w:autoSpaceDN w:val="0"/>
              <w:adjustRightInd w:val="0"/>
              <w:spacing w:before="0" w:after="25"/>
              <w:rPr>
                <w:rFonts w:ascii="Microsoft Sans Serif" w:hAnsi="Microsoft Sans Serif" w:cs="Microsoft Sans Serif"/>
                <w:color w:val="000000"/>
                <w:sz w:val="20"/>
              </w:rPr>
            </w:pPr>
            <w:r w:rsidRPr="004C690E">
              <w:rPr>
                <w:rFonts w:ascii="Microsoft Sans Serif" w:hAnsi="Microsoft Sans Serif" w:cs="Microsoft Sans Serif"/>
                <w:color w:val="000000"/>
                <w:sz w:val="20"/>
              </w:rPr>
              <w:t xml:space="preserve">Fragment ID Number (may be multiple IDs for each patient) </w:t>
            </w:r>
          </w:p>
          <w:p w14:paraId="2DE94905" w14:textId="77777777" w:rsidR="009E3CCA" w:rsidRPr="004C690E" w:rsidRDefault="009E3CCA" w:rsidP="00427094">
            <w:pPr>
              <w:numPr>
                <w:ilvl w:val="0"/>
                <w:numId w:val="16"/>
              </w:numPr>
              <w:autoSpaceDE w:val="0"/>
              <w:autoSpaceDN w:val="0"/>
              <w:adjustRightInd w:val="0"/>
              <w:spacing w:before="0" w:after="25"/>
              <w:rPr>
                <w:rFonts w:ascii="Microsoft Sans Serif" w:hAnsi="Microsoft Sans Serif" w:cs="Microsoft Sans Serif"/>
                <w:color w:val="000000"/>
                <w:sz w:val="20"/>
              </w:rPr>
            </w:pPr>
            <w:r w:rsidRPr="004C690E">
              <w:rPr>
                <w:rFonts w:ascii="Microsoft Sans Serif" w:hAnsi="Microsoft Sans Serif" w:cs="Microsoft Sans Serif"/>
                <w:color w:val="000000"/>
                <w:sz w:val="20"/>
              </w:rPr>
              <w:t xml:space="preserve">Date Fragment Received at Lab </w:t>
            </w:r>
          </w:p>
          <w:p w14:paraId="2DE94906" w14:textId="77777777" w:rsidR="009E3CCA" w:rsidRPr="004C690E" w:rsidRDefault="009E3CCA" w:rsidP="00427094">
            <w:pPr>
              <w:numPr>
                <w:ilvl w:val="0"/>
                <w:numId w:val="16"/>
              </w:numPr>
              <w:autoSpaceDE w:val="0"/>
              <w:autoSpaceDN w:val="0"/>
              <w:adjustRightInd w:val="0"/>
              <w:spacing w:before="0" w:after="25"/>
              <w:rPr>
                <w:rFonts w:ascii="Microsoft Sans Serif" w:hAnsi="Microsoft Sans Serif" w:cs="Microsoft Sans Serif"/>
                <w:color w:val="000000"/>
                <w:sz w:val="20"/>
              </w:rPr>
            </w:pPr>
            <w:r w:rsidRPr="004C690E">
              <w:rPr>
                <w:rFonts w:ascii="Microsoft Sans Serif" w:hAnsi="Microsoft Sans Serif" w:cs="Microsoft Sans Serif"/>
                <w:color w:val="000000"/>
                <w:sz w:val="20"/>
              </w:rPr>
              <w:t xml:space="preserve">Date of Fragment Producing Event </w:t>
            </w:r>
          </w:p>
          <w:p w14:paraId="2DE94907" w14:textId="77777777" w:rsidR="009E3CCA" w:rsidRPr="004C690E" w:rsidRDefault="009E3CCA" w:rsidP="00427094">
            <w:pPr>
              <w:numPr>
                <w:ilvl w:val="0"/>
                <w:numId w:val="16"/>
              </w:numPr>
              <w:autoSpaceDE w:val="0"/>
              <w:autoSpaceDN w:val="0"/>
              <w:adjustRightInd w:val="0"/>
              <w:spacing w:before="0" w:after="25"/>
              <w:rPr>
                <w:rFonts w:ascii="Microsoft Sans Serif" w:hAnsi="Microsoft Sans Serif" w:cs="Microsoft Sans Serif"/>
                <w:color w:val="000000"/>
                <w:sz w:val="20"/>
              </w:rPr>
            </w:pPr>
            <w:r w:rsidRPr="004C690E">
              <w:rPr>
                <w:rFonts w:ascii="Microsoft Sans Serif" w:hAnsi="Microsoft Sans Serif" w:cs="Microsoft Sans Serif"/>
                <w:color w:val="000000"/>
                <w:sz w:val="20"/>
              </w:rPr>
              <w:t xml:space="preserve">Lab Report Date </w:t>
            </w:r>
          </w:p>
          <w:p w14:paraId="2DE94908" w14:textId="77777777" w:rsidR="009E3CCA" w:rsidRPr="004C690E" w:rsidRDefault="009E3CCA" w:rsidP="00427094">
            <w:pPr>
              <w:numPr>
                <w:ilvl w:val="0"/>
                <w:numId w:val="16"/>
              </w:numPr>
              <w:autoSpaceDE w:val="0"/>
              <w:autoSpaceDN w:val="0"/>
              <w:adjustRightInd w:val="0"/>
              <w:spacing w:before="0" w:after="25"/>
              <w:rPr>
                <w:rFonts w:ascii="Microsoft Sans Serif" w:hAnsi="Microsoft Sans Serif" w:cs="Microsoft Sans Serif"/>
                <w:color w:val="000000"/>
                <w:sz w:val="20"/>
              </w:rPr>
            </w:pPr>
            <w:r w:rsidRPr="004C690E">
              <w:rPr>
                <w:rFonts w:ascii="Microsoft Sans Serif" w:hAnsi="Microsoft Sans Serif" w:cs="Microsoft Sans Serif"/>
                <w:color w:val="000000"/>
                <w:sz w:val="20"/>
              </w:rPr>
              <w:t xml:space="preserve">Fragment Description </w:t>
            </w:r>
          </w:p>
          <w:p w14:paraId="2DE94909" w14:textId="77777777" w:rsidR="009E3CCA" w:rsidRPr="004C690E" w:rsidRDefault="009E3CCA" w:rsidP="00427094">
            <w:pPr>
              <w:numPr>
                <w:ilvl w:val="0"/>
                <w:numId w:val="16"/>
              </w:numPr>
              <w:autoSpaceDE w:val="0"/>
              <w:autoSpaceDN w:val="0"/>
              <w:adjustRightInd w:val="0"/>
              <w:spacing w:before="0" w:after="25"/>
              <w:rPr>
                <w:rFonts w:ascii="Microsoft Sans Serif" w:hAnsi="Microsoft Sans Serif" w:cs="Microsoft Sans Serif"/>
                <w:color w:val="000000"/>
                <w:sz w:val="20"/>
              </w:rPr>
            </w:pPr>
            <w:r w:rsidRPr="004C690E">
              <w:rPr>
                <w:rFonts w:ascii="Microsoft Sans Serif" w:hAnsi="Microsoft Sans Serif" w:cs="Microsoft Sans Serif"/>
                <w:color w:val="000000"/>
                <w:sz w:val="20"/>
              </w:rPr>
              <w:t xml:space="preserve">Mass of Fragment </w:t>
            </w:r>
          </w:p>
          <w:p w14:paraId="2DE9490A" w14:textId="77777777" w:rsidR="009E3CCA" w:rsidRPr="004C690E" w:rsidRDefault="009E3CCA" w:rsidP="00427094">
            <w:pPr>
              <w:numPr>
                <w:ilvl w:val="0"/>
                <w:numId w:val="16"/>
              </w:numPr>
              <w:autoSpaceDE w:val="0"/>
              <w:autoSpaceDN w:val="0"/>
              <w:adjustRightInd w:val="0"/>
              <w:spacing w:before="0" w:after="25"/>
              <w:rPr>
                <w:rFonts w:ascii="Microsoft Sans Serif" w:hAnsi="Microsoft Sans Serif" w:cs="Microsoft Sans Serif"/>
                <w:color w:val="000000"/>
                <w:sz w:val="20"/>
              </w:rPr>
            </w:pPr>
            <w:r w:rsidRPr="004C690E">
              <w:rPr>
                <w:rFonts w:ascii="Microsoft Sans Serif" w:hAnsi="Microsoft Sans Serif" w:cs="Microsoft Sans Serif"/>
                <w:color w:val="000000"/>
                <w:sz w:val="20"/>
              </w:rPr>
              <w:t xml:space="preserve">Units for Mass </w:t>
            </w:r>
          </w:p>
          <w:p w14:paraId="2DE9490B" w14:textId="77777777" w:rsidR="009E3CCA" w:rsidRPr="004C690E" w:rsidRDefault="009E3CCA" w:rsidP="00427094">
            <w:pPr>
              <w:numPr>
                <w:ilvl w:val="0"/>
                <w:numId w:val="16"/>
              </w:numPr>
              <w:autoSpaceDE w:val="0"/>
              <w:autoSpaceDN w:val="0"/>
              <w:adjustRightInd w:val="0"/>
              <w:spacing w:before="0" w:after="25"/>
              <w:rPr>
                <w:rFonts w:ascii="Microsoft Sans Serif" w:hAnsi="Microsoft Sans Serif" w:cs="Microsoft Sans Serif"/>
                <w:color w:val="000000"/>
                <w:sz w:val="20"/>
              </w:rPr>
            </w:pPr>
            <w:r w:rsidRPr="004C690E">
              <w:rPr>
                <w:rFonts w:ascii="Microsoft Sans Serif" w:hAnsi="Microsoft Sans Serif" w:cs="Microsoft Sans Serif"/>
                <w:color w:val="000000"/>
                <w:sz w:val="20"/>
              </w:rPr>
              <w:t xml:space="preserve">Units for Fragment Measurements </w:t>
            </w:r>
          </w:p>
          <w:p w14:paraId="2DE9490C" w14:textId="77777777" w:rsidR="009E3CCA" w:rsidRPr="004C690E" w:rsidRDefault="009E3CCA" w:rsidP="00427094">
            <w:pPr>
              <w:numPr>
                <w:ilvl w:val="0"/>
                <w:numId w:val="16"/>
              </w:numPr>
              <w:autoSpaceDE w:val="0"/>
              <w:autoSpaceDN w:val="0"/>
              <w:adjustRightInd w:val="0"/>
              <w:spacing w:before="0" w:after="25"/>
              <w:rPr>
                <w:rFonts w:ascii="Microsoft Sans Serif" w:hAnsi="Microsoft Sans Serif" w:cs="Microsoft Sans Serif"/>
                <w:color w:val="000000"/>
                <w:sz w:val="20"/>
              </w:rPr>
            </w:pPr>
            <w:r w:rsidRPr="004C690E">
              <w:rPr>
                <w:rFonts w:ascii="Microsoft Sans Serif" w:hAnsi="Microsoft Sans Serif" w:cs="Microsoft Sans Serif"/>
                <w:color w:val="000000"/>
                <w:sz w:val="20"/>
              </w:rPr>
              <w:t xml:space="preserve">Length of Fragment </w:t>
            </w:r>
          </w:p>
          <w:p w14:paraId="2DE9490D" w14:textId="77777777" w:rsidR="009E3CCA" w:rsidRPr="004C690E" w:rsidRDefault="009E3CCA" w:rsidP="00427094">
            <w:pPr>
              <w:numPr>
                <w:ilvl w:val="0"/>
                <w:numId w:val="16"/>
              </w:numPr>
              <w:autoSpaceDE w:val="0"/>
              <w:autoSpaceDN w:val="0"/>
              <w:adjustRightInd w:val="0"/>
              <w:spacing w:before="0" w:after="25"/>
              <w:rPr>
                <w:rFonts w:ascii="Microsoft Sans Serif" w:hAnsi="Microsoft Sans Serif" w:cs="Microsoft Sans Serif"/>
                <w:color w:val="000000"/>
                <w:sz w:val="20"/>
              </w:rPr>
            </w:pPr>
            <w:r w:rsidRPr="004C690E">
              <w:rPr>
                <w:rFonts w:ascii="Microsoft Sans Serif" w:hAnsi="Microsoft Sans Serif" w:cs="Microsoft Sans Serif"/>
                <w:color w:val="000000"/>
                <w:sz w:val="20"/>
              </w:rPr>
              <w:t xml:space="preserve">Height of Fragment </w:t>
            </w:r>
          </w:p>
          <w:p w14:paraId="2DE9490E" w14:textId="77777777" w:rsidR="009E3CCA" w:rsidRPr="004C690E" w:rsidRDefault="009E3CCA" w:rsidP="00427094">
            <w:pPr>
              <w:numPr>
                <w:ilvl w:val="0"/>
                <w:numId w:val="16"/>
              </w:numPr>
              <w:autoSpaceDE w:val="0"/>
              <w:autoSpaceDN w:val="0"/>
              <w:adjustRightInd w:val="0"/>
              <w:spacing w:before="0" w:after="25"/>
              <w:rPr>
                <w:rFonts w:ascii="Microsoft Sans Serif" w:hAnsi="Microsoft Sans Serif" w:cs="Microsoft Sans Serif"/>
                <w:color w:val="000000"/>
                <w:sz w:val="20"/>
              </w:rPr>
            </w:pPr>
            <w:r w:rsidRPr="004C690E">
              <w:rPr>
                <w:rFonts w:ascii="Microsoft Sans Serif" w:hAnsi="Microsoft Sans Serif" w:cs="Microsoft Sans Serif"/>
                <w:color w:val="000000"/>
                <w:sz w:val="20"/>
              </w:rPr>
              <w:t xml:space="preserve">Width of Fragment </w:t>
            </w:r>
          </w:p>
          <w:p w14:paraId="2DE9490F" w14:textId="77777777" w:rsidR="009E3CCA" w:rsidRPr="004C690E" w:rsidRDefault="009E3CCA" w:rsidP="00427094">
            <w:pPr>
              <w:numPr>
                <w:ilvl w:val="0"/>
                <w:numId w:val="16"/>
              </w:numPr>
              <w:autoSpaceDE w:val="0"/>
              <w:autoSpaceDN w:val="0"/>
              <w:adjustRightInd w:val="0"/>
              <w:spacing w:before="0" w:after="25"/>
              <w:rPr>
                <w:rFonts w:ascii="Microsoft Sans Serif" w:hAnsi="Microsoft Sans Serif" w:cs="Microsoft Sans Serif"/>
                <w:color w:val="000000"/>
                <w:sz w:val="20"/>
              </w:rPr>
            </w:pPr>
            <w:r w:rsidRPr="004C690E">
              <w:rPr>
                <w:rFonts w:ascii="Microsoft Sans Serif" w:hAnsi="Microsoft Sans Serif" w:cs="Microsoft Sans Serif"/>
                <w:color w:val="000000"/>
                <w:sz w:val="20"/>
              </w:rPr>
              <w:t xml:space="preserve">Indication that Fragment is Radioactive </w:t>
            </w:r>
          </w:p>
          <w:p w14:paraId="2DE94910" w14:textId="77777777" w:rsidR="009E3CCA" w:rsidRPr="004C690E" w:rsidRDefault="009E3CCA" w:rsidP="00427094">
            <w:pPr>
              <w:numPr>
                <w:ilvl w:val="0"/>
                <w:numId w:val="16"/>
              </w:numPr>
              <w:autoSpaceDE w:val="0"/>
              <w:autoSpaceDN w:val="0"/>
              <w:adjustRightInd w:val="0"/>
              <w:spacing w:before="0" w:after="25"/>
              <w:rPr>
                <w:rFonts w:ascii="Microsoft Sans Serif" w:hAnsi="Microsoft Sans Serif" w:cs="Microsoft Sans Serif"/>
                <w:color w:val="000000"/>
                <w:sz w:val="20"/>
              </w:rPr>
            </w:pPr>
            <w:r w:rsidRPr="004C690E">
              <w:rPr>
                <w:rFonts w:ascii="Microsoft Sans Serif" w:hAnsi="Microsoft Sans Serif" w:cs="Microsoft Sans Serif"/>
                <w:color w:val="000000"/>
                <w:sz w:val="20"/>
              </w:rPr>
              <w:t xml:space="preserve">Results of Radioactivity Testing </w:t>
            </w:r>
          </w:p>
          <w:p w14:paraId="2DE94911" w14:textId="77777777" w:rsidR="009E3CCA" w:rsidRPr="004C690E" w:rsidRDefault="009E3CCA" w:rsidP="00427094">
            <w:pPr>
              <w:numPr>
                <w:ilvl w:val="0"/>
                <w:numId w:val="16"/>
              </w:numPr>
              <w:autoSpaceDE w:val="0"/>
              <w:autoSpaceDN w:val="0"/>
              <w:adjustRightInd w:val="0"/>
              <w:spacing w:before="0" w:after="0"/>
              <w:rPr>
                <w:rFonts w:ascii="Microsoft Sans Serif" w:hAnsi="Microsoft Sans Serif" w:cs="Microsoft Sans Serif"/>
                <w:color w:val="000000"/>
                <w:sz w:val="20"/>
              </w:rPr>
            </w:pPr>
            <w:r w:rsidRPr="004C690E">
              <w:rPr>
                <w:rFonts w:ascii="Microsoft Sans Serif" w:hAnsi="Microsoft Sans Serif" w:cs="Microsoft Sans Serif"/>
                <w:color w:val="000000"/>
                <w:sz w:val="20"/>
              </w:rPr>
              <w:t xml:space="preserve">Comments </w:t>
            </w:r>
          </w:p>
          <w:p w14:paraId="2DE94912" w14:textId="77777777" w:rsidR="009E3CCA" w:rsidRPr="004C690E" w:rsidRDefault="009E3CCA" w:rsidP="00486887">
            <w:pPr>
              <w:autoSpaceDE w:val="0"/>
              <w:autoSpaceDN w:val="0"/>
              <w:adjustRightInd w:val="0"/>
              <w:spacing w:before="0" w:after="0"/>
              <w:rPr>
                <w:rFonts w:ascii="Microsoft Sans Serif" w:hAnsi="Microsoft Sans Serif" w:cs="Microsoft Sans Serif"/>
                <w:color w:val="000000"/>
                <w:sz w:val="20"/>
              </w:rPr>
            </w:pPr>
          </w:p>
          <w:p w14:paraId="2DE94913" w14:textId="77777777" w:rsidR="009E3CCA" w:rsidRPr="004C690E" w:rsidRDefault="009E3CCA" w:rsidP="00486887">
            <w:pPr>
              <w:pStyle w:val="Default"/>
              <w:rPr>
                <w:sz w:val="22"/>
                <w:szCs w:val="22"/>
              </w:rPr>
            </w:pPr>
            <w:r w:rsidRPr="004C690E">
              <w:rPr>
                <w:sz w:val="22"/>
                <w:szCs w:val="22"/>
              </w:rPr>
              <w:t xml:space="preserve">For each Fragment ID Number: </w:t>
            </w:r>
          </w:p>
          <w:p w14:paraId="2DE94914" w14:textId="77777777" w:rsidR="009E3CCA" w:rsidRPr="004C690E" w:rsidRDefault="009E3CCA" w:rsidP="00427094">
            <w:pPr>
              <w:pStyle w:val="Default"/>
              <w:numPr>
                <w:ilvl w:val="0"/>
                <w:numId w:val="17"/>
              </w:numPr>
              <w:spacing w:after="20"/>
              <w:rPr>
                <w:rFonts w:ascii="Microsoft Sans Serif" w:hAnsi="Microsoft Sans Serif" w:cs="Microsoft Sans Serif"/>
                <w:sz w:val="20"/>
                <w:szCs w:val="20"/>
              </w:rPr>
            </w:pPr>
            <w:r w:rsidRPr="004C690E">
              <w:rPr>
                <w:rFonts w:ascii="Microsoft Sans Serif" w:hAnsi="Microsoft Sans Serif" w:cs="Microsoft Sans Serif"/>
                <w:sz w:val="20"/>
                <w:szCs w:val="20"/>
              </w:rPr>
              <w:t xml:space="preserve">Analytical Method Code </w:t>
            </w:r>
          </w:p>
          <w:p w14:paraId="2DE94915" w14:textId="77777777" w:rsidR="009E3CCA" w:rsidRPr="004C690E" w:rsidRDefault="009E3CCA" w:rsidP="00427094">
            <w:pPr>
              <w:pStyle w:val="Default"/>
              <w:numPr>
                <w:ilvl w:val="0"/>
                <w:numId w:val="17"/>
              </w:numPr>
              <w:spacing w:after="20"/>
              <w:rPr>
                <w:rFonts w:ascii="Microsoft Sans Serif" w:hAnsi="Microsoft Sans Serif" w:cs="Microsoft Sans Serif"/>
                <w:sz w:val="20"/>
                <w:szCs w:val="20"/>
              </w:rPr>
            </w:pPr>
            <w:r w:rsidRPr="004C690E">
              <w:rPr>
                <w:rFonts w:ascii="Microsoft Sans Serif" w:hAnsi="Microsoft Sans Serif" w:cs="Microsoft Sans Serif"/>
                <w:sz w:val="20"/>
                <w:szCs w:val="20"/>
              </w:rPr>
              <w:t xml:space="preserve">Analytical Method Description </w:t>
            </w:r>
          </w:p>
          <w:p w14:paraId="2DE94916" w14:textId="77777777" w:rsidR="009E3CCA" w:rsidRPr="004C690E" w:rsidRDefault="009E3CCA" w:rsidP="00427094">
            <w:pPr>
              <w:pStyle w:val="Default"/>
              <w:numPr>
                <w:ilvl w:val="0"/>
                <w:numId w:val="17"/>
              </w:numPr>
              <w:spacing w:after="20"/>
              <w:rPr>
                <w:rFonts w:ascii="Microsoft Sans Serif" w:hAnsi="Microsoft Sans Serif" w:cs="Microsoft Sans Serif"/>
                <w:sz w:val="20"/>
                <w:szCs w:val="20"/>
              </w:rPr>
            </w:pPr>
            <w:r w:rsidRPr="004C690E">
              <w:rPr>
                <w:rFonts w:ascii="Microsoft Sans Serif" w:hAnsi="Microsoft Sans Serif" w:cs="Microsoft Sans Serif"/>
                <w:sz w:val="20"/>
                <w:szCs w:val="20"/>
              </w:rPr>
              <w:t xml:space="preserve">Other Analytical Method Description </w:t>
            </w:r>
          </w:p>
          <w:p w14:paraId="2DE94917" w14:textId="77777777" w:rsidR="009E3CCA" w:rsidRPr="004C690E" w:rsidRDefault="009E3CCA" w:rsidP="00427094">
            <w:pPr>
              <w:pStyle w:val="Default"/>
              <w:numPr>
                <w:ilvl w:val="0"/>
                <w:numId w:val="17"/>
              </w:numPr>
              <w:spacing w:after="20"/>
              <w:rPr>
                <w:rFonts w:ascii="Microsoft Sans Serif" w:hAnsi="Microsoft Sans Serif" w:cs="Microsoft Sans Serif"/>
                <w:sz w:val="20"/>
                <w:szCs w:val="20"/>
              </w:rPr>
            </w:pPr>
            <w:r w:rsidRPr="004C690E">
              <w:rPr>
                <w:rFonts w:ascii="Microsoft Sans Serif" w:hAnsi="Microsoft Sans Serif" w:cs="Microsoft Sans Serif"/>
                <w:sz w:val="20"/>
                <w:szCs w:val="20"/>
              </w:rPr>
              <w:t xml:space="preserve">Analyte Name </w:t>
            </w:r>
          </w:p>
          <w:p w14:paraId="2DE94918" w14:textId="77777777" w:rsidR="009E3CCA" w:rsidRPr="004C690E" w:rsidRDefault="009E3CCA" w:rsidP="00427094">
            <w:pPr>
              <w:pStyle w:val="Default"/>
              <w:numPr>
                <w:ilvl w:val="0"/>
                <w:numId w:val="17"/>
              </w:numPr>
              <w:spacing w:after="20"/>
              <w:rPr>
                <w:rFonts w:ascii="Microsoft Sans Serif" w:hAnsi="Microsoft Sans Serif" w:cs="Microsoft Sans Serif"/>
                <w:sz w:val="20"/>
                <w:szCs w:val="20"/>
              </w:rPr>
            </w:pPr>
            <w:r w:rsidRPr="004C690E">
              <w:rPr>
                <w:rFonts w:ascii="Microsoft Sans Serif" w:hAnsi="Microsoft Sans Serif" w:cs="Microsoft Sans Serif"/>
                <w:sz w:val="20"/>
                <w:szCs w:val="20"/>
              </w:rPr>
              <w:t xml:space="preserve">Analyte Results </w:t>
            </w:r>
          </w:p>
          <w:p w14:paraId="2DE94919" w14:textId="77777777" w:rsidR="009E3CCA" w:rsidRPr="004C690E" w:rsidRDefault="009E3CCA" w:rsidP="00427094">
            <w:pPr>
              <w:pStyle w:val="Default"/>
              <w:numPr>
                <w:ilvl w:val="0"/>
                <w:numId w:val="17"/>
              </w:numPr>
              <w:spacing w:after="20"/>
              <w:rPr>
                <w:rFonts w:ascii="Microsoft Sans Serif" w:hAnsi="Microsoft Sans Serif" w:cs="Microsoft Sans Serif"/>
                <w:sz w:val="20"/>
                <w:szCs w:val="20"/>
              </w:rPr>
            </w:pPr>
            <w:r w:rsidRPr="004C690E">
              <w:rPr>
                <w:rFonts w:ascii="Microsoft Sans Serif" w:hAnsi="Microsoft Sans Serif" w:cs="Microsoft Sans Serif"/>
                <w:sz w:val="20"/>
                <w:szCs w:val="20"/>
              </w:rPr>
              <w:t xml:space="preserve">Analyte Comments </w:t>
            </w:r>
          </w:p>
          <w:p w14:paraId="2DE9491A" w14:textId="77777777" w:rsidR="009E3CCA" w:rsidRPr="004C690E" w:rsidRDefault="009E3CCA" w:rsidP="00427094">
            <w:pPr>
              <w:pStyle w:val="Default"/>
              <w:numPr>
                <w:ilvl w:val="0"/>
                <w:numId w:val="17"/>
              </w:numPr>
              <w:spacing w:after="20"/>
              <w:rPr>
                <w:rFonts w:ascii="Microsoft Sans Serif" w:hAnsi="Microsoft Sans Serif" w:cs="Microsoft Sans Serif"/>
                <w:sz w:val="20"/>
                <w:szCs w:val="20"/>
              </w:rPr>
            </w:pPr>
            <w:r w:rsidRPr="004C690E">
              <w:rPr>
                <w:rFonts w:ascii="Microsoft Sans Serif" w:hAnsi="Microsoft Sans Serif" w:cs="Microsoft Sans Serif"/>
                <w:sz w:val="20"/>
                <w:szCs w:val="20"/>
              </w:rPr>
              <w:t xml:space="preserve">Chemical Abstract Service (CAS) Number </w:t>
            </w:r>
          </w:p>
        </w:tc>
      </w:tr>
      <w:tr w:rsidR="009E3CCA" w:rsidRPr="004C690E" w14:paraId="2DE9491E" w14:textId="77777777" w:rsidTr="004C690E">
        <w:trPr>
          <w:cantSplit/>
        </w:trPr>
        <w:tc>
          <w:tcPr>
            <w:tcW w:w="1980" w:type="dxa"/>
            <w:gridSpan w:val="2"/>
          </w:tcPr>
          <w:p w14:paraId="2DE9491C" w14:textId="77777777" w:rsidR="009E3CCA" w:rsidRPr="004C690E" w:rsidRDefault="009E3CCA" w:rsidP="00F769D2">
            <w:pPr>
              <w:rPr>
                <w:rFonts w:eastAsia="Arial Unicode MS"/>
                <w:szCs w:val="22"/>
              </w:rPr>
            </w:pPr>
            <w:bookmarkStart w:id="878" w:name="Glos_Epidemiology"/>
            <w:r w:rsidRPr="004C690E">
              <w:rPr>
                <w:rFonts w:eastAsia="Arial Unicode MS"/>
                <w:sz w:val="22"/>
                <w:szCs w:val="22"/>
              </w:rPr>
              <w:t>Epidemiology</w:t>
            </w:r>
            <w:bookmarkEnd w:id="878"/>
          </w:p>
        </w:tc>
        <w:tc>
          <w:tcPr>
            <w:tcW w:w="7606" w:type="dxa"/>
            <w:gridSpan w:val="2"/>
          </w:tcPr>
          <w:p w14:paraId="2DE9491D" w14:textId="77777777" w:rsidR="009E3CCA" w:rsidRPr="004C690E" w:rsidRDefault="009E3CCA" w:rsidP="00AF4FB3">
            <w:pPr>
              <w:rPr>
                <w:szCs w:val="22"/>
              </w:rPr>
            </w:pPr>
            <w:r w:rsidRPr="004C690E">
              <w:rPr>
                <w:sz w:val="22"/>
                <w:szCs w:val="22"/>
              </w:rPr>
              <w:t>A branch of medical science that deals with the incidence, distribution and control of disease in a population.</w:t>
            </w:r>
          </w:p>
        </w:tc>
      </w:tr>
      <w:tr w:rsidR="009E3CCA" w:rsidRPr="004C690E" w14:paraId="2DE94921" w14:textId="77777777" w:rsidTr="004C690E">
        <w:trPr>
          <w:cantSplit/>
        </w:trPr>
        <w:tc>
          <w:tcPr>
            <w:tcW w:w="1980" w:type="dxa"/>
            <w:gridSpan w:val="2"/>
          </w:tcPr>
          <w:p w14:paraId="2DE9491F" w14:textId="77777777" w:rsidR="009E3CCA" w:rsidRPr="004C690E" w:rsidRDefault="009E3CCA" w:rsidP="00F769D2">
            <w:pPr>
              <w:rPr>
                <w:rFonts w:eastAsia="Arial Unicode MS"/>
                <w:szCs w:val="22"/>
              </w:rPr>
            </w:pPr>
            <w:r w:rsidRPr="004C690E">
              <w:rPr>
                <w:rFonts w:eastAsia="Arial Unicode MS"/>
                <w:sz w:val="22"/>
                <w:szCs w:val="22"/>
              </w:rPr>
              <w:t>ESM</w:t>
            </w:r>
          </w:p>
        </w:tc>
        <w:tc>
          <w:tcPr>
            <w:tcW w:w="7606" w:type="dxa"/>
            <w:gridSpan w:val="2"/>
          </w:tcPr>
          <w:p w14:paraId="2DE94920" w14:textId="77777777" w:rsidR="009E3CCA" w:rsidRPr="004C690E" w:rsidRDefault="009E3CCA" w:rsidP="00AF4FB3">
            <w:pPr>
              <w:rPr>
                <w:rFonts w:ascii="Arial" w:hAnsi="Arial" w:cs="Arial"/>
                <w:szCs w:val="22"/>
              </w:rPr>
            </w:pPr>
            <w:r w:rsidRPr="004C690E">
              <w:rPr>
                <w:sz w:val="22"/>
                <w:szCs w:val="22"/>
              </w:rPr>
              <w:t>Enterprise System Manager, Office of Enterprise Systems Management</w:t>
            </w:r>
          </w:p>
        </w:tc>
      </w:tr>
      <w:tr w:rsidR="009E3CCA" w:rsidRPr="004C690E" w14:paraId="2DE94924" w14:textId="77777777" w:rsidTr="004C690E">
        <w:trPr>
          <w:cantSplit/>
        </w:trPr>
        <w:tc>
          <w:tcPr>
            <w:tcW w:w="1980" w:type="dxa"/>
            <w:gridSpan w:val="2"/>
          </w:tcPr>
          <w:p w14:paraId="2DE94922" w14:textId="77777777" w:rsidR="009E3CCA" w:rsidRPr="004C690E" w:rsidRDefault="009E3CCA" w:rsidP="009B3336">
            <w:pPr>
              <w:pStyle w:val="TableText0"/>
            </w:pPr>
            <w:r w:rsidRPr="004C690E">
              <w:t>ETL</w:t>
            </w:r>
          </w:p>
        </w:tc>
        <w:tc>
          <w:tcPr>
            <w:tcW w:w="7606" w:type="dxa"/>
            <w:gridSpan w:val="2"/>
          </w:tcPr>
          <w:p w14:paraId="2DE94923" w14:textId="77777777" w:rsidR="009E3CCA" w:rsidRPr="004C690E" w:rsidRDefault="009E3CCA" w:rsidP="009B3336">
            <w:pPr>
              <w:pStyle w:val="TableText0"/>
              <w:rPr>
                <w:color w:val="000000"/>
              </w:rPr>
            </w:pPr>
            <w:r w:rsidRPr="004C690E">
              <w:rPr>
                <w:i/>
                <w:color w:val="000000"/>
              </w:rPr>
              <w:t>See</w:t>
            </w:r>
            <w:r w:rsidRPr="004C690E">
              <w:rPr>
                <w:color w:val="000000"/>
              </w:rPr>
              <w:t xml:space="preserve"> </w:t>
            </w:r>
            <w:hyperlink w:anchor="Glos_ETL" w:history="1">
              <w:r w:rsidRPr="004C690E">
                <w:rPr>
                  <w:rStyle w:val="IHyperlink"/>
                  <w:sz w:val="22"/>
                  <w:szCs w:val="22"/>
                </w:rPr>
                <w:t>Extract, Transform and Load</w:t>
              </w:r>
            </w:hyperlink>
          </w:p>
        </w:tc>
      </w:tr>
      <w:tr w:rsidR="009E3CCA" w:rsidRPr="004C690E" w14:paraId="2DE94927" w14:textId="77777777" w:rsidTr="004C690E">
        <w:trPr>
          <w:cantSplit/>
        </w:trPr>
        <w:tc>
          <w:tcPr>
            <w:tcW w:w="1980" w:type="dxa"/>
            <w:gridSpan w:val="2"/>
          </w:tcPr>
          <w:p w14:paraId="2DE94925" w14:textId="77777777" w:rsidR="009E3CCA" w:rsidRPr="004C690E" w:rsidRDefault="009E3CCA" w:rsidP="00F769D2">
            <w:pPr>
              <w:rPr>
                <w:rFonts w:eastAsia="Arial Unicode MS"/>
                <w:szCs w:val="22"/>
              </w:rPr>
            </w:pPr>
            <w:r w:rsidRPr="004C690E">
              <w:rPr>
                <w:rFonts w:eastAsia="Arial Unicode MS"/>
                <w:sz w:val="22"/>
                <w:szCs w:val="22"/>
              </w:rPr>
              <w:t>EVIR</w:t>
            </w:r>
          </w:p>
        </w:tc>
        <w:tc>
          <w:tcPr>
            <w:tcW w:w="7606" w:type="dxa"/>
            <w:gridSpan w:val="2"/>
          </w:tcPr>
          <w:p w14:paraId="2DE94926" w14:textId="77777777" w:rsidR="009E3CCA" w:rsidRPr="004C690E" w:rsidRDefault="009E3CCA" w:rsidP="009B3336">
            <w:pPr>
              <w:pStyle w:val="TableText0"/>
              <w:rPr>
                <w:rFonts w:eastAsia="Arial Unicode MS"/>
              </w:rPr>
            </w:pPr>
            <w:r w:rsidRPr="004C690E">
              <w:rPr>
                <w:rFonts w:eastAsia="Arial Unicode MS"/>
                <w:i/>
              </w:rPr>
              <w:t>See</w:t>
            </w:r>
            <w:r w:rsidRPr="004C690E">
              <w:rPr>
                <w:rFonts w:eastAsia="Arial Unicode MS"/>
              </w:rPr>
              <w:t xml:space="preserve"> </w:t>
            </w:r>
            <w:hyperlink w:anchor="Glos_MEVIR" w:history="1">
              <w:r w:rsidRPr="004C690E">
                <w:rPr>
                  <w:rStyle w:val="IHyperlink"/>
                  <w:rFonts w:eastAsia="Arial Unicode MS"/>
                  <w:sz w:val="22"/>
                  <w:szCs w:val="22"/>
                </w:rPr>
                <w:t>Military Eye/Vision Injury Registry</w:t>
              </w:r>
            </w:hyperlink>
          </w:p>
        </w:tc>
      </w:tr>
      <w:tr w:rsidR="009E3CCA" w:rsidRPr="004C690E" w14:paraId="2DE9492A" w14:textId="77777777" w:rsidTr="004C690E">
        <w:trPr>
          <w:cantSplit/>
        </w:trPr>
        <w:tc>
          <w:tcPr>
            <w:tcW w:w="1980" w:type="dxa"/>
            <w:gridSpan w:val="2"/>
          </w:tcPr>
          <w:p w14:paraId="2DE94928" w14:textId="77777777" w:rsidR="009E3CCA" w:rsidRPr="004C690E" w:rsidRDefault="009E3CCA" w:rsidP="009B3336">
            <w:pPr>
              <w:pStyle w:val="TableText0"/>
              <w:rPr>
                <w:color w:val="000000"/>
              </w:rPr>
            </w:pPr>
            <w:bookmarkStart w:id="879" w:name="Glos_XML"/>
            <w:r w:rsidRPr="004C690E">
              <w:t>Extensible Mark-up Language (XML)</w:t>
            </w:r>
            <w:bookmarkEnd w:id="879"/>
          </w:p>
        </w:tc>
        <w:tc>
          <w:tcPr>
            <w:tcW w:w="7606" w:type="dxa"/>
            <w:gridSpan w:val="2"/>
          </w:tcPr>
          <w:p w14:paraId="2DE94929" w14:textId="77777777" w:rsidR="009E3CCA" w:rsidRPr="004C690E" w:rsidRDefault="009E3CCA" w:rsidP="009B3336">
            <w:pPr>
              <w:pStyle w:val="TableText0"/>
            </w:pPr>
            <w:r w:rsidRPr="004C690E">
              <w:t xml:space="preserve">An initiative from the W3C defining an “extremely simple” dialect of </w:t>
            </w:r>
            <w:hyperlink w:anchor="Glos_SGML" w:history="1">
              <w:r w:rsidRPr="004C690E">
                <w:rPr>
                  <w:rStyle w:val="IHyperlink"/>
                  <w:sz w:val="22"/>
                  <w:szCs w:val="22"/>
                </w:rPr>
                <w:t>SGML</w:t>
              </w:r>
            </w:hyperlink>
            <w:r w:rsidRPr="004C690E">
              <w:t xml:space="preserve"> suitable for use on the World-Wide Web.</w:t>
            </w:r>
          </w:p>
        </w:tc>
      </w:tr>
      <w:tr w:rsidR="009E3CCA" w:rsidRPr="004C690E" w14:paraId="2DE9492D" w14:textId="77777777" w:rsidTr="004C690E">
        <w:trPr>
          <w:cantSplit/>
        </w:trPr>
        <w:tc>
          <w:tcPr>
            <w:tcW w:w="1980" w:type="dxa"/>
            <w:gridSpan w:val="2"/>
          </w:tcPr>
          <w:p w14:paraId="2DE9492B" w14:textId="77777777" w:rsidR="009E3CCA" w:rsidRPr="004C690E" w:rsidRDefault="009E3CCA" w:rsidP="009B3336">
            <w:pPr>
              <w:pStyle w:val="TableText0"/>
            </w:pPr>
            <w:bookmarkStart w:id="880" w:name="Glos_ETL"/>
            <w:r w:rsidRPr="004C690E">
              <w:t>Extract, Transform and Load (ETL)</w:t>
            </w:r>
            <w:bookmarkEnd w:id="880"/>
          </w:p>
        </w:tc>
        <w:tc>
          <w:tcPr>
            <w:tcW w:w="7606" w:type="dxa"/>
            <w:gridSpan w:val="2"/>
          </w:tcPr>
          <w:p w14:paraId="2DE9492C" w14:textId="77777777" w:rsidR="009E3CCA" w:rsidRPr="004C690E" w:rsidRDefault="009E3CCA" w:rsidP="009B3336">
            <w:pPr>
              <w:pStyle w:val="TableText0"/>
              <w:rPr>
                <w:color w:val="000000"/>
              </w:rPr>
            </w:pPr>
            <w:r w:rsidRPr="004C690E">
              <w:rPr>
                <w:color w:val="000000"/>
              </w:rPr>
              <w:t xml:space="preserve">ETL is a </w:t>
            </w:r>
            <w:r w:rsidRPr="004C690E">
              <w:t>process in database usage and especially in data warehousing that involves extracting data from outside sources; transforming it to fit operational needs (which can include quality levels); and loading it into the end target (database or data warehouse).</w:t>
            </w:r>
          </w:p>
        </w:tc>
      </w:tr>
      <w:tr w:rsidR="004C690E" w:rsidRPr="00AC19BD" w14:paraId="2DE94930" w14:textId="77777777" w:rsidTr="004C690E">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gridAfter w:val="1"/>
          <w:wAfter w:w="16" w:type="dxa"/>
          <w:trHeight w:val="378"/>
        </w:trPr>
        <w:tc>
          <w:tcPr>
            <w:tcW w:w="990" w:type="dxa"/>
            <w:tcBorders>
              <w:top w:val="single" w:sz="4" w:space="0" w:color="auto"/>
              <w:left w:val="single" w:sz="4" w:space="0" w:color="auto"/>
              <w:bottom w:val="single" w:sz="4" w:space="0" w:color="auto"/>
            </w:tcBorders>
            <w:shd w:val="clear" w:color="auto" w:fill="D6E3BC"/>
          </w:tcPr>
          <w:p w14:paraId="2DE9492E" w14:textId="77777777" w:rsidR="004C690E" w:rsidRPr="00AC19BD" w:rsidRDefault="00482CB5" w:rsidP="009B3336">
            <w:pPr>
              <w:pStyle w:val="TableText0"/>
              <w:rPr>
                <w:sz w:val="22"/>
                <w:szCs w:val="22"/>
              </w:rPr>
            </w:pPr>
            <w:hyperlink w:anchor="G_contents" w:history="1">
              <w:r w:rsidR="004C690E" w:rsidRPr="00AC19BD">
                <w:rPr>
                  <w:rStyle w:val="Hyperlink"/>
                  <w:rFonts w:ascii="Arial Rounded MT Bold" w:hAnsi="Arial Rounded MT Bold" w:cs="Arial"/>
                </w:rPr>
                <w:t> </w:t>
              </w:r>
              <w:r w:rsidR="004C690E" w:rsidRPr="00AC19BD">
                <w:rPr>
                  <w:rStyle w:val="IHyperlink"/>
                  <w:rFonts w:ascii="Arial Rounded MT Bold" w:hAnsi="Arial Rounded MT Bold"/>
                  <w:b/>
                  <w:sz w:val="22"/>
                  <w:szCs w:val="22"/>
                </w:rPr>
                <w:t>BACK</w:t>
              </w:r>
              <w:r w:rsidR="004C690E" w:rsidRPr="00AC19BD">
                <w:rPr>
                  <w:rStyle w:val="Hyperlink"/>
                  <w:rFonts w:ascii="Arial Rounded MT Bold" w:hAnsi="Arial Rounded MT Bold" w:cs="Arial"/>
                </w:rPr>
                <w:t> </w:t>
              </w:r>
            </w:hyperlink>
            <w:r w:rsidR="004C690E" w:rsidRPr="00AC19BD">
              <w:rPr>
                <w:rFonts w:ascii="Arial Rounded MT Bold" w:hAnsi="Arial Rounded MT Bold" w:cs="Arial"/>
              </w:rPr>
              <w:t xml:space="preserve"> </w:t>
            </w:r>
          </w:p>
        </w:tc>
        <w:tc>
          <w:tcPr>
            <w:tcW w:w="8580" w:type="dxa"/>
            <w:gridSpan w:val="2"/>
            <w:tcBorders>
              <w:top w:val="single" w:sz="4" w:space="0" w:color="auto"/>
            </w:tcBorders>
          </w:tcPr>
          <w:p w14:paraId="2DE9492F" w14:textId="77777777" w:rsidR="004C690E" w:rsidRPr="00AC19BD" w:rsidRDefault="004C690E" w:rsidP="009B3336">
            <w:pPr>
              <w:pStyle w:val="TableText0"/>
              <w:rPr>
                <w:sz w:val="22"/>
                <w:szCs w:val="22"/>
              </w:rPr>
            </w:pPr>
            <w:r w:rsidRPr="00AC19BD">
              <w:t>to Glossary Contents</w:t>
            </w:r>
          </w:p>
        </w:tc>
      </w:tr>
    </w:tbl>
    <w:p w14:paraId="2DE94931" w14:textId="77777777" w:rsidR="009E3CCA" w:rsidRPr="00AC19BD" w:rsidRDefault="009E3CCA"/>
    <w:tbl>
      <w:tblPr>
        <w:tblW w:w="957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90"/>
        <w:gridCol w:w="888"/>
        <w:gridCol w:w="102"/>
        <w:gridCol w:w="7590"/>
      </w:tblGrid>
      <w:tr w:rsidR="009E3CCA" w:rsidRPr="00AC19BD" w14:paraId="2DE94934" w14:textId="77777777" w:rsidTr="004C690E">
        <w:trPr>
          <w:cantSplit/>
          <w:tblHeader/>
        </w:trPr>
        <w:tc>
          <w:tcPr>
            <w:tcW w:w="1980" w:type="dxa"/>
            <w:gridSpan w:val="3"/>
            <w:tcBorders>
              <w:top w:val="single" w:sz="12" w:space="0" w:color="auto"/>
              <w:left w:val="single" w:sz="12" w:space="0" w:color="auto"/>
              <w:bottom w:val="single" w:sz="12" w:space="0" w:color="auto"/>
              <w:right w:val="single" w:sz="12" w:space="0" w:color="auto"/>
            </w:tcBorders>
            <w:shd w:val="clear" w:color="auto" w:fill="666699"/>
            <w:vAlign w:val="center"/>
          </w:tcPr>
          <w:p w14:paraId="2DE94932" w14:textId="77777777" w:rsidR="009E3CCA" w:rsidRPr="00AC19BD" w:rsidRDefault="009E3CCA" w:rsidP="00D97924">
            <w:pPr>
              <w:pStyle w:val="TableHead"/>
              <w:jc w:val="center"/>
              <w:rPr>
                <w:color w:val="FFFFFF"/>
              </w:rPr>
            </w:pPr>
            <w:r w:rsidRPr="00AC19BD">
              <w:rPr>
                <w:color w:val="FFFFFF"/>
              </w:rPr>
              <w:t>Term or Acronym</w:t>
            </w:r>
          </w:p>
        </w:tc>
        <w:tc>
          <w:tcPr>
            <w:tcW w:w="7590" w:type="dxa"/>
            <w:tcBorders>
              <w:top w:val="single" w:sz="12" w:space="0" w:color="auto"/>
              <w:left w:val="single" w:sz="12" w:space="0" w:color="auto"/>
              <w:bottom w:val="single" w:sz="12" w:space="0" w:color="auto"/>
              <w:right w:val="single" w:sz="12" w:space="0" w:color="auto"/>
            </w:tcBorders>
            <w:shd w:val="clear" w:color="auto" w:fill="666699"/>
            <w:vAlign w:val="center"/>
          </w:tcPr>
          <w:p w14:paraId="2DE94933" w14:textId="77777777" w:rsidR="009E3CCA" w:rsidRPr="00AC19BD" w:rsidRDefault="009E3CCA" w:rsidP="00D97924">
            <w:pPr>
              <w:pStyle w:val="TableHead"/>
              <w:rPr>
                <w:color w:val="FFFFFF"/>
              </w:rPr>
            </w:pPr>
            <w:r w:rsidRPr="00AC19BD">
              <w:rPr>
                <w:color w:val="FFFFFF"/>
              </w:rPr>
              <w:t>Description</w:t>
            </w:r>
          </w:p>
        </w:tc>
      </w:tr>
      <w:tr w:rsidR="009E3CCA" w:rsidRPr="00AC19BD" w14:paraId="2DE94936" w14:textId="77777777" w:rsidTr="004C690E">
        <w:trPr>
          <w:cantSplit/>
        </w:trPr>
        <w:tc>
          <w:tcPr>
            <w:tcW w:w="9570" w:type="dxa"/>
            <w:gridSpan w:val="4"/>
          </w:tcPr>
          <w:p w14:paraId="2DE94935" w14:textId="77777777" w:rsidR="009E3CCA" w:rsidRPr="00AC19BD" w:rsidRDefault="009E3CCA" w:rsidP="009B3336">
            <w:pPr>
              <w:pStyle w:val="TableText0"/>
            </w:pPr>
            <w:bookmarkStart w:id="881" w:name="G_F"/>
            <w:r w:rsidRPr="00AC19BD">
              <w:lastRenderedPageBreak/>
              <w:t>F</w:t>
            </w:r>
            <w:bookmarkEnd w:id="881"/>
          </w:p>
        </w:tc>
      </w:tr>
      <w:tr w:rsidR="009E3CCA" w:rsidRPr="00A32664" w14:paraId="2DE9493A" w14:textId="77777777" w:rsidTr="004C690E">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878" w:type="dxa"/>
            <w:gridSpan w:val="2"/>
            <w:tcBorders>
              <w:top w:val="single" w:sz="4" w:space="0" w:color="auto"/>
              <w:left w:val="single" w:sz="4" w:space="0" w:color="auto"/>
              <w:bottom w:val="single" w:sz="4" w:space="0" w:color="auto"/>
              <w:right w:val="single" w:sz="4" w:space="0" w:color="auto"/>
            </w:tcBorders>
          </w:tcPr>
          <w:p w14:paraId="2DE94937" w14:textId="77777777" w:rsidR="009E3CCA" w:rsidRPr="004C690E" w:rsidRDefault="009E3CCA" w:rsidP="009B3336">
            <w:pPr>
              <w:pStyle w:val="TableText0"/>
            </w:pPr>
            <w:bookmarkStart w:id="882" w:name="Glos_FRC"/>
            <w:r w:rsidRPr="004C690E">
              <w:t>Federal Recovery Coordinator (FRC)</w:t>
            </w:r>
            <w:bookmarkEnd w:id="882"/>
          </w:p>
        </w:tc>
        <w:tc>
          <w:tcPr>
            <w:tcW w:w="7692" w:type="dxa"/>
            <w:gridSpan w:val="2"/>
            <w:tcBorders>
              <w:top w:val="single" w:sz="4" w:space="0" w:color="auto"/>
              <w:left w:val="single" w:sz="4" w:space="0" w:color="auto"/>
              <w:bottom w:val="single" w:sz="4" w:space="0" w:color="auto"/>
              <w:right w:val="single" w:sz="4" w:space="0" w:color="auto"/>
            </w:tcBorders>
          </w:tcPr>
          <w:p w14:paraId="2DE94938" w14:textId="77777777" w:rsidR="009E3CCA" w:rsidRPr="004C690E" w:rsidRDefault="009E3CCA" w:rsidP="009B3336">
            <w:pPr>
              <w:pStyle w:val="TableText0"/>
            </w:pPr>
            <w:r w:rsidRPr="004C690E">
              <w:t xml:space="preserve">FRCs help severely injured combat </w:t>
            </w:r>
            <w:r w:rsidR="00501327" w:rsidRPr="004C690E">
              <w:t>Veteran</w:t>
            </w:r>
            <w:r w:rsidRPr="004C690E">
              <w:t xml:space="preserve">s and their families maneuver through military and </w:t>
            </w:r>
            <w:r w:rsidR="00501327" w:rsidRPr="004C690E">
              <w:t>Veteran</w:t>
            </w:r>
            <w:r w:rsidRPr="004C690E">
              <w:t>s’ treatment and benefits programs.</w:t>
            </w:r>
          </w:p>
          <w:p w14:paraId="2DE94939" w14:textId="77777777" w:rsidR="009E3CCA" w:rsidRPr="004C690E" w:rsidRDefault="009E3CCA" w:rsidP="009B3336">
            <w:pPr>
              <w:pStyle w:val="TableText0"/>
            </w:pPr>
            <w:r w:rsidRPr="004C690E">
              <w:t xml:space="preserve">There are 14 Federal Recovery Coordinators responsible for fewer than 300 cases of the most severely injured combat </w:t>
            </w:r>
            <w:r w:rsidR="00501327" w:rsidRPr="004C690E">
              <w:t>Veteran</w:t>
            </w:r>
            <w:r w:rsidRPr="004C690E">
              <w:t>s who face complicated treatment and recovery plans.</w:t>
            </w:r>
          </w:p>
        </w:tc>
      </w:tr>
      <w:tr w:rsidR="009E3CCA" w:rsidRPr="00A32664" w14:paraId="2DE9493D" w14:textId="77777777" w:rsidTr="004C690E">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878" w:type="dxa"/>
            <w:gridSpan w:val="2"/>
            <w:tcBorders>
              <w:top w:val="single" w:sz="4" w:space="0" w:color="auto"/>
              <w:left w:val="single" w:sz="4" w:space="0" w:color="auto"/>
              <w:bottom w:val="single" w:sz="4" w:space="0" w:color="auto"/>
              <w:right w:val="single" w:sz="4" w:space="0" w:color="auto"/>
            </w:tcBorders>
          </w:tcPr>
          <w:p w14:paraId="2DE9493B" w14:textId="77777777" w:rsidR="009E3CCA" w:rsidRPr="004C690E" w:rsidRDefault="009E3CCA" w:rsidP="009B3336">
            <w:pPr>
              <w:pStyle w:val="TableText0"/>
              <w:rPr>
                <w:rFonts w:eastAsia="Arial Unicode MS"/>
              </w:rPr>
            </w:pPr>
            <w:r w:rsidRPr="004C690E">
              <w:t>FHP&amp;R</w:t>
            </w:r>
          </w:p>
        </w:tc>
        <w:tc>
          <w:tcPr>
            <w:tcW w:w="7692" w:type="dxa"/>
            <w:gridSpan w:val="2"/>
            <w:tcBorders>
              <w:top w:val="single" w:sz="4" w:space="0" w:color="auto"/>
              <w:left w:val="single" w:sz="4" w:space="0" w:color="auto"/>
              <w:bottom w:val="single" w:sz="4" w:space="0" w:color="auto"/>
              <w:right w:val="single" w:sz="4" w:space="0" w:color="auto"/>
            </w:tcBorders>
          </w:tcPr>
          <w:p w14:paraId="2DE9493C" w14:textId="77777777" w:rsidR="009E3CCA" w:rsidRPr="004C690E" w:rsidRDefault="009E3CCA" w:rsidP="009B3336">
            <w:pPr>
              <w:pStyle w:val="TableText0"/>
              <w:rPr>
                <w:rFonts w:eastAsia="Arial Unicode MS"/>
              </w:rPr>
            </w:pPr>
            <w:r w:rsidRPr="004C690E">
              <w:rPr>
                <w:i/>
              </w:rPr>
              <w:t>See</w:t>
            </w:r>
            <w:r w:rsidRPr="004C690E">
              <w:t xml:space="preserve"> </w:t>
            </w:r>
            <w:hyperlink w:anchor="Glos_OFHPR" w:history="1">
              <w:r w:rsidRPr="004C690E">
                <w:rPr>
                  <w:rStyle w:val="IHyperlink"/>
                  <w:sz w:val="22"/>
                  <w:szCs w:val="22"/>
                </w:rPr>
                <w:t>Office of Force Health Protection and Readiness</w:t>
              </w:r>
            </w:hyperlink>
          </w:p>
        </w:tc>
      </w:tr>
      <w:tr w:rsidR="009E3CCA" w:rsidRPr="00A32664" w14:paraId="2DE94940" w14:textId="77777777" w:rsidTr="004C690E">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878" w:type="dxa"/>
            <w:gridSpan w:val="2"/>
            <w:tcBorders>
              <w:top w:val="single" w:sz="4" w:space="0" w:color="auto"/>
              <w:left w:val="single" w:sz="4" w:space="0" w:color="auto"/>
              <w:bottom w:val="single" w:sz="4" w:space="0" w:color="auto"/>
              <w:right w:val="single" w:sz="4" w:space="0" w:color="auto"/>
            </w:tcBorders>
          </w:tcPr>
          <w:p w14:paraId="2DE9493E" w14:textId="77777777" w:rsidR="009E3CCA" w:rsidRPr="004C690E" w:rsidRDefault="009E3CCA" w:rsidP="009B3336">
            <w:pPr>
              <w:pStyle w:val="TableText0"/>
            </w:pPr>
            <w:bookmarkStart w:id="883" w:name="Glos_FTP"/>
            <w:r w:rsidRPr="004C690E">
              <w:t>File Transfer Protocol (FTP)</w:t>
            </w:r>
            <w:bookmarkEnd w:id="883"/>
          </w:p>
        </w:tc>
        <w:tc>
          <w:tcPr>
            <w:tcW w:w="7692" w:type="dxa"/>
            <w:gridSpan w:val="2"/>
            <w:tcBorders>
              <w:top w:val="single" w:sz="4" w:space="0" w:color="auto"/>
              <w:left w:val="single" w:sz="4" w:space="0" w:color="auto"/>
              <w:bottom w:val="single" w:sz="4" w:space="0" w:color="auto"/>
              <w:right w:val="single" w:sz="4" w:space="0" w:color="auto"/>
            </w:tcBorders>
          </w:tcPr>
          <w:p w14:paraId="2DE9493F" w14:textId="77777777" w:rsidR="009E3CCA" w:rsidRPr="004C690E" w:rsidRDefault="009E3CCA" w:rsidP="00DB4F3B">
            <w:pPr>
              <w:pStyle w:val="Default"/>
              <w:rPr>
                <w:sz w:val="22"/>
                <w:szCs w:val="22"/>
              </w:rPr>
            </w:pPr>
            <w:r w:rsidRPr="004C690E">
              <w:rPr>
                <w:sz w:val="22"/>
                <w:szCs w:val="22"/>
              </w:rPr>
              <w:t>A client-server protocol which allows a user on one computer to transfer files to and from another computer over a TCP/IP network</w:t>
            </w:r>
            <w:r w:rsidR="00265DE5" w:rsidRPr="004C690E">
              <w:rPr>
                <w:sz w:val="22"/>
                <w:szCs w:val="22"/>
              </w:rPr>
              <w:t xml:space="preserve">. </w:t>
            </w:r>
            <w:r w:rsidRPr="004C690E">
              <w:rPr>
                <w:sz w:val="22"/>
                <w:szCs w:val="22"/>
              </w:rPr>
              <w:t>Also the client program the user executes to transfer files</w:t>
            </w:r>
            <w:r w:rsidR="00265DE5" w:rsidRPr="004C690E">
              <w:rPr>
                <w:sz w:val="22"/>
                <w:szCs w:val="22"/>
              </w:rPr>
              <w:t xml:space="preserve">. </w:t>
            </w:r>
            <w:r w:rsidRPr="004C690E">
              <w:rPr>
                <w:sz w:val="22"/>
                <w:szCs w:val="22"/>
              </w:rPr>
              <w:t>It is defined in STD 9, RFC 959.</w:t>
            </w:r>
          </w:p>
        </w:tc>
      </w:tr>
      <w:tr w:rsidR="009E3CCA" w:rsidRPr="00A32664" w14:paraId="2DE94943" w14:textId="77777777" w:rsidTr="004C690E">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878" w:type="dxa"/>
            <w:gridSpan w:val="2"/>
            <w:tcBorders>
              <w:top w:val="single" w:sz="4" w:space="0" w:color="auto"/>
              <w:left w:val="single" w:sz="4" w:space="0" w:color="auto"/>
              <w:bottom w:val="single" w:sz="4" w:space="0" w:color="auto"/>
              <w:right w:val="single" w:sz="4" w:space="0" w:color="auto"/>
            </w:tcBorders>
          </w:tcPr>
          <w:p w14:paraId="2DE94941" w14:textId="77777777" w:rsidR="009E3CCA" w:rsidRPr="004C690E" w:rsidRDefault="009E3CCA" w:rsidP="009B3336">
            <w:pPr>
              <w:pStyle w:val="TableText0"/>
            </w:pPr>
            <w:bookmarkStart w:id="884" w:name="Glos_firewall"/>
            <w:r w:rsidRPr="004C690E">
              <w:t>Firewall</w:t>
            </w:r>
            <w:bookmarkEnd w:id="884"/>
          </w:p>
        </w:tc>
        <w:tc>
          <w:tcPr>
            <w:tcW w:w="7692" w:type="dxa"/>
            <w:gridSpan w:val="2"/>
            <w:tcBorders>
              <w:top w:val="single" w:sz="4" w:space="0" w:color="auto"/>
              <w:left w:val="single" w:sz="4" w:space="0" w:color="auto"/>
              <w:bottom w:val="single" w:sz="4" w:space="0" w:color="auto"/>
              <w:right w:val="single" w:sz="4" w:space="0" w:color="auto"/>
            </w:tcBorders>
          </w:tcPr>
          <w:p w14:paraId="2DE94942" w14:textId="77777777" w:rsidR="009E3CCA" w:rsidRPr="004C690E" w:rsidRDefault="009E3CCA" w:rsidP="00DB4F3B">
            <w:pPr>
              <w:pStyle w:val="Default"/>
              <w:rPr>
                <w:sz w:val="22"/>
                <w:szCs w:val="22"/>
              </w:rPr>
            </w:pPr>
            <w:r w:rsidRPr="004C690E">
              <w:rPr>
                <w:sz w:val="22"/>
                <w:szCs w:val="22"/>
              </w:rPr>
              <w:t>A firewall is a part of a computer system or network that is designed to block unauthorized access while permitting authorized communications</w:t>
            </w:r>
            <w:r w:rsidR="00265DE5" w:rsidRPr="004C690E">
              <w:rPr>
                <w:sz w:val="22"/>
                <w:szCs w:val="22"/>
              </w:rPr>
              <w:t xml:space="preserve">. </w:t>
            </w:r>
            <w:r w:rsidRPr="004C690E">
              <w:rPr>
                <w:sz w:val="22"/>
                <w:szCs w:val="22"/>
              </w:rPr>
              <w:t>It is a device or set of devices configured to permit, deny, encrypt, decrypt, or proxy all (in and out) computer traffic between different security domains based upon a set of rules and other criteria.</w:t>
            </w:r>
          </w:p>
        </w:tc>
      </w:tr>
      <w:tr w:rsidR="009E3CCA" w:rsidRPr="00A32664" w14:paraId="2DE94946" w14:textId="77777777" w:rsidTr="004C690E">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878" w:type="dxa"/>
            <w:gridSpan w:val="2"/>
            <w:tcBorders>
              <w:top w:val="single" w:sz="4" w:space="0" w:color="auto"/>
              <w:left w:val="single" w:sz="4" w:space="0" w:color="auto"/>
              <w:bottom w:val="single" w:sz="4" w:space="0" w:color="auto"/>
              <w:right w:val="single" w:sz="4" w:space="0" w:color="auto"/>
            </w:tcBorders>
          </w:tcPr>
          <w:p w14:paraId="2DE94944" w14:textId="77777777" w:rsidR="009E3CCA" w:rsidRPr="004C690E" w:rsidRDefault="009E3CCA" w:rsidP="009B3336">
            <w:pPr>
              <w:pStyle w:val="TableText0"/>
              <w:rPr>
                <w:rFonts w:eastAsia="Arial Unicode MS"/>
              </w:rPr>
            </w:pPr>
            <w:r w:rsidRPr="004C690E">
              <w:t>Fragment</w:t>
            </w:r>
          </w:p>
        </w:tc>
        <w:tc>
          <w:tcPr>
            <w:tcW w:w="7692" w:type="dxa"/>
            <w:gridSpan w:val="2"/>
            <w:tcBorders>
              <w:top w:val="single" w:sz="4" w:space="0" w:color="auto"/>
              <w:left w:val="single" w:sz="4" w:space="0" w:color="auto"/>
              <w:bottom w:val="single" w:sz="4" w:space="0" w:color="auto"/>
              <w:right w:val="single" w:sz="4" w:space="0" w:color="auto"/>
            </w:tcBorders>
          </w:tcPr>
          <w:p w14:paraId="2DE94945" w14:textId="77777777" w:rsidR="009E3CCA" w:rsidRPr="004C690E" w:rsidRDefault="009E3CCA" w:rsidP="009B3336">
            <w:pPr>
              <w:pStyle w:val="TableText0"/>
              <w:rPr>
                <w:rFonts w:eastAsia="Arial Unicode MS"/>
              </w:rPr>
            </w:pPr>
            <w:r w:rsidRPr="004C690E">
              <w:t>Any piece of material that is or has been embedded in the body as a result of injury</w:t>
            </w:r>
            <w:r w:rsidR="00265DE5" w:rsidRPr="004C690E">
              <w:t xml:space="preserve">. </w:t>
            </w:r>
            <w:r w:rsidRPr="004C690E">
              <w:t>Also known as shrapnel.</w:t>
            </w:r>
          </w:p>
        </w:tc>
      </w:tr>
      <w:tr w:rsidR="009E3CCA" w:rsidRPr="00A32664" w14:paraId="2DE94949" w14:textId="77777777" w:rsidTr="004C690E">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878" w:type="dxa"/>
            <w:gridSpan w:val="2"/>
            <w:tcBorders>
              <w:top w:val="single" w:sz="4" w:space="0" w:color="auto"/>
              <w:left w:val="single" w:sz="4" w:space="0" w:color="auto"/>
              <w:bottom w:val="single" w:sz="4" w:space="0" w:color="auto"/>
              <w:right w:val="single" w:sz="4" w:space="0" w:color="auto"/>
            </w:tcBorders>
          </w:tcPr>
          <w:p w14:paraId="2DE94947" w14:textId="77777777" w:rsidR="009E3CCA" w:rsidRPr="004C690E" w:rsidRDefault="009E3CCA" w:rsidP="009B3336">
            <w:pPr>
              <w:pStyle w:val="TableText0"/>
              <w:rPr>
                <w:rFonts w:eastAsia="Arial Unicode MS"/>
              </w:rPr>
            </w:pPr>
            <w:r w:rsidRPr="004C690E">
              <w:t>FRC</w:t>
            </w:r>
          </w:p>
        </w:tc>
        <w:tc>
          <w:tcPr>
            <w:tcW w:w="7692" w:type="dxa"/>
            <w:gridSpan w:val="2"/>
            <w:tcBorders>
              <w:top w:val="single" w:sz="4" w:space="0" w:color="auto"/>
              <w:left w:val="single" w:sz="4" w:space="0" w:color="auto"/>
              <w:bottom w:val="single" w:sz="4" w:space="0" w:color="auto"/>
              <w:right w:val="single" w:sz="4" w:space="0" w:color="auto"/>
            </w:tcBorders>
          </w:tcPr>
          <w:p w14:paraId="2DE94948" w14:textId="77777777" w:rsidR="009E3CCA" w:rsidRPr="004C690E" w:rsidRDefault="009E3CCA" w:rsidP="009B3336">
            <w:pPr>
              <w:pStyle w:val="TableText0"/>
              <w:rPr>
                <w:rFonts w:eastAsia="Arial Unicode MS"/>
              </w:rPr>
            </w:pPr>
            <w:r w:rsidRPr="004C690E">
              <w:rPr>
                <w:i/>
              </w:rPr>
              <w:t>See</w:t>
            </w:r>
            <w:r w:rsidRPr="004C690E">
              <w:t xml:space="preserve"> </w:t>
            </w:r>
            <w:hyperlink w:anchor="Glos_FRC" w:history="1">
              <w:r w:rsidRPr="004C690E">
                <w:rPr>
                  <w:rStyle w:val="IHyperlink"/>
                  <w:sz w:val="22"/>
                  <w:szCs w:val="22"/>
                </w:rPr>
                <w:t>Federal Recovery Coordinator</w:t>
              </w:r>
            </w:hyperlink>
          </w:p>
        </w:tc>
      </w:tr>
      <w:tr w:rsidR="009E3CCA" w:rsidRPr="00A32664" w14:paraId="2DE9494C" w14:textId="77777777" w:rsidTr="004C690E">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878" w:type="dxa"/>
            <w:gridSpan w:val="2"/>
            <w:tcBorders>
              <w:top w:val="single" w:sz="4" w:space="0" w:color="auto"/>
              <w:left w:val="single" w:sz="4" w:space="0" w:color="auto"/>
              <w:bottom w:val="single" w:sz="4" w:space="0" w:color="auto"/>
              <w:right w:val="single" w:sz="4" w:space="0" w:color="auto"/>
            </w:tcBorders>
          </w:tcPr>
          <w:p w14:paraId="2DE9494A" w14:textId="77777777" w:rsidR="009E3CCA" w:rsidRPr="00A32664" w:rsidRDefault="009E3CCA" w:rsidP="009B3336">
            <w:pPr>
              <w:pStyle w:val="TableText0"/>
            </w:pPr>
            <w:r w:rsidRPr="00A32664">
              <w:t>FTP</w:t>
            </w:r>
          </w:p>
        </w:tc>
        <w:tc>
          <w:tcPr>
            <w:tcW w:w="7692" w:type="dxa"/>
            <w:gridSpan w:val="2"/>
            <w:tcBorders>
              <w:top w:val="single" w:sz="4" w:space="0" w:color="auto"/>
              <w:left w:val="single" w:sz="4" w:space="0" w:color="auto"/>
              <w:bottom w:val="single" w:sz="4" w:space="0" w:color="auto"/>
              <w:right w:val="single" w:sz="4" w:space="0" w:color="auto"/>
            </w:tcBorders>
          </w:tcPr>
          <w:p w14:paraId="2DE9494B" w14:textId="77777777" w:rsidR="009E3CCA" w:rsidRPr="00A32664" w:rsidRDefault="009E3CCA" w:rsidP="00DB4F3B">
            <w:pPr>
              <w:pStyle w:val="Default"/>
              <w:rPr>
                <w:sz w:val="22"/>
                <w:szCs w:val="22"/>
              </w:rPr>
            </w:pPr>
            <w:r w:rsidRPr="00A32664">
              <w:rPr>
                <w:i/>
                <w:sz w:val="22"/>
                <w:szCs w:val="22"/>
              </w:rPr>
              <w:t>See</w:t>
            </w:r>
            <w:r w:rsidRPr="00A32664">
              <w:rPr>
                <w:sz w:val="22"/>
                <w:szCs w:val="22"/>
              </w:rPr>
              <w:t xml:space="preserve"> </w:t>
            </w:r>
            <w:hyperlink w:anchor="Glos_FTP" w:history="1">
              <w:r w:rsidRPr="00A32664">
                <w:rPr>
                  <w:rStyle w:val="IHyperlink"/>
                  <w:sz w:val="22"/>
                  <w:szCs w:val="22"/>
                </w:rPr>
                <w:t>File Transfer Protocol</w:t>
              </w:r>
            </w:hyperlink>
          </w:p>
        </w:tc>
      </w:tr>
      <w:tr w:rsidR="009E3CCA" w:rsidRPr="00A32664" w14:paraId="2DE9494F" w14:textId="77777777" w:rsidTr="004C690E">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878" w:type="dxa"/>
            <w:gridSpan w:val="2"/>
            <w:tcBorders>
              <w:top w:val="single" w:sz="4" w:space="0" w:color="auto"/>
              <w:left w:val="single" w:sz="4" w:space="0" w:color="auto"/>
              <w:bottom w:val="single" w:sz="4" w:space="0" w:color="auto"/>
              <w:right w:val="single" w:sz="4" w:space="0" w:color="auto"/>
            </w:tcBorders>
          </w:tcPr>
          <w:p w14:paraId="2DE9494D" w14:textId="77777777" w:rsidR="009E3CCA" w:rsidRPr="00A32664" w:rsidRDefault="009E3CCA" w:rsidP="009B3336">
            <w:pPr>
              <w:pStyle w:val="TableText0"/>
            </w:pPr>
            <w:bookmarkStart w:id="885" w:name="Glos_FuncKey"/>
            <w:r w:rsidRPr="00A32664">
              <w:t>Function key</w:t>
            </w:r>
            <w:bookmarkEnd w:id="885"/>
          </w:p>
        </w:tc>
        <w:tc>
          <w:tcPr>
            <w:tcW w:w="7692" w:type="dxa"/>
            <w:gridSpan w:val="2"/>
            <w:tcBorders>
              <w:top w:val="single" w:sz="4" w:space="0" w:color="auto"/>
              <w:left w:val="single" w:sz="4" w:space="0" w:color="auto"/>
              <w:bottom w:val="single" w:sz="4" w:space="0" w:color="auto"/>
              <w:right w:val="single" w:sz="4" w:space="0" w:color="auto"/>
            </w:tcBorders>
          </w:tcPr>
          <w:p w14:paraId="2DE9494E" w14:textId="77777777" w:rsidR="009E3CCA" w:rsidRPr="00A32664" w:rsidRDefault="009E3CCA" w:rsidP="00DB4F3B">
            <w:pPr>
              <w:pStyle w:val="Default"/>
              <w:rPr>
                <w:b/>
                <w:bCs/>
                <w:sz w:val="22"/>
                <w:szCs w:val="22"/>
              </w:rPr>
            </w:pPr>
            <w:r w:rsidRPr="00A32664">
              <w:rPr>
                <w:sz w:val="22"/>
                <w:szCs w:val="22"/>
              </w:rPr>
              <w:t>A key on a computer or terminal keyboard which can be programmed so as to cause an operating system command interpreter or application program to perform certain actions</w:t>
            </w:r>
            <w:r w:rsidR="00265DE5">
              <w:rPr>
                <w:sz w:val="22"/>
                <w:szCs w:val="22"/>
              </w:rPr>
              <w:t xml:space="preserve">. </w:t>
            </w:r>
            <w:r w:rsidRPr="00A32664">
              <w:rPr>
                <w:sz w:val="22"/>
                <w:szCs w:val="22"/>
              </w:rPr>
              <w:t>On some keyboards/computers, function keys may have default actions, accessible on power-on</w:t>
            </w:r>
            <w:r w:rsidR="00265DE5">
              <w:rPr>
                <w:sz w:val="22"/>
                <w:szCs w:val="22"/>
              </w:rPr>
              <w:t xml:space="preserve">. </w:t>
            </w:r>
            <w:r w:rsidRPr="00A32664">
              <w:rPr>
                <w:sz w:val="22"/>
                <w:szCs w:val="22"/>
              </w:rPr>
              <w:t xml:space="preserve">For example, </w:t>
            </w:r>
            <w:r w:rsidRPr="00A32664">
              <w:rPr>
                <w:rStyle w:val="Keys"/>
                <w:rFonts w:cs="Microsoft Sans Serif"/>
                <w:sz w:val="22"/>
                <w:szCs w:val="22"/>
              </w:rPr>
              <w:t>&lt;F1&gt;</w:t>
            </w:r>
            <w:r w:rsidRPr="00A32664">
              <w:rPr>
                <w:rFonts w:ascii="Microsoft Sans Serif" w:hAnsi="Microsoft Sans Serif" w:cs="Microsoft Sans Serif"/>
                <w:sz w:val="22"/>
                <w:szCs w:val="22"/>
              </w:rPr>
              <w:t xml:space="preserve"> </w:t>
            </w:r>
            <w:r w:rsidRPr="00A32664">
              <w:rPr>
                <w:sz w:val="22"/>
                <w:szCs w:val="22"/>
              </w:rPr>
              <w:t>is traditionally the function key used to activate a help system.</w:t>
            </w:r>
          </w:p>
        </w:tc>
      </w:tr>
      <w:tr w:rsidR="004C690E" w:rsidRPr="00AC19BD" w14:paraId="2DE94952" w14:textId="77777777" w:rsidTr="004C690E">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78"/>
        </w:trPr>
        <w:tc>
          <w:tcPr>
            <w:tcW w:w="990" w:type="dxa"/>
            <w:tcBorders>
              <w:top w:val="single" w:sz="4" w:space="0" w:color="auto"/>
              <w:left w:val="single" w:sz="4" w:space="0" w:color="auto"/>
              <w:bottom w:val="single" w:sz="4" w:space="0" w:color="auto"/>
            </w:tcBorders>
            <w:shd w:val="clear" w:color="auto" w:fill="D6E3BC"/>
          </w:tcPr>
          <w:p w14:paraId="2DE94950" w14:textId="77777777" w:rsidR="004C690E" w:rsidRPr="00AC19BD" w:rsidRDefault="00482CB5" w:rsidP="009B3336">
            <w:pPr>
              <w:pStyle w:val="TableText0"/>
              <w:rPr>
                <w:sz w:val="22"/>
                <w:szCs w:val="22"/>
              </w:rPr>
            </w:pPr>
            <w:hyperlink w:anchor="G_contents" w:history="1">
              <w:r w:rsidR="004C690E" w:rsidRPr="00AC19BD">
                <w:rPr>
                  <w:rStyle w:val="Hyperlink"/>
                  <w:rFonts w:ascii="Arial Rounded MT Bold" w:hAnsi="Arial Rounded MT Bold" w:cs="Arial"/>
                </w:rPr>
                <w:t> </w:t>
              </w:r>
              <w:r w:rsidR="004C690E" w:rsidRPr="00AC19BD">
                <w:rPr>
                  <w:rStyle w:val="IHyperlink"/>
                  <w:rFonts w:ascii="Arial Rounded MT Bold" w:hAnsi="Arial Rounded MT Bold"/>
                  <w:b/>
                  <w:sz w:val="22"/>
                  <w:szCs w:val="22"/>
                </w:rPr>
                <w:t>BACK</w:t>
              </w:r>
              <w:r w:rsidR="004C690E" w:rsidRPr="00AC19BD">
                <w:rPr>
                  <w:rStyle w:val="Hyperlink"/>
                  <w:rFonts w:ascii="Arial Rounded MT Bold" w:hAnsi="Arial Rounded MT Bold" w:cs="Arial"/>
                </w:rPr>
                <w:t> </w:t>
              </w:r>
            </w:hyperlink>
            <w:r w:rsidR="004C690E" w:rsidRPr="00AC19BD">
              <w:rPr>
                <w:rFonts w:ascii="Arial Rounded MT Bold" w:hAnsi="Arial Rounded MT Bold" w:cs="Arial"/>
              </w:rPr>
              <w:t xml:space="preserve"> </w:t>
            </w:r>
          </w:p>
        </w:tc>
        <w:tc>
          <w:tcPr>
            <w:tcW w:w="8580" w:type="dxa"/>
            <w:gridSpan w:val="3"/>
            <w:tcBorders>
              <w:top w:val="single" w:sz="4" w:space="0" w:color="auto"/>
            </w:tcBorders>
          </w:tcPr>
          <w:p w14:paraId="2DE94951" w14:textId="77777777" w:rsidR="004C690E" w:rsidRPr="00AC19BD" w:rsidRDefault="004C690E" w:rsidP="009B3336">
            <w:pPr>
              <w:pStyle w:val="TableText0"/>
              <w:rPr>
                <w:sz w:val="22"/>
                <w:szCs w:val="22"/>
              </w:rPr>
            </w:pPr>
            <w:r w:rsidRPr="00AC19BD">
              <w:t>to Glossary Contents</w:t>
            </w:r>
          </w:p>
        </w:tc>
      </w:tr>
    </w:tbl>
    <w:p w14:paraId="2DE94953" w14:textId="77777777" w:rsidR="009E3CCA" w:rsidRPr="00AC19BD" w:rsidRDefault="009E3CCA"/>
    <w:tbl>
      <w:tblPr>
        <w:tblW w:w="957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90"/>
        <w:gridCol w:w="888"/>
        <w:gridCol w:w="50"/>
        <w:gridCol w:w="7642"/>
      </w:tblGrid>
      <w:tr w:rsidR="009E3CCA" w:rsidRPr="004C690E" w14:paraId="2DE94956" w14:textId="77777777" w:rsidTr="00B9297A">
        <w:trPr>
          <w:cantSplit/>
          <w:tblHeader/>
        </w:trPr>
        <w:tc>
          <w:tcPr>
            <w:tcW w:w="1928" w:type="dxa"/>
            <w:gridSpan w:val="3"/>
            <w:tcBorders>
              <w:top w:val="single" w:sz="12" w:space="0" w:color="auto"/>
              <w:left w:val="single" w:sz="12" w:space="0" w:color="auto"/>
              <w:bottom w:val="single" w:sz="12" w:space="0" w:color="auto"/>
              <w:right w:val="single" w:sz="12" w:space="0" w:color="auto"/>
            </w:tcBorders>
            <w:shd w:val="clear" w:color="auto" w:fill="666699"/>
            <w:vAlign w:val="center"/>
          </w:tcPr>
          <w:p w14:paraId="2DE94954" w14:textId="77777777" w:rsidR="009E3CCA" w:rsidRPr="004C690E" w:rsidRDefault="009E3CCA" w:rsidP="00D97924">
            <w:pPr>
              <w:pStyle w:val="TableHead"/>
              <w:jc w:val="center"/>
              <w:rPr>
                <w:color w:val="FFFFFF"/>
              </w:rPr>
            </w:pPr>
            <w:r w:rsidRPr="004C690E">
              <w:rPr>
                <w:color w:val="FFFFFF"/>
              </w:rPr>
              <w:t>Term or Acronym</w:t>
            </w:r>
          </w:p>
        </w:tc>
        <w:tc>
          <w:tcPr>
            <w:tcW w:w="7642" w:type="dxa"/>
            <w:tcBorders>
              <w:top w:val="single" w:sz="12" w:space="0" w:color="auto"/>
              <w:left w:val="single" w:sz="12" w:space="0" w:color="auto"/>
              <w:bottom w:val="single" w:sz="12" w:space="0" w:color="auto"/>
              <w:right w:val="single" w:sz="12" w:space="0" w:color="auto"/>
            </w:tcBorders>
            <w:shd w:val="clear" w:color="auto" w:fill="666699"/>
            <w:vAlign w:val="center"/>
          </w:tcPr>
          <w:p w14:paraId="2DE94955" w14:textId="77777777" w:rsidR="009E3CCA" w:rsidRPr="004C690E" w:rsidRDefault="009E3CCA" w:rsidP="00D97924">
            <w:pPr>
              <w:pStyle w:val="TableHead"/>
              <w:rPr>
                <w:color w:val="FFFFFF"/>
              </w:rPr>
            </w:pPr>
            <w:r w:rsidRPr="004C690E">
              <w:rPr>
                <w:color w:val="FFFFFF"/>
              </w:rPr>
              <w:t>Description</w:t>
            </w:r>
          </w:p>
        </w:tc>
      </w:tr>
      <w:tr w:rsidR="009E3CCA" w:rsidRPr="004C690E" w14:paraId="2DE94958" w14:textId="77777777" w:rsidTr="00071BC2">
        <w:trPr>
          <w:cantSplit/>
        </w:trPr>
        <w:tc>
          <w:tcPr>
            <w:tcW w:w="9570" w:type="dxa"/>
            <w:gridSpan w:val="4"/>
          </w:tcPr>
          <w:p w14:paraId="2DE94957" w14:textId="77777777" w:rsidR="009E3CCA" w:rsidRPr="004C690E" w:rsidRDefault="009E3CCA" w:rsidP="009B3336">
            <w:pPr>
              <w:pStyle w:val="TableText0"/>
            </w:pPr>
            <w:bookmarkStart w:id="886" w:name="G_G"/>
            <w:r w:rsidRPr="004C690E">
              <w:t>G</w:t>
            </w:r>
            <w:bookmarkEnd w:id="886"/>
          </w:p>
        </w:tc>
      </w:tr>
      <w:tr w:rsidR="009E3CCA" w:rsidRPr="004C690E" w14:paraId="2DE9495B" w14:textId="77777777" w:rsidTr="00071BC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878" w:type="dxa"/>
            <w:gridSpan w:val="2"/>
            <w:tcBorders>
              <w:top w:val="single" w:sz="4" w:space="0" w:color="auto"/>
              <w:left w:val="single" w:sz="4" w:space="0" w:color="auto"/>
              <w:bottom w:val="single" w:sz="4" w:space="0" w:color="auto"/>
              <w:right w:val="single" w:sz="4" w:space="0" w:color="auto"/>
            </w:tcBorders>
          </w:tcPr>
          <w:p w14:paraId="2DE94959" w14:textId="77777777" w:rsidR="009E3CCA" w:rsidRPr="004C690E" w:rsidRDefault="009E3CCA" w:rsidP="009B3336">
            <w:pPr>
              <w:pStyle w:val="TableText0"/>
              <w:rPr>
                <w:bCs/>
              </w:rPr>
            </w:pPr>
            <w:r w:rsidRPr="004C690E">
              <w:rPr>
                <w:rFonts w:eastAsia="Arial Unicode MS"/>
              </w:rPr>
              <w:t>Global War On Terror (GWOT)</w:t>
            </w:r>
          </w:p>
        </w:tc>
        <w:tc>
          <w:tcPr>
            <w:tcW w:w="7692" w:type="dxa"/>
            <w:gridSpan w:val="2"/>
            <w:tcBorders>
              <w:top w:val="single" w:sz="4" w:space="0" w:color="auto"/>
              <w:left w:val="single" w:sz="4" w:space="0" w:color="auto"/>
              <w:bottom w:val="single" w:sz="4" w:space="0" w:color="auto"/>
              <w:right w:val="single" w:sz="4" w:space="0" w:color="auto"/>
            </w:tcBorders>
          </w:tcPr>
          <w:p w14:paraId="2DE9495A" w14:textId="77777777" w:rsidR="009E3CCA" w:rsidRPr="004C690E" w:rsidRDefault="009E3CCA" w:rsidP="00DB4F3B">
            <w:pPr>
              <w:pStyle w:val="Default"/>
              <w:rPr>
                <w:sz w:val="22"/>
                <w:szCs w:val="22"/>
              </w:rPr>
            </w:pPr>
            <w:r w:rsidRPr="004C690E">
              <w:rPr>
                <w:rFonts w:eastAsia="Arial Unicode MS"/>
                <w:i/>
                <w:sz w:val="22"/>
                <w:szCs w:val="22"/>
              </w:rPr>
              <w:t>Obsolete term; see</w:t>
            </w:r>
            <w:r w:rsidRPr="004C690E">
              <w:rPr>
                <w:rFonts w:eastAsia="Arial Unicode MS"/>
                <w:sz w:val="22"/>
                <w:szCs w:val="22"/>
              </w:rPr>
              <w:t xml:space="preserve"> </w:t>
            </w:r>
            <w:hyperlink w:anchor="Glos_OCO" w:history="1">
              <w:r w:rsidRPr="004C690E">
                <w:rPr>
                  <w:rStyle w:val="IHyperlink"/>
                </w:rPr>
                <w:t>Overseas Contingency Operation</w:t>
              </w:r>
            </w:hyperlink>
          </w:p>
        </w:tc>
      </w:tr>
      <w:tr w:rsidR="009E3CCA" w:rsidRPr="004C690E" w14:paraId="2DE94962" w14:textId="77777777" w:rsidTr="00071BC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878" w:type="dxa"/>
            <w:gridSpan w:val="2"/>
            <w:tcBorders>
              <w:top w:val="single" w:sz="4" w:space="0" w:color="auto"/>
              <w:left w:val="single" w:sz="4" w:space="0" w:color="auto"/>
              <w:bottom w:val="single" w:sz="4" w:space="0" w:color="auto"/>
              <w:right w:val="single" w:sz="4" w:space="0" w:color="auto"/>
            </w:tcBorders>
          </w:tcPr>
          <w:p w14:paraId="2DE9495C" w14:textId="77777777" w:rsidR="009E3CCA" w:rsidRPr="004C690E" w:rsidRDefault="009E3CCA" w:rsidP="009B3336">
            <w:pPr>
              <w:pStyle w:val="TableText0"/>
            </w:pPr>
            <w:bookmarkStart w:id="887" w:name="Glos_GUI"/>
            <w:r w:rsidRPr="004C690E">
              <w:t>Graphical User Interface (</w:t>
            </w:r>
            <w:r w:rsidRPr="004C690E">
              <w:rPr>
                <w:rFonts w:ascii="Microsoft Sans Serif" w:hAnsi="Microsoft Sans Serif"/>
              </w:rPr>
              <w:t>GUI</w:t>
            </w:r>
            <w:r w:rsidRPr="004C690E">
              <w:t>)</w:t>
            </w:r>
            <w:bookmarkEnd w:id="887"/>
          </w:p>
        </w:tc>
        <w:tc>
          <w:tcPr>
            <w:tcW w:w="7692" w:type="dxa"/>
            <w:gridSpan w:val="2"/>
            <w:tcBorders>
              <w:top w:val="single" w:sz="4" w:space="0" w:color="auto"/>
              <w:left w:val="single" w:sz="4" w:space="0" w:color="auto"/>
              <w:bottom w:val="single" w:sz="4" w:space="0" w:color="auto"/>
              <w:right w:val="single" w:sz="4" w:space="0" w:color="auto"/>
            </w:tcBorders>
          </w:tcPr>
          <w:p w14:paraId="2DE9495D" w14:textId="77777777" w:rsidR="009E3CCA" w:rsidRPr="004C690E" w:rsidRDefault="009E3CCA" w:rsidP="00DB4F3B">
            <w:pPr>
              <w:pStyle w:val="Default"/>
              <w:rPr>
                <w:sz w:val="22"/>
                <w:szCs w:val="22"/>
              </w:rPr>
            </w:pPr>
            <w:r w:rsidRPr="004C690E">
              <w:rPr>
                <w:sz w:val="22"/>
                <w:szCs w:val="22"/>
              </w:rPr>
              <w:t xml:space="preserve">A graphical user interface (or </w:t>
            </w:r>
            <w:r w:rsidRPr="004C690E">
              <w:rPr>
                <w:rFonts w:ascii="Microsoft Sans Serif" w:hAnsi="Microsoft Sans Serif"/>
                <w:sz w:val="22"/>
                <w:szCs w:val="22"/>
              </w:rPr>
              <w:t>GUI</w:t>
            </w:r>
            <w:r w:rsidRPr="004C690E">
              <w:rPr>
                <w:sz w:val="22"/>
                <w:szCs w:val="22"/>
              </w:rPr>
              <w:t>, often pronounced “gooey”) is a graphical (rather than purely textual) user interface to a computer</w:t>
            </w:r>
            <w:r w:rsidR="00265DE5" w:rsidRPr="004C690E">
              <w:rPr>
                <w:sz w:val="22"/>
                <w:szCs w:val="22"/>
              </w:rPr>
              <w:t xml:space="preserve">. </w:t>
            </w:r>
            <w:r w:rsidRPr="004C690E">
              <w:rPr>
                <w:sz w:val="22"/>
                <w:szCs w:val="22"/>
              </w:rPr>
              <w:t xml:space="preserve">A </w:t>
            </w:r>
            <w:r w:rsidRPr="004C690E">
              <w:rPr>
                <w:rFonts w:ascii="Microsoft Sans Serif" w:hAnsi="Microsoft Sans Serif"/>
                <w:sz w:val="22"/>
                <w:szCs w:val="22"/>
              </w:rPr>
              <w:t>GUI</w:t>
            </w:r>
            <w:r w:rsidRPr="004C690E">
              <w:rPr>
                <w:sz w:val="22"/>
                <w:szCs w:val="22"/>
              </w:rPr>
              <w:t xml:space="preserve"> is a particular case of user interface for interacting with a computer which employs graphical images and widgets in addition to text to represent the information and actions available to the user</w:t>
            </w:r>
            <w:r w:rsidR="00265DE5" w:rsidRPr="004C690E">
              <w:rPr>
                <w:sz w:val="22"/>
                <w:szCs w:val="22"/>
              </w:rPr>
              <w:t xml:space="preserve">. </w:t>
            </w:r>
            <w:r w:rsidRPr="004C690E">
              <w:rPr>
                <w:sz w:val="22"/>
                <w:szCs w:val="22"/>
              </w:rPr>
              <w:t>Usually the actions are performed through direct manipulation of the graphical elements</w:t>
            </w:r>
            <w:r w:rsidR="00265DE5" w:rsidRPr="004C690E">
              <w:rPr>
                <w:sz w:val="22"/>
                <w:szCs w:val="22"/>
              </w:rPr>
              <w:t xml:space="preserve">. </w:t>
            </w:r>
            <w:r w:rsidRPr="004C690E">
              <w:rPr>
                <w:sz w:val="22"/>
                <w:szCs w:val="22"/>
              </w:rPr>
              <w:t xml:space="preserve">A </w:t>
            </w:r>
            <w:r w:rsidRPr="004C690E">
              <w:rPr>
                <w:rFonts w:ascii="Microsoft Sans Serif" w:hAnsi="Microsoft Sans Serif"/>
                <w:sz w:val="22"/>
                <w:szCs w:val="22"/>
              </w:rPr>
              <w:t>GUI</w:t>
            </w:r>
            <w:r w:rsidRPr="004C690E">
              <w:rPr>
                <w:sz w:val="22"/>
                <w:szCs w:val="22"/>
              </w:rPr>
              <w:t xml:space="preserve"> takes advantage of the computer’s graphics capabilities to make the program easier to use</w:t>
            </w:r>
            <w:r w:rsidR="00265DE5" w:rsidRPr="004C690E">
              <w:rPr>
                <w:sz w:val="22"/>
                <w:szCs w:val="22"/>
              </w:rPr>
              <w:t xml:space="preserve">. </w:t>
            </w:r>
          </w:p>
          <w:p w14:paraId="2DE9495E" w14:textId="77777777" w:rsidR="009E3CCA" w:rsidRPr="004C690E" w:rsidRDefault="009E3CCA" w:rsidP="00DB4F3B">
            <w:pPr>
              <w:pStyle w:val="Default"/>
              <w:rPr>
                <w:i/>
                <w:iCs/>
                <w:sz w:val="22"/>
                <w:szCs w:val="22"/>
              </w:rPr>
            </w:pPr>
            <w:r w:rsidRPr="004C690E">
              <w:rPr>
                <w:i/>
                <w:iCs/>
                <w:sz w:val="22"/>
                <w:szCs w:val="22"/>
              </w:rPr>
              <w:t xml:space="preserve">Sources: </w:t>
            </w:r>
          </w:p>
          <w:p w14:paraId="2DE9495F" w14:textId="77777777" w:rsidR="009E3CCA" w:rsidRPr="004C690E" w:rsidRDefault="00482CB5" w:rsidP="00DB4F3B">
            <w:pPr>
              <w:pStyle w:val="Default"/>
              <w:rPr>
                <w:rStyle w:val="Hyperlink"/>
                <w:sz w:val="22"/>
                <w:szCs w:val="22"/>
              </w:rPr>
            </w:pPr>
            <w:hyperlink r:id="rId444" w:history="1">
              <w:r w:rsidR="009E3CCA" w:rsidRPr="004C690E">
                <w:rPr>
                  <w:rStyle w:val="Hyperlink"/>
                  <w:sz w:val="22"/>
                  <w:szCs w:val="22"/>
                </w:rPr>
                <w:t>http://en.wikipedia.org/wiki/GUI</w:t>
              </w:r>
            </w:hyperlink>
          </w:p>
          <w:p w14:paraId="2DE94960" w14:textId="77777777" w:rsidR="009E3CCA" w:rsidRPr="004C690E" w:rsidRDefault="00482CB5" w:rsidP="00DB4F3B">
            <w:pPr>
              <w:pStyle w:val="Default"/>
              <w:rPr>
                <w:rStyle w:val="Hyperlink"/>
                <w:sz w:val="22"/>
                <w:szCs w:val="22"/>
              </w:rPr>
            </w:pPr>
            <w:hyperlink r:id="rId445" w:history="1">
              <w:r w:rsidR="009E3CCA" w:rsidRPr="004C690E">
                <w:rPr>
                  <w:rStyle w:val="Hyperlink"/>
                  <w:sz w:val="22"/>
                  <w:szCs w:val="22"/>
                </w:rPr>
                <w:t>http://www.webopedia.com/TERM/G/Graphical_User_Interface_GUI.html</w:t>
              </w:r>
            </w:hyperlink>
          </w:p>
          <w:p w14:paraId="2DE94961" w14:textId="77777777" w:rsidR="009E3CCA" w:rsidRPr="004C690E" w:rsidRDefault="009E3CCA" w:rsidP="00DB4F3B">
            <w:pPr>
              <w:autoSpaceDE w:val="0"/>
              <w:autoSpaceDN w:val="0"/>
              <w:adjustRightInd w:val="0"/>
              <w:spacing w:before="0" w:after="0"/>
              <w:rPr>
                <w:rFonts w:ascii="Microsoft Sans Serif" w:hAnsi="Microsoft Sans Serif" w:cs="Microsoft Sans Serif"/>
                <w:color w:val="000000"/>
                <w:szCs w:val="22"/>
              </w:rPr>
            </w:pPr>
            <w:r w:rsidRPr="004C690E">
              <w:rPr>
                <w:i/>
                <w:iCs/>
                <w:sz w:val="22"/>
                <w:szCs w:val="22"/>
              </w:rPr>
              <w:t xml:space="preserve">See also </w:t>
            </w:r>
            <w:hyperlink w:anchor="Glos_UserInterface" w:history="1">
              <w:r w:rsidRPr="004C690E">
                <w:rPr>
                  <w:rStyle w:val="IHyperlink"/>
                  <w:sz w:val="22"/>
                  <w:szCs w:val="22"/>
                </w:rPr>
                <w:t>User Interface</w:t>
              </w:r>
            </w:hyperlink>
          </w:p>
        </w:tc>
      </w:tr>
      <w:tr w:rsidR="009E3CCA" w:rsidRPr="004C690E" w14:paraId="2DE94965" w14:textId="77777777" w:rsidTr="00B9297A">
        <w:trPr>
          <w:cantSplit/>
        </w:trPr>
        <w:tc>
          <w:tcPr>
            <w:tcW w:w="1878" w:type="dxa"/>
            <w:gridSpan w:val="2"/>
          </w:tcPr>
          <w:p w14:paraId="2DE94963" w14:textId="77777777" w:rsidR="009E3CCA" w:rsidRPr="004C690E" w:rsidRDefault="009E3CCA" w:rsidP="00B9297A">
            <w:pPr>
              <w:rPr>
                <w:szCs w:val="22"/>
              </w:rPr>
            </w:pPr>
            <w:r w:rsidRPr="004C690E">
              <w:rPr>
                <w:sz w:val="22"/>
                <w:szCs w:val="22"/>
              </w:rPr>
              <w:t>GUI</w:t>
            </w:r>
          </w:p>
        </w:tc>
        <w:tc>
          <w:tcPr>
            <w:tcW w:w="7692" w:type="dxa"/>
            <w:gridSpan w:val="2"/>
          </w:tcPr>
          <w:p w14:paraId="2DE94964" w14:textId="77777777" w:rsidR="009E3CCA" w:rsidRPr="004C690E" w:rsidRDefault="009E3CCA" w:rsidP="009B3336">
            <w:pPr>
              <w:pStyle w:val="TableText0"/>
            </w:pPr>
            <w:r w:rsidRPr="004C690E">
              <w:rPr>
                <w:i/>
              </w:rPr>
              <w:t>See:</w:t>
            </w:r>
            <w:r w:rsidRPr="004C690E">
              <w:t xml:space="preserve">  </w:t>
            </w:r>
            <w:hyperlink w:anchor="Glos_GUI" w:history="1">
              <w:r w:rsidRPr="004C690E">
                <w:rPr>
                  <w:rStyle w:val="IHyperlink"/>
                  <w:sz w:val="22"/>
                  <w:szCs w:val="22"/>
                </w:rPr>
                <w:t>Graphical User Interface</w:t>
              </w:r>
            </w:hyperlink>
          </w:p>
        </w:tc>
      </w:tr>
      <w:tr w:rsidR="009E3CCA" w:rsidRPr="004C690E" w14:paraId="2DE94968" w14:textId="77777777" w:rsidTr="00B9297A">
        <w:trPr>
          <w:cantSplit/>
        </w:trPr>
        <w:tc>
          <w:tcPr>
            <w:tcW w:w="1878" w:type="dxa"/>
            <w:gridSpan w:val="2"/>
          </w:tcPr>
          <w:p w14:paraId="2DE94966" w14:textId="77777777" w:rsidR="009E3CCA" w:rsidRPr="004C690E" w:rsidRDefault="009E3CCA" w:rsidP="00361ACF">
            <w:pPr>
              <w:rPr>
                <w:rFonts w:ascii="Arial" w:hAnsi="Arial" w:cs="Arial"/>
                <w:szCs w:val="22"/>
              </w:rPr>
            </w:pPr>
            <w:r w:rsidRPr="004C690E">
              <w:rPr>
                <w:sz w:val="22"/>
                <w:szCs w:val="22"/>
              </w:rPr>
              <w:t>GWOT</w:t>
            </w:r>
          </w:p>
        </w:tc>
        <w:tc>
          <w:tcPr>
            <w:tcW w:w="7692" w:type="dxa"/>
            <w:gridSpan w:val="2"/>
          </w:tcPr>
          <w:p w14:paraId="2DE94967" w14:textId="77777777" w:rsidR="009E3CCA" w:rsidRPr="004C690E" w:rsidRDefault="009E3CCA" w:rsidP="009B3336">
            <w:pPr>
              <w:pStyle w:val="TableText0"/>
              <w:rPr>
                <w:rFonts w:eastAsia="Arial Unicode MS"/>
              </w:rPr>
            </w:pPr>
            <w:r w:rsidRPr="004C690E">
              <w:rPr>
                <w:rFonts w:eastAsia="Arial Unicode MS"/>
              </w:rPr>
              <w:t>Global War On Terror (</w:t>
            </w:r>
            <w:r w:rsidRPr="004C690E">
              <w:rPr>
                <w:rFonts w:eastAsia="Arial Unicode MS"/>
                <w:i/>
              </w:rPr>
              <w:t>obsolete term; see</w:t>
            </w:r>
            <w:r w:rsidRPr="004C690E">
              <w:rPr>
                <w:rFonts w:eastAsia="Arial Unicode MS"/>
              </w:rPr>
              <w:t xml:space="preserve"> Overseas Contingency Operation).</w:t>
            </w:r>
          </w:p>
        </w:tc>
      </w:tr>
      <w:tr w:rsidR="004C690E" w:rsidRPr="00AC19BD" w14:paraId="2DE9496B" w14:textId="77777777" w:rsidTr="006D3556">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78"/>
        </w:trPr>
        <w:tc>
          <w:tcPr>
            <w:tcW w:w="990" w:type="dxa"/>
            <w:tcBorders>
              <w:top w:val="single" w:sz="4" w:space="0" w:color="auto"/>
              <w:left w:val="single" w:sz="4" w:space="0" w:color="auto"/>
              <w:bottom w:val="single" w:sz="4" w:space="0" w:color="auto"/>
            </w:tcBorders>
            <w:shd w:val="clear" w:color="auto" w:fill="D6E3BC"/>
          </w:tcPr>
          <w:p w14:paraId="2DE94969" w14:textId="77777777" w:rsidR="004C690E" w:rsidRPr="004C690E" w:rsidRDefault="00482CB5" w:rsidP="009B3336">
            <w:pPr>
              <w:pStyle w:val="TableText0"/>
              <w:rPr>
                <w:sz w:val="22"/>
                <w:szCs w:val="22"/>
              </w:rPr>
            </w:pPr>
            <w:hyperlink w:anchor="G_contents" w:history="1">
              <w:r w:rsidR="004C690E" w:rsidRPr="004C690E">
                <w:rPr>
                  <w:rStyle w:val="Hyperlink"/>
                  <w:rFonts w:ascii="Arial Rounded MT Bold" w:hAnsi="Arial Rounded MT Bold" w:cs="Arial"/>
                </w:rPr>
                <w:t> </w:t>
              </w:r>
              <w:r w:rsidR="004C690E" w:rsidRPr="004C690E">
                <w:rPr>
                  <w:rStyle w:val="IHyperlink"/>
                  <w:rFonts w:ascii="Arial Rounded MT Bold" w:hAnsi="Arial Rounded MT Bold"/>
                  <w:b/>
                  <w:sz w:val="22"/>
                  <w:szCs w:val="22"/>
                </w:rPr>
                <w:t>BACK</w:t>
              </w:r>
              <w:r w:rsidR="004C690E" w:rsidRPr="004C690E">
                <w:rPr>
                  <w:rStyle w:val="Hyperlink"/>
                  <w:rFonts w:ascii="Arial Rounded MT Bold" w:hAnsi="Arial Rounded MT Bold" w:cs="Arial"/>
                </w:rPr>
                <w:t> </w:t>
              </w:r>
            </w:hyperlink>
            <w:r w:rsidR="004C690E" w:rsidRPr="004C690E">
              <w:rPr>
                <w:rFonts w:ascii="Arial Rounded MT Bold" w:hAnsi="Arial Rounded MT Bold" w:cs="Arial"/>
              </w:rPr>
              <w:t xml:space="preserve"> </w:t>
            </w:r>
          </w:p>
        </w:tc>
        <w:tc>
          <w:tcPr>
            <w:tcW w:w="8580" w:type="dxa"/>
            <w:gridSpan w:val="3"/>
            <w:tcBorders>
              <w:top w:val="single" w:sz="4" w:space="0" w:color="auto"/>
            </w:tcBorders>
          </w:tcPr>
          <w:p w14:paraId="2DE9496A" w14:textId="77777777" w:rsidR="004C690E" w:rsidRPr="00AC19BD" w:rsidRDefault="004C690E" w:rsidP="009B3336">
            <w:pPr>
              <w:pStyle w:val="TableText0"/>
              <w:rPr>
                <w:sz w:val="22"/>
                <w:szCs w:val="22"/>
              </w:rPr>
            </w:pPr>
            <w:r w:rsidRPr="004C690E">
              <w:t>to Glossary Contents</w:t>
            </w:r>
          </w:p>
        </w:tc>
      </w:tr>
    </w:tbl>
    <w:p w14:paraId="2DE9496C" w14:textId="77777777" w:rsidR="009E3CCA" w:rsidRPr="00AC19BD" w:rsidRDefault="009E3CCA"/>
    <w:tbl>
      <w:tblPr>
        <w:tblW w:w="9586" w:type="dxa"/>
        <w:tblInd w:w="108"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000" w:firstRow="0" w:lastRow="0" w:firstColumn="0" w:lastColumn="0" w:noHBand="0" w:noVBand="0"/>
      </w:tblPr>
      <w:tblGrid>
        <w:gridCol w:w="990"/>
        <w:gridCol w:w="888"/>
        <w:gridCol w:w="14"/>
        <w:gridCol w:w="7678"/>
        <w:gridCol w:w="16"/>
      </w:tblGrid>
      <w:tr w:rsidR="009E3CCA" w:rsidRPr="005B31EF" w14:paraId="2DE9496F" w14:textId="77777777" w:rsidTr="005B31EF">
        <w:trPr>
          <w:cantSplit/>
          <w:tblHeader/>
        </w:trPr>
        <w:tc>
          <w:tcPr>
            <w:tcW w:w="1892" w:type="dxa"/>
            <w:gridSpan w:val="3"/>
            <w:shd w:val="clear" w:color="auto" w:fill="666699"/>
            <w:vAlign w:val="center"/>
          </w:tcPr>
          <w:p w14:paraId="2DE9496D" w14:textId="77777777" w:rsidR="009E3CCA" w:rsidRPr="005B31EF" w:rsidRDefault="009E3CCA" w:rsidP="00D97924">
            <w:pPr>
              <w:pStyle w:val="TableHead"/>
              <w:jc w:val="center"/>
              <w:rPr>
                <w:color w:val="FFFFFF"/>
              </w:rPr>
            </w:pPr>
            <w:r w:rsidRPr="005B31EF">
              <w:rPr>
                <w:color w:val="FFFFFF"/>
              </w:rPr>
              <w:lastRenderedPageBreak/>
              <w:t>Term or Acronym</w:t>
            </w:r>
          </w:p>
        </w:tc>
        <w:tc>
          <w:tcPr>
            <w:tcW w:w="7694" w:type="dxa"/>
            <w:gridSpan w:val="2"/>
            <w:shd w:val="clear" w:color="auto" w:fill="666699"/>
            <w:vAlign w:val="center"/>
          </w:tcPr>
          <w:p w14:paraId="2DE9496E" w14:textId="77777777" w:rsidR="009E3CCA" w:rsidRPr="005B31EF" w:rsidRDefault="009E3CCA" w:rsidP="00D97924">
            <w:pPr>
              <w:pStyle w:val="TableHead"/>
              <w:rPr>
                <w:color w:val="FFFFFF"/>
              </w:rPr>
            </w:pPr>
            <w:r w:rsidRPr="005B31EF">
              <w:rPr>
                <w:color w:val="FFFFFF"/>
              </w:rPr>
              <w:t>Description</w:t>
            </w:r>
          </w:p>
        </w:tc>
      </w:tr>
      <w:tr w:rsidR="009E3CCA" w:rsidRPr="005B31EF" w14:paraId="2DE94971" w14:textId="77777777" w:rsidTr="005B31E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9586" w:type="dxa"/>
            <w:gridSpan w:val="5"/>
          </w:tcPr>
          <w:p w14:paraId="2DE94970" w14:textId="77777777" w:rsidR="009E3CCA" w:rsidRPr="005B31EF" w:rsidRDefault="009E3CCA" w:rsidP="009B3336">
            <w:pPr>
              <w:pStyle w:val="TableText0"/>
            </w:pPr>
            <w:bookmarkStart w:id="888" w:name="G_H"/>
            <w:r w:rsidRPr="005B31EF">
              <w:t>H</w:t>
            </w:r>
            <w:bookmarkEnd w:id="888"/>
          </w:p>
        </w:tc>
      </w:tr>
      <w:tr w:rsidR="009E3CCA" w:rsidRPr="005B31EF" w14:paraId="2DE94974" w14:textId="77777777" w:rsidTr="005B31E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878" w:type="dxa"/>
            <w:gridSpan w:val="2"/>
          </w:tcPr>
          <w:p w14:paraId="2DE94972" w14:textId="77777777" w:rsidR="009E3CCA" w:rsidRPr="005B31EF" w:rsidRDefault="009E3CCA" w:rsidP="009B3336">
            <w:pPr>
              <w:pStyle w:val="TableText0"/>
            </w:pPr>
            <w:r w:rsidRPr="005B31EF">
              <w:t>HTML</w:t>
            </w:r>
          </w:p>
        </w:tc>
        <w:tc>
          <w:tcPr>
            <w:tcW w:w="7708" w:type="dxa"/>
            <w:gridSpan w:val="3"/>
          </w:tcPr>
          <w:p w14:paraId="2DE94973" w14:textId="77777777" w:rsidR="009E3CCA" w:rsidRPr="005B31EF" w:rsidRDefault="009E3CCA" w:rsidP="009B3336">
            <w:pPr>
              <w:pStyle w:val="TableText0"/>
            </w:pPr>
            <w:r w:rsidRPr="005B31EF">
              <w:rPr>
                <w:i/>
              </w:rPr>
              <w:t>See</w:t>
            </w:r>
            <w:r w:rsidRPr="005B31EF">
              <w:t xml:space="preserve"> </w:t>
            </w:r>
            <w:hyperlink w:anchor="Glos_HTML" w:history="1">
              <w:r w:rsidRPr="005B31EF">
                <w:rPr>
                  <w:rStyle w:val="IHyperlink"/>
                  <w:sz w:val="22"/>
                  <w:szCs w:val="22"/>
                </w:rPr>
                <w:t>Hypertext Mark-up Language</w:t>
              </w:r>
            </w:hyperlink>
          </w:p>
        </w:tc>
      </w:tr>
      <w:tr w:rsidR="009E3CCA" w:rsidRPr="005B31EF" w14:paraId="2DE94977" w14:textId="77777777" w:rsidTr="005B31E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878" w:type="dxa"/>
            <w:gridSpan w:val="2"/>
          </w:tcPr>
          <w:p w14:paraId="2DE94975" w14:textId="77777777" w:rsidR="009E3CCA" w:rsidRPr="005B31EF" w:rsidRDefault="009E3CCA" w:rsidP="009B3336">
            <w:pPr>
              <w:pStyle w:val="TableText0"/>
            </w:pPr>
            <w:bookmarkStart w:id="889" w:name="Glos_hypertext"/>
            <w:r w:rsidRPr="005B31EF">
              <w:t>hypertext</w:t>
            </w:r>
            <w:bookmarkEnd w:id="889"/>
          </w:p>
        </w:tc>
        <w:tc>
          <w:tcPr>
            <w:tcW w:w="7708" w:type="dxa"/>
            <w:gridSpan w:val="3"/>
          </w:tcPr>
          <w:p w14:paraId="2DE94976" w14:textId="77777777" w:rsidR="009E3CCA" w:rsidRPr="005B31EF" w:rsidRDefault="009E3CCA" w:rsidP="009B3336">
            <w:pPr>
              <w:pStyle w:val="TableText0"/>
            </w:pPr>
            <w:r w:rsidRPr="005B31EF">
              <w:t>A term coined around 1965 for a collection of documents (or "nodes") containing cross-references or "links" which, with the aid of an interactive browser program, allow the reader to move easily from one document to another.</w:t>
            </w:r>
          </w:p>
        </w:tc>
      </w:tr>
      <w:tr w:rsidR="009E3CCA" w:rsidRPr="005B31EF" w14:paraId="2DE9497A" w14:textId="77777777" w:rsidTr="005B31E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878" w:type="dxa"/>
            <w:gridSpan w:val="2"/>
          </w:tcPr>
          <w:p w14:paraId="2DE94978" w14:textId="77777777" w:rsidR="009E3CCA" w:rsidRPr="005B31EF" w:rsidRDefault="009E3CCA" w:rsidP="009B3336">
            <w:pPr>
              <w:pStyle w:val="TableText0"/>
              <w:rPr>
                <w:color w:val="000000"/>
              </w:rPr>
            </w:pPr>
            <w:bookmarkStart w:id="890" w:name="Glos_HTML"/>
            <w:r w:rsidRPr="005B31EF">
              <w:t>Hypertext Mark-up Language (HTML)</w:t>
            </w:r>
            <w:bookmarkEnd w:id="890"/>
          </w:p>
        </w:tc>
        <w:tc>
          <w:tcPr>
            <w:tcW w:w="7708" w:type="dxa"/>
            <w:gridSpan w:val="3"/>
          </w:tcPr>
          <w:p w14:paraId="2DE94979" w14:textId="77777777" w:rsidR="009E3CCA" w:rsidRPr="005B31EF" w:rsidRDefault="009E3CCA" w:rsidP="009B3336">
            <w:pPr>
              <w:pStyle w:val="TableText0"/>
            </w:pPr>
            <w:r w:rsidRPr="005B31EF">
              <w:t xml:space="preserve">A </w:t>
            </w:r>
            <w:hyperlink w:anchor="Glos_hypertext" w:history="1">
              <w:r w:rsidRPr="005B31EF">
                <w:rPr>
                  <w:rStyle w:val="IHyperlink"/>
                  <w:sz w:val="22"/>
                  <w:szCs w:val="22"/>
                </w:rPr>
                <w:t>hypertext</w:t>
              </w:r>
            </w:hyperlink>
            <w:r w:rsidRPr="005B31EF">
              <w:t xml:space="preserve"> document format used on the World-Wide Web</w:t>
            </w:r>
            <w:r w:rsidR="00265DE5" w:rsidRPr="005B31EF">
              <w:t xml:space="preserve">. </w:t>
            </w:r>
            <w:r w:rsidRPr="005B31EF">
              <w:t xml:space="preserve">HTML is built on top of </w:t>
            </w:r>
            <w:hyperlink w:anchor="Glos_SGML" w:history="1">
              <w:r w:rsidRPr="005B31EF">
                <w:rPr>
                  <w:rStyle w:val="IHyperlink"/>
                  <w:sz w:val="22"/>
                  <w:szCs w:val="22"/>
                </w:rPr>
                <w:t>SGML</w:t>
              </w:r>
            </w:hyperlink>
            <w:r w:rsidR="00265DE5" w:rsidRPr="005B31EF">
              <w:t xml:space="preserve">. </w:t>
            </w:r>
            <w:r w:rsidRPr="005B31EF">
              <w:t>"Tags" are embedded in the text</w:t>
            </w:r>
            <w:r w:rsidR="00265DE5" w:rsidRPr="005B31EF">
              <w:t xml:space="preserve">. </w:t>
            </w:r>
            <w:r w:rsidRPr="005B31EF">
              <w:t>A tag consists of a "&lt;", a "directive" (in lower case), zero or more parameters and a "&gt;"</w:t>
            </w:r>
            <w:r w:rsidR="00265DE5" w:rsidRPr="005B31EF">
              <w:t xml:space="preserve">. </w:t>
            </w:r>
            <w:r w:rsidRPr="005B31EF">
              <w:t>Matched pairs of directives, like "&lt;title&gt;" and "&lt;/title&gt;" are used to delimit text which is to appear in a special place or style.</w:t>
            </w:r>
          </w:p>
        </w:tc>
      </w:tr>
      <w:tr w:rsidR="009E3CCA" w:rsidRPr="005B31EF" w14:paraId="2DE9497D" w14:textId="77777777" w:rsidTr="005B31E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878" w:type="dxa"/>
            <w:gridSpan w:val="2"/>
          </w:tcPr>
          <w:p w14:paraId="2DE9497B" w14:textId="77777777" w:rsidR="009E3CCA" w:rsidRPr="005B31EF" w:rsidRDefault="009E3CCA" w:rsidP="00361ACF">
            <w:pPr>
              <w:rPr>
                <w:rFonts w:ascii="Arial" w:hAnsi="Arial" w:cs="Arial"/>
                <w:szCs w:val="22"/>
              </w:rPr>
            </w:pPr>
            <w:bookmarkStart w:id="891" w:name="Glos_HAIG"/>
            <w:r w:rsidRPr="005B31EF">
              <w:rPr>
                <w:sz w:val="22"/>
                <w:szCs w:val="22"/>
              </w:rPr>
              <w:t>Healthcare Analysis &amp; Information Group (HAIG)</w:t>
            </w:r>
            <w:bookmarkEnd w:id="891"/>
          </w:p>
        </w:tc>
        <w:tc>
          <w:tcPr>
            <w:tcW w:w="7708" w:type="dxa"/>
            <w:gridSpan w:val="3"/>
          </w:tcPr>
          <w:p w14:paraId="2DE9497C" w14:textId="77777777" w:rsidR="009E3CCA" w:rsidRPr="005B31EF" w:rsidRDefault="009E3CCA" w:rsidP="00361ACF">
            <w:pPr>
              <w:rPr>
                <w:rFonts w:ascii="Arial" w:hAnsi="Arial" w:cs="Arial"/>
                <w:szCs w:val="22"/>
              </w:rPr>
            </w:pPr>
            <w:r w:rsidRPr="005B31EF">
              <w:rPr>
                <w:sz w:val="22"/>
                <w:szCs w:val="22"/>
              </w:rPr>
              <w:t>A field unit of Clinical Affairs and Information Management in Milwaukee, WI</w:t>
            </w:r>
            <w:r w:rsidR="00265DE5" w:rsidRPr="005B31EF">
              <w:rPr>
                <w:sz w:val="22"/>
                <w:szCs w:val="22"/>
              </w:rPr>
              <w:t xml:space="preserve">. </w:t>
            </w:r>
            <w:r w:rsidRPr="005B31EF">
              <w:rPr>
                <w:sz w:val="22"/>
                <w:szCs w:val="22"/>
              </w:rPr>
              <w:t>Functions as a provider of information syntheses, analyses, report formatting, and dissemination of many types of information and tools in support of national policies, strategic planning and decision-making processes</w:t>
            </w:r>
            <w:r w:rsidR="00265DE5" w:rsidRPr="005B31EF">
              <w:rPr>
                <w:sz w:val="22"/>
                <w:szCs w:val="22"/>
              </w:rPr>
              <w:t xml:space="preserve">. </w:t>
            </w:r>
            <w:r w:rsidRPr="005B31EF">
              <w:rPr>
                <w:sz w:val="22"/>
                <w:szCs w:val="22"/>
              </w:rPr>
              <w:t>HAIG develops corporate reports, proceedings, analyses, and disseminates information through the use of state-of-the art technology including survey design, statistical analysis, customized publications, web design/management, and advanced computer applications.</w:t>
            </w:r>
          </w:p>
        </w:tc>
      </w:tr>
      <w:tr w:rsidR="009E3CCA" w:rsidRPr="005B31EF" w14:paraId="2DE94980" w14:textId="77777777" w:rsidTr="005B31E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878" w:type="dxa"/>
            <w:gridSpan w:val="2"/>
          </w:tcPr>
          <w:p w14:paraId="2DE9497E" w14:textId="77777777" w:rsidR="009E3CCA" w:rsidRPr="005B31EF" w:rsidRDefault="009E3CCA" w:rsidP="009B3336">
            <w:pPr>
              <w:pStyle w:val="TableText0"/>
              <w:rPr>
                <w:rFonts w:eastAsia="Arial Unicode MS"/>
              </w:rPr>
            </w:pPr>
            <w:r w:rsidRPr="005B31EF">
              <w:rPr>
                <w:rFonts w:eastAsia="Arial Unicode MS"/>
              </w:rPr>
              <w:t>HAIG</w:t>
            </w:r>
          </w:p>
        </w:tc>
        <w:tc>
          <w:tcPr>
            <w:tcW w:w="7708" w:type="dxa"/>
            <w:gridSpan w:val="3"/>
          </w:tcPr>
          <w:p w14:paraId="2DE9497F" w14:textId="77777777" w:rsidR="009E3CCA" w:rsidRPr="005B31EF" w:rsidRDefault="009E3CCA" w:rsidP="009B3336">
            <w:pPr>
              <w:pStyle w:val="TableText0"/>
              <w:rPr>
                <w:color w:val="000000"/>
              </w:rPr>
            </w:pPr>
            <w:r w:rsidRPr="005B31EF">
              <w:rPr>
                <w:i/>
                <w:color w:val="000000"/>
              </w:rPr>
              <w:t>See</w:t>
            </w:r>
            <w:r w:rsidRPr="005B31EF">
              <w:rPr>
                <w:color w:val="000000"/>
              </w:rPr>
              <w:t xml:space="preserve"> </w:t>
            </w:r>
            <w:hyperlink w:anchor="Glos_HAIG" w:history="1">
              <w:r w:rsidRPr="005B31EF">
                <w:rPr>
                  <w:rStyle w:val="IHyperlink"/>
                  <w:sz w:val="22"/>
                  <w:szCs w:val="22"/>
                </w:rPr>
                <w:t>Healthcare Analysis &amp; Information Group</w:t>
              </w:r>
            </w:hyperlink>
          </w:p>
        </w:tc>
      </w:tr>
      <w:tr w:rsidR="009E3CCA" w:rsidRPr="005B31EF" w14:paraId="2DE94983" w14:textId="77777777" w:rsidTr="005B31E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878" w:type="dxa"/>
            <w:gridSpan w:val="2"/>
          </w:tcPr>
          <w:p w14:paraId="2DE94981" w14:textId="77777777" w:rsidR="009E3CCA" w:rsidRPr="005B31EF" w:rsidRDefault="009E3CCA" w:rsidP="009B3336">
            <w:pPr>
              <w:pStyle w:val="TableText0"/>
              <w:rPr>
                <w:rFonts w:eastAsia="Arial Unicode MS"/>
              </w:rPr>
            </w:pPr>
            <w:r w:rsidRPr="005B31EF">
              <w:rPr>
                <w:rFonts w:eastAsia="Arial Unicode MS"/>
              </w:rPr>
              <w:t>HAIISS</w:t>
            </w:r>
          </w:p>
        </w:tc>
        <w:tc>
          <w:tcPr>
            <w:tcW w:w="7708" w:type="dxa"/>
            <w:gridSpan w:val="3"/>
          </w:tcPr>
          <w:p w14:paraId="2DE94982" w14:textId="77777777" w:rsidR="009E3CCA" w:rsidRPr="005B31EF" w:rsidRDefault="009E3CCA" w:rsidP="009B3336">
            <w:pPr>
              <w:pStyle w:val="TableText0"/>
            </w:pPr>
            <w:r w:rsidRPr="005B31EF">
              <w:rPr>
                <w:i/>
                <w:color w:val="000000"/>
              </w:rPr>
              <w:t>See</w:t>
            </w:r>
            <w:r w:rsidRPr="005B31EF">
              <w:rPr>
                <w:color w:val="000000"/>
              </w:rPr>
              <w:t xml:space="preserve"> </w:t>
            </w:r>
            <w:hyperlink w:anchor="Glos_HAIISS" w:history="1">
              <w:r w:rsidRPr="005B31EF">
                <w:rPr>
                  <w:rStyle w:val="IHyperlink"/>
                  <w:sz w:val="22"/>
                  <w:szCs w:val="22"/>
                </w:rPr>
                <w:t>Healthcare Associated Infection and Influenza Surveillance System</w:t>
              </w:r>
            </w:hyperlink>
          </w:p>
        </w:tc>
      </w:tr>
      <w:tr w:rsidR="009E3CCA" w:rsidRPr="005B31EF" w14:paraId="2DE94986" w14:textId="77777777" w:rsidTr="005B31E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878" w:type="dxa"/>
            <w:gridSpan w:val="2"/>
          </w:tcPr>
          <w:p w14:paraId="2DE94984" w14:textId="77777777" w:rsidR="009E3CCA" w:rsidRPr="005B31EF" w:rsidRDefault="009E3CCA" w:rsidP="009B3336">
            <w:pPr>
              <w:pStyle w:val="TableText0"/>
            </w:pPr>
            <w:bookmarkStart w:id="892" w:name="Glos_HAIISS"/>
            <w:r w:rsidRPr="005B31EF">
              <w:t>Healthcare Associated Infection and Influenza Surveillance System (HAIISS)</w:t>
            </w:r>
            <w:bookmarkEnd w:id="892"/>
          </w:p>
        </w:tc>
        <w:tc>
          <w:tcPr>
            <w:tcW w:w="7708" w:type="dxa"/>
            <w:gridSpan w:val="3"/>
          </w:tcPr>
          <w:p w14:paraId="2DE94985" w14:textId="77777777" w:rsidR="009E3CCA" w:rsidRPr="005B31EF" w:rsidRDefault="009E3CCA" w:rsidP="009B3336">
            <w:pPr>
              <w:pStyle w:val="TableText0"/>
            </w:pPr>
            <w:r w:rsidRPr="005B31EF">
              <w:t>VHA is seeking to leverage its advanced electronic medical records to establish a comprehensive electronic surveillance system for monitoring healthcare-associated infections and antibiotic resistance trends, as well as influenza and other emerging infectious diseases or syndromes potentially associated with bioterrorist activity</w:t>
            </w:r>
            <w:r w:rsidR="00265DE5" w:rsidRPr="005B31EF">
              <w:t xml:space="preserve">. </w:t>
            </w:r>
            <w:r w:rsidRPr="005B31EF">
              <w:t>This project is now being merged with the project known as Electronic Surveillance System for the Early Notification of Community-based Epidemics (ESSENCE) and will be managed separately from the Registries projects.</w:t>
            </w:r>
          </w:p>
        </w:tc>
      </w:tr>
      <w:tr w:rsidR="009E3CCA" w:rsidRPr="005B31EF" w14:paraId="2DE94989" w14:textId="77777777" w:rsidTr="005B31E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878" w:type="dxa"/>
            <w:gridSpan w:val="2"/>
          </w:tcPr>
          <w:p w14:paraId="2DE94987" w14:textId="77777777" w:rsidR="009E3CCA" w:rsidRPr="005B31EF" w:rsidRDefault="009E3CCA" w:rsidP="009B3336">
            <w:pPr>
              <w:pStyle w:val="TableText0"/>
            </w:pPr>
            <w:r w:rsidRPr="005B31EF">
              <w:t>HDR</w:t>
            </w:r>
          </w:p>
        </w:tc>
        <w:tc>
          <w:tcPr>
            <w:tcW w:w="7708" w:type="dxa"/>
            <w:gridSpan w:val="3"/>
          </w:tcPr>
          <w:p w14:paraId="2DE94988" w14:textId="77777777" w:rsidR="009E3CCA" w:rsidRPr="005B31EF" w:rsidRDefault="009E3CCA" w:rsidP="009B3336">
            <w:pPr>
              <w:pStyle w:val="TableText0"/>
            </w:pPr>
            <w:r w:rsidRPr="005B31EF">
              <w:t>Health Data Repository</w:t>
            </w:r>
          </w:p>
        </w:tc>
      </w:tr>
      <w:tr w:rsidR="009E3CCA" w:rsidRPr="005B31EF" w14:paraId="2DE9498C" w14:textId="77777777" w:rsidTr="005B31E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878" w:type="dxa"/>
            <w:gridSpan w:val="2"/>
          </w:tcPr>
          <w:p w14:paraId="2DE9498A" w14:textId="77777777" w:rsidR="009E3CCA" w:rsidRPr="005B31EF" w:rsidRDefault="009E3CCA" w:rsidP="009B3336">
            <w:pPr>
              <w:pStyle w:val="TableText0"/>
            </w:pPr>
            <w:r w:rsidRPr="005B31EF">
              <w:t>HDS</w:t>
            </w:r>
          </w:p>
        </w:tc>
        <w:tc>
          <w:tcPr>
            <w:tcW w:w="7708" w:type="dxa"/>
            <w:gridSpan w:val="3"/>
          </w:tcPr>
          <w:p w14:paraId="2DE9498B" w14:textId="77777777" w:rsidR="009E3CCA" w:rsidRPr="005B31EF" w:rsidRDefault="009E3CCA" w:rsidP="009B3336">
            <w:pPr>
              <w:pStyle w:val="TableText0"/>
            </w:pPr>
            <w:r w:rsidRPr="005B31EF">
              <w:t>Health Data Systems</w:t>
            </w:r>
          </w:p>
        </w:tc>
      </w:tr>
      <w:tr w:rsidR="009E3CCA" w:rsidRPr="005B31EF" w14:paraId="2DE9498F" w14:textId="77777777" w:rsidTr="005B31E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878" w:type="dxa"/>
            <w:gridSpan w:val="2"/>
          </w:tcPr>
          <w:p w14:paraId="2DE9498D" w14:textId="77777777" w:rsidR="009E3CCA" w:rsidRPr="005B31EF" w:rsidRDefault="009E3CCA" w:rsidP="009B3336">
            <w:pPr>
              <w:pStyle w:val="TableText0"/>
            </w:pPr>
            <w:bookmarkStart w:id="893" w:name="Glos_HealthFactor"/>
            <w:r w:rsidRPr="005B31EF">
              <w:t>Health Factor</w:t>
            </w:r>
            <w:bookmarkEnd w:id="893"/>
          </w:p>
        </w:tc>
        <w:tc>
          <w:tcPr>
            <w:tcW w:w="7708" w:type="dxa"/>
            <w:gridSpan w:val="3"/>
          </w:tcPr>
          <w:p w14:paraId="2DE9498E" w14:textId="77777777" w:rsidR="009E3CCA" w:rsidRPr="005B31EF" w:rsidRDefault="009E3CCA" w:rsidP="009B3336">
            <w:pPr>
              <w:pStyle w:val="TableText0"/>
            </w:pPr>
            <w:r w:rsidRPr="005B31EF">
              <w:t>A health factor is a computerized component that captures patient information that for which no standard code exists, such as Family History of Alcohol Abuse, Lifetime Non-smoker, No Risk Factors for Hepatitis C, etc</w:t>
            </w:r>
            <w:r w:rsidR="00265DE5" w:rsidRPr="005B31EF">
              <w:t xml:space="preserve">. </w:t>
            </w:r>
            <w:r w:rsidRPr="005B31EF">
              <w:t>See also, Clinical Reminders.</w:t>
            </w:r>
          </w:p>
        </w:tc>
      </w:tr>
      <w:tr w:rsidR="009E3CCA" w:rsidRPr="005B31EF" w14:paraId="2DE94992" w14:textId="77777777" w:rsidTr="005B31E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878" w:type="dxa"/>
            <w:gridSpan w:val="2"/>
          </w:tcPr>
          <w:p w14:paraId="2DE94990" w14:textId="77777777" w:rsidR="009E3CCA" w:rsidRPr="005B31EF" w:rsidRDefault="00482CB5" w:rsidP="009B3336">
            <w:pPr>
              <w:pStyle w:val="TableText0"/>
              <w:rPr>
                <w:sz w:val="22"/>
                <w:szCs w:val="22"/>
              </w:rPr>
            </w:pPr>
            <w:hyperlink r:id="rId446" w:tooltip="http://www.himss.org" w:history="1">
              <w:r w:rsidR="009E3CCA" w:rsidRPr="005B31EF">
                <w:rPr>
                  <w:sz w:val="22"/>
                  <w:szCs w:val="22"/>
                </w:rPr>
                <w:t>HIMSS</w:t>
              </w:r>
            </w:hyperlink>
          </w:p>
        </w:tc>
        <w:tc>
          <w:tcPr>
            <w:tcW w:w="7708" w:type="dxa"/>
            <w:gridSpan w:val="3"/>
          </w:tcPr>
          <w:p w14:paraId="2DE94991" w14:textId="77777777" w:rsidR="009E3CCA" w:rsidRPr="005B31EF" w:rsidRDefault="009E3CCA" w:rsidP="009B3336">
            <w:pPr>
              <w:pStyle w:val="TableText0"/>
              <w:rPr>
                <w:rFonts w:cs="Arial"/>
              </w:rPr>
            </w:pPr>
            <w:r w:rsidRPr="005B31EF">
              <w:rPr>
                <w:i/>
              </w:rPr>
              <w:t>See</w:t>
            </w:r>
            <w:r w:rsidRPr="005B31EF">
              <w:t xml:space="preserve"> </w:t>
            </w:r>
            <w:hyperlink w:anchor="Glos_HIMSS" w:history="1">
              <w:r w:rsidRPr="005B31EF">
                <w:rPr>
                  <w:rStyle w:val="IHyperlink"/>
                  <w:sz w:val="22"/>
                  <w:szCs w:val="22"/>
                </w:rPr>
                <w:t>Healthcare Information and Management Systems Society</w:t>
              </w:r>
            </w:hyperlink>
          </w:p>
        </w:tc>
      </w:tr>
      <w:tr w:rsidR="009E3CCA" w:rsidRPr="005B31EF" w14:paraId="2DE94995" w14:textId="77777777" w:rsidTr="005B31E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878" w:type="dxa"/>
            <w:gridSpan w:val="2"/>
          </w:tcPr>
          <w:p w14:paraId="2DE94993" w14:textId="77777777" w:rsidR="009E3CCA" w:rsidRPr="005B31EF" w:rsidRDefault="009E3CCA" w:rsidP="009B3336">
            <w:pPr>
              <w:pStyle w:val="TableText0"/>
            </w:pPr>
            <w:bookmarkStart w:id="894" w:name="Glos_HIMSS"/>
            <w:r w:rsidRPr="005B31EF">
              <w:t>Healthcare Information and Management Systems Society (HIMSS)</w:t>
            </w:r>
            <w:bookmarkEnd w:id="894"/>
          </w:p>
        </w:tc>
        <w:tc>
          <w:tcPr>
            <w:tcW w:w="7708" w:type="dxa"/>
            <w:gridSpan w:val="3"/>
          </w:tcPr>
          <w:p w14:paraId="2DE94994" w14:textId="77777777" w:rsidR="009E3CCA" w:rsidRPr="005B31EF" w:rsidRDefault="009E3CCA" w:rsidP="009B3336">
            <w:pPr>
              <w:pStyle w:val="TableText0"/>
            </w:pPr>
            <w:r w:rsidRPr="005B31EF">
              <w:t>HIMSS is a healthcare-stakeholder membership organization exclusively focused on providing global leadership for the optimal use of information technology (IT) and management systems for the betterment of healthcare.</w:t>
            </w:r>
          </w:p>
        </w:tc>
      </w:tr>
      <w:tr w:rsidR="009E3CCA" w:rsidRPr="005B31EF" w14:paraId="2DE94998" w14:textId="77777777" w:rsidTr="005B31E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878" w:type="dxa"/>
            <w:gridSpan w:val="2"/>
          </w:tcPr>
          <w:p w14:paraId="2DE94996" w14:textId="77777777" w:rsidR="009E3CCA" w:rsidRPr="005B31EF" w:rsidRDefault="009E3CCA" w:rsidP="009B3336">
            <w:pPr>
              <w:pStyle w:val="TableText0"/>
            </w:pPr>
            <w:r w:rsidRPr="005B31EF">
              <w:t>HIV</w:t>
            </w:r>
          </w:p>
        </w:tc>
        <w:tc>
          <w:tcPr>
            <w:tcW w:w="7708" w:type="dxa"/>
            <w:gridSpan w:val="3"/>
          </w:tcPr>
          <w:p w14:paraId="2DE94997" w14:textId="77777777" w:rsidR="009E3CCA" w:rsidRPr="005B31EF" w:rsidRDefault="009E3CCA" w:rsidP="009B3336">
            <w:pPr>
              <w:pStyle w:val="TableText0"/>
            </w:pPr>
            <w:r w:rsidRPr="005B31EF">
              <w:rPr>
                <w:i/>
              </w:rPr>
              <w:t>See</w:t>
            </w:r>
            <w:r w:rsidRPr="005B31EF">
              <w:t xml:space="preserve"> Human Immunodeficiency Virus</w:t>
            </w:r>
          </w:p>
        </w:tc>
      </w:tr>
      <w:tr w:rsidR="009E3CCA" w:rsidRPr="005B31EF" w14:paraId="2DE9499C" w14:textId="77777777" w:rsidTr="005B31E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878" w:type="dxa"/>
            <w:gridSpan w:val="2"/>
          </w:tcPr>
          <w:p w14:paraId="2DE94999" w14:textId="77777777" w:rsidR="009E3CCA" w:rsidRPr="005B31EF" w:rsidRDefault="009E3CCA" w:rsidP="009B3336">
            <w:pPr>
              <w:pStyle w:val="TableText0"/>
            </w:pPr>
            <w:bookmarkStart w:id="895" w:name="Glos_HIV"/>
            <w:r w:rsidRPr="005B31EF">
              <w:t>Human Immunodeficiency Virus (HIV)</w:t>
            </w:r>
            <w:bookmarkEnd w:id="895"/>
          </w:p>
        </w:tc>
        <w:tc>
          <w:tcPr>
            <w:tcW w:w="7708" w:type="dxa"/>
            <w:gridSpan w:val="3"/>
          </w:tcPr>
          <w:p w14:paraId="2DE9499A" w14:textId="77777777" w:rsidR="009E3CCA" w:rsidRPr="005B31EF" w:rsidRDefault="009E3CCA" w:rsidP="009B3336">
            <w:pPr>
              <w:pStyle w:val="TableText0"/>
            </w:pPr>
            <w:r w:rsidRPr="005B31EF">
              <w:t>HIV is a lentivirus (a member of the retrovirus family) that can lead to acquired immunodeficiency syndrome (AIDS), a condition in humans in which the immune system begins to fail, leading to life-threatening opportunistic infections</w:t>
            </w:r>
            <w:r w:rsidR="00265DE5" w:rsidRPr="005B31EF">
              <w:t xml:space="preserve">. </w:t>
            </w:r>
            <w:r w:rsidRPr="005B31EF">
              <w:t>HIV is different from most other viruses because it attacks the immune system</w:t>
            </w:r>
            <w:r w:rsidR="00265DE5" w:rsidRPr="005B31EF">
              <w:t xml:space="preserve">. </w:t>
            </w:r>
            <w:r w:rsidRPr="005B31EF">
              <w:t>The immune system gives our bodies the ability to fight infections</w:t>
            </w:r>
            <w:r w:rsidR="00265DE5" w:rsidRPr="005B31EF">
              <w:t xml:space="preserve">. </w:t>
            </w:r>
            <w:r w:rsidRPr="005B31EF">
              <w:t>HIV finds and destroys a type of white blood cell (T cells or CD4 cells) that the immune system must have to fight disease.</w:t>
            </w:r>
          </w:p>
          <w:p w14:paraId="2DE9499B" w14:textId="77777777" w:rsidR="009E3CCA" w:rsidRPr="005B31EF" w:rsidRDefault="009E3CCA" w:rsidP="009B3336">
            <w:pPr>
              <w:pStyle w:val="TableText0"/>
              <w:rPr>
                <w:rFonts w:cs="Arial"/>
                <w:sz w:val="22"/>
                <w:szCs w:val="22"/>
              </w:rPr>
            </w:pPr>
            <w:r w:rsidRPr="005B31EF">
              <w:rPr>
                <w:rFonts w:cs="Arial"/>
                <w:sz w:val="22"/>
                <w:szCs w:val="22"/>
              </w:rPr>
              <w:t xml:space="preserve">See </w:t>
            </w:r>
            <w:hyperlink r:id="rId447" w:history="1">
              <w:r w:rsidRPr="005B31EF">
                <w:rPr>
                  <w:rStyle w:val="Hyperlink"/>
                  <w:rFonts w:cs="Arial"/>
                  <w:sz w:val="22"/>
                  <w:szCs w:val="22"/>
                </w:rPr>
                <w:t>http://www.cdc.gov/hiv/topics/basic/index.htm</w:t>
              </w:r>
            </w:hyperlink>
            <w:r w:rsidRPr="005B31EF">
              <w:rPr>
                <w:rFonts w:cs="Arial"/>
                <w:sz w:val="22"/>
                <w:szCs w:val="22"/>
              </w:rPr>
              <w:t>.</w:t>
            </w:r>
          </w:p>
        </w:tc>
      </w:tr>
      <w:tr w:rsidR="005B31EF" w:rsidRPr="00AC19BD" w14:paraId="2DE9499F" w14:textId="77777777" w:rsidTr="005B31EF">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gridAfter w:val="1"/>
          <w:wAfter w:w="16" w:type="dxa"/>
          <w:trHeight w:val="378"/>
        </w:trPr>
        <w:tc>
          <w:tcPr>
            <w:tcW w:w="990" w:type="dxa"/>
            <w:tcBorders>
              <w:top w:val="single" w:sz="4" w:space="0" w:color="auto"/>
              <w:left w:val="single" w:sz="4" w:space="0" w:color="auto"/>
              <w:bottom w:val="single" w:sz="4" w:space="0" w:color="auto"/>
            </w:tcBorders>
            <w:shd w:val="clear" w:color="auto" w:fill="D6E3BC"/>
          </w:tcPr>
          <w:p w14:paraId="2DE9499D" w14:textId="77777777" w:rsidR="005B31EF" w:rsidRPr="00AC19BD" w:rsidRDefault="00482CB5" w:rsidP="009B3336">
            <w:pPr>
              <w:pStyle w:val="TableText0"/>
              <w:rPr>
                <w:sz w:val="22"/>
                <w:szCs w:val="22"/>
              </w:rPr>
            </w:pPr>
            <w:hyperlink w:anchor="G_contents" w:history="1">
              <w:r w:rsidR="005B31EF" w:rsidRPr="00AC19BD">
                <w:rPr>
                  <w:rStyle w:val="Hyperlink"/>
                  <w:rFonts w:ascii="Arial Rounded MT Bold" w:hAnsi="Arial Rounded MT Bold" w:cs="Arial"/>
                </w:rPr>
                <w:t> </w:t>
              </w:r>
              <w:r w:rsidR="005B31EF" w:rsidRPr="00AC19BD">
                <w:rPr>
                  <w:rStyle w:val="IHyperlink"/>
                  <w:rFonts w:ascii="Arial Rounded MT Bold" w:hAnsi="Arial Rounded MT Bold"/>
                  <w:b/>
                  <w:sz w:val="22"/>
                  <w:szCs w:val="22"/>
                </w:rPr>
                <w:t>BACK</w:t>
              </w:r>
              <w:r w:rsidR="005B31EF" w:rsidRPr="00AC19BD">
                <w:rPr>
                  <w:rStyle w:val="Hyperlink"/>
                  <w:rFonts w:ascii="Arial Rounded MT Bold" w:hAnsi="Arial Rounded MT Bold" w:cs="Arial"/>
                </w:rPr>
                <w:t> </w:t>
              </w:r>
            </w:hyperlink>
            <w:r w:rsidR="005B31EF" w:rsidRPr="00AC19BD">
              <w:rPr>
                <w:rFonts w:ascii="Arial Rounded MT Bold" w:hAnsi="Arial Rounded MT Bold" w:cs="Arial"/>
              </w:rPr>
              <w:t xml:space="preserve"> </w:t>
            </w:r>
          </w:p>
        </w:tc>
        <w:tc>
          <w:tcPr>
            <w:tcW w:w="8580" w:type="dxa"/>
            <w:gridSpan w:val="3"/>
            <w:tcBorders>
              <w:top w:val="single" w:sz="4" w:space="0" w:color="auto"/>
            </w:tcBorders>
          </w:tcPr>
          <w:p w14:paraId="2DE9499E" w14:textId="77777777" w:rsidR="005B31EF" w:rsidRPr="00AC19BD" w:rsidRDefault="005B31EF" w:rsidP="009B3336">
            <w:pPr>
              <w:pStyle w:val="TableText0"/>
              <w:rPr>
                <w:sz w:val="22"/>
                <w:szCs w:val="22"/>
              </w:rPr>
            </w:pPr>
            <w:r w:rsidRPr="00AC19BD">
              <w:t>to Glossary Contents</w:t>
            </w:r>
          </w:p>
        </w:tc>
      </w:tr>
    </w:tbl>
    <w:p w14:paraId="2DE949A0" w14:textId="77777777" w:rsidR="009E3CCA" w:rsidRPr="00AC19BD" w:rsidRDefault="009E3CCA"/>
    <w:tbl>
      <w:tblPr>
        <w:tblW w:w="9570" w:type="dxa"/>
        <w:tblInd w:w="108"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000" w:firstRow="0" w:lastRow="0" w:firstColumn="0" w:lastColumn="0" w:noHBand="0" w:noVBand="0"/>
      </w:tblPr>
      <w:tblGrid>
        <w:gridCol w:w="990"/>
        <w:gridCol w:w="888"/>
        <w:gridCol w:w="14"/>
        <w:gridCol w:w="7678"/>
      </w:tblGrid>
      <w:tr w:rsidR="009E3CCA" w:rsidRPr="005B31EF" w14:paraId="2DE949A3" w14:textId="77777777" w:rsidTr="005B31EF">
        <w:trPr>
          <w:cantSplit/>
          <w:tblHeader/>
        </w:trPr>
        <w:tc>
          <w:tcPr>
            <w:tcW w:w="1892" w:type="dxa"/>
            <w:gridSpan w:val="3"/>
            <w:shd w:val="clear" w:color="auto" w:fill="666699"/>
            <w:vAlign w:val="center"/>
          </w:tcPr>
          <w:p w14:paraId="2DE949A1" w14:textId="77777777" w:rsidR="009E3CCA" w:rsidRPr="005B31EF" w:rsidRDefault="009E3CCA" w:rsidP="00D97924">
            <w:pPr>
              <w:pStyle w:val="TableHead"/>
              <w:jc w:val="center"/>
              <w:rPr>
                <w:color w:val="FFFFFF"/>
              </w:rPr>
            </w:pPr>
            <w:r w:rsidRPr="005B31EF">
              <w:rPr>
                <w:color w:val="FFFFFF"/>
              </w:rPr>
              <w:t>Term or Acronym</w:t>
            </w:r>
          </w:p>
        </w:tc>
        <w:tc>
          <w:tcPr>
            <w:tcW w:w="7678" w:type="dxa"/>
            <w:shd w:val="clear" w:color="auto" w:fill="666699"/>
            <w:vAlign w:val="center"/>
          </w:tcPr>
          <w:p w14:paraId="2DE949A2" w14:textId="77777777" w:rsidR="009E3CCA" w:rsidRPr="005B31EF" w:rsidRDefault="009E3CCA" w:rsidP="00D97924">
            <w:pPr>
              <w:pStyle w:val="TableHead"/>
              <w:rPr>
                <w:color w:val="FFFFFF"/>
              </w:rPr>
            </w:pPr>
            <w:r w:rsidRPr="005B31EF">
              <w:rPr>
                <w:color w:val="FFFFFF"/>
              </w:rPr>
              <w:t>Description</w:t>
            </w:r>
          </w:p>
        </w:tc>
      </w:tr>
      <w:tr w:rsidR="009E3CCA" w:rsidRPr="005B31EF" w14:paraId="2DE949A5" w14:textId="77777777" w:rsidTr="005B31E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9570" w:type="dxa"/>
            <w:gridSpan w:val="4"/>
          </w:tcPr>
          <w:p w14:paraId="2DE949A4" w14:textId="77777777" w:rsidR="009E3CCA" w:rsidRPr="005B31EF" w:rsidRDefault="009E3CCA" w:rsidP="009B3336">
            <w:pPr>
              <w:pStyle w:val="TableText0"/>
            </w:pPr>
            <w:bookmarkStart w:id="896" w:name="G_I"/>
            <w:r w:rsidRPr="005B31EF">
              <w:lastRenderedPageBreak/>
              <w:t>I</w:t>
            </w:r>
            <w:bookmarkEnd w:id="896"/>
          </w:p>
        </w:tc>
      </w:tr>
      <w:tr w:rsidR="009E3CCA" w:rsidRPr="005B31EF" w14:paraId="2DE949A8" w14:textId="77777777" w:rsidTr="005B31E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878" w:type="dxa"/>
            <w:gridSpan w:val="2"/>
          </w:tcPr>
          <w:p w14:paraId="2DE949A6" w14:textId="77777777" w:rsidR="009E3CCA" w:rsidRPr="005B31EF" w:rsidRDefault="009E3CCA" w:rsidP="009B3336">
            <w:pPr>
              <w:pStyle w:val="TableText0"/>
            </w:pPr>
            <w:r w:rsidRPr="005B31EF">
              <w:t>ICD-9</w:t>
            </w:r>
          </w:p>
        </w:tc>
        <w:tc>
          <w:tcPr>
            <w:tcW w:w="7692" w:type="dxa"/>
            <w:gridSpan w:val="2"/>
          </w:tcPr>
          <w:p w14:paraId="2DE949A7" w14:textId="77777777" w:rsidR="009E3CCA" w:rsidRPr="005B31EF" w:rsidRDefault="009E3CCA" w:rsidP="009B3336">
            <w:pPr>
              <w:pStyle w:val="TableText0"/>
            </w:pPr>
            <w:r w:rsidRPr="005B31EF">
              <w:rPr>
                <w:i/>
              </w:rPr>
              <w:t xml:space="preserve">See </w:t>
            </w:r>
            <w:hyperlink w:anchor="Glos_ICD9" w:history="1">
              <w:r w:rsidRPr="005B31EF">
                <w:rPr>
                  <w:rStyle w:val="IHyperlink"/>
                  <w:sz w:val="22"/>
                  <w:szCs w:val="22"/>
                </w:rPr>
                <w:t>International Statistical Classification of Diseases and Related Health Problems</w:t>
              </w:r>
            </w:hyperlink>
          </w:p>
        </w:tc>
      </w:tr>
      <w:tr w:rsidR="005707A3" w:rsidRPr="005B31EF" w14:paraId="2DE949AB" w14:textId="77777777" w:rsidTr="005B31EF">
        <w:tc>
          <w:tcPr>
            <w:tcW w:w="1878" w:type="dxa"/>
            <w:gridSpan w:val="2"/>
          </w:tcPr>
          <w:p w14:paraId="2DE949A9" w14:textId="77777777" w:rsidR="005707A3" w:rsidRPr="005B31EF" w:rsidRDefault="005707A3" w:rsidP="00361ACF">
            <w:pPr>
              <w:rPr>
                <w:sz w:val="22"/>
                <w:szCs w:val="22"/>
              </w:rPr>
            </w:pPr>
            <w:r>
              <w:rPr>
                <w:sz w:val="22"/>
                <w:szCs w:val="22"/>
              </w:rPr>
              <w:t>ICN</w:t>
            </w:r>
          </w:p>
        </w:tc>
        <w:tc>
          <w:tcPr>
            <w:tcW w:w="7692" w:type="dxa"/>
            <w:gridSpan w:val="2"/>
          </w:tcPr>
          <w:p w14:paraId="2DE949AA" w14:textId="77777777" w:rsidR="005707A3" w:rsidRPr="005707A3" w:rsidRDefault="005707A3" w:rsidP="00361ACF">
            <w:pPr>
              <w:rPr>
                <w:sz w:val="22"/>
                <w:szCs w:val="22"/>
              </w:rPr>
            </w:pPr>
            <w:r w:rsidRPr="005707A3">
              <w:rPr>
                <w:i/>
                <w:sz w:val="22"/>
                <w:szCs w:val="22"/>
              </w:rPr>
              <w:t>See</w:t>
            </w:r>
            <w:r w:rsidRPr="005707A3">
              <w:rPr>
                <w:sz w:val="22"/>
                <w:szCs w:val="22"/>
              </w:rPr>
              <w:t xml:space="preserve"> </w:t>
            </w:r>
            <w:hyperlink w:anchor="Glos_ICN" w:history="1">
              <w:r w:rsidRPr="005707A3">
                <w:rPr>
                  <w:rStyle w:val="IHyperlink"/>
                  <w:sz w:val="22"/>
                  <w:szCs w:val="22"/>
                </w:rPr>
                <w:t>Integration Control Number</w:t>
              </w:r>
            </w:hyperlink>
          </w:p>
        </w:tc>
      </w:tr>
      <w:tr w:rsidR="009E3CCA" w:rsidRPr="005B31EF" w14:paraId="2DE949AE" w14:textId="77777777" w:rsidTr="005B31EF">
        <w:tc>
          <w:tcPr>
            <w:tcW w:w="1878" w:type="dxa"/>
            <w:gridSpan w:val="2"/>
          </w:tcPr>
          <w:p w14:paraId="2DE949AC" w14:textId="77777777" w:rsidR="009E3CCA" w:rsidRPr="005B31EF" w:rsidRDefault="009E3CCA" w:rsidP="00361ACF">
            <w:pPr>
              <w:rPr>
                <w:szCs w:val="22"/>
              </w:rPr>
            </w:pPr>
            <w:r w:rsidRPr="005B31EF">
              <w:rPr>
                <w:sz w:val="22"/>
                <w:szCs w:val="22"/>
              </w:rPr>
              <w:t>IDMC</w:t>
            </w:r>
          </w:p>
        </w:tc>
        <w:tc>
          <w:tcPr>
            <w:tcW w:w="7692" w:type="dxa"/>
            <w:gridSpan w:val="2"/>
          </w:tcPr>
          <w:p w14:paraId="2DE949AD" w14:textId="77777777" w:rsidR="009E3CCA" w:rsidRPr="005707A3" w:rsidRDefault="009E3CCA" w:rsidP="00361ACF">
            <w:pPr>
              <w:rPr>
                <w:sz w:val="22"/>
                <w:szCs w:val="22"/>
              </w:rPr>
            </w:pPr>
            <w:r w:rsidRPr="005707A3">
              <w:rPr>
                <w:i/>
                <w:sz w:val="22"/>
                <w:szCs w:val="22"/>
              </w:rPr>
              <w:t>See</w:t>
            </w:r>
            <w:r w:rsidRPr="005707A3">
              <w:rPr>
                <w:sz w:val="22"/>
                <w:szCs w:val="22"/>
              </w:rPr>
              <w:t xml:space="preserve"> </w:t>
            </w:r>
            <w:hyperlink w:anchor="Glos_IDMC" w:history="1">
              <w:r w:rsidRPr="005707A3">
                <w:rPr>
                  <w:rStyle w:val="IHyperlink"/>
                  <w:sz w:val="22"/>
                  <w:szCs w:val="22"/>
                </w:rPr>
                <w:t>Information and Data Management Committee</w:t>
              </w:r>
            </w:hyperlink>
          </w:p>
        </w:tc>
      </w:tr>
      <w:tr w:rsidR="009E3CCA" w:rsidRPr="005B31EF" w14:paraId="2DE949B1" w14:textId="77777777" w:rsidTr="005B31EF">
        <w:tc>
          <w:tcPr>
            <w:tcW w:w="1878" w:type="dxa"/>
            <w:gridSpan w:val="2"/>
          </w:tcPr>
          <w:p w14:paraId="2DE949AF" w14:textId="77777777" w:rsidR="009E3CCA" w:rsidRPr="005B31EF" w:rsidRDefault="009E3CCA" w:rsidP="00361ACF">
            <w:pPr>
              <w:rPr>
                <w:rFonts w:ascii="Arial" w:hAnsi="Arial" w:cs="Arial"/>
                <w:szCs w:val="22"/>
              </w:rPr>
            </w:pPr>
            <w:bookmarkStart w:id="897" w:name="Glos_IDMC"/>
            <w:r w:rsidRPr="005B31EF">
              <w:rPr>
                <w:sz w:val="22"/>
                <w:szCs w:val="22"/>
              </w:rPr>
              <w:t>Information and Data Management Committee (IDMC)</w:t>
            </w:r>
            <w:bookmarkEnd w:id="897"/>
          </w:p>
        </w:tc>
        <w:tc>
          <w:tcPr>
            <w:tcW w:w="7692" w:type="dxa"/>
            <w:gridSpan w:val="2"/>
          </w:tcPr>
          <w:p w14:paraId="2DE949B0" w14:textId="77777777" w:rsidR="009E3CCA" w:rsidRPr="005B31EF" w:rsidRDefault="009E3CCA" w:rsidP="00361ACF">
            <w:pPr>
              <w:rPr>
                <w:rFonts w:ascii="Arial" w:hAnsi="Arial" w:cs="Arial"/>
                <w:szCs w:val="22"/>
              </w:rPr>
            </w:pPr>
            <w:r w:rsidRPr="005B31EF">
              <w:rPr>
                <w:sz w:val="22"/>
                <w:szCs w:val="22"/>
              </w:rPr>
              <w:t>IDMC is the advisory group to the Under Secretary for Health through the National Leadership Board (NLB) on Information Technology (IT) issues</w:t>
            </w:r>
            <w:r w:rsidR="00265DE5" w:rsidRPr="005B31EF">
              <w:rPr>
                <w:sz w:val="22"/>
                <w:szCs w:val="22"/>
              </w:rPr>
              <w:t xml:space="preserve">. </w:t>
            </w:r>
            <w:r w:rsidRPr="005B31EF">
              <w:rPr>
                <w:sz w:val="22"/>
                <w:szCs w:val="22"/>
              </w:rPr>
              <w:t xml:space="preserve">The IDMC membership is comprised of a cross section of </w:t>
            </w:r>
            <w:r w:rsidR="00501327" w:rsidRPr="005B31EF">
              <w:rPr>
                <w:sz w:val="22"/>
                <w:szCs w:val="22"/>
              </w:rPr>
              <w:t>Veteran</w:t>
            </w:r>
            <w:r w:rsidRPr="005B31EF">
              <w:rPr>
                <w:sz w:val="22"/>
                <w:szCs w:val="22"/>
              </w:rPr>
              <w:t>s Health Administration (VHA) leadership representing VHA health care programs and operations, and helps ensure IT investments support corporate goals</w:t>
            </w:r>
            <w:r w:rsidR="00265DE5" w:rsidRPr="005B31EF">
              <w:rPr>
                <w:sz w:val="22"/>
                <w:szCs w:val="22"/>
              </w:rPr>
              <w:t xml:space="preserve">. </w:t>
            </w:r>
            <w:r w:rsidRPr="005B31EF">
              <w:rPr>
                <w:sz w:val="22"/>
                <w:szCs w:val="22"/>
              </w:rPr>
              <w:t>The IDMC works collaboratively with other committees and groups concerned with IT-related issues.</w:t>
            </w:r>
          </w:p>
        </w:tc>
      </w:tr>
      <w:tr w:rsidR="009E3CCA" w:rsidRPr="005B31EF" w14:paraId="2DE949B4" w14:textId="77777777" w:rsidTr="005B31EF">
        <w:tc>
          <w:tcPr>
            <w:tcW w:w="1878" w:type="dxa"/>
            <w:gridSpan w:val="2"/>
          </w:tcPr>
          <w:p w14:paraId="2DE949B2" w14:textId="77777777" w:rsidR="009E3CCA" w:rsidRPr="005B31EF" w:rsidRDefault="009E3CCA" w:rsidP="009B3336">
            <w:pPr>
              <w:pStyle w:val="TableText0"/>
            </w:pPr>
            <w:bookmarkStart w:id="898" w:name="Glos_IRM"/>
            <w:r w:rsidRPr="005B31EF">
              <w:t>Information Resources Management (IRM)</w:t>
            </w:r>
            <w:bookmarkEnd w:id="898"/>
          </w:p>
        </w:tc>
        <w:tc>
          <w:tcPr>
            <w:tcW w:w="7692" w:type="dxa"/>
            <w:gridSpan w:val="2"/>
          </w:tcPr>
          <w:p w14:paraId="2DE949B3" w14:textId="77777777" w:rsidR="009E3CCA" w:rsidRPr="005B31EF" w:rsidRDefault="009E3CCA" w:rsidP="00DB4F3B">
            <w:pPr>
              <w:pStyle w:val="Default"/>
              <w:rPr>
                <w:iCs/>
                <w:sz w:val="22"/>
                <w:szCs w:val="22"/>
              </w:rPr>
            </w:pPr>
            <w:r w:rsidRPr="005B31EF">
              <w:rPr>
                <w:sz w:val="22"/>
                <w:szCs w:val="22"/>
              </w:rPr>
              <w:t xml:space="preserve">The service which is involved in planning, budgeting, procurement and management-in-use of </w:t>
            </w:r>
            <w:r w:rsidRPr="005B31EF">
              <w:rPr>
                <w:rStyle w:val="OrgName"/>
                <w:rFonts w:cs="Microsoft Sans Serif"/>
              </w:rPr>
              <w:t>VA</w:t>
            </w:r>
            <w:r w:rsidRPr="005B31EF">
              <w:rPr>
                <w:sz w:val="22"/>
                <w:szCs w:val="22"/>
              </w:rPr>
              <w:t>'s information technology investments.</w:t>
            </w:r>
          </w:p>
        </w:tc>
      </w:tr>
      <w:tr w:rsidR="009E3CCA" w:rsidRPr="005B31EF" w14:paraId="2DE949B7" w14:textId="77777777" w:rsidTr="005B31EF">
        <w:tc>
          <w:tcPr>
            <w:tcW w:w="1878" w:type="dxa"/>
            <w:gridSpan w:val="2"/>
          </w:tcPr>
          <w:p w14:paraId="2DE949B5" w14:textId="77777777" w:rsidR="009E3CCA" w:rsidRPr="005B31EF" w:rsidRDefault="009E3CCA" w:rsidP="00361ACF">
            <w:pPr>
              <w:rPr>
                <w:szCs w:val="22"/>
              </w:rPr>
            </w:pPr>
            <w:bookmarkStart w:id="899" w:name="Glos_IT"/>
            <w:r w:rsidRPr="005B31EF">
              <w:rPr>
                <w:sz w:val="22"/>
                <w:szCs w:val="22"/>
              </w:rPr>
              <w:t>Information Technology (IT)</w:t>
            </w:r>
            <w:bookmarkEnd w:id="899"/>
          </w:p>
        </w:tc>
        <w:tc>
          <w:tcPr>
            <w:tcW w:w="7692" w:type="dxa"/>
            <w:gridSpan w:val="2"/>
          </w:tcPr>
          <w:p w14:paraId="2DE949B6" w14:textId="77777777" w:rsidR="009E3CCA" w:rsidRPr="005B31EF" w:rsidRDefault="009E3CCA" w:rsidP="00361ACF">
            <w:pPr>
              <w:rPr>
                <w:szCs w:val="22"/>
              </w:rPr>
            </w:pPr>
            <w:r w:rsidRPr="005B31EF">
              <w:rPr>
                <w:sz w:val="22"/>
                <w:szCs w:val="22"/>
              </w:rPr>
              <w:t>Refers to applied computer systems (both hardware and software), and often including networking and telecommunications, usually in the context of a business or other enterprise</w:t>
            </w:r>
            <w:r w:rsidR="00265DE5" w:rsidRPr="005B31EF">
              <w:rPr>
                <w:sz w:val="22"/>
                <w:szCs w:val="22"/>
              </w:rPr>
              <w:t xml:space="preserve">. </w:t>
            </w:r>
            <w:r w:rsidRPr="005B31EF">
              <w:rPr>
                <w:sz w:val="22"/>
                <w:szCs w:val="22"/>
              </w:rPr>
              <w:t>Often the name of the part of an enterprise that deals with all things electronic.</w:t>
            </w:r>
          </w:p>
        </w:tc>
      </w:tr>
      <w:tr w:rsidR="009E3CCA" w:rsidRPr="005B31EF" w14:paraId="2DE949BA" w14:textId="77777777" w:rsidTr="005B31E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878" w:type="dxa"/>
            <w:gridSpan w:val="2"/>
          </w:tcPr>
          <w:p w14:paraId="2DE949B8" w14:textId="77777777" w:rsidR="009E3CCA" w:rsidRPr="005B31EF" w:rsidRDefault="009E3CCA" w:rsidP="009B3336">
            <w:pPr>
              <w:pStyle w:val="TableText0"/>
              <w:rPr>
                <w:color w:val="000000"/>
              </w:rPr>
            </w:pPr>
            <w:bookmarkStart w:id="900" w:name="Glos_ICN"/>
            <w:r w:rsidRPr="005B31EF">
              <w:t>Integration Control Number</w:t>
            </w:r>
            <w:bookmarkEnd w:id="900"/>
            <w:r w:rsidRPr="005B31EF">
              <w:t xml:space="preserve"> (ICN)</w:t>
            </w:r>
          </w:p>
        </w:tc>
        <w:tc>
          <w:tcPr>
            <w:tcW w:w="7692" w:type="dxa"/>
            <w:gridSpan w:val="2"/>
          </w:tcPr>
          <w:p w14:paraId="2DE949B9" w14:textId="77777777" w:rsidR="009E3CCA" w:rsidRPr="005B31EF" w:rsidRDefault="009E3CCA" w:rsidP="009B3336">
            <w:pPr>
              <w:pStyle w:val="TableText0"/>
            </w:pPr>
            <w:r w:rsidRPr="005B31EF">
              <w:t xml:space="preserve">The national </w:t>
            </w:r>
            <w:r w:rsidRPr="005B31EF">
              <w:rPr>
                <w:rStyle w:val="OrgName"/>
                <w:rFonts w:cs="Microsoft Sans Serif"/>
              </w:rPr>
              <w:t>VA</w:t>
            </w:r>
            <w:r w:rsidRPr="005B31EF">
              <w:t xml:space="preserve"> patient record number.</w:t>
            </w:r>
          </w:p>
        </w:tc>
      </w:tr>
      <w:tr w:rsidR="009E3CCA" w:rsidRPr="005B31EF" w14:paraId="2DE949BD" w14:textId="77777777" w:rsidTr="005B31EF">
        <w:tc>
          <w:tcPr>
            <w:tcW w:w="1878" w:type="dxa"/>
            <w:gridSpan w:val="2"/>
          </w:tcPr>
          <w:p w14:paraId="2DE949BB" w14:textId="77777777" w:rsidR="009E3CCA" w:rsidRPr="005B31EF" w:rsidRDefault="009E3CCA" w:rsidP="009B3336">
            <w:pPr>
              <w:pStyle w:val="TableText0"/>
            </w:pPr>
            <w:bookmarkStart w:id="901" w:name="Glos_Interface"/>
            <w:r w:rsidRPr="005B31EF">
              <w:t>Interface</w:t>
            </w:r>
            <w:bookmarkEnd w:id="901"/>
          </w:p>
        </w:tc>
        <w:tc>
          <w:tcPr>
            <w:tcW w:w="7692" w:type="dxa"/>
            <w:gridSpan w:val="2"/>
          </w:tcPr>
          <w:p w14:paraId="2DE949BC" w14:textId="77777777" w:rsidR="009E3CCA" w:rsidRPr="005B31EF" w:rsidRDefault="009E3CCA" w:rsidP="00DB4F3B">
            <w:pPr>
              <w:pStyle w:val="Default"/>
              <w:rPr>
                <w:iCs/>
                <w:sz w:val="22"/>
                <w:szCs w:val="22"/>
              </w:rPr>
            </w:pPr>
            <w:r w:rsidRPr="005B31EF">
              <w:rPr>
                <w:sz w:val="22"/>
                <w:szCs w:val="22"/>
              </w:rPr>
              <w:t>An interface defines the communication boundary between two entities, such as a piece of software, a hardware device, or a user.</w:t>
            </w:r>
          </w:p>
        </w:tc>
      </w:tr>
      <w:tr w:rsidR="009E3CCA" w:rsidRPr="005B31EF" w14:paraId="2DE949C0" w14:textId="77777777" w:rsidTr="005B31EF">
        <w:tc>
          <w:tcPr>
            <w:tcW w:w="1878" w:type="dxa"/>
            <w:gridSpan w:val="2"/>
          </w:tcPr>
          <w:p w14:paraId="2DE949BE" w14:textId="77777777" w:rsidR="009E3CCA" w:rsidRPr="005B31EF" w:rsidRDefault="009E3CCA" w:rsidP="00361ACF">
            <w:pPr>
              <w:rPr>
                <w:rFonts w:ascii="Arial" w:hAnsi="Arial" w:cs="Arial"/>
                <w:szCs w:val="22"/>
              </w:rPr>
            </w:pPr>
            <w:r w:rsidRPr="005B31EF">
              <w:rPr>
                <w:sz w:val="22"/>
                <w:szCs w:val="22"/>
              </w:rPr>
              <w:t>Interim Solution</w:t>
            </w:r>
          </w:p>
        </w:tc>
        <w:tc>
          <w:tcPr>
            <w:tcW w:w="7692" w:type="dxa"/>
            <w:gridSpan w:val="2"/>
          </w:tcPr>
          <w:p w14:paraId="2DE949BF" w14:textId="77777777" w:rsidR="009E3CCA" w:rsidRPr="005B31EF" w:rsidRDefault="009E3CCA" w:rsidP="009B3336">
            <w:pPr>
              <w:pStyle w:val="TableText0"/>
            </w:pPr>
            <w:r w:rsidRPr="005B31EF">
              <w:t>Temporary registry solution being developed by the VSSC; includes referral page, application for TEFSC, and a Structured Query Language (SQL) Database (DB)</w:t>
            </w:r>
            <w:r w:rsidR="00265DE5" w:rsidRPr="005B31EF">
              <w:t xml:space="preserve">. </w:t>
            </w:r>
            <w:r w:rsidRPr="005B31EF">
              <w:t>This interim solution is under consideration for delivery</w:t>
            </w:r>
            <w:r w:rsidR="00265DE5" w:rsidRPr="005B31EF">
              <w:t xml:space="preserve">. </w:t>
            </w:r>
            <w:r w:rsidRPr="005B31EF">
              <w:t xml:space="preserve">The development of </w:t>
            </w:r>
            <w:r w:rsidRPr="005B31EF">
              <w:rPr>
                <w:rStyle w:val="OrgName"/>
                <w:rFonts w:cs="Microsoft Sans Serif"/>
              </w:rPr>
              <w:t>EFRA</w:t>
            </w:r>
            <w:r w:rsidRPr="005B31EF">
              <w:t>, as described in this document, envisions a more mature product to replace the interim solution.</w:t>
            </w:r>
          </w:p>
        </w:tc>
      </w:tr>
      <w:tr w:rsidR="009E3CCA" w:rsidRPr="005B31EF" w14:paraId="2DE949C4" w14:textId="77777777" w:rsidTr="005B31EF">
        <w:tc>
          <w:tcPr>
            <w:tcW w:w="1878" w:type="dxa"/>
            <w:gridSpan w:val="2"/>
          </w:tcPr>
          <w:p w14:paraId="2DE949C1" w14:textId="77777777" w:rsidR="009E3CCA" w:rsidRPr="005B31EF" w:rsidRDefault="009E3CCA" w:rsidP="009B3336">
            <w:pPr>
              <w:pStyle w:val="TableText0"/>
            </w:pPr>
            <w:bookmarkStart w:id="902" w:name="Glos_ICD9"/>
            <w:r w:rsidRPr="005B31EF">
              <w:t>International Statistical Classification of Diseases and Related Health Problems (ICD-9)</w:t>
            </w:r>
            <w:bookmarkEnd w:id="902"/>
          </w:p>
        </w:tc>
        <w:tc>
          <w:tcPr>
            <w:tcW w:w="7692" w:type="dxa"/>
            <w:gridSpan w:val="2"/>
          </w:tcPr>
          <w:p w14:paraId="2DE949C2" w14:textId="77777777" w:rsidR="009E3CCA" w:rsidRPr="005B31EF" w:rsidRDefault="009E3CCA" w:rsidP="009B3336">
            <w:pPr>
              <w:pStyle w:val="TableText0"/>
            </w:pPr>
            <w:r w:rsidRPr="005B31EF">
              <w:t xml:space="preserve">The </w:t>
            </w:r>
            <w:r w:rsidRPr="005B31EF">
              <w:rPr>
                <w:i/>
              </w:rPr>
              <w:t>International Statistical Classification of Diseases and Related Health Problems</w:t>
            </w:r>
            <w:r w:rsidRPr="005B31EF">
              <w:t>, Ninth Edition (commonly abbreviated as “ICD-9”) provides numeric codes to classify diseases and a wide variety of signs, symptoms, abnormal findings, complaints, social circumstances and external causes of injury or disease</w:t>
            </w:r>
            <w:r w:rsidR="00265DE5" w:rsidRPr="005B31EF">
              <w:t xml:space="preserve">. </w:t>
            </w:r>
            <w:r w:rsidRPr="005B31EF">
              <w:t>Every health condition can be assigned to a unique category and given a code, up to six characters long</w:t>
            </w:r>
            <w:r w:rsidR="00265DE5" w:rsidRPr="005B31EF">
              <w:t xml:space="preserve">. </w:t>
            </w:r>
            <w:r w:rsidRPr="005B31EF">
              <w:t>Such categories can include a set of similar diseases</w:t>
            </w:r>
            <w:r w:rsidR="00265DE5" w:rsidRPr="005B31EF">
              <w:t xml:space="preserve">. </w:t>
            </w:r>
            <w:r w:rsidRPr="005B31EF">
              <w:t>The “-9” refers to the ninth edition of these codes; the tenth edition has been published, but is not in widespread use at this time.</w:t>
            </w:r>
          </w:p>
          <w:p w14:paraId="2DE949C3" w14:textId="77777777" w:rsidR="009E3CCA" w:rsidRPr="005B31EF" w:rsidRDefault="009E3CCA" w:rsidP="00A92081">
            <w:pPr>
              <w:pStyle w:val="Default"/>
              <w:rPr>
                <w:iCs/>
                <w:sz w:val="22"/>
                <w:szCs w:val="22"/>
              </w:rPr>
            </w:pPr>
            <w:r w:rsidRPr="005B31EF">
              <w:rPr>
                <w:i/>
                <w:sz w:val="22"/>
                <w:szCs w:val="22"/>
              </w:rPr>
              <w:t>See also</w:t>
            </w:r>
            <w:r w:rsidRPr="005B31EF">
              <w:rPr>
                <w:sz w:val="22"/>
                <w:szCs w:val="22"/>
              </w:rPr>
              <w:t xml:space="preserve"> </w:t>
            </w:r>
            <w:hyperlink w:anchor="Glos_CPT" w:history="1">
              <w:r w:rsidRPr="005B31EF">
                <w:rPr>
                  <w:rStyle w:val="IHyperlink"/>
                  <w:sz w:val="22"/>
                  <w:szCs w:val="22"/>
                </w:rPr>
                <w:t>Current Procedural Terminology</w:t>
              </w:r>
            </w:hyperlink>
          </w:p>
        </w:tc>
      </w:tr>
      <w:tr w:rsidR="009E3CCA" w:rsidRPr="005B31EF" w14:paraId="2DE949C7" w14:textId="77777777" w:rsidTr="005B31EF">
        <w:tc>
          <w:tcPr>
            <w:tcW w:w="1878" w:type="dxa"/>
            <w:gridSpan w:val="2"/>
          </w:tcPr>
          <w:p w14:paraId="2DE949C5" w14:textId="77777777" w:rsidR="009E3CCA" w:rsidRPr="005B31EF" w:rsidRDefault="009E3CCA" w:rsidP="009B3336">
            <w:pPr>
              <w:pStyle w:val="TableText0"/>
              <w:rPr>
                <w:rFonts w:eastAsia="Arial Unicode MS"/>
              </w:rPr>
            </w:pPr>
            <w:r w:rsidRPr="005B31EF">
              <w:rPr>
                <w:rFonts w:eastAsia="Arial Unicode MS"/>
              </w:rPr>
              <w:t>Interpreted Lab Results</w:t>
            </w:r>
          </w:p>
        </w:tc>
        <w:tc>
          <w:tcPr>
            <w:tcW w:w="7692" w:type="dxa"/>
            <w:gridSpan w:val="2"/>
          </w:tcPr>
          <w:p w14:paraId="2DE949C6" w14:textId="77777777" w:rsidR="009E3CCA" w:rsidRPr="005B31EF" w:rsidRDefault="009E3CCA" w:rsidP="009B3336">
            <w:pPr>
              <w:pStyle w:val="TableText0"/>
              <w:rPr>
                <w:rFonts w:eastAsia="Arial Unicode MS"/>
              </w:rPr>
            </w:pPr>
            <w:r w:rsidRPr="005B31EF">
              <w:t>Lab results from either the Baltimore VAMC laboratory or from the AFIP laboratory that have been reviewed and interpreted by a TEFSC Provider.</w:t>
            </w:r>
          </w:p>
        </w:tc>
      </w:tr>
      <w:tr w:rsidR="009E3CCA" w:rsidRPr="005B31EF" w14:paraId="2DE949CA" w14:textId="77777777" w:rsidTr="005B31EF">
        <w:tc>
          <w:tcPr>
            <w:tcW w:w="1878" w:type="dxa"/>
            <w:gridSpan w:val="2"/>
          </w:tcPr>
          <w:p w14:paraId="2DE949C8" w14:textId="77777777" w:rsidR="009E3CCA" w:rsidRPr="005B31EF" w:rsidRDefault="009E3CCA" w:rsidP="009B3336">
            <w:pPr>
              <w:pStyle w:val="TableText0"/>
            </w:pPr>
            <w:bookmarkStart w:id="903" w:name="Glos_Intranet"/>
            <w:r w:rsidRPr="005B31EF">
              <w:t>intranet</w:t>
            </w:r>
            <w:bookmarkEnd w:id="903"/>
          </w:p>
        </w:tc>
        <w:tc>
          <w:tcPr>
            <w:tcW w:w="7692" w:type="dxa"/>
            <w:gridSpan w:val="2"/>
          </w:tcPr>
          <w:p w14:paraId="2DE949C9" w14:textId="77777777" w:rsidR="009E3CCA" w:rsidRPr="005B31EF" w:rsidRDefault="009E3CCA" w:rsidP="00DB4F3B">
            <w:pPr>
              <w:pStyle w:val="Default"/>
              <w:rPr>
                <w:iCs/>
                <w:sz w:val="22"/>
                <w:szCs w:val="22"/>
              </w:rPr>
            </w:pPr>
            <w:r w:rsidRPr="005B31EF">
              <w:rPr>
                <w:iCs/>
                <w:sz w:val="22"/>
                <w:szCs w:val="22"/>
              </w:rPr>
              <w:t>Any network which provides similar services within an organization to those provided by the Internet outside it, but which is not necessarily connected to the Internet</w:t>
            </w:r>
            <w:r w:rsidR="00265DE5" w:rsidRPr="005B31EF">
              <w:rPr>
                <w:iCs/>
                <w:sz w:val="22"/>
                <w:szCs w:val="22"/>
              </w:rPr>
              <w:t xml:space="preserve">. </w:t>
            </w:r>
            <w:r w:rsidRPr="005B31EF">
              <w:rPr>
                <w:iCs/>
                <w:sz w:val="22"/>
                <w:szCs w:val="22"/>
              </w:rPr>
              <w:t>The commonest example is the use by a company of one or more World-Wide Web servers on an internal TCP/IP network for distribution of information within the company</w:t>
            </w:r>
            <w:r w:rsidR="00265DE5" w:rsidRPr="005B31EF">
              <w:rPr>
                <w:iCs/>
                <w:sz w:val="22"/>
                <w:szCs w:val="22"/>
              </w:rPr>
              <w:t xml:space="preserve">. </w:t>
            </w:r>
            <w:r w:rsidRPr="005B31EF">
              <w:rPr>
                <w:iCs/>
                <w:sz w:val="22"/>
                <w:szCs w:val="22"/>
              </w:rPr>
              <w:t xml:space="preserve">The </w:t>
            </w:r>
            <w:r w:rsidRPr="005B31EF">
              <w:rPr>
                <w:rStyle w:val="OrgName"/>
                <w:rFonts w:cs="Microsoft Sans Serif"/>
              </w:rPr>
              <w:t>VA</w:t>
            </w:r>
            <w:r w:rsidRPr="005B31EF">
              <w:rPr>
                <w:iCs/>
                <w:sz w:val="22"/>
                <w:szCs w:val="22"/>
              </w:rPr>
              <w:t xml:space="preserve"> intranet hosts </w:t>
            </w:r>
            <w:r w:rsidRPr="005B31EF">
              <w:rPr>
                <w:rStyle w:val="OrgName"/>
                <w:rFonts w:cs="Microsoft Sans Serif"/>
              </w:rPr>
              <w:t>EFRA</w:t>
            </w:r>
            <w:r w:rsidRPr="005B31EF">
              <w:rPr>
                <w:iCs/>
                <w:sz w:val="22"/>
                <w:szCs w:val="22"/>
              </w:rPr>
              <w:t xml:space="preserve"> as well as other programs and information.</w:t>
            </w:r>
          </w:p>
        </w:tc>
      </w:tr>
      <w:tr w:rsidR="009E3CCA" w:rsidRPr="005B31EF" w14:paraId="2DE949CD" w14:textId="77777777" w:rsidTr="005B31EF">
        <w:tc>
          <w:tcPr>
            <w:tcW w:w="1878" w:type="dxa"/>
            <w:gridSpan w:val="2"/>
          </w:tcPr>
          <w:p w14:paraId="2DE949CB" w14:textId="77777777" w:rsidR="009E3CCA" w:rsidRPr="005B31EF" w:rsidRDefault="009E3CCA" w:rsidP="009B3336">
            <w:pPr>
              <w:pStyle w:val="TableText0"/>
            </w:pPr>
            <w:r w:rsidRPr="005B31EF">
              <w:t>IRM</w:t>
            </w:r>
          </w:p>
        </w:tc>
        <w:tc>
          <w:tcPr>
            <w:tcW w:w="7692" w:type="dxa"/>
            <w:gridSpan w:val="2"/>
          </w:tcPr>
          <w:p w14:paraId="2DE949CC" w14:textId="77777777" w:rsidR="009E3CCA" w:rsidRPr="005B31EF" w:rsidRDefault="009E3CCA" w:rsidP="00DB4F3B">
            <w:pPr>
              <w:pStyle w:val="Default"/>
              <w:rPr>
                <w:sz w:val="22"/>
                <w:szCs w:val="22"/>
              </w:rPr>
            </w:pPr>
            <w:r w:rsidRPr="005B31EF">
              <w:rPr>
                <w:i/>
                <w:iCs/>
                <w:sz w:val="22"/>
                <w:szCs w:val="22"/>
              </w:rPr>
              <w:t xml:space="preserve">See </w:t>
            </w:r>
            <w:hyperlink w:anchor="Glos_IRM" w:history="1">
              <w:r w:rsidRPr="005B31EF">
                <w:rPr>
                  <w:rStyle w:val="IHyperlink"/>
                  <w:sz w:val="22"/>
                  <w:szCs w:val="22"/>
                </w:rPr>
                <w:t>Information Resources Management</w:t>
              </w:r>
            </w:hyperlink>
          </w:p>
        </w:tc>
      </w:tr>
      <w:tr w:rsidR="009E3CCA" w:rsidRPr="005B31EF" w14:paraId="2DE949D0" w14:textId="77777777" w:rsidTr="005B31EF">
        <w:tc>
          <w:tcPr>
            <w:tcW w:w="1878" w:type="dxa"/>
            <w:gridSpan w:val="2"/>
          </w:tcPr>
          <w:p w14:paraId="2DE949CE" w14:textId="77777777" w:rsidR="009E3CCA" w:rsidRPr="005B31EF" w:rsidRDefault="009E3CCA" w:rsidP="00361ACF">
            <w:pPr>
              <w:rPr>
                <w:szCs w:val="22"/>
              </w:rPr>
            </w:pPr>
            <w:r w:rsidRPr="005B31EF">
              <w:rPr>
                <w:sz w:val="22"/>
                <w:szCs w:val="22"/>
              </w:rPr>
              <w:t>IT</w:t>
            </w:r>
          </w:p>
        </w:tc>
        <w:tc>
          <w:tcPr>
            <w:tcW w:w="7692" w:type="dxa"/>
            <w:gridSpan w:val="2"/>
          </w:tcPr>
          <w:p w14:paraId="2DE949CF" w14:textId="77777777" w:rsidR="009E3CCA" w:rsidRPr="005B31EF" w:rsidRDefault="009E3CCA" w:rsidP="00361ACF">
            <w:pPr>
              <w:rPr>
                <w:szCs w:val="22"/>
              </w:rPr>
            </w:pPr>
            <w:r w:rsidRPr="005B31EF">
              <w:rPr>
                <w:i/>
                <w:sz w:val="22"/>
                <w:szCs w:val="22"/>
              </w:rPr>
              <w:t>See</w:t>
            </w:r>
            <w:r w:rsidRPr="005B31EF">
              <w:rPr>
                <w:sz w:val="22"/>
                <w:szCs w:val="22"/>
              </w:rPr>
              <w:t xml:space="preserve"> </w:t>
            </w:r>
            <w:hyperlink w:anchor="Glos_IT" w:history="1">
              <w:r w:rsidRPr="005B31EF">
                <w:rPr>
                  <w:rStyle w:val="IHyperlink"/>
                </w:rPr>
                <w:t>Information Technology</w:t>
              </w:r>
            </w:hyperlink>
          </w:p>
        </w:tc>
      </w:tr>
      <w:tr w:rsidR="005B31EF" w:rsidRPr="00AC19BD" w14:paraId="2DE949D3" w14:textId="77777777" w:rsidTr="005B31EF">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78"/>
        </w:trPr>
        <w:tc>
          <w:tcPr>
            <w:tcW w:w="990" w:type="dxa"/>
            <w:tcBorders>
              <w:top w:val="single" w:sz="4" w:space="0" w:color="auto"/>
              <w:left w:val="single" w:sz="4" w:space="0" w:color="auto"/>
              <w:bottom w:val="single" w:sz="4" w:space="0" w:color="auto"/>
            </w:tcBorders>
            <w:shd w:val="clear" w:color="auto" w:fill="D6E3BC"/>
          </w:tcPr>
          <w:p w14:paraId="2DE949D1" w14:textId="77777777" w:rsidR="005B31EF" w:rsidRPr="00AC19BD" w:rsidRDefault="00482CB5" w:rsidP="009B3336">
            <w:pPr>
              <w:pStyle w:val="TableText0"/>
              <w:rPr>
                <w:sz w:val="22"/>
                <w:szCs w:val="22"/>
              </w:rPr>
            </w:pPr>
            <w:hyperlink w:anchor="G_contents" w:history="1">
              <w:r w:rsidR="005B31EF" w:rsidRPr="00AC19BD">
                <w:rPr>
                  <w:rStyle w:val="Hyperlink"/>
                  <w:rFonts w:ascii="Arial Rounded MT Bold" w:hAnsi="Arial Rounded MT Bold" w:cs="Arial"/>
                </w:rPr>
                <w:t> </w:t>
              </w:r>
              <w:r w:rsidR="005B31EF" w:rsidRPr="00AC19BD">
                <w:rPr>
                  <w:rStyle w:val="IHyperlink"/>
                  <w:rFonts w:ascii="Arial Rounded MT Bold" w:hAnsi="Arial Rounded MT Bold"/>
                  <w:b/>
                  <w:sz w:val="22"/>
                  <w:szCs w:val="22"/>
                </w:rPr>
                <w:t>BACK</w:t>
              </w:r>
              <w:r w:rsidR="005B31EF" w:rsidRPr="00AC19BD">
                <w:rPr>
                  <w:rStyle w:val="Hyperlink"/>
                  <w:rFonts w:ascii="Arial Rounded MT Bold" w:hAnsi="Arial Rounded MT Bold" w:cs="Arial"/>
                </w:rPr>
                <w:t> </w:t>
              </w:r>
            </w:hyperlink>
            <w:r w:rsidR="005B31EF" w:rsidRPr="00AC19BD">
              <w:rPr>
                <w:rFonts w:ascii="Arial Rounded MT Bold" w:hAnsi="Arial Rounded MT Bold" w:cs="Arial"/>
              </w:rPr>
              <w:t xml:space="preserve"> </w:t>
            </w:r>
          </w:p>
        </w:tc>
        <w:tc>
          <w:tcPr>
            <w:tcW w:w="8580" w:type="dxa"/>
            <w:gridSpan w:val="3"/>
            <w:tcBorders>
              <w:top w:val="single" w:sz="4" w:space="0" w:color="auto"/>
            </w:tcBorders>
          </w:tcPr>
          <w:p w14:paraId="2DE949D2" w14:textId="77777777" w:rsidR="005B31EF" w:rsidRPr="00AC19BD" w:rsidRDefault="005B31EF" w:rsidP="009B3336">
            <w:pPr>
              <w:pStyle w:val="TableText0"/>
              <w:rPr>
                <w:sz w:val="22"/>
                <w:szCs w:val="22"/>
              </w:rPr>
            </w:pPr>
            <w:r w:rsidRPr="00AC19BD">
              <w:t>to Glossary Contents</w:t>
            </w:r>
          </w:p>
        </w:tc>
      </w:tr>
    </w:tbl>
    <w:p w14:paraId="2DE949D4" w14:textId="77777777" w:rsidR="009E3CCA" w:rsidRPr="00AC19BD" w:rsidRDefault="009E3CCA"/>
    <w:tbl>
      <w:tblPr>
        <w:tblW w:w="9570" w:type="dxa"/>
        <w:tblInd w:w="108"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000" w:firstRow="0" w:lastRow="0" w:firstColumn="0" w:lastColumn="0" w:noHBand="0" w:noVBand="0"/>
      </w:tblPr>
      <w:tblGrid>
        <w:gridCol w:w="990"/>
        <w:gridCol w:w="888"/>
        <w:gridCol w:w="14"/>
        <w:gridCol w:w="7678"/>
      </w:tblGrid>
      <w:tr w:rsidR="009E3CCA" w:rsidRPr="005B31EF" w14:paraId="2DE949D7" w14:textId="77777777" w:rsidTr="00103491">
        <w:trPr>
          <w:cantSplit/>
          <w:tblHeader/>
        </w:trPr>
        <w:tc>
          <w:tcPr>
            <w:tcW w:w="1892" w:type="dxa"/>
            <w:gridSpan w:val="3"/>
            <w:shd w:val="clear" w:color="auto" w:fill="666699"/>
            <w:vAlign w:val="center"/>
          </w:tcPr>
          <w:p w14:paraId="2DE949D5" w14:textId="77777777" w:rsidR="009E3CCA" w:rsidRPr="005B31EF" w:rsidRDefault="009E3CCA" w:rsidP="00231D89">
            <w:pPr>
              <w:pStyle w:val="TableHead"/>
              <w:keepNext/>
              <w:keepLines/>
              <w:jc w:val="center"/>
              <w:rPr>
                <w:color w:val="FFFFFF"/>
              </w:rPr>
            </w:pPr>
            <w:r w:rsidRPr="005B31EF">
              <w:rPr>
                <w:color w:val="FFFFFF"/>
              </w:rPr>
              <w:t>Term or Acronym</w:t>
            </w:r>
          </w:p>
        </w:tc>
        <w:tc>
          <w:tcPr>
            <w:tcW w:w="7678" w:type="dxa"/>
            <w:shd w:val="clear" w:color="auto" w:fill="666699"/>
            <w:vAlign w:val="center"/>
          </w:tcPr>
          <w:p w14:paraId="2DE949D6" w14:textId="77777777" w:rsidR="009E3CCA" w:rsidRPr="005B31EF" w:rsidRDefault="009E3CCA" w:rsidP="00231D89">
            <w:pPr>
              <w:pStyle w:val="TableHead"/>
              <w:keepNext/>
              <w:keepLines/>
              <w:rPr>
                <w:color w:val="FFFFFF"/>
              </w:rPr>
            </w:pPr>
            <w:r w:rsidRPr="005B31EF">
              <w:rPr>
                <w:color w:val="FFFFFF"/>
              </w:rPr>
              <w:t>Description</w:t>
            </w:r>
          </w:p>
        </w:tc>
      </w:tr>
      <w:tr w:rsidR="009E3CCA" w:rsidRPr="005B31EF" w14:paraId="2DE949D9" w14:textId="77777777" w:rsidTr="0010349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9570" w:type="dxa"/>
            <w:gridSpan w:val="4"/>
          </w:tcPr>
          <w:p w14:paraId="2DE949D8" w14:textId="77777777" w:rsidR="009E3CCA" w:rsidRPr="005B31EF" w:rsidRDefault="009E3CCA" w:rsidP="009B3336">
            <w:pPr>
              <w:pStyle w:val="TableText0"/>
            </w:pPr>
            <w:bookmarkStart w:id="904" w:name="G_J"/>
            <w:r w:rsidRPr="005B31EF">
              <w:t>J</w:t>
            </w:r>
            <w:bookmarkEnd w:id="904"/>
          </w:p>
        </w:tc>
      </w:tr>
      <w:tr w:rsidR="009E3CCA" w:rsidRPr="005B31EF" w14:paraId="2DE949DC" w14:textId="77777777" w:rsidTr="0010349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878" w:type="dxa"/>
            <w:gridSpan w:val="2"/>
          </w:tcPr>
          <w:p w14:paraId="2DE949DA" w14:textId="77777777" w:rsidR="009E3CCA" w:rsidRPr="005B31EF" w:rsidRDefault="009E3CCA" w:rsidP="009B3336">
            <w:pPr>
              <w:pStyle w:val="TableText0"/>
            </w:pPr>
            <w:r w:rsidRPr="005B31EF">
              <w:t>JAWS</w:t>
            </w:r>
          </w:p>
        </w:tc>
        <w:tc>
          <w:tcPr>
            <w:tcW w:w="7692" w:type="dxa"/>
            <w:gridSpan w:val="2"/>
          </w:tcPr>
          <w:p w14:paraId="2DE949DB" w14:textId="77777777" w:rsidR="009E3CCA" w:rsidRPr="005B31EF" w:rsidRDefault="009E3CCA" w:rsidP="009B3336">
            <w:pPr>
              <w:pStyle w:val="TableText0"/>
              <w:rPr>
                <w:color w:val="000000"/>
                <w:sz w:val="22"/>
                <w:szCs w:val="22"/>
              </w:rPr>
            </w:pPr>
            <w:r w:rsidRPr="005B31EF">
              <w:rPr>
                <w:i/>
                <w:color w:val="000000"/>
                <w:sz w:val="22"/>
                <w:szCs w:val="22"/>
              </w:rPr>
              <w:t>See</w:t>
            </w:r>
            <w:r w:rsidRPr="005B31EF">
              <w:rPr>
                <w:color w:val="000000"/>
                <w:sz w:val="22"/>
                <w:szCs w:val="22"/>
              </w:rPr>
              <w:t xml:space="preserve"> </w:t>
            </w:r>
            <w:hyperlink w:anchor="Glos_JAWS" w:history="1">
              <w:r w:rsidRPr="005B31EF">
                <w:rPr>
                  <w:rStyle w:val="IHyperlink"/>
                  <w:sz w:val="22"/>
                  <w:szCs w:val="22"/>
                </w:rPr>
                <w:t>Job Access with Speech</w:t>
              </w:r>
            </w:hyperlink>
          </w:p>
        </w:tc>
      </w:tr>
      <w:tr w:rsidR="009E3CCA" w:rsidRPr="005B31EF" w14:paraId="2DE949DF" w14:textId="77777777" w:rsidTr="0010349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878" w:type="dxa"/>
            <w:gridSpan w:val="2"/>
          </w:tcPr>
          <w:p w14:paraId="2DE949DD" w14:textId="77777777" w:rsidR="009E3CCA" w:rsidRPr="005B31EF" w:rsidRDefault="009E3CCA" w:rsidP="009B3336">
            <w:pPr>
              <w:pStyle w:val="TableText0"/>
            </w:pPr>
            <w:r w:rsidRPr="005B31EF">
              <w:t>Job Access with Speech (JAWS)</w:t>
            </w:r>
          </w:p>
        </w:tc>
        <w:tc>
          <w:tcPr>
            <w:tcW w:w="7692" w:type="dxa"/>
            <w:gridSpan w:val="2"/>
          </w:tcPr>
          <w:p w14:paraId="2DE949DE" w14:textId="77777777" w:rsidR="009E3CCA" w:rsidRPr="005B31EF" w:rsidRDefault="009E3CCA" w:rsidP="009B3336">
            <w:pPr>
              <w:pStyle w:val="TableText0"/>
            </w:pPr>
            <w:r w:rsidRPr="005B31EF">
              <w:t>Refers to a software product for visually impaired users</w:t>
            </w:r>
            <w:r w:rsidR="005F22EC">
              <w:t xml:space="preserve">. </w:t>
            </w:r>
            <w:r w:rsidRPr="005B31EF">
              <w:t>The software is produced by the Blind and Low Vision Group of Freedom Scientific</w:t>
            </w:r>
            <w:r w:rsidR="00265DE5" w:rsidRPr="005B31EF">
              <w:t xml:space="preserve">. </w:t>
            </w:r>
            <w:r w:rsidRPr="005B31EF">
              <w:t xml:space="preserve">See </w:t>
            </w:r>
            <w:hyperlink r:id="rId448" w:history="1">
              <w:r w:rsidRPr="005B31EF">
                <w:rPr>
                  <w:rStyle w:val="Hyperlink"/>
                  <w:sz w:val="22"/>
                  <w:szCs w:val="22"/>
                </w:rPr>
                <w:t>http://en.wikipedia.org/wiki/JAWS_%28screen_reader%29</w:t>
              </w:r>
            </w:hyperlink>
            <w:r w:rsidRPr="005B31EF">
              <w:t xml:space="preserve"> and </w:t>
            </w:r>
            <w:hyperlink r:id="rId449" w:history="1">
              <w:r w:rsidRPr="005B31EF">
                <w:rPr>
                  <w:rStyle w:val="Hyperlink"/>
                  <w:sz w:val="22"/>
                  <w:szCs w:val="22"/>
                </w:rPr>
                <w:t>http://www.freedomscientific.com/fs_products/software_jaws.asp</w:t>
              </w:r>
            </w:hyperlink>
            <w:r w:rsidRPr="005B31EF">
              <w:t>.</w:t>
            </w:r>
          </w:p>
        </w:tc>
      </w:tr>
      <w:tr w:rsidR="009E3CCA" w:rsidRPr="005B31EF" w14:paraId="2DE949E2" w14:textId="77777777" w:rsidTr="0010349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878" w:type="dxa"/>
            <w:gridSpan w:val="2"/>
          </w:tcPr>
          <w:p w14:paraId="2DE949E0" w14:textId="77777777" w:rsidR="009E3CCA" w:rsidRPr="005B31EF" w:rsidRDefault="009E3CCA" w:rsidP="00361ACF">
            <w:pPr>
              <w:rPr>
                <w:szCs w:val="22"/>
              </w:rPr>
            </w:pPr>
            <w:bookmarkStart w:id="905" w:name="Glos_JMeWS"/>
            <w:r w:rsidRPr="005B31EF">
              <w:rPr>
                <w:sz w:val="22"/>
                <w:szCs w:val="22"/>
              </w:rPr>
              <w:t>Joint Medical Workstation (JMeWS)</w:t>
            </w:r>
            <w:bookmarkEnd w:id="905"/>
          </w:p>
        </w:tc>
        <w:tc>
          <w:tcPr>
            <w:tcW w:w="7692" w:type="dxa"/>
            <w:gridSpan w:val="2"/>
          </w:tcPr>
          <w:p w14:paraId="2DE949E1" w14:textId="77777777" w:rsidR="009E3CCA" w:rsidRPr="005B31EF" w:rsidRDefault="009E3CCA" w:rsidP="00361ACF">
            <w:pPr>
              <w:rPr>
                <w:szCs w:val="22"/>
              </w:rPr>
            </w:pPr>
            <w:r w:rsidRPr="005B31EF">
              <w:rPr>
                <w:sz w:val="22"/>
                <w:szCs w:val="22"/>
              </w:rPr>
              <w:t>Military commanders need to have online, near-real-time medical situational awareness for forward-deployed forces during Operation Iraqi Freedom (OIF)</w:t>
            </w:r>
            <w:r w:rsidR="00265DE5" w:rsidRPr="005B31EF">
              <w:rPr>
                <w:sz w:val="22"/>
                <w:szCs w:val="22"/>
              </w:rPr>
              <w:t xml:space="preserve">. </w:t>
            </w:r>
            <w:r w:rsidRPr="005B31EF">
              <w:rPr>
                <w:sz w:val="22"/>
                <w:szCs w:val="22"/>
              </w:rPr>
              <w:t>JMeWS provides that capability</w:t>
            </w:r>
            <w:r w:rsidR="00265DE5" w:rsidRPr="005B31EF">
              <w:rPr>
                <w:sz w:val="22"/>
                <w:szCs w:val="22"/>
              </w:rPr>
              <w:t xml:space="preserve">. </w:t>
            </w:r>
            <w:r w:rsidRPr="005B31EF">
              <w:rPr>
                <w:sz w:val="22"/>
                <w:szCs w:val="22"/>
              </w:rPr>
              <w:t xml:space="preserve">Like </w:t>
            </w:r>
            <w:hyperlink w:anchor="Glos_AHLTA" w:history="1">
              <w:r w:rsidRPr="005B31EF">
                <w:rPr>
                  <w:rStyle w:val="IHyperlink"/>
                  <w:sz w:val="22"/>
                  <w:szCs w:val="22"/>
                </w:rPr>
                <w:t>AHLTA</w:t>
              </w:r>
            </w:hyperlink>
            <w:r w:rsidRPr="005B31EF">
              <w:rPr>
                <w:sz w:val="22"/>
                <w:szCs w:val="22"/>
              </w:rPr>
              <w:t xml:space="preserve">-T and JPTA, </w:t>
            </w:r>
            <w:r w:rsidR="003C69A2" w:rsidRPr="005B31EF">
              <w:rPr>
                <w:sz w:val="22"/>
                <w:szCs w:val="22"/>
              </w:rPr>
              <w:t>JMeWS</w:t>
            </w:r>
            <w:r w:rsidRPr="005B31EF">
              <w:rPr>
                <w:sz w:val="22"/>
                <w:szCs w:val="22"/>
              </w:rPr>
              <w:t xml:space="preserve"> is an integral part of the TMIP-J capability</w:t>
            </w:r>
            <w:r w:rsidR="00265DE5" w:rsidRPr="005B31EF">
              <w:rPr>
                <w:sz w:val="22"/>
                <w:szCs w:val="22"/>
              </w:rPr>
              <w:t xml:space="preserve">. </w:t>
            </w:r>
          </w:p>
        </w:tc>
      </w:tr>
      <w:tr w:rsidR="009E3CCA" w:rsidRPr="005B31EF" w14:paraId="2DE949E5" w14:textId="77777777" w:rsidTr="0010349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878" w:type="dxa"/>
            <w:gridSpan w:val="2"/>
          </w:tcPr>
          <w:p w14:paraId="2DE949E3" w14:textId="77777777" w:rsidR="009E3CCA" w:rsidRPr="005B31EF" w:rsidRDefault="009E3CCA" w:rsidP="009B3336">
            <w:pPr>
              <w:pStyle w:val="TableText0"/>
            </w:pPr>
            <w:bookmarkStart w:id="906" w:name="Glos_JTPA"/>
            <w:r w:rsidRPr="005B31EF">
              <w:t>Joint Patient Tracking Application (JPTA)</w:t>
            </w:r>
            <w:bookmarkEnd w:id="906"/>
          </w:p>
        </w:tc>
        <w:tc>
          <w:tcPr>
            <w:tcW w:w="7692" w:type="dxa"/>
            <w:gridSpan w:val="2"/>
          </w:tcPr>
          <w:p w14:paraId="2DE949E4" w14:textId="77777777" w:rsidR="009E3CCA" w:rsidRPr="005B31EF" w:rsidRDefault="009E3CCA" w:rsidP="009B3336">
            <w:pPr>
              <w:pStyle w:val="TableText0"/>
            </w:pPr>
            <w:r w:rsidRPr="005B31EF">
              <w:t>JTPA tracks the location and disposition of ill or injured patients as they move through the echelons of care, from the U.S</w:t>
            </w:r>
            <w:r w:rsidR="00265DE5" w:rsidRPr="005B31EF">
              <w:t xml:space="preserve">. </w:t>
            </w:r>
            <w:r w:rsidRPr="005B31EF">
              <w:t xml:space="preserve">Central Command theater of operations, to Landstuhl Regional Medical Center and back to selected Military Health System or Department of </w:t>
            </w:r>
            <w:r w:rsidR="00501327" w:rsidRPr="005B31EF">
              <w:t>Veteran</w:t>
            </w:r>
            <w:r w:rsidRPr="005B31EF">
              <w:t>s Affairs medical facilities in the U.S.</w:t>
            </w:r>
          </w:p>
        </w:tc>
      </w:tr>
      <w:tr w:rsidR="009E3CCA" w:rsidRPr="005B31EF" w14:paraId="2DE949ED" w14:textId="77777777" w:rsidTr="0010349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878" w:type="dxa"/>
            <w:gridSpan w:val="2"/>
          </w:tcPr>
          <w:p w14:paraId="2DE949E6" w14:textId="77777777" w:rsidR="009E3CCA" w:rsidRPr="005B31EF" w:rsidRDefault="009E3CCA" w:rsidP="00361ACF">
            <w:pPr>
              <w:rPr>
                <w:szCs w:val="22"/>
              </w:rPr>
            </w:pPr>
            <w:bookmarkStart w:id="907" w:name="Glos_JTTS"/>
            <w:r w:rsidRPr="005B31EF">
              <w:rPr>
                <w:sz w:val="22"/>
                <w:szCs w:val="22"/>
              </w:rPr>
              <w:t>Joint Theater Trauma System (JTTS)</w:t>
            </w:r>
            <w:bookmarkEnd w:id="907"/>
          </w:p>
        </w:tc>
        <w:tc>
          <w:tcPr>
            <w:tcW w:w="7692" w:type="dxa"/>
            <w:gridSpan w:val="2"/>
          </w:tcPr>
          <w:p w14:paraId="2DE949E7" w14:textId="77777777" w:rsidR="009E3CCA" w:rsidRPr="005B31EF" w:rsidRDefault="009E3CCA" w:rsidP="00361ACF">
            <w:pPr>
              <w:rPr>
                <w:szCs w:val="22"/>
              </w:rPr>
            </w:pPr>
            <w:r w:rsidRPr="005B31EF">
              <w:rPr>
                <w:sz w:val="22"/>
                <w:szCs w:val="22"/>
              </w:rPr>
              <w:t>JTTS is an approach to providing improved trauma care across the continuum of the Levels of Care to trauma patients, especially in the battlefield environment</w:t>
            </w:r>
            <w:r w:rsidR="00265DE5" w:rsidRPr="005B31EF">
              <w:rPr>
                <w:sz w:val="22"/>
                <w:szCs w:val="22"/>
              </w:rPr>
              <w:t xml:space="preserve">. </w:t>
            </w:r>
            <w:r w:rsidRPr="005B31EF">
              <w:rPr>
                <w:sz w:val="22"/>
                <w:szCs w:val="22"/>
              </w:rPr>
              <w:t xml:space="preserve">Its mission is to: </w:t>
            </w:r>
          </w:p>
          <w:p w14:paraId="2DE949E8" w14:textId="77777777" w:rsidR="009E3CCA" w:rsidRPr="005B31EF" w:rsidRDefault="009E3CCA" w:rsidP="00544E2C">
            <w:pPr>
              <w:spacing w:before="60" w:after="60"/>
              <w:rPr>
                <w:szCs w:val="22"/>
              </w:rPr>
            </w:pPr>
            <w:r w:rsidRPr="005B31EF">
              <w:rPr>
                <w:sz w:val="22"/>
                <w:szCs w:val="22"/>
              </w:rPr>
              <w:t xml:space="preserve">- Establish and maintain a </w:t>
            </w:r>
            <w:r w:rsidRPr="005B31EF">
              <w:rPr>
                <w:rStyle w:val="OrgName"/>
                <w:rFonts w:cs="Microsoft Sans Serif"/>
              </w:rPr>
              <w:t>Department of Defense</w:t>
            </w:r>
            <w:r w:rsidRPr="005B31EF">
              <w:rPr>
                <w:sz w:val="22"/>
                <w:szCs w:val="22"/>
              </w:rPr>
              <w:t xml:space="preserve"> Trauma Registry System to capture data and provide information on care and outcomes of military and civilian trauma patients.</w:t>
            </w:r>
          </w:p>
          <w:p w14:paraId="2DE949E9" w14:textId="77777777" w:rsidR="009E3CCA" w:rsidRPr="005B31EF" w:rsidRDefault="009E3CCA" w:rsidP="00544E2C">
            <w:pPr>
              <w:spacing w:before="60" w:after="60"/>
              <w:rPr>
                <w:szCs w:val="22"/>
              </w:rPr>
            </w:pPr>
            <w:r w:rsidRPr="005B31EF">
              <w:rPr>
                <w:sz w:val="22"/>
                <w:szCs w:val="22"/>
              </w:rPr>
              <w:t xml:space="preserve">- Provide the </w:t>
            </w:r>
            <w:r w:rsidRPr="005B31EF">
              <w:rPr>
                <w:rStyle w:val="OrgName"/>
                <w:rFonts w:cs="Microsoft Sans Serif"/>
              </w:rPr>
              <w:t>Department of Defense</w:t>
            </w:r>
            <w:r w:rsidRPr="005B31EF">
              <w:rPr>
                <w:sz w:val="22"/>
                <w:szCs w:val="22"/>
              </w:rPr>
              <w:t xml:space="preserve"> and other authorized interests with timely and relevant information about care and outcomes of military and civilian injuries</w:t>
            </w:r>
            <w:r w:rsidR="00265DE5" w:rsidRPr="005B31EF">
              <w:rPr>
                <w:sz w:val="22"/>
                <w:szCs w:val="22"/>
              </w:rPr>
              <w:t xml:space="preserve">. </w:t>
            </w:r>
          </w:p>
          <w:p w14:paraId="2DE949EA" w14:textId="77777777" w:rsidR="009E3CCA" w:rsidRPr="005B31EF" w:rsidRDefault="009E3CCA" w:rsidP="00544E2C">
            <w:pPr>
              <w:spacing w:before="60" w:after="60"/>
              <w:rPr>
                <w:szCs w:val="22"/>
              </w:rPr>
            </w:pPr>
            <w:r w:rsidRPr="005B31EF">
              <w:rPr>
                <w:sz w:val="22"/>
                <w:szCs w:val="22"/>
              </w:rPr>
              <w:t>- Create a research strategy that supports reduction of morbidity and mortality in military and civilian trauma patients</w:t>
            </w:r>
            <w:r w:rsidR="00265DE5" w:rsidRPr="005B31EF">
              <w:rPr>
                <w:sz w:val="22"/>
                <w:szCs w:val="22"/>
              </w:rPr>
              <w:t xml:space="preserve">. </w:t>
            </w:r>
          </w:p>
          <w:p w14:paraId="2DE949EB" w14:textId="77777777" w:rsidR="009E3CCA" w:rsidRPr="005B31EF" w:rsidRDefault="009E3CCA" w:rsidP="00544E2C">
            <w:pPr>
              <w:spacing w:before="60" w:after="60"/>
              <w:rPr>
                <w:szCs w:val="22"/>
              </w:rPr>
            </w:pPr>
            <w:r w:rsidRPr="005B31EF">
              <w:rPr>
                <w:sz w:val="22"/>
                <w:szCs w:val="22"/>
              </w:rPr>
              <w:t>- Establish and maintain a trauma outcomes database to analyze and evaluate clinical decision making and measure subsequent outcomes for improving treatment modalities</w:t>
            </w:r>
            <w:r w:rsidR="00265DE5" w:rsidRPr="005B31EF">
              <w:rPr>
                <w:sz w:val="22"/>
                <w:szCs w:val="22"/>
              </w:rPr>
              <w:t xml:space="preserve">. </w:t>
            </w:r>
          </w:p>
          <w:p w14:paraId="2DE949EC" w14:textId="77777777" w:rsidR="009E3CCA" w:rsidRPr="005B31EF" w:rsidRDefault="009E3CCA" w:rsidP="00544E2C">
            <w:pPr>
              <w:spacing w:before="60" w:after="60"/>
              <w:rPr>
                <w:szCs w:val="22"/>
              </w:rPr>
            </w:pPr>
            <w:r w:rsidRPr="005B31EF">
              <w:rPr>
                <w:sz w:val="22"/>
                <w:szCs w:val="22"/>
              </w:rPr>
              <w:t xml:space="preserve">- Provide activities of each of the services with full and complete access to data resident in the </w:t>
            </w:r>
            <w:hyperlink w:anchor="Glos_DoD" w:history="1">
              <w:r w:rsidR="00F0545F" w:rsidRPr="005B31EF">
                <w:rPr>
                  <w:rStyle w:val="IHyperlink"/>
                  <w:rFonts w:ascii="Microsoft Sans Serif" w:hAnsi="Microsoft Sans Serif" w:cs="Microsoft Sans Serif"/>
                  <w:sz w:val="20"/>
                </w:rPr>
                <w:t>DoD</w:t>
              </w:r>
            </w:hyperlink>
            <w:r w:rsidRPr="005B31EF">
              <w:rPr>
                <w:sz w:val="22"/>
                <w:szCs w:val="22"/>
              </w:rPr>
              <w:t xml:space="preserve"> Trauma Registry.</w:t>
            </w:r>
          </w:p>
        </w:tc>
      </w:tr>
      <w:tr w:rsidR="009E3CCA" w:rsidRPr="005B31EF" w14:paraId="2DE949F3" w14:textId="77777777" w:rsidTr="0010349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878" w:type="dxa"/>
            <w:gridSpan w:val="2"/>
          </w:tcPr>
          <w:p w14:paraId="2DE949EE" w14:textId="77777777" w:rsidR="009E3CCA" w:rsidRPr="005B31EF" w:rsidRDefault="009E3CCA" w:rsidP="009B3336">
            <w:pPr>
              <w:pStyle w:val="TableText0"/>
            </w:pPr>
            <w:bookmarkStart w:id="908" w:name="Glos_JTTR"/>
            <w:r w:rsidRPr="005B31EF">
              <w:lastRenderedPageBreak/>
              <w:t>Joint Theatre Trauma Registry (JTTR)</w:t>
            </w:r>
            <w:bookmarkEnd w:id="908"/>
          </w:p>
        </w:tc>
        <w:tc>
          <w:tcPr>
            <w:tcW w:w="7692" w:type="dxa"/>
            <w:gridSpan w:val="2"/>
          </w:tcPr>
          <w:p w14:paraId="2DE949EF" w14:textId="77777777" w:rsidR="009E3CCA" w:rsidRPr="005B31EF" w:rsidRDefault="009E3CCA" w:rsidP="009B3336">
            <w:pPr>
              <w:pStyle w:val="TableText0"/>
            </w:pPr>
            <w:r w:rsidRPr="005B31EF">
              <w:t xml:space="preserve">JTTR is the </w:t>
            </w:r>
            <w:hyperlink w:anchor="Glos_DoD" w:history="1">
              <w:r w:rsidR="00F0545F" w:rsidRPr="005B31EF">
                <w:rPr>
                  <w:rStyle w:val="IHyperlink"/>
                  <w:rFonts w:ascii="Microsoft Sans Serif" w:hAnsi="Microsoft Sans Serif" w:cs="Microsoft Sans Serif"/>
                </w:rPr>
                <w:t>DoD</w:t>
              </w:r>
            </w:hyperlink>
            <w:r w:rsidRPr="005B31EF">
              <w:t>'s data repository collecting and hosting all trauma related data</w:t>
            </w:r>
            <w:r w:rsidR="00265DE5" w:rsidRPr="005B31EF">
              <w:t xml:space="preserve">. </w:t>
            </w:r>
            <w:r w:rsidRPr="005B31EF">
              <w:t>Sited at Fort Sam Houston, Texas, helps track casualty information from Iraq and Afghanistan to give senior leaders the concrete information they need as they make decisions about everything from what protective gear troops will use to how to better deliver combat casualty care</w:t>
            </w:r>
            <w:r w:rsidR="00265DE5" w:rsidRPr="005B31EF">
              <w:t xml:space="preserve">. </w:t>
            </w:r>
            <w:r w:rsidRPr="005B31EF">
              <w:t>JTTR also helps ensure that decision makers have more than anecdotal evidence to guide their decisions that directly affect troops on the ground</w:t>
            </w:r>
            <w:r w:rsidR="00265DE5" w:rsidRPr="005B31EF">
              <w:t xml:space="preserve">. </w:t>
            </w:r>
          </w:p>
          <w:p w14:paraId="2DE949F0" w14:textId="77777777" w:rsidR="009E3CCA" w:rsidRPr="005B31EF" w:rsidRDefault="009E3CCA" w:rsidP="009B3336">
            <w:pPr>
              <w:pStyle w:val="TableText0"/>
            </w:pPr>
            <w:r w:rsidRPr="005B31EF">
              <w:t xml:space="preserve">The </w:t>
            </w:r>
            <w:r w:rsidR="006156EE" w:rsidRPr="005B31EF">
              <w:t>Registry</w:t>
            </w:r>
            <w:r w:rsidRPr="005B31EF">
              <w:t xml:space="preserve"> captures details about wounds received and the medical care provided from combat support hospitals, aboard ships and aircraft and throughout the course of their treatment, as well as the results</w:t>
            </w:r>
            <w:r w:rsidR="00265DE5" w:rsidRPr="005B31EF">
              <w:t xml:space="preserve">. </w:t>
            </w:r>
            <w:r w:rsidRPr="005B31EF">
              <w:t>This shows medical care providers what treatments were most effective as they apply those lessons learned to other patients with similar wounds</w:t>
            </w:r>
            <w:r w:rsidR="00265DE5" w:rsidRPr="005B31EF">
              <w:t xml:space="preserve">. </w:t>
            </w:r>
            <w:r w:rsidRPr="005B31EF">
              <w:t>Medical care providers call this the most important stage of the patient's treatment and ultimate recovery</w:t>
            </w:r>
            <w:r w:rsidR="00265DE5" w:rsidRPr="005B31EF">
              <w:t xml:space="preserve">. </w:t>
            </w:r>
            <w:r w:rsidRPr="005B31EF">
              <w:t xml:space="preserve">The </w:t>
            </w:r>
            <w:r w:rsidR="006156EE" w:rsidRPr="005B31EF">
              <w:t>Registry</w:t>
            </w:r>
            <w:r w:rsidRPr="005B31EF">
              <w:t xml:space="preserve"> also helps medical instructors better tailor their training for the theater</w:t>
            </w:r>
            <w:r w:rsidR="00265DE5" w:rsidRPr="005B31EF">
              <w:t xml:space="preserve">. </w:t>
            </w:r>
          </w:p>
          <w:p w14:paraId="2DE949F1" w14:textId="77777777" w:rsidR="009E3CCA" w:rsidRPr="005B31EF" w:rsidRDefault="009E3CCA" w:rsidP="009B3336">
            <w:pPr>
              <w:pStyle w:val="TableText0"/>
            </w:pPr>
            <w:r w:rsidRPr="005B31EF">
              <w:t>Providing more information and speeding up its delivery is a slow, labor-intensive process that involves sorting through files of hand-written notes from weary battlefield healthcare providers, extracting the critical details, translating them into medical codes and entering them into the database</w:t>
            </w:r>
            <w:r w:rsidR="00265DE5" w:rsidRPr="005B31EF">
              <w:t xml:space="preserve">. </w:t>
            </w:r>
            <w:r w:rsidRPr="005B31EF">
              <w:t>Nevertheless, the database is providing combat trauma care information which was never before available, and certainly not while the war was still under way</w:t>
            </w:r>
            <w:r w:rsidR="00265DE5" w:rsidRPr="005B31EF">
              <w:t xml:space="preserve">. </w:t>
            </w:r>
            <w:r w:rsidRPr="005B31EF">
              <w:t>In the past, medical data from the theater was never collected, and inpatient records were retired to the National Personnel Records Center in St</w:t>
            </w:r>
            <w:r w:rsidR="00265DE5" w:rsidRPr="005B31EF">
              <w:t xml:space="preserve">. </w:t>
            </w:r>
            <w:r w:rsidRPr="005B31EF">
              <w:t>Louis as soon as each patient left the hospital</w:t>
            </w:r>
            <w:r w:rsidR="00265DE5" w:rsidRPr="005B31EF">
              <w:t xml:space="preserve">. </w:t>
            </w:r>
          </w:p>
          <w:p w14:paraId="2DE949F2" w14:textId="77777777" w:rsidR="009E3CCA" w:rsidRPr="005B31EF" w:rsidRDefault="009E3CCA" w:rsidP="009B3336">
            <w:pPr>
              <w:pStyle w:val="TableText0"/>
              <w:rPr>
                <w:color w:val="000000"/>
              </w:rPr>
            </w:pPr>
            <w:r w:rsidRPr="005B31EF">
              <w:t>NOTE: JTTR data can only be shared with government entities.</w:t>
            </w:r>
          </w:p>
        </w:tc>
      </w:tr>
      <w:tr w:rsidR="009E3CCA" w:rsidRPr="005B31EF" w14:paraId="2DE949F6" w14:textId="77777777" w:rsidTr="0010349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878" w:type="dxa"/>
            <w:gridSpan w:val="2"/>
          </w:tcPr>
          <w:p w14:paraId="2DE949F4" w14:textId="77777777" w:rsidR="009E3CCA" w:rsidRPr="005B31EF" w:rsidRDefault="009E3CCA" w:rsidP="009B3336">
            <w:pPr>
              <w:pStyle w:val="TableText0"/>
            </w:pPr>
            <w:r w:rsidRPr="005B31EF">
              <w:t>JPTA</w:t>
            </w:r>
          </w:p>
        </w:tc>
        <w:tc>
          <w:tcPr>
            <w:tcW w:w="7692" w:type="dxa"/>
            <w:gridSpan w:val="2"/>
          </w:tcPr>
          <w:p w14:paraId="2DE949F5" w14:textId="77777777" w:rsidR="009E3CCA" w:rsidRPr="005B31EF" w:rsidRDefault="009E3CCA" w:rsidP="009B3336">
            <w:pPr>
              <w:pStyle w:val="TableText0"/>
              <w:rPr>
                <w:color w:val="000000"/>
              </w:rPr>
            </w:pPr>
            <w:r w:rsidRPr="005B31EF">
              <w:rPr>
                <w:i/>
                <w:color w:val="000000"/>
              </w:rPr>
              <w:t>See</w:t>
            </w:r>
            <w:r w:rsidRPr="005B31EF">
              <w:rPr>
                <w:color w:val="000000"/>
              </w:rPr>
              <w:t xml:space="preserve"> </w:t>
            </w:r>
            <w:hyperlink w:anchor="Glos_JTPA" w:history="1">
              <w:r w:rsidRPr="005B31EF">
                <w:rPr>
                  <w:rStyle w:val="IHyperlink"/>
                  <w:sz w:val="22"/>
                  <w:szCs w:val="22"/>
                </w:rPr>
                <w:t>Joint Patient Tracking Application</w:t>
              </w:r>
            </w:hyperlink>
          </w:p>
        </w:tc>
      </w:tr>
      <w:tr w:rsidR="009E3CCA" w:rsidRPr="005B31EF" w14:paraId="2DE949F9" w14:textId="77777777" w:rsidTr="0010349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878" w:type="dxa"/>
            <w:gridSpan w:val="2"/>
          </w:tcPr>
          <w:p w14:paraId="2DE949F7" w14:textId="77777777" w:rsidR="009E3CCA" w:rsidRPr="005B31EF" w:rsidRDefault="009E3CCA" w:rsidP="009B3336">
            <w:pPr>
              <w:pStyle w:val="TableText0"/>
            </w:pPr>
            <w:r w:rsidRPr="005B31EF">
              <w:t>JTTR</w:t>
            </w:r>
          </w:p>
        </w:tc>
        <w:tc>
          <w:tcPr>
            <w:tcW w:w="7692" w:type="dxa"/>
            <w:gridSpan w:val="2"/>
          </w:tcPr>
          <w:p w14:paraId="2DE949F8" w14:textId="77777777" w:rsidR="009E3CCA" w:rsidRPr="005B31EF" w:rsidRDefault="009E3CCA" w:rsidP="009B3336">
            <w:pPr>
              <w:pStyle w:val="TableText0"/>
              <w:rPr>
                <w:color w:val="000000"/>
              </w:rPr>
            </w:pPr>
            <w:r w:rsidRPr="005B31EF">
              <w:rPr>
                <w:i/>
                <w:color w:val="000000"/>
              </w:rPr>
              <w:t>See</w:t>
            </w:r>
            <w:r w:rsidRPr="005B31EF">
              <w:rPr>
                <w:color w:val="000000"/>
              </w:rPr>
              <w:t xml:space="preserve"> </w:t>
            </w:r>
            <w:hyperlink w:anchor="Glos_JTTR" w:history="1">
              <w:r w:rsidRPr="005B31EF">
                <w:rPr>
                  <w:rStyle w:val="IHyperlink"/>
                  <w:sz w:val="22"/>
                  <w:szCs w:val="22"/>
                </w:rPr>
                <w:t>Joint Theatre Trauma Registry</w:t>
              </w:r>
            </w:hyperlink>
          </w:p>
        </w:tc>
      </w:tr>
      <w:tr w:rsidR="009E3CCA" w:rsidRPr="005B31EF" w14:paraId="2DE949FC" w14:textId="77777777" w:rsidTr="0010349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878" w:type="dxa"/>
            <w:gridSpan w:val="2"/>
          </w:tcPr>
          <w:p w14:paraId="2DE949FA" w14:textId="77777777" w:rsidR="009E3CCA" w:rsidRPr="005B31EF" w:rsidRDefault="009E3CCA" w:rsidP="00361ACF">
            <w:pPr>
              <w:rPr>
                <w:szCs w:val="22"/>
              </w:rPr>
            </w:pPr>
            <w:r w:rsidRPr="005B31EF">
              <w:rPr>
                <w:sz w:val="22"/>
                <w:szCs w:val="22"/>
              </w:rPr>
              <w:t>JTTS</w:t>
            </w:r>
          </w:p>
        </w:tc>
        <w:tc>
          <w:tcPr>
            <w:tcW w:w="7692" w:type="dxa"/>
            <w:gridSpan w:val="2"/>
          </w:tcPr>
          <w:p w14:paraId="2DE949FB" w14:textId="77777777" w:rsidR="009E3CCA" w:rsidRPr="005B31EF" w:rsidRDefault="009E3CCA" w:rsidP="00361ACF">
            <w:pPr>
              <w:rPr>
                <w:szCs w:val="22"/>
              </w:rPr>
            </w:pPr>
            <w:r w:rsidRPr="005B31EF">
              <w:rPr>
                <w:i/>
                <w:sz w:val="22"/>
                <w:szCs w:val="22"/>
              </w:rPr>
              <w:t>See</w:t>
            </w:r>
            <w:r w:rsidRPr="005B31EF">
              <w:rPr>
                <w:sz w:val="22"/>
                <w:szCs w:val="22"/>
              </w:rPr>
              <w:t xml:space="preserve"> </w:t>
            </w:r>
            <w:hyperlink w:anchor="Glos_JTTS" w:history="1">
              <w:r w:rsidRPr="005B31EF">
                <w:rPr>
                  <w:rStyle w:val="IHyperlink"/>
                  <w:sz w:val="22"/>
                  <w:szCs w:val="22"/>
                </w:rPr>
                <w:t>Joint Theater Trauma System</w:t>
              </w:r>
            </w:hyperlink>
          </w:p>
        </w:tc>
      </w:tr>
      <w:tr w:rsidR="005B31EF" w:rsidRPr="00AC19BD" w14:paraId="2DE949FF" w14:textId="77777777" w:rsidTr="006D3556">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78"/>
        </w:trPr>
        <w:tc>
          <w:tcPr>
            <w:tcW w:w="990" w:type="dxa"/>
            <w:tcBorders>
              <w:top w:val="single" w:sz="4" w:space="0" w:color="auto"/>
              <w:left w:val="single" w:sz="4" w:space="0" w:color="auto"/>
              <w:bottom w:val="single" w:sz="4" w:space="0" w:color="auto"/>
            </w:tcBorders>
            <w:shd w:val="clear" w:color="auto" w:fill="D6E3BC"/>
          </w:tcPr>
          <w:p w14:paraId="2DE949FD" w14:textId="77777777" w:rsidR="005B31EF" w:rsidRPr="00AC19BD" w:rsidRDefault="00482CB5" w:rsidP="009B3336">
            <w:pPr>
              <w:pStyle w:val="TableText0"/>
              <w:rPr>
                <w:sz w:val="22"/>
                <w:szCs w:val="22"/>
              </w:rPr>
            </w:pPr>
            <w:hyperlink w:anchor="G_contents" w:history="1">
              <w:r w:rsidR="005B31EF" w:rsidRPr="00AC19BD">
                <w:rPr>
                  <w:rStyle w:val="Hyperlink"/>
                  <w:rFonts w:ascii="Arial Rounded MT Bold" w:hAnsi="Arial Rounded MT Bold" w:cs="Arial"/>
                </w:rPr>
                <w:t> </w:t>
              </w:r>
              <w:r w:rsidR="005B31EF" w:rsidRPr="00AC19BD">
                <w:rPr>
                  <w:rStyle w:val="IHyperlink"/>
                  <w:rFonts w:ascii="Arial Rounded MT Bold" w:hAnsi="Arial Rounded MT Bold"/>
                  <w:b/>
                  <w:sz w:val="22"/>
                  <w:szCs w:val="22"/>
                </w:rPr>
                <w:t>BACK</w:t>
              </w:r>
              <w:r w:rsidR="005B31EF" w:rsidRPr="00AC19BD">
                <w:rPr>
                  <w:rStyle w:val="Hyperlink"/>
                  <w:rFonts w:ascii="Arial Rounded MT Bold" w:hAnsi="Arial Rounded MT Bold" w:cs="Arial"/>
                </w:rPr>
                <w:t> </w:t>
              </w:r>
            </w:hyperlink>
            <w:r w:rsidR="005B31EF" w:rsidRPr="00AC19BD">
              <w:rPr>
                <w:rFonts w:ascii="Arial Rounded MT Bold" w:hAnsi="Arial Rounded MT Bold" w:cs="Arial"/>
              </w:rPr>
              <w:t xml:space="preserve"> </w:t>
            </w:r>
          </w:p>
        </w:tc>
        <w:tc>
          <w:tcPr>
            <w:tcW w:w="8580" w:type="dxa"/>
            <w:gridSpan w:val="3"/>
            <w:tcBorders>
              <w:top w:val="single" w:sz="4" w:space="0" w:color="auto"/>
            </w:tcBorders>
          </w:tcPr>
          <w:p w14:paraId="2DE949FE" w14:textId="77777777" w:rsidR="005B31EF" w:rsidRPr="00AC19BD" w:rsidRDefault="005B31EF" w:rsidP="009B3336">
            <w:pPr>
              <w:pStyle w:val="TableText0"/>
              <w:rPr>
                <w:sz w:val="22"/>
                <w:szCs w:val="22"/>
              </w:rPr>
            </w:pPr>
            <w:r w:rsidRPr="00AC19BD">
              <w:t>to Glossary Contents</w:t>
            </w:r>
          </w:p>
        </w:tc>
      </w:tr>
    </w:tbl>
    <w:p w14:paraId="2DE94A00" w14:textId="77777777" w:rsidR="009E3CCA" w:rsidRPr="00AC19BD" w:rsidRDefault="009E3CCA"/>
    <w:tbl>
      <w:tblPr>
        <w:tblW w:w="9570" w:type="dxa"/>
        <w:tblInd w:w="108"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000" w:firstRow="0" w:lastRow="0" w:firstColumn="0" w:lastColumn="0" w:noHBand="0" w:noVBand="0"/>
      </w:tblPr>
      <w:tblGrid>
        <w:gridCol w:w="990"/>
        <w:gridCol w:w="888"/>
        <w:gridCol w:w="14"/>
        <w:gridCol w:w="7678"/>
      </w:tblGrid>
      <w:tr w:rsidR="009E3CCA" w:rsidRPr="00AC19BD" w14:paraId="2DE94A03" w14:textId="77777777" w:rsidTr="005029B1">
        <w:trPr>
          <w:cantSplit/>
          <w:tblHeader/>
        </w:trPr>
        <w:tc>
          <w:tcPr>
            <w:tcW w:w="1892" w:type="dxa"/>
            <w:gridSpan w:val="3"/>
            <w:shd w:val="clear" w:color="auto" w:fill="666699"/>
            <w:vAlign w:val="center"/>
          </w:tcPr>
          <w:p w14:paraId="2DE94A01" w14:textId="77777777" w:rsidR="009E3CCA" w:rsidRPr="00AC19BD" w:rsidRDefault="009E3CCA" w:rsidP="00D97924">
            <w:pPr>
              <w:pStyle w:val="TableHead"/>
              <w:jc w:val="center"/>
              <w:rPr>
                <w:color w:val="FFFFFF"/>
              </w:rPr>
            </w:pPr>
            <w:r w:rsidRPr="00AC19BD">
              <w:rPr>
                <w:color w:val="FFFFFF"/>
              </w:rPr>
              <w:t>Term or Acronym</w:t>
            </w:r>
          </w:p>
        </w:tc>
        <w:tc>
          <w:tcPr>
            <w:tcW w:w="7678" w:type="dxa"/>
            <w:shd w:val="clear" w:color="auto" w:fill="666699"/>
            <w:vAlign w:val="center"/>
          </w:tcPr>
          <w:p w14:paraId="2DE94A02" w14:textId="77777777" w:rsidR="009E3CCA" w:rsidRPr="00AC19BD" w:rsidRDefault="009E3CCA" w:rsidP="00D97924">
            <w:pPr>
              <w:pStyle w:val="TableHead"/>
              <w:rPr>
                <w:color w:val="FFFFFF"/>
              </w:rPr>
            </w:pPr>
            <w:r w:rsidRPr="00AC19BD">
              <w:rPr>
                <w:color w:val="FFFFFF"/>
              </w:rPr>
              <w:t>Description</w:t>
            </w:r>
          </w:p>
        </w:tc>
      </w:tr>
      <w:tr w:rsidR="009E3CCA" w:rsidRPr="00AC19BD" w14:paraId="2DE94A05" w14:textId="77777777" w:rsidTr="001311F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9570" w:type="dxa"/>
            <w:gridSpan w:val="4"/>
          </w:tcPr>
          <w:p w14:paraId="2DE94A04" w14:textId="77777777" w:rsidR="009E3CCA" w:rsidRPr="00AC19BD" w:rsidRDefault="009E3CCA" w:rsidP="009B3336">
            <w:pPr>
              <w:pStyle w:val="TableText0"/>
            </w:pPr>
            <w:bookmarkStart w:id="909" w:name="G_K"/>
            <w:r w:rsidRPr="00AC19BD">
              <w:t>K</w:t>
            </w:r>
            <w:bookmarkEnd w:id="909"/>
          </w:p>
        </w:tc>
      </w:tr>
      <w:tr w:rsidR="009E3CCA" w:rsidRPr="00544E2C" w14:paraId="2DE94A08" w14:textId="77777777" w:rsidTr="001311F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878" w:type="dxa"/>
            <w:gridSpan w:val="2"/>
          </w:tcPr>
          <w:p w14:paraId="2DE94A06" w14:textId="77777777" w:rsidR="009E3CCA" w:rsidRPr="005B31EF" w:rsidRDefault="009E3CCA" w:rsidP="009B3336">
            <w:pPr>
              <w:pStyle w:val="TableText0"/>
              <w:rPr>
                <w:rFonts w:eastAsia="Arial Unicode MS"/>
              </w:rPr>
            </w:pPr>
            <w:bookmarkStart w:id="910" w:name="Glos_Kit"/>
            <w:r w:rsidRPr="005B31EF">
              <w:t>Kit</w:t>
            </w:r>
            <w:bookmarkEnd w:id="910"/>
          </w:p>
        </w:tc>
        <w:tc>
          <w:tcPr>
            <w:tcW w:w="7692" w:type="dxa"/>
            <w:gridSpan w:val="2"/>
          </w:tcPr>
          <w:p w14:paraId="2DE94A07" w14:textId="77777777" w:rsidR="009E3CCA" w:rsidRPr="00544E2C" w:rsidRDefault="009E3CCA" w:rsidP="009B3336">
            <w:pPr>
              <w:pStyle w:val="TableText0"/>
              <w:rPr>
                <w:rFonts w:eastAsia="Arial Unicode MS"/>
              </w:rPr>
            </w:pPr>
            <w:r w:rsidRPr="005B31EF">
              <w:t>Medical supplies used to collect specimens or fragments</w:t>
            </w:r>
            <w:r w:rsidR="00265DE5" w:rsidRPr="005B31EF">
              <w:t xml:space="preserve">. </w:t>
            </w:r>
            <w:r w:rsidRPr="005B31EF">
              <w:t>Also referred to as specimen collection kit or fragment collection kit as appropriate.</w:t>
            </w:r>
          </w:p>
        </w:tc>
      </w:tr>
      <w:tr w:rsidR="005B31EF" w:rsidRPr="00AC19BD" w14:paraId="2DE94A0B" w14:textId="77777777" w:rsidTr="006D3556">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78"/>
        </w:trPr>
        <w:tc>
          <w:tcPr>
            <w:tcW w:w="990" w:type="dxa"/>
            <w:tcBorders>
              <w:top w:val="single" w:sz="4" w:space="0" w:color="auto"/>
              <w:left w:val="single" w:sz="4" w:space="0" w:color="auto"/>
              <w:bottom w:val="single" w:sz="4" w:space="0" w:color="auto"/>
            </w:tcBorders>
            <w:shd w:val="clear" w:color="auto" w:fill="D6E3BC"/>
          </w:tcPr>
          <w:p w14:paraId="2DE94A09" w14:textId="77777777" w:rsidR="005B31EF" w:rsidRPr="00AC19BD" w:rsidRDefault="00482CB5" w:rsidP="009B3336">
            <w:pPr>
              <w:pStyle w:val="TableText0"/>
              <w:rPr>
                <w:sz w:val="22"/>
                <w:szCs w:val="22"/>
              </w:rPr>
            </w:pPr>
            <w:hyperlink w:anchor="G_contents" w:history="1">
              <w:r w:rsidR="005B31EF" w:rsidRPr="00AC19BD">
                <w:rPr>
                  <w:rStyle w:val="Hyperlink"/>
                  <w:rFonts w:ascii="Arial Rounded MT Bold" w:hAnsi="Arial Rounded MT Bold" w:cs="Arial"/>
                </w:rPr>
                <w:t> </w:t>
              </w:r>
              <w:r w:rsidR="005B31EF" w:rsidRPr="00AC19BD">
                <w:rPr>
                  <w:rStyle w:val="IHyperlink"/>
                  <w:rFonts w:ascii="Arial Rounded MT Bold" w:hAnsi="Arial Rounded MT Bold"/>
                  <w:b/>
                  <w:sz w:val="22"/>
                  <w:szCs w:val="22"/>
                </w:rPr>
                <w:t>BACK</w:t>
              </w:r>
              <w:r w:rsidR="005B31EF" w:rsidRPr="00AC19BD">
                <w:rPr>
                  <w:rStyle w:val="Hyperlink"/>
                  <w:rFonts w:ascii="Arial Rounded MT Bold" w:hAnsi="Arial Rounded MT Bold" w:cs="Arial"/>
                </w:rPr>
                <w:t> </w:t>
              </w:r>
            </w:hyperlink>
            <w:r w:rsidR="005B31EF" w:rsidRPr="00AC19BD">
              <w:rPr>
                <w:rFonts w:ascii="Arial Rounded MT Bold" w:hAnsi="Arial Rounded MT Bold" w:cs="Arial"/>
              </w:rPr>
              <w:t xml:space="preserve"> </w:t>
            </w:r>
          </w:p>
        </w:tc>
        <w:tc>
          <w:tcPr>
            <w:tcW w:w="8580" w:type="dxa"/>
            <w:gridSpan w:val="3"/>
            <w:tcBorders>
              <w:top w:val="single" w:sz="4" w:space="0" w:color="auto"/>
            </w:tcBorders>
          </w:tcPr>
          <w:p w14:paraId="2DE94A0A" w14:textId="77777777" w:rsidR="005B31EF" w:rsidRPr="00AC19BD" w:rsidRDefault="005B31EF" w:rsidP="009B3336">
            <w:pPr>
              <w:pStyle w:val="TableText0"/>
              <w:rPr>
                <w:sz w:val="22"/>
                <w:szCs w:val="22"/>
              </w:rPr>
            </w:pPr>
            <w:r w:rsidRPr="00AC19BD">
              <w:t>to Glossary Contents</w:t>
            </w:r>
          </w:p>
        </w:tc>
      </w:tr>
    </w:tbl>
    <w:p w14:paraId="2DE94A0C" w14:textId="77777777" w:rsidR="009E3CCA" w:rsidRPr="00AC19BD" w:rsidRDefault="009E3CCA"/>
    <w:tbl>
      <w:tblPr>
        <w:tblW w:w="9570" w:type="dxa"/>
        <w:tblInd w:w="108"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000" w:firstRow="0" w:lastRow="0" w:firstColumn="0" w:lastColumn="0" w:noHBand="0" w:noVBand="0"/>
      </w:tblPr>
      <w:tblGrid>
        <w:gridCol w:w="990"/>
        <w:gridCol w:w="888"/>
        <w:gridCol w:w="14"/>
        <w:gridCol w:w="7678"/>
      </w:tblGrid>
      <w:tr w:rsidR="009E3CCA" w:rsidRPr="005B31EF" w14:paraId="2DE94A0F" w14:textId="77777777" w:rsidTr="005029B1">
        <w:trPr>
          <w:cantSplit/>
          <w:tblHeader/>
        </w:trPr>
        <w:tc>
          <w:tcPr>
            <w:tcW w:w="1892" w:type="dxa"/>
            <w:gridSpan w:val="3"/>
            <w:shd w:val="clear" w:color="auto" w:fill="666699"/>
            <w:vAlign w:val="center"/>
          </w:tcPr>
          <w:p w14:paraId="2DE94A0D" w14:textId="77777777" w:rsidR="009E3CCA" w:rsidRPr="005B31EF" w:rsidRDefault="009E3CCA" w:rsidP="00D97924">
            <w:pPr>
              <w:pStyle w:val="TableHead"/>
              <w:jc w:val="center"/>
              <w:rPr>
                <w:color w:val="FFFFFF"/>
              </w:rPr>
            </w:pPr>
            <w:r w:rsidRPr="005B31EF">
              <w:rPr>
                <w:color w:val="FFFFFF"/>
              </w:rPr>
              <w:t>Term or Acronym</w:t>
            </w:r>
          </w:p>
        </w:tc>
        <w:tc>
          <w:tcPr>
            <w:tcW w:w="7678" w:type="dxa"/>
            <w:shd w:val="clear" w:color="auto" w:fill="666699"/>
            <w:vAlign w:val="center"/>
          </w:tcPr>
          <w:p w14:paraId="2DE94A0E" w14:textId="77777777" w:rsidR="009E3CCA" w:rsidRPr="005B31EF" w:rsidRDefault="009E3CCA" w:rsidP="00D97924">
            <w:pPr>
              <w:pStyle w:val="TableHead"/>
              <w:rPr>
                <w:color w:val="FFFFFF"/>
              </w:rPr>
            </w:pPr>
            <w:r w:rsidRPr="005B31EF">
              <w:rPr>
                <w:color w:val="FFFFFF"/>
              </w:rPr>
              <w:t>Description</w:t>
            </w:r>
          </w:p>
        </w:tc>
      </w:tr>
      <w:tr w:rsidR="009E3CCA" w:rsidRPr="005B31EF" w14:paraId="2DE94A11" w14:textId="77777777" w:rsidTr="001311F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9570" w:type="dxa"/>
            <w:gridSpan w:val="4"/>
          </w:tcPr>
          <w:p w14:paraId="2DE94A10" w14:textId="77777777" w:rsidR="009E3CCA" w:rsidRPr="005B31EF" w:rsidRDefault="009E3CCA" w:rsidP="009B3336">
            <w:pPr>
              <w:pStyle w:val="TableText0"/>
            </w:pPr>
            <w:bookmarkStart w:id="911" w:name="G_L"/>
            <w:r w:rsidRPr="005B31EF">
              <w:lastRenderedPageBreak/>
              <w:t>L</w:t>
            </w:r>
            <w:bookmarkEnd w:id="911"/>
          </w:p>
        </w:tc>
      </w:tr>
      <w:tr w:rsidR="009E3CCA" w:rsidRPr="005B31EF" w14:paraId="2DE94A14" w14:textId="77777777" w:rsidTr="001311F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878" w:type="dxa"/>
            <w:gridSpan w:val="2"/>
          </w:tcPr>
          <w:p w14:paraId="2DE94A12" w14:textId="77777777" w:rsidR="009E3CCA" w:rsidRPr="005B31EF" w:rsidRDefault="009E3CCA" w:rsidP="009B3336">
            <w:pPr>
              <w:pStyle w:val="TableText0"/>
              <w:rPr>
                <w:rFonts w:eastAsia="Arial Unicode MS"/>
              </w:rPr>
            </w:pPr>
            <w:bookmarkStart w:id="912" w:name="Glos_Longitudinal"/>
            <w:r w:rsidRPr="005B31EF">
              <w:rPr>
                <w:rFonts w:eastAsia="Arial Unicode MS"/>
              </w:rPr>
              <w:t>Longitudinal</w:t>
            </w:r>
            <w:bookmarkEnd w:id="912"/>
          </w:p>
        </w:tc>
        <w:tc>
          <w:tcPr>
            <w:tcW w:w="7692" w:type="dxa"/>
            <w:gridSpan w:val="2"/>
          </w:tcPr>
          <w:p w14:paraId="2DE94A13" w14:textId="77777777" w:rsidR="009E3CCA" w:rsidRPr="005B31EF" w:rsidRDefault="009E3CCA" w:rsidP="009B3336">
            <w:pPr>
              <w:pStyle w:val="TableText0"/>
              <w:rPr>
                <w:rFonts w:eastAsia="Arial Unicode MS"/>
              </w:rPr>
            </w:pPr>
            <w:r w:rsidRPr="005B31EF">
              <w:rPr>
                <w:rFonts w:eastAsia="Arial Unicode MS"/>
              </w:rPr>
              <w:t>Occurring over a period of time.</w:t>
            </w:r>
          </w:p>
        </w:tc>
      </w:tr>
      <w:tr w:rsidR="009E3CCA" w:rsidRPr="005B31EF" w14:paraId="2DE94A17" w14:textId="77777777" w:rsidTr="001311F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878" w:type="dxa"/>
            <w:gridSpan w:val="2"/>
          </w:tcPr>
          <w:p w14:paraId="2DE94A15" w14:textId="77777777" w:rsidR="009E3CCA" w:rsidRPr="005B31EF" w:rsidRDefault="009E3CCA" w:rsidP="009B3336">
            <w:pPr>
              <w:pStyle w:val="TableText0"/>
            </w:pPr>
            <w:bookmarkStart w:id="913" w:name="Glos_LIM"/>
            <w:r w:rsidRPr="005B31EF">
              <w:t>Laboratory Information Manager (LIM)</w:t>
            </w:r>
            <w:bookmarkEnd w:id="913"/>
          </w:p>
        </w:tc>
        <w:tc>
          <w:tcPr>
            <w:tcW w:w="7692" w:type="dxa"/>
            <w:gridSpan w:val="2"/>
          </w:tcPr>
          <w:p w14:paraId="2DE94A16" w14:textId="77777777" w:rsidR="009E3CCA" w:rsidRPr="005B31EF" w:rsidRDefault="009E3CCA" w:rsidP="009B3336">
            <w:pPr>
              <w:pStyle w:val="TableText0"/>
            </w:pPr>
            <w:r w:rsidRPr="005B31EF">
              <w:t xml:space="preserve">Manager of the laboratory files in </w:t>
            </w:r>
            <w:hyperlink w:anchor="Glos_VistA" w:history="1">
              <w:r w:rsidR="00F0545F" w:rsidRPr="005B31EF">
                <w:rPr>
                  <w:rStyle w:val="IHyperlink"/>
                  <w:rFonts w:ascii="Microsoft Sans Serif" w:hAnsi="Microsoft Sans Serif" w:cs="Microsoft Sans Serif"/>
                </w:rPr>
                <w:t>VistA</w:t>
              </w:r>
            </w:hyperlink>
            <w:r w:rsidR="00265DE5" w:rsidRPr="005B31EF">
              <w:t xml:space="preserve">. </w:t>
            </w:r>
            <w:r w:rsidRPr="005B31EF">
              <w:t xml:space="preserve">Additional duties include creation of new tests, interface set-up and maintenance of instruments, coordination with staff outside of lab to create quick orders, order sets and other </w:t>
            </w:r>
            <w:hyperlink w:anchor="Glos_CPRS" w:history="1">
              <w:r w:rsidRPr="005B31EF">
                <w:rPr>
                  <w:rStyle w:val="IHyperlink"/>
                  <w:sz w:val="22"/>
                  <w:szCs w:val="22"/>
                </w:rPr>
                <w:t>Computerized Patient Record System</w:t>
              </w:r>
            </w:hyperlink>
            <w:r w:rsidRPr="005B31EF">
              <w:t xml:space="preserve"> functions.</w:t>
            </w:r>
          </w:p>
        </w:tc>
      </w:tr>
      <w:tr w:rsidR="009E3CCA" w:rsidRPr="005B31EF" w14:paraId="2DE94A1A" w14:textId="77777777" w:rsidTr="001311F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878" w:type="dxa"/>
            <w:gridSpan w:val="2"/>
          </w:tcPr>
          <w:p w14:paraId="2DE94A18" w14:textId="77777777" w:rsidR="009E3CCA" w:rsidRPr="005B31EF" w:rsidRDefault="009E3CCA" w:rsidP="009B3336">
            <w:pPr>
              <w:pStyle w:val="TableText0"/>
            </w:pPr>
            <w:bookmarkStart w:id="914" w:name="Glos_LocalRegistry"/>
            <w:r w:rsidRPr="005B31EF">
              <w:t xml:space="preserve">Local Registry </w:t>
            </w:r>
            <w:bookmarkEnd w:id="914"/>
          </w:p>
        </w:tc>
        <w:tc>
          <w:tcPr>
            <w:tcW w:w="7692" w:type="dxa"/>
            <w:gridSpan w:val="2"/>
          </w:tcPr>
          <w:p w14:paraId="2DE94A19" w14:textId="77777777" w:rsidR="009E3CCA" w:rsidRPr="005B31EF" w:rsidRDefault="009E3CCA" w:rsidP="009B3336">
            <w:pPr>
              <w:pStyle w:val="TableText0"/>
            </w:pPr>
            <w:r w:rsidRPr="005B31EF">
              <w:t xml:space="preserve">The local file of patients that were grandfathered into the </w:t>
            </w:r>
            <w:r w:rsidR="006156EE" w:rsidRPr="005B31EF">
              <w:t>Registry</w:t>
            </w:r>
            <w:r w:rsidRPr="005B31EF">
              <w:t xml:space="preserve"> or have passed the selection rules and been added to the </w:t>
            </w:r>
            <w:r w:rsidR="006156EE" w:rsidRPr="005B31EF">
              <w:t>Registry</w:t>
            </w:r>
            <w:r w:rsidRPr="005B31EF">
              <w:t>.</w:t>
            </w:r>
          </w:p>
        </w:tc>
      </w:tr>
      <w:tr w:rsidR="009E3CCA" w:rsidRPr="005B31EF" w14:paraId="2DE94A1D" w14:textId="77777777" w:rsidTr="001311F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878" w:type="dxa"/>
            <w:gridSpan w:val="2"/>
          </w:tcPr>
          <w:p w14:paraId="2DE94A1B" w14:textId="77777777" w:rsidR="009E3CCA" w:rsidRPr="005B31EF" w:rsidRDefault="009E3CCA" w:rsidP="009B3336">
            <w:pPr>
              <w:pStyle w:val="TableText0"/>
            </w:pPr>
            <w:bookmarkStart w:id="915" w:name="Glos_Local_registry_Update"/>
            <w:r w:rsidRPr="005B31EF">
              <w:t>Local Registry Update</w:t>
            </w:r>
            <w:bookmarkEnd w:id="915"/>
          </w:p>
        </w:tc>
        <w:tc>
          <w:tcPr>
            <w:tcW w:w="7692" w:type="dxa"/>
            <w:gridSpan w:val="2"/>
          </w:tcPr>
          <w:p w14:paraId="2DE94A1C" w14:textId="77777777" w:rsidR="009E3CCA" w:rsidRPr="005B31EF" w:rsidRDefault="009E3CCA" w:rsidP="009B3336">
            <w:pPr>
              <w:pStyle w:val="TableText0"/>
            </w:pPr>
            <w:r w:rsidRPr="005B31EF">
              <w:t xml:space="preserve">This process adds new patients (that have had data entered since the last update was run and pass the selection rules) to the local </w:t>
            </w:r>
            <w:r w:rsidR="006156EE" w:rsidRPr="005B31EF">
              <w:t>Registry</w:t>
            </w:r>
            <w:r w:rsidRPr="005B31EF">
              <w:t>.</w:t>
            </w:r>
          </w:p>
        </w:tc>
      </w:tr>
      <w:tr w:rsidR="009E3CCA" w:rsidRPr="005B31EF" w14:paraId="2DE94A21" w14:textId="77777777" w:rsidTr="001311F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878" w:type="dxa"/>
            <w:gridSpan w:val="2"/>
          </w:tcPr>
          <w:p w14:paraId="2DE94A1E" w14:textId="77777777" w:rsidR="009E3CCA" w:rsidRPr="005B31EF" w:rsidRDefault="009E3CCA" w:rsidP="009B3336">
            <w:pPr>
              <w:pStyle w:val="TableText0"/>
            </w:pPr>
            <w:bookmarkStart w:id="916" w:name="Glos_LOINC"/>
            <w:r w:rsidRPr="005B31EF">
              <w:t>Logical</w:t>
            </w:r>
            <w:r w:rsidRPr="005B31EF">
              <w:rPr>
                <w:lang w:val="fr-CA"/>
              </w:rPr>
              <w:t xml:space="preserve"> Observation </w:t>
            </w:r>
            <w:r w:rsidRPr="005B31EF">
              <w:t>Identifiers</w:t>
            </w:r>
            <w:r w:rsidRPr="005B31EF">
              <w:rPr>
                <w:lang w:val="fr-CA"/>
              </w:rPr>
              <w:t xml:space="preserve"> </w:t>
            </w:r>
            <w:r w:rsidRPr="005B31EF">
              <w:t>Names</w:t>
            </w:r>
            <w:r w:rsidRPr="005B31EF">
              <w:rPr>
                <w:lang w:val="fr-CA"/>
              </w:rPr>
              <w:t xml:space="preserve"> and Codes (LOINC)</w:t>
            </w:r>
            <w:bookmarkEnd w:id="916"/>
          </w:p>
        </w:tc>
        <w:tc>
          <w:tcPr>
            <w:tcW w:w="7692" w:type="dxa"/>
            <w:gridSpan w:val="2"/>
          </w:tcPr>
          <w:p w14:paraId="2DE94A1F" w14:textId="77777777" w:rsidR="009E3CCA" w:rsidRPr="005B31EF" w:rsidRDefault="009E3CCA" w:rsidP="009B3336">
            <w:pPr>
              <w:pStyle w:val="TableText0"/>
            </w:pPr>
            <w:r w:rsidRPr="005B31EF">
              <w:rPr>
                <w:lang w:val="fr-CA"/>
              </w:rPr>
              <w:t>LOINC</w:t>
            </w:r>
            <w:r w:rsidRPr="005B31EF">
              <w:rPr>
                <w:vertAlign w:val="superscript"/>
                <w:lang w:val="fr-CA"/>
              </w:rPr>
              <w:t>©</w:t>
            </w:r>
            <w:r w:rsidRPr="005B31EF">
              <w:rPr>
                <w:lang w:val="fr-CA"/>
              </w:rPr>
              <w:t xml:space="preserve"> </w:t>
            </w:r>
            <w:r w:rsidRPr="005B31EF">
              <w:t>is</w:t>
            </w:r>
            <w:r w:rsidRPr="005B31EF">
              <w:rPr>
                <w:lang w:val="fr-CA"/>
              </w:rPr>
              <w:t xml:space="preserve"> </w:t>
            </w:r>
            <w:r w:rsidRPr="005B31EF">
              <w:t>designed</w:t>
            </w:r>
            <w:r w:rsidRPr="005B31EF">
              <w:rPr>
                <w:lang w:val="fr-CA"/>
              </w:rPr>
              <w:t xml:space="preserve"> </w:t>
            </w:r>
            <w:r w:rsidRPr="005B31EF">
              <w:t>to facilitate the exchange and pooling of clinical results for clinical care, outcomes management, and research by providing a set of universal codes and names to identify laboratory and other clinical observations</w:t>
            </w:r>
            <w:r w:rsidR="00265DE5" w:rsidRPr="005B31EF">
              <w:t xml:space="preserve">. </w:t>
            </w:r>
            <w:r w:rsidRPr="005B31EF">
              <w:t>The Regenstrief Institute, Inc., an internationally renowned healthcare and informatics research organization, maintains the LOINC database and supporting documentation.</w:t>
            </w:r>
          </w:p>
          <w:p w14:paraId="2DE94A20" w14:textId="77777777" w:rsidR="009E3CCA" w:rsidRPr="005B31EF" w:rsidRDefault="009E3CCA" w:rsidP="009B3336">
            <w:pPr>
              <w:pStyle w:val="TableText0"/>
              <w:rPr>
                <w:sz w:val="22"/>
                <w:szCs w:val="22"/>
              </w:rPr>
            </w:pPr>
            <w:r w:rsidRPr="005B31EF">
              <w:rPr>
                <w:i/>
                <w:sz w:val="22"/>
                <w:szCs w:val="22"/>
              </w:rPr>
              <w:t>See</w:t>
            </w:r>
            <w:r w:rsidRPr="005B31EF">
              <w:rPr>
                <w:sz w:val="22"/>
                <w:szCs w:val="22"/>
              </w:rPr>
              <w:t xml:space="preserve"> </w:t>
            </w:r>
            <w:hyperlink r:id="rId450" w:history="1">
              <w:r w:rsidRPr="005B31EF">
                <w:rPr>
                  <w:rStyle w:val="Hyperlink"/>
                  <w:sz w:val="22"/>
                  <w:szCs w:val="22"/>
                </w:rPr>
                <w:t>http://loinc.org/</w:t>
              </w:r>
            </w:hyperlink>
          </w:p>
        </w:tc>
      </w:tr>
      <w:tr w:rsidR="009E3CCA" w:rsidRPr="005B31EF" w14:paraId="2DE94A24" w14:textId="77777777" w:rsidTr="001311F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878" w:type="dxa"/>
            <w:gridSpan w:val="2"/>
          </w:tcPr>
          <w:p w14:paraId="2DE94A22" w14:textId="77777777" w:rsidR="009E3CCA" w:rsidRPr="005B31EF" w:rsidRDefault="009E3CCA" w:rsidP="009B3336">
            <w:pPr>
              <w:pStyle w:val="TableText0"/>
              <w:rPr>
                <w:color w:val="000000"/>
              </w:rPr>
            </w:pPr>
            <w:r w:rsidRPr="005B31EF">
              <w:t>LOINC</w:t>
            </w:r>
          </w:p>
        </w:tc>
        <w:tc>
          <w:tcPr>
            <w:tcW w:w="7692" w:type="dxa"/>
            <w:gridSpan w:val="2"/>
          </w:tcPr>
          <w:p w14:paraId="2DE94A23" w14:textId="77777777" w:rsidR="009E3CCA" w:rsidRPr="005B31EF" w:rsidRDefault="009E3CCA" w:rsidP="009B3336">
            <w:pPr>
              <w:pStyle w:val="TableText0"/>
              <w:rPr>
                <w:color w:val="000000"/>
                <w:lang w:val="fr-CA"/>
              </w:rPr>
            </w:pPr>
            <w:r w:rsidRPr="005B31EF">
              <w:rPr>
                <w:i/>
              </w:rPr>
              <w:t>See</w:t>
            </w:r>
            <w:r w:rsidRPr="005B31EF">
              <w:rPr>
                <w:lang w:val="fr-CA"/>
              </w:rPr>
              <w:t xml:space="preserve"> </w:t>
            </w:r>
            <w:hyperlink w:anchor="Glos_LOINC" w:history="1">
              <w:r w:rsidRPr="005B31EF">
                <w:rPr>
                  <w:rStyle w:val="IHyperlink"/>
                  <w:sz w:val="22"/>
                  <w:szCs w:val="22"/>
                </w:rPr>
                <w:t>Logical</w:t>
              </w:r>
              <w:r w:rsidRPr="005B31EF">
                <w:rPr>
                  <w:rStyle w:val="IHyperlink"/>
                  <w:sz w:val="22"/>
                  <w:szCs w:val="22"/>
                  <w:lang w:val="fr-CA"/>
                </w:rPr>
                <w:t xml:space="preserve"> Observation </w:t>
              </w:r>
              <w:r w:rsidRPr="005B31EF">
                <w:rPr>
                  <w:rStyle w:val="IHyperlink"/>
                  <w:sz w:val="22"/>
                  <w:szCs w:val="22"/>
                </w:rPr>
                <w:t>Identifiers</w:t>
              </w:r>
              <w:r w:rsidRPr="005B31EF">
                <w:rPr>
                  <w:rStyle w:val="IHyperlink"/>
                  <w:sz w:val="22"/>
                  <w:szCs w:val="22"/>
                  <w:lang w:val="fr-CA"/>
                </w:rPr>
                <w:t xml:space="preserve"> </w:t>
              </w:r>
              <w:r w:rsidRPr="005B31EF">
                <w:rPr>
                  <w:rStyle w:val="IHyperlink"/>
                  <w:sz w:val="22"/>
                  <w:szCs w:val="22"/>
                </w:rPr>
                <w:t>Names</w:t>
              </w:r>
              <w:r w:rsidRPr="005B31EF">
                <w:rPr>
                  <w:rStyle w:val="IHyperlink"/>
                  <w:sz w:val="22"/>
                  <w:szCs w:val="22"/>
                  <w:lang w:val="fr-CA"/>
                </w:rPr>
                <w:t xml:space="preserve"> and Codes</w:t>
              </w:r>
            </w:hyperlink>
          </w:p>
        </w:tc>
      </w:tr>
      <w:tr w:rsidR="005B31EF" w:rsidRPr="00AC19BD" w14:paraId="2DE94A27" w14:textId="77777777" w:rsidTr="006D3556">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78"/>
        </w:trPr>
        <w:tc>
          <w:tcPr>
            <w:tcW w:w="990" w:type="dxa"/>
            <w:tcBorders>
              <w:top w:val="single" w:sz="4" w:space="0" w:color="auto"/>
              <w:left w:val="single" w:sz="4" w:space="0" w:color="auto"/>
              <w:bottom w:val="single" w:sz="4" w:space="0" w:color="auto"/>
            </w:tcBorders>
            <w:shd w:val="clear" w:color="auto" w:fill="D6E3BC"/>
          </w:tcPr>
          <w:p w14:paraId="2DE94A25" w14:textId="77777777" w:rsidR="005B31EF" w:rsidRPr="00AC19BD" w:rsidRDefault="00482CB5" w:rsidP="009B3336">
            <w:pPr>
              <w:pStyle w:val="TableText0"/>
              <w:rPr>
                <w:sz w:val="22"/>
                <w:szCs w:val="22"/>
              </w:rPr>
            </w:pPr>
            <w:hyperlink w:anchor="G_contents" w:history="1">
              <w:r w:rsidR="005B31EF" w:rsidRPr="00AC19BD">
                <w:rPr>
                  <w:rStyle w:val="Hyperlink"/>
                  <w:rFonts w:ascii="Arial Rounded MT Bold" w:hAnsi="Arial Rounded MT Bold" w:cs="Arial"/>
                </w:rPr>
                <w:t> </w:t>
              </w:r>
              <w:r w:rsidR="005B31EF" w:rsidRPr="00AC19BD">
                <w:rPr>
                  <w:rStyle w:val="IHyperlink"/>
                  <w:rFonts w:ascii="Arial Rounded MT Bold" w:hAnsi="Arial Rounded MT Bold"/>
                  <w:b/>
                  <w:sz w:val="22"/>
                  <w:szCs w:val="22"/>
                </w:rPr>
                <w:t>BACK</w:t>
              </w:r>
              <w:r w:rsidR="005B31EF" w:rsidRPr="00AC19BD">
                <w:rPr>
                  <w:rStyle w:val="Hyperlink"/>
                  <w:rFonts w:ascii="Arial Rounded MT Bold" w:hAnsi="Arial Rounded MT Bold" w:cs="Arial"/>
                </w:rPr>
                <w:t> </w:t>
              </w:r>
            </w:hyperlink>
            <w:r w:rsidR="005B31EF" w:rsidRPr="00AC19BD">
              <w:rPr>
                <w:rFonts w:ascii="Arial Rounded MT Bold" w:hAnsi="Arial Rounded MT Bold" w:cs="Arial"/>
              </w:rPr>
              <w:t xml:space="preserve"> </w:t>
            </w:r>
          </w:p>
        </w:tc>
        <w:tc>
          <w:tcPr>
            <w:tcW w:w="8580" w:type="dxa"/>
            <w:gridSpan w:val="3"/>
            <w:tcBorders>
              <w:top w:val="single" w:sz="4" w:space="0" w:color="auto"/>
            </w:tcBorders>
          </w:tcPr>
          <w:p w14:paraId="2DE94A26" w14:textId="77777777" w:rsidR="005B31EF" w:rsidRPr="00AC19BD" w:rsidRDefault="005B31EF" w:rsidP="009B3336">
            <w:pPr>
              <w:pStyle w:val="TableText0"/>
              <w:rPr>
                <w:sz w:val="22"/>
                <w:szCs w:val="22"/>
              </w:rPr>
            </w:pPr>
            <w:r w:rsidRPr="00AC19BD">
              <w:t>to Glossary Contents</w:t>
            </w:r>
          </w:p>
        </w:tc>
      </w:tr>
    </w:tbl>
    <w:p w14:paraId="2DE94A28" w14:textId="77777777" w:rsidR="009E3CCA" w:rsidRPr="00AC19BD" w:rsidRDefault="009E3CCA"/>
    <w:tbl>
      <w:tblPr>
        <w:tblW w:w="9570" w:type="dxa"/>
        <w:tblInd w:w="108"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000" w:firstRow="0" w:lastRow="0" w:firstColumn="0" w:lastColumn="0" w:noHBand="0" w:noVBand="0"/>
      </w:tblPr>
      <w:tblGrid>
        <w:gridCol w:w="990"/>
        <w:gridCol w:w="888"/>
        <w:gridCol w:w="14"/>
        <w:gridCol w:w="7678"/>
      </w:tblGrid>
      <w:tr w:rsidR="009E3CCA" w:rsidRPr="005B31EF" w14:paraId="2DE94A2B" w14:textId="77777777" w:rsidTr="005029B1">
        <w:trPr>
          <w:cantSplit/>
          <w:tblHeader/>
        </w:trPr>
        <w:tc>
          <w:tcPr>
            <w:tcW w:w="1892" w:type="dxa"/>
            <w:gridSpan w:val="3"/>
            <w:shd w:val="clear" w:color="auto" w:fill="666699"/>
            <w:vAlign w:val="center"/>
          </w:tcPr>
          <w:p w14:paraId="2DE94A29" w14:textId="77777777" w:rsidR="009E3CCA" w:rsidRPr="005B31EF" w:rsidRDefault="009E3CCA" w:rsidP="00D97924">
            <w:pPr>
              <w:pStyle w:val="TableHead"/>
              <w:jc w:val="center"/>
              <w:rPr>
                <w:color w:val="FFFFFF"/>
              </w:rPr>
            </w:pPr>
            <w:r w:rsidRPr="005B31EF">
              <w:rPr>
                <w:color w:val="FFFFFF"/>
              </w:rPr>
              <w:t>Term or Acronym</w:t>
            </w:r>
          </w:p>
        </w:tc>
        <w:tc>
          <w:tcPr>
            <w:tcW w:w="7678" w:type="dxa"/>
            <w:shd w:val="clear" w:color="auto" w:fill="666699"/>
            <w:vAlign w:val="center"/>
          </w:tcPr>
          <w:p w14:paraId="2DE94A2A" w14:textId="77777777" w:rsidR="009E3CCA" w:rsidRPr="005B31EF" w:rsidRDefault="009E3CCA" w:rsidP="00D97924">
            <w:pPr>
              <w:pStyle w:val="TableHead"/>
              <w:rPr>
                <w:color w:val="FFFFFF"/>
              </w:rPr>
            </w:pPr>
            <w:r w:rsidRPr="005B31EF">
              <w:rPr>
                <w:color w:val="FFFFFF"/>
              </w:rPr>
              <w:t>Description</w:t>
            </w:r>
          </w:p>
        </w:tc>
      </w:tr>
      <w:tr w:rsidR="009E3CCA" w:rsidRPr="005B31EF" w14:paraId="2DE94A2D" w14:textId="77777777" w:rsidTr="005B6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9570" w:type="dxa"/>
            <w:gridSpan w:val="4"/>
          </w:tcPr>
          <w:p w14:paraId="2DE94A2C" w14:textId="77777777" w:rsidR="009E3CCA" w:rsidRPr="005B31EF" w:rsidRDefault="009E3CCA" w:rsidP="009B3336">
            <w:pPr>
              <w:pStyle w:val="TableText0"/>
            </w:pPr>
            <w:bookmarkStart w:id="917" w:name="G_M"/>
            <w:r w:rsidRPr="005B31EF">
              <w:t>M</w:t>
            </w:r>
            <w:bookmarkEnd w:id="917"/>
          </w:p>
        </w:tc>
      </w:tr>
      <w:tr w:rsidR="009E3CCA" w:rsidRPr="005B31EF" w14:paraId="2DE94A30" w14:textId="77777777" w:rsidTr="00D83D46">
        <w:tc>
          <w:tcPr>
            <w:tcW w:w="1878" w:type="dxa"/>
            <w:gridSpan w:val="2"/>
          </w:tcPr>
          <w:p w14:paraId="2DE94A2E" w14:textId="77777777" w:rsidR="009E3CCA" w:rsidRPr="005B31EF" w:rsidRDefault="009E3CCA" w:rsidP="009B3336">
            <w:pPr>
              <w:pStyle w:val="TableText0"/>
            </w:pPr>
            <w:r w:rsidRPr="005B31EF">
              <w:t>Medical SAS Datasets</w:t>
            </w:r>
          </w:p>
        </w:tc>
        <w:tc>
          <w:tcPr>
            <w:tcW w:w="7692" w:type="dxa"/>
            <w:gridSpan w:val="2"/>
          </w:tcPr>
          <w:p w14:paraId="2DE94A2F" w14:textId="77777777" w:rsidR="009E3CCA" w:rsidRPr="005B31EF" w:rsidRDefault="009E3CCA" w:rsidP="00DB4F3B">
            <w:pPr>
              <w:pStyle w:val="Default"/>
              <w:rPr>
                <w:bCs/>
                <w:sz w:val="22"/>
                <w:szCs w:val="22"/>
              </w:rPr>
            </w:pPr>
            <w:r w:rsidRPr="005B31EF">
              <w:rPr>
                <w:bCs/>
                <w:sz w:val="22"/>
                <w:szCs w:val="22"/>
              </w:rPr>
              <w:t xml:space="preserve">The </w:t>
            </w:r>
            <w:r w:rsidRPr="005B31EF">
              <w:rPr>
                <w:rStyle w:val="OrgName"/>
                <w:rFonts w:cs="Microsoft Sans Serif"/>
                <w:sz w:val="22"/>
                <w:szCs w:val="22"/>
              </w:rPr>
              <w:t>VHA</w:t>
            </w:r>
            <w:r w:rsidRPr="005B31EF">
              <w:rPr>
                <w:bCs/>
                <w:sz w:val="22"/>
                <w:szCs w:val="22"/>
              </w:rPr>
              <w:t xml:space="preserve"> Medical SAS Datasets are national administrative data for </w:t>
            </w:r>
            <w:r w:rsidRPr="005B31EF">
              <w:rPr>
                <w:rStyle w:val="OrgName"/>
                <w:rFonts w:cs="Microsoft Sans Serif"/>
                <w:sz w:val="22"/>
                <w:szCs w:val="22"/>
              </w:rPr>
              <w:t>VHA</w:t>
            </w:r>
            <w:r w:rsidRPr="005B31EF">
              <w:rPr>
                <w:bCs/>
                <w:sz w:val="22"/>
                <w:szCs w:val="22"/>
              </w:rPr>
              <w:t xml:space="preserve">-provided health care utilized primarily by </w:t>
            </w:r>
            <w:r w:rsidR="00501327" w:rsidRPr="005B31EF">
              <w:rPr>
                <w:bCs/>
                <w:sz w:val="22"/>
                <w:szCs w:val="22"/>
              </w:rPr>
              <w:t>Veteran</w:t>
            </w:r>
            <w:r w:rsidRPr="005B31EF">
              <w:rPr>
                <w:bCs/>
                <w:sz w:val="22"/>
                <w:szCs w:val="22"/>
              </w:rPr>
              <w:t>s, but also by some non-</w:t>
            </w:r>
            <w:r w:rsidR="00501327" w:rsidRPr="005B31EF">
              <w:rPr>
                <w:bCs/>
                <w:sz w:val="22"/>
                <w:szCs w:val="22"/>
              </w:rPr>
              <w:t>Veteran</w:t>
            </w:r>
            <w:r w:rsidRPr="005B31EF">
              <w:rPr>
                <w:bCs/>
                <w:sz w:val="22"/>
                <w:szCs w:val="22"/>
              </w:rPr>
              <w:t>s (e.g., employees, research participants).</w:t>
            </w:r>
          </w:p>
        </w:tc>
      </w:tr>
      <w:tr w:rsidR="009E3CCA" w:rsidRPr="005B31EF" w14:paraId="2DE94A33" w14:textId="77777777" w:rsidTr="00D83D46">
        <w:tc>
          <w:tcPr>
            <w:tcW w:w="1878" w:type="dxa"/>
            <w:gridSpan w:val="2"/>
          </w:tcPr>
          <w:p w14:paraId="2DE94A31" w14:textId="77777777" w:rsidR="009E3CCA" w:rsidRPr="005B31EF" w:rsidRDefault="009E3CCA" w:rsidP="009B3336">
            <w:pPr>
              <w:pStyle w:val="TableText0"/>
              <w:rPr>
                <w:bCs/>
              </w:rPr>
            </w:pPr>
            <w:bookmarkStart w:id="918" w:name="Glos_MEVIR"/>
            <w:r w:rsidRPr="005B31EF">
              <w:rPr>
                <w:rFonts w:eastAsia="Arial Unicode MS"/>
              </w:rPr>
              <w:t>Military Eye/Vision Injury Registry (MEVIR)</w:t>
            </w:r>
            <w:bookmarkEnd w:id="918"/>
          </w:p>
        </w:tc>
        <w:tc>
          <w:tcPr>
            <w:tcW w:w="7692" w:type="dxa"/>
            <w:gridSpan w:val="2"/>
          </w:tcPr>
          <w:p w14:paraId="2DE94A32" w14:textId="77777777" w:rsidR="009E3CCA" w:rsidRPr="005B31EF" w:rsidRDefault="009E3CCA" w:rsidP="00DB4F3B">
            <w:pPr>
              <w:pStyle w:val="Default"/>
              <w:rPr>
                <w:bCs/>
                <w:sz w:val="22"/>
                <w:szCs w:val="22"/>
              </w:rPr>
            </w:pPr>
            <w:r w:rsidRPr="003A06DA">
              <w:rPr>
                <w:bCs/>
                <w:sz w:val="22"/>
                <w:szCs w:val="22"/>
                <w:highlight w:val="green"/>
              </w:rPr>
              <w:t>[???] [CANNOT FIND ANY REFERENCE TO THIS ON THE Military Health System website (</w:t>
            </w:r>
            <w:hyperlink r:id="rId451" w:history="1">
              <w:r w:rsidRPr="003A06DA">
                <w:rPr>
                  <w:rStyle w:val="Hyperlink"/>
                  <w:bCs/>
                  <w:sz w:val="22"/>
                  <w:szCs w:val="22"/>
                  <w:highlight w:val="green"/>
                </w:rPr>
                <w:t>www.health.mil</w:t>
              </w:r>
            </w:hyperlink>
            <w:r w:rsidRPr="003A06DA">
              <w:rPr>
                <w:bCs/>
                <w:sz w:val="22"/>
                <w:szCs w:val="22"/>
                <w:highlight w:val="green"/>
              </w:rPr>
              <w:t>)</w:t>
            </w:r>
            <w:r w:rsidR="00265DE5" w:rsidRPr="003A06DA">
              <w:rPr>
                <w:bCs/>
                <w:sz w:val="22"/>
                <w:szCs w:val="22"/>
                <w:highlight w:val="green"/>
              </w:rPr>
              <w:t xml:space="preserve">. </w:t>
            </w:r>
            <w:r w:rsidRPr="003A06DA">
              <w:rPr>
                <w:bCs/>
                <w:sz w:val="22"/>
                <w:szCs w:val="22"/>
                <w:highlight w:val="green"/>
              </w:rPr>
              <w:t>IS IT OBSOLETE?]</w:t>
            </w:r>
          </w:p>
        </w:tc>
      </w:tr>
      <w:tr w:rsidR="009E3CCA" w:rsidRPr="005B31EF" w14:paraId="2DE94A36" w14:textId="77777777" w:rsidTr="00D83D46">
        <w:tc>
          <w:tcPr>
            <w:tcW w:w="1878" w:type="dxa"/>
            <w:gridSpan w:val="2"/>
          </w:tcPr>
          <w:p w14:paraId="2DE94A34" w14:textId="77777777" w:rsidR="009E3CCA" w:rsidRPr="005B31EF" w:rsidRDefault="009E3CCA" w:rsidP="00361ACF">
            <w:pPr>
              <w:rPr>
                <w:rFonts w:ascii="Arial" w:hAnsi="Arial" w:cs="Arial"/>
                <w:szCs w:val="22"/>
              </w:rPr>
            </w:pPr>
            <w:r w:rsidRPr="005B31EF">
              <w:rPr>
                <w:sz w:val="22"/>
                <w:szCs w:val="22"/>
              </w:rPr>
              <w:t>MTFs</w:t>
            </w:r>
          </w:p>
        </w:tc>
        <w:tc>
          <w:tcPr>
            <w:tcW w:w="7692" w:type="dxa"/>
            <w:gridSpan w:val="2"/>
          </w:tcPr>
          <w:p w14:paraId="2DE94A35" w14:textId="77777777" w:rsidR="009E3CCA" w:rsidRPr="005B31EF" w:rsidRDefault="009E3CCA" w:rsidP="00361ACF">
            <w:pPr>
              <w:rPr>
                <w:rFonts w:ascii="Arial" w:hAnsi="Arial" w:cs="Arial"/>
                <w:szCs w:val="22"/>
              </w:rPr>
            </w:pPr>
            <w:r w:rsidRPr="005B31EF">
              <w:rPr>
                <w:i/>
                <w:sz w:val="22"/>
                <w:szCs w:val="22"/>
              </w:rPr>
              <w:t>Acronym for</w:t>
            </w:r>
            <w:r w:rsidRPr="005B31EF">
              <w:rPr>
                <w:sz w:val="22"/>
                <w:szCs w:val="22"/>
              </w:rPr>
              <w:t xml:space="preserve"> Medical Treatment Facilities</w:t>
            </w:r>
          </w:p>
        </w:tc>
      </w:tr>
      <w:tr w:rsidR="005B31EF" w:rsidRPr="00AC19BD" w14:paraId="2DE94A39" w14:textId="77777777" w:rsidTr="006D3556">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78"/>
        </w:trPr>
        <w:tc>
          <w:tcPr>
            <w:tcW w:w="990" w:type="dxa"/>
            <w:tcBorders>
              <w:top w:val="single" w:sz="4" w:space="0" w:color="auto"/>
              <w:left w:val="single" w:sz="4" w:space="0" w:color="auto"/>
              <w:bottom w:val="single" w:sz="4" w:space="0" w:color="auto"/>
            </w:tcBorders>
            <w:shd w:val="clear" w:color="auto" w:fill="D6E3BC"/>
          </w:tcPr>
          <w:p w14:paraId="2DE94A37" w14:textId="77777777" w:rsidR="005B31EF" w:rsidRPr="00AC19BD" w:rsidRDefault="00482CB5" w:rsidP="009B3336">
            <w:pPr>
              <w:pStyle w:val="TableText0"/>
              <w:rPr>
                <w:sz w:val="22"/>
                <w:szCs w:val="22"/>
              </w:rPr>
            </w:pPr>
            <w:hyperlink w:anchor="G_contents" w:history="1">
              <w:r w:rsidR="005B31EF" w:rsidRPr="00AC19BD">
                <w:rPr>
                  <w:rStyle w:val="Hyperlink"/>
                  <w:rFonts w:ascii="Arial Rounded MT Bold" w:hAnsi="Arial Rounded MT Bold" w:cs="Arial"/>
                </w:rPr>
                <w:t> </w:t>
              </w:r>
              <w:r w:rsidR="005B31EF" w:rsidRPr="00AC19BD">
                <w:rPr>
                  <w:rStyle w:val="IHyperlink"/>
                  <w:rFonts w:ascii="Arial Rounded MT Bold" w:hAnsi="Arial Rounded MT Bold"/>
                  <w:b/>
                  <w:sz w:val="22"/>
                  <w:szCs w:val="22"/>
                </w:rPr>
                <w:t>BACK</w:t>
              </w:r>
              <w:r w:rsidR="005B31EF" w:rsidRPr="00AC19BD">
                <w:rPr>
                  <w:rStyle w:val="Hyperlink"/>
                  <w:rFonts w:ascii="Arial Rounded MT Bold" w:hAnsi="Arial Rounded MT Bold" w:cs="Arial"/>
                </w:rPr>
                <w:t> </w:t>
              </w:r>
            </w:hyperlink>
            <w:r w:rsidR="005B31EF" w:rsidRPr="00AC19BD">
              <w:rPr>
                <w:rFonts w:ascii="Arial Rounded MT Bold" w:hAnsi="Arial Rounded MT Bold" w:cs="Arial"/>
              </w:rPr>
              <w:t xml:space="preserve"> </w:t>
            </w:r>
          </w:p>
        </w:tc>
        <w:tc>
          <w:tcPr>
            <w:tcW w:w="8580" w:type="dxa"/>
            <w:gridSpan w:val="3"/>
            <w:tcBorders>
              <w:top w:val="single" w:sz="4" w:space="0" w:color="auto"/>
            </w:tcBorders>
          </w:tcPr>
          <w:p w14:paraId="2DE94A38" w14:textId="77777777" w:rsidR="005B31EF" w:rsidRPr="00AC19BD" w:rsidRDefault="005B31EF" w:rsidP="009B3336">
            <w:pPr>
              <w:pStyle w:val="TableText0"/>
              <w:rPr>
                <w:sz w:val="22"/>
                <w:szCs w:val="22"/>
              </w:rPr>
            </w:pPr>
            <w:r w:rsidRPr="00AC19BD">
              <w:t>to Glossary Contents</w:t>
            </w:r>
          </w:p>
        </w:tc>
      </w:tr>
    </w:tbl>
    <w:p w14:paraId="2DE94A3A" w14:textId="77777777" w:rsidR="009E3CCA" w:rsidRPr="00AC19BD" w:rsidRDefault="009E3CCA"/>
    <w:tbl>
      <w:tblPr>
        <w:tblW w:w="957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90"/>
        <w:gridCol w:w="1005"/>
        <w:gridCol w:w="88"/>
        <w:gridCol w:w="7472"/>
        <w:gridCol w:w="15"/>
      </w:tblGrid>
      <w:tr w:rsidR="009E3CCA" w:rsidRPr="005B31EF" w14:paraId="2DE94A3D" w14:textId="77777777" w:rsidTr="00774BF8">
        <w:trPr>
          <w:gridAfter w:val="1"/>
          <w:wAfter w:w="15" w:type="dxa"/>
          <w:cantSplit/>
          <w:tblHeader/>
        </w:trPr>
        <w:tc>
          <w:tcPr>
            <w:tcW w:w="1995" w:type="dxa"/>
            <w:gridSpan w:val="2"/>
            <w:tcBorders>
              <w:top w:val="single" w:sz="12" w:space="0" w:color="auto"/>
              <w:left w:val="single" w:sz="12" w:space="0" w:color="auto"/>
              <w:bottom w:val="single" w:sz="12" w:space="0" w:color="auto"/>
              <w:right w:val="single" w:sz="12" w:space="0" w:color="auto"/>
            </w:tcBorders>
            <w:shd w:val="clear" w:color="auto" w:fill="666699"/>
            <w:vAlign w:val="center"/>
          </w:tcPr>
          <w:p w14:paraId="2DE94A3B" w14:textId="77777777" w:rsidR="009E3CCA" w:rsidRPr="005B31EF" w:rsidRDefault="009E3CCA" w:rsidP="00D97924">
            <w:pPr>
              <w:pStyle w:val="TableHead"/>
              <w:jc w:val="center"/>
              <w:rPr>
                <w:color w:val="FFFFFF"/>
              </w:rPr>
            </w:pPr>
            <w:r w:rsidRPr="005B31EF">
              <w:rPr>
                <w:color w:val="FFFFFF"/>
              </w:rPr>
              <w:t>Term or Acronym</w:t>
            </w:r>
          </w:p>
        </w:tc>
        <w:tc>
          <w:tcPr>
            <w:tcW w:w="7560" w:type="dxa"/>
            <w:gridSpan w:val="2"/>
            <w:tcBorders>
              <w:top w:val="single" w:sz="12" w:space="0" w:color="auto"/>
              <w:left w:val="single" w:sz="12" w:space="0" w:color="auto"/>
              <w:bottom w:val="single" w:sz="12" w:space="0" w:color="auto"/>
              <w:right w:val="single" w:sz="12" w:space="0" w:color="auto"/>
            </w:tcBorders>
            <w:shd w:val="clear" w:color="auto" w:fill="666699"/>
            <w:vAlign w:val="center"/>
          </w:tcPr>
          <w:p w14:paraId="2DE94A3C" w14:textId="77777777" w:rsidR="009E3CCA" w:rsidRPr="005B31EF" w:rsidRDefault="009E3CCA" w:rsidP="00D97924">
            <w:pPr>
              <w:pStyle w:val="TableHead"/>
              <w:rPr>
                <w:color w:val="FFFFFF"/>
              </w:rPr>
            </w:pPr>
            <w:r w:rsidRPr="005B31EF">
              <w:rPr>
                <w:color w:val="FFFFFF"/>
              </w:rPr>
              <w:t>Description</w:t>
            </w:r>
          </w:p>
        </w:tc>
      </w:tr>
      <w:tr w:rsidR="009E3CCA" w:rsidRPr="005B31EF" w14:paraId="2DE94A3F" w14:textId="77777777" w:rsidTr="00774BF8">
        <w:trPr>
          <w:gridAfter w:val="1"/>
          <w:wAfter w:w="15" w:type="dxa"/>
          <w:cantSplit/>
        </w:trPr>
        <w:tc>
          <w:tcPr>
            <w:tcW w:w="9555" w:type="dxa"/>
            <w:gridSpan w:val="4"/>
          </w:tcPr>
          <w:p w14:paraId="2DE94A3E" w14:textId="77777777" w:rsidR="009E3CCA" w:rsidRPr="005B31EF" w:rsidRDefault="009E3CCA" w:rsidP="009B3336">
            <w:pPr>
              <w:pStyle w:val="TableText0"/>
            </w:pPr>
            <w:bookmarkStart w:id="919" w:name="G_N"/>
            <w:r w:rsidRPr="005B31EF">
              <w:t>N</w:t>
            </w:r>
            <w:bookmarkEnd w:id="919"/>
          </w:p>
        </w:tc>
      </w:tr>
      <w:tr w:rsidR="009E3CCA" w:rsidRPr="005B31EF" w14:paraId="2DE94A42" w14:textId="77777777" w:rsidTr="00774BF8">
        <w:trPr>
          <w:gridAfter w:val="1"/>
          <w:wAfter w:w="15" w:type="dxa"/>
          <w:cantSplit/>
        </w:trPr>
        <w:tc>
          <w:tcPr>
            <w:tcW w:w="2083" w:type="dxa"/>
            <w:gridSpan w:val="3"/>
          </w:tcPr>
          <w:p w14:paraId="2DE94A40" w14:textId="77777777" w:rsidR="009E3CCA" w:rsidRPr="005B31EF" w:rsidRDefault="009E3CCA" w:rsidP="00361ACF">
            <w:pPr>
              <w:rPr>
                <w:szCs w:val="22"/>
              </w:rPr>
            </w:pPr>
            <w:r w:rsidRPr="005B31EF">
              <w:rPr>
                <w:sz w:val="22"/>
                <w:szCs w:val="22"/>
              </w:rPr>
              <w:t>NAACCR</w:t>
            </w:r>
          </w:p>
        </w:tc>
        <w:tc>
          <w:tcPr>
            <w:tcW w:w="7472" w:type="dxa"/>
          </w:tcPr>
          <w:p w14:paraId="2DE94A41" w14:textId="77777777" w:rsidR="009E3CCA" w:rsidRPr="005B31EF" w:rsidRDefault="009E3CCA" w:rsidP="00361ACF">
            <w:pPr>
              <w:rPr>
                <w:szCs w:val="22"/>
              </w:rPr>
            </w:pPr>
            <w:r w:rsidRPr="005B31EF">
              <w:rPr>
                <w:rFonts w:cs="Arial"/>
                <w:i/>
                <w:sz w:val="22"/>
                <w:szCs w:val="22"/>
              </w:rPr>
              <w:t>See</w:t>
            </w:r>
            <w:r w:rsidRPr="005B31EF">
              <w:rPr>
                <w:rFonts w:cs="Arial"/>
                <w:sz w:val="22"/>
                <w:szCs w:val="22"/>
              </w:rPr>
              <w:t xml:space="preserve"> </w:t>
            </w:r>
            <w:hyperlink w:anchor="Glos_NAACCR" w:history="1">
              <w:r w:rsidRPr="005B31EF">
                <w:rPr>
                  <w:rStyle w:val="IHyperlink"/>
                  <w:sz w:val="22"/>
                  <w:szCs w:val="22"/>
                </w:rPr>
                <w:t>North American Association of Central Cancer Registries</w:t>
              </w:r>
            </w:hyperlink>
          </w:p>
        </w:tc>
      </w:tr>
      <w:tr w:rsidR="009E3CCA" w:rsidRPr="005B31EF" w14:paraId="2DE94A45" w14:textId="77777777" w:rsidTr="00774BF8">
        <w:trPr>
          <w:gridAfter w:val="1"/>
          <w:wAfter w:w="15" w:type="dxa"/>
          <w:cantSplit/>
        </w:trPr>
        <w:tc>
          <w:tcPr>
            <w:tcW w:w="2083" w:type="dxa"/>
            <w:gridSpan w:val="3"/>
          </w:tcPr>
          <w:p w14:paraId="2DE94A43" w14:textId="77777777" w:rsidR="009E3CCA" w:rsidRPr="005B31EF" w:rsidRDefault="009E3CCA" w:rsidP="00361ACF">
            <w:pPr>
              <w:rPr>
                <w:szCs w:val="22"/>
              </w:rPr>
            </w:pPr>
            <w:r w:rsidRPr="005B31EF">
              <w:rPr>
                <w:sz w:val="22"/>
                <w:szCs w:val="22"/>
              </w:rPr>
              <w:t>NAHIT</w:t>
            </w:r>
          </w:p>
        </w:tc>
        <w:tc>
          <w:tcPr>
            <w:tcW w:w="7472" w:type="dxa"/>
          </w:tcPr>
          <w:p w14:paraId="2DE94A44" w14:textId="77777777" w:rsidR="009E3CCA" w:rsidRPr="005B31EF" w:rsidRDefault="009E3CCA" w:rsidP="00361ACF">
            <w:pPr>
              <w:rPr>
                <w:rFonts w:cs="Arial"/>
                <w:szCs w:val="22"/>
              </w:rPr>
            </w:pPr>
            <w:r w:rsidRPr="005B31EF">
              <w:rPr>
                <w:rFonts w:cs="Arial"/>
                <w:i/>
                <w:sz w:val="22"/>
                <w:szCs w:val="22"/>
              </w:rPr>
              <w:t>See</w:t>
            </w:r>
            <w:r w:rsidRPr="005B31EF">
              <w:rPr>
                <w:rFonts w:cs="Arial"/>
                <w:sz w:val="22"/>
                <w:szCs w:val="22"/>
              </w:rPr>
              <w:t xml:space="preserve"> </w:t>
            </w:r>
            <w:hyperlink w:anchor="Glos_NAHIT" w:history="1">
              <w:r w:rsidRPr="005B31EF">
                <w:rPr>
                  <w:rStyle w:val="IHyperlink"/>
                  <w:sz w:val="22"/>
                  <w:szCs w:val="22"/>
                </w:rPr>
                <w:t>National Alliance for Health Information Technology</w:t>
              </w:r>
            </w:hyperlink>
            <w:r w:rsidRPr="005B31EF">
              <w:rPr>
                <w:rFonts w:cs="Arial"/>
                <w:sz w:val="22"/>
                <w:szCs w:val="22"/>
              </w:rPr>
              <w:t xml:space="preserve"> </w:t>
            </w:r>
          </w:p>
        </w:tc>
      </w:tr>
      <w:tr w:rsidR="009E3CCA" w:rsidRPr="005B31EF" w14:paraId="2DE94A48" w14:textId="77777777" w:rsidTr="00774BF8">
        <w:trPr>
          <w:gridAfter w:val="1"/>
          <w:wAfter w:w="15" w:type="dxa"/>
          <w:cantSplit/>
        </w:trPr>
        <w:tc>
          <w:tcPr>
            <w:tcW w:w="2083" w:type="dxa"/>
            <w:gridSpan w:val="3"/>
          </w:tcPr>
          <w:p w14:paraId="2DE94A46" w14:textId="77777777" w:rsidR="009E3CCA" w:rsidRPr="005B31EF" w:rsidRDefault="009E3CCA" w:rsidP="00361ACF">
            <w:pPr>
              <w:rPr>
                <w:szCs w:val="22"/>
              </w:rPr>
            </w:pPr>
            <w:bookmarkStart w:id="920" w:name="Glosa_NAHIT"/>
            <w:bookmarkStart w:id="921" w:name="Glos_NAHIT"/>
            <w:r w:rsidRPr="005B31EF">
              <w:rPr>
                <w:rFonts w:cs="Arial"/>
                <w:sz w:val="22"/>
                <w:szCs w:val="22"/>
              </w:rPr>
              <w:t>National Alliance for Health Information Technology (NAHIT)</w:t>
            </w:r>
            <w:bookmarkEnd w:id="920"/>
            <w:bookmarkEnd w:id="921"/>
          </w:p>
        </w:tc>
        <w:tc>
          <w:tcPr>
            <w:tcW w:w="7472" w:type="dxa"/>
          </w:tcPr>
          <w:p w14:paraId="2DE94A47" w14:textId="77777777" w:rsidR="009E3CCA" w:rsidRPr="005B31EF" w:rsidRDefault="009E3CCA" w:rsidP="00361ACF">
            <w:pPr>
              <w:rPr>
                <w:rFonts w:cs="Arial"/>
                <w:szCs w:val="22"/>
              </w:rPr>
            </w:pPr>
            <w:r w:rsidRPr="005B31EF">
              <w:rPr>
                <w:rFonts w:cs="Arial"/>
                <w:sz w:val="22"/>
                <w:szCs w:val="22"/>
              </w:rPr>
              <w:t>NAHIT was founded in 2002 as a technical standards organization</w:t>
            </w:r>
            <w:r w:rsidR="00265DE5" w:rsidRPr="005B31EF">
              <w:rPr>
                <w:rFonts w:cs="Arial"/>
                <w:sz w:val="22"/>
                <w:szCs w:val="22"/>
              </w:rPr>
              <w:t xml:space="preserve">. </w:t>
            </w:r>
            <w:r w:rsidRPr="005B31EF">
              <w:rPr>
                <w:rFonts w:cs="Arial"/>
                <w:sz w:val="22"/>
                <w:szCs w:val="22"/>
              </w:rPr>
              <w:t>In 2004, it launched a comprehensive directory of healthcare IT standards, intended to be a starting point and common ground for healthcare organizations and vendors that are discussing IT implementations</w:t>
            </w:r>
            <w:r w:rsidR="00265DE5" w:rsidRPr="005B31EF">
              <w:rPr>
                <w:rFonts w:cs="Arial"/>
                <w:sz w:val="22"/>
                <w:szCs w:val="22"/>
              </w:rPr>
              <w:t xml:space="preserve">. </w:t>
            </w:r>
            <w:r w:rsidRPr="005B31EF">
              <w:rPr>
                <w:rFonts w:cs="Arial"/>
                <w:sz w:val="22"/>
                <w:szCs w:val="22"/>
              </w:rPr>
              <w:t>In 2005, NAHIT began calling itself “The Alliance.”  NAHIT ceased operation on 9/30/2009, saying it had accomplished its mission</w:t>
            </w:r>
            <w:r w:rsidR="00265DE5" w:rsidRPr="005B31EF">
              <w:rPr>
                <w:rFonts w:cs="Arial"/>
                <w:sz w:val="22"/>
                <w:szCs w:val="22"/>
              </w:rPr>
              <w:t xml:space="preserve">. </w:t>
            </w:r>
          </w:p>
        </w:tc>
      </w:tr>
      <w:tr w:rsidR="009E3CCA" w:rsidRPr="005B31EF" w14:paraId="2DE94A4B" w14:textId="77777777" w:rsidTr="00774BF8">
        <w:trPr>
          <w:gridAfter w:val="1"/>
          <w:wAfter w:w="15" w:type="dxa"/>
          <w:cantSplit/>
        </w:trPr>
        <w:tc>
          <w:tcPr>
            <w:tcW w:w="2083" w:type="dxa"/>
            <w:gridSpan w:val="3"/>
          </w:tcPr>
          <w:p w14:paraId="2DE94A49" w14:textId="77777777" w:rsidR="009E3CCA" w:rsidRPr="005B31EF" w:rsidRDefault="009E3CCA" w:rsidP="009B3336">
            <w:pPr>
              <w:pStyle w:val="TableText0"/>
            </w:pPr>
            <w:bookmarkStart w:id="922" w:name="Glos_NCI"/>
            <w:r w:rsidRPr="005B31EF">
              <w:lastRenderedPageBreak/>
              <w:t>National Cancer Institute (NCI)</w:t>
            </w:r>
            <w:bookmarkEnd w:id="922"/>
          </w:p>
        </w:tc>
        <w:tc>
          <w:tcPr>
            <w:tcW w:w="7472" w:type="dxa"/>
          </w:tcPr>
          <w:p w14:paraId="2DE94A4A" w14:textId="77777777" w:rsidR="009E3CCA" w:rsidRPr="005B31EF" w:rsidRDefault="009E3CCA" w:rsidP="009B3336">
            <w:pPr>
              <w:pStyle w:val="TableText0"/>
            </w:pPr>
            <w:r w:rsidRPr="005B31EF">
              <w:t>NCI coordinates the National Cancer Program, which conducts and supports research, training, health information dissemination, and other programs with respect to the cause, diagnosis, prevention, and treatment of cancer, rehabilitation from cancer, and the continuing care of cancer patients and the families of cancer patients.</w:t>
            </w:r>
          </w:p>
        </w:tc>
      </w:tr>
      <w:tr w:rsidR="009E3CCA" w:rsidRPr="005B31EF" w14:paraId="2DE94A4E" w14:textId="77777777" w:rsidTr="00774BF8">
        <w:trPr>
          <w:gridAfter w:val="1"/>
          <w:wAfter w:w="15" w:type="dxa"/>
          <w:cantSplit/>
        </w:trPr>
        <w:tc>
          <w:tcPr>
            <w:tcW w:w="2083" w:type="dxa"/>
            <w:gridSpan w:val="3"/>
          </w:tcPr>
          <w:p w14:paraId="2DE94A4C" w14:textId="77777777" w:rsidR="009E3CCA" w:rsidRPr="005B31EF" w:rsidRDefault="009E3CCA" w:rsidP="009B3336">
            <w:pPr>
              <w:pStyle w:val="TableText0"/>
            </w:pPr>
            <w:bookmarkStart w:id="923" w:name="Glos_NCR"/>
            <w:r w:rsidRPr="005B31EF">
              <w:t>National Case Registry (NCR)</w:t>
            </w:r>
            <w:bookmarkEnd w:id="923"/>
          </w:p>
        </w:tc>
        <w:tc>
          <w:tcPr>
            <w:tcW w:w="7472" w:type="dxa"/>
          </w:tcPr>
          <w:p w14:paraId="2DE94A4D" w14:textId="77777777" w:rsidR="009E3CCA" w:rsidRPr="005B31EF" w:rsidRDefault="009E3CCA" w:rsidP="009B3336">
            <w:pPr>
              <w:pStyle w:val="TableText0"/>
            </w:pPr>
            <w:r w:rsidRPr="005B31EF">
              <w:t xml:space="preserve">All sites running the </w:t>
            </w:r>
            <w:r w:rsidRPr="005B31EF">
              <w:rPr>
                <w:rStyle w:val="OrgName"/>
                <w:rFonts w:cs="Microsoft Sans Serif"/>
              </w:rPr>
              <w:t>EFRA</w:t>
            </w:r>
            <w:r w:rsidRPr="005B31EF">
              <w:t xml:space="preserve"> software transmit their data to the central database for the </w:t>
            </w:r>
            <w:r w:rsidR="006156EE" w:rsidRPr="005B31EF">
              <w:t>Registry</w:t>
            </w:r>
            <w:r w:rsidRPr="005B31EF">
              <w:t>.</w:t>
            </w:r>
          </w:p>
        </w:tc>
      </w:tr>
      <w:tr w:rsidR="009E3CCA" w:rsidRPr="005B31EF" w14:paraId="2DE94A51" w14:textId="77777777" w:rsidTr="00774BF8">
        <w:trPr>
          <w:gridAfter w:val="1"/>
          <w:wAfter w:w="15" w:type="dxa"/>
          <w:cantSplit/>
        </w:trPr>
        <w:tc>
          <w:tcPr>
            <w:tcW w:w="2083" w:type="dxa"/>
            <w:gridSpan w:val="3"/>
          </w:tcPr>
          <w:p w14:paraId="2DE94A4F" w14:textId="77777777" w:rsidR="009E3CCA" w:rsidRPr="005B31EF" w:rsidRDefault="009E3CCA" w:rsidP="009B3336">
            <w:pPr>
              <w:pStyle w:val="TableText0"/>
            </w:pPr>
            <w:bookmarkStart w:id="924" w:name="Glos_NDS"/>
            <w:r w:rsidRPr="005B31EF">
              <w:t>National Data Service (NDS)</w:t>
            </w:r>
            <w:bookmarkEnd w:id="924"/>
          </w:p>
        </w:tc>
        <w:tc>
          <w:tcPr>
            <w:tcW w:w="7472" w:type="dxa"/>
          </w:tcPr>
          <w:p w14:paraId="2DE94A50" w14:textId="77777777" w:rsidR="009E3CCA" w:rsidRPr="005B31EF" w:rsidRDefault="009E3CCA" w:rsidP="009B3336">
            <w:pPr>
              <w:pStyle w:val="TableText0"/>
            </w:pPr>
            <w:r w:rsidRPr="005B31EF">
              <w:t xml:space="preserve">NDS is a division of Information Assurance, </w:t>
            </w:r>
            <w:r w:rsidRPr="005B31EF">
              <w:rPr>
                <w:rStyle w:val="OrgName"/>
                <w:rFonts w:cs="Microsoft Sans Serif"/>
                <w:sz w:val="22"/>
                <w:szCs w:val="22"/>
              </w:rPr>
              <w:t>VHA</w:t>
            </w:r>
            <w:r w:rsidRPr="005B31EF">
              <w:t xml:space="preserve"> Office of Information</w:t>
            </w:r>
            <w:r w:rsidR="00265DE5" w:rsidRPr="005B31EF">
              <w:t xml:space="preserve">. </w:t>
            </w:r>
            <w:r w:rsidRPr="005B31EF">
              <w:t>It maintains an inventory of corporate databases and produces the Corporate Databases Monograph</w:t>
            </w:r>
            <w:r w:rsidR="00265DE5" w:rsidRPr="005B31EF">
              <w:t xml:space="preserve">. </w:t>
            </w:r>
            <w:r w:rsidRPr="005B31EF">
              <w:t xml:space="preserve">NDS is the primary source for data coming in to the </w:t>
            </w:r>
            <w:r w:rsidRPr="005B31EF">
              <w:rPr>
                <w:rFonts w:ascii="Microsoft Sans Serif" w:hAnsi="Microsoft Sans Serif"/>
              </w:rPr>
              <w:t>Data Store</w:t>
            </w:r>
            <w:r w:rsidRPr="005B31EF">
              <w:t>.</w:t>
            </w:r>
          </w:p>
        </w:tc>
      </w:tr>
      <w:tr w:rsidR="009E3CCA" w:rsidRPr="005B31EF" w14:paraId="2DE94A54" w14:textId="77777777" w:rsidTr="00774BF8">
        <w:trPr>
          <w:gridAfter w:val="1"/>
          <w:wAfter w:w="15" w:type="dxa"/>
          <w:cantSplit/>
        </w:trPr>
        <w:tc>
          <w:tcPr>
            <w:tcW w:w="2083" w:type="dxa"/>
            <w:gridSpan w:val="3"/>
          </w:tcPr>
          <w:p w14:paraId="2DE94A52" w14:textId="77777777" w:rsidR="009E3CCA" w:rsidRPr="005B31EF" w:rsidRDefault="009E3CCA" w:rsidP="00361ACF">
            <w:pPr>
              <w:rPr>
                <w:szCs w:val="22"/>
              </w:rPr>
            </w:pPr>
            <w:bookmarkStart w:id="925" w:name="Glos_NHIN"/>
            <w:r w:rsidRPr="005B31EF">
              <w:rPr>
                <w:sz w:val="22"/>
                <w:szCs w:val="22"/>
              </w:rPr>
              <w:t>National Health Information Network (NHIN)</w:t>
            </w:r>
            <w:bookmarkEnd w:id="925"/>
          </w:p>
        </w:tc>
        <w:tc>
          <w:tcPr>
            <w:tcW w:w="7472" w:type="dxa"/>
          </w:tcPr>
          <w:p w14:paraId="2DE94A53" w14:textId="77777777" w:rsidR="009E3CCA" w:rsidRPr="005B31EF" w:rsidRDefault="009E3CCA" w:rsidP="00361ACF">
            <w:pPr>
              <w:rPr>
                <w:szCs w:val="22"/>
              </w:rPr>
            </w:pPr>
            <w:r w:rsidRPr="005B31EF">
              <w:rPr>
                <w:sz w:val="22"/>
                <w:szCs w:val="22"/>
              </w:rPr>
              <w:t>NHIN is a collection of standards, protocols, legal agreements, specifications, and services that enables the secure exchange of health information over the internet</w:t>
            </w:r>
            <w:r w:rsidR="00265DE5" w:rsidRPr="005B31EF">
              <w:rPr>
                <w:sz w:val="22"/>
                <w:szCs w:val="22"/>
              </w:rPr>
              <w:t xml:space="preserve">. </w:t>
            </w:r>
            <w:r w:rsidRPr="005B31EF">
              <w:rPr>
                <w:sz w:val="22"/>
                <w:szCs w:val="22"/>
              </w:rPr>
              <w:t>The NHIN is a key component of the nationwide health information technology strategy and will provide a common platform for health information exchange across diverse entities, within communities and across the country.</w:t>
            </w:r>
          </w:p>
        </w:tc>
      </w:tr>
      <w:tr w:rsidR="009E3CCA" w:rsidRPr="005B31EF" w14:paraId="2DE94A57" w14:textId="77777777" w:rsidTr="00774BF8">
        <w:trPr>
          <w:gridAfter w:val="1"/>
          <w:wAfter w:w="15" w:type="dxa"/>
          <w:cantSplit/>
        </w:trPr>
        <w:tc>
          <w:tcPr>
            <w:tcW w:w="2083" w:type="dxa"/>
            <w:gridSpan w:val="3"/>
          </w:tcPr>
          <w:p w14:paraId="2DE94A55" w14:textId="77777777" w:rsidR="009E3CCA" w:rsidRPr="005B31EF" w:rsidRDefault="009E3CCA" w:rsidP="009B3336">
            <w:pPr>
              <w:pStyle w:val="TableText0"/>
            </w:pPr>
            <w:bookmarkStart w:id="926" w:name="Glos_NLB"/>
            <w:r w:rsidRPr="005B31EF">
              <w:t>National Leadership Board (NLB)</w:t>
            </w:r>
            <w:bookmarkEnd w:id="926"/>
          </w:p>
        </w:tc>
        <w:tc>
          <w:tcPr>
            <w:tcW w:w="7472" w:type="dxa"/>
          </w:tcPr>
          <w:p w14:paraId="2DE94A56" w14:textId="77777777" w:rsidR="009E3CCA" w:rsidRPr="005B31EF" w:rsidRDefault="009E3CCA" w:rsidP="009B3336">
            <w:pPr>
              <w:pStyle w:val="TableText0"/>
            </w:pPr>
            <w:r w:rsidRPr="005B31EF">
              <w:t>NLB plays an active and extensive role in determining VHA policy, strategy, and oversight of organizational performance</w:t>
            </w:r>
            <w:r w:rsidR="00265DE5" w:rsidRPr="005B31EF">
              <w:t xml:space="preserve">. </w:t>
            </w:r>
            <w:r w:rsidRPr="005B31EF">
              <w:t>It serves as a forum to advise the Under Secretary for Health regarding the Department’s mission, goals, and priorities</w:t>
            </w:r>
            <w:r w:rsidR="00265DE5" w:rsidRPr="005B31EF">
              <w:t xml:space="preserve">. </w:t>
            </w:r>
            <w:r w:rsidRPr="005B31EF">
              <w:t>The NLB also develops and disseminates information both internal and external to the organization, and facilitates the inclusion of diverse views and opinions of various organizational constituencies within VHA.</w:t>
            </w:r>
          </w:p>
        </w:tc>
      </w:tr>
      <w:tr w:rsidR="009E3CCA" w:rsidRPr="005B31EF" w14:paraId="2DE94A5B" w14:textId="77777777" w:rsidTr="00774BF8">
        <w:trPr>
          <w:gridAfter w:val="1"/>
          <w:wAfter w:w="15" w:type="dxa"/>
          <w:cantSplit/>
        </w:trPr>
        <w:tc>
          <w:tcPr>
            <w:tcW w:w="2083" w:type="dxa"/>
            <w:gridSpan w:val="3"/>
          </w:tcPr>
          <w:p w14:paraId="2DE94A58" w14:textId="77777777" w:rsidR="009E3CCA" w:rsidRPr="005B31EF" w:rsidRDefault="009E3CCA" w:rsidP="009B3336">
            <w:pPr>
              <w:pStyle w:val="TableText0"/>
            </w:pPr>
            <w:bookmarkStart w:id="927" w:name="Glos_NPCD"/>
            <w:r w:rsidRPr="005B31EF">
              <w:t>National Patient Care Database (NPCD)</w:t>
            </w:r>
            <w:bookmarkEnd w:id="927"/>
          </w:p>
        </w:tc>
        <w:tc>
          <w:tcPr>
            <w:tcW w:w="7472" w:type="dxa"/>
          </w:tcPr>
          <w:p w14:paraId="2DE94A59" w14:textId="77777777" w:rsidR="009E3CCA" w:rsidRPr="005B31EF" w:rsidRDefault="009E3CCA" w:rsidP="009B3336">
            <w:pPr>
              <w:pStyle w:val="TableText0"/>
            </w:pPr>
            <w:r w:rsidRPr="005B31EF">
              <w:t xml:space="preserve">The NPCD is the source data for the </w:t>
            </w:r>
            <w:r w:rsidRPr="005B31EF">
              <w:rPr>
                <w:rStyle w:val="OrgName"/>
                <w:rFonts w:cs="Microsoft Sans Serif"/>
                <w:sz w:val="22"/>
                <w:szCs w:val="22"/>
              </w:rPr>
              <w:t>VHA</w:t>
            </w:r>
            <w:r w:rsidRPr="005B31EF">
              <w:t xml:space="preserve"> Medical SAS Datasets</w:t>
            </w:r>
            <w:r w:rsidR="00265DE5" w:rsidRPr="005B31EF">
              <w:t xml:space="preserve">. </w:t>
            </w:r>
            <w:r w:rsidRPr="005B31EF">
              <w:t xml:space="preserve">NPCD is the </w:t>
            </w:r>
            <w:r w:rsidRPr="005B31EF">
              <w:rPr>
                <w:rStyle w:val="OrgName"/>
                <w:rFonts w:cs="Microsoft Sans Serif"/>
                <w:sz w:val="22"/>
                <w:szCs w:val="22"/>
              </w:rPr>
              <w:t>VHA</w:t>
            </w:r>
            <w:r w:rsidRPr="005B31EF">
              <w:t xml:space="preserve">'s centralized relational database (a data warehouse) that receives encounter data from </w:t>
            </w:r>
            <w:r w:rsidRPr="005B31EF">
              <w:rPr>
                <w:rStyle w:val="OrgName"/>
                <w:rFonts w:cs="Microsoft Sans Serif"/>
                <w:sz w:val="22"/>
                <w:szCs w:val="22"/>
              </w:rPr>
              <w:t>VHA</w:t>
            </w:r>
            <w:r w:rsidRPr="005B31EF">
              <w:t xml:space="preserve"> clinical information systems</w:t>
            </w:r>
            <w:r w:rsidR="00265DE5" w:rsidRPr="005B31EF">
              <w:t xml:space="preserve">. </w:t>
            </w:r>
            <w:r w:rsidRPr="005B31EF">
              <w:t>It is updated daily.</w:t>
            </w:r>
          </w:p>
          <w:p w14:paraId="2DE94A5A" w14:textId="77777777" w:rsidR="009E3CCA" w:rsidRPr="005B31EF" w:rsidRDefault="009E3CCA" w:rsidP="009B3336">
            <w:pPr>
              <w:pStyle w:val="TableText0"/>
            </w:pPr>
            <w:r w:rsidRPr="005B31EF">
              <w:t>NPCD records include updated patient demographic information, the date and time of service, the practitioner(s) who provided the service, the location where the service was provided, diagnoses, and procedures</w:t>
            </w:r>
            <w:r w:rsidR="00265DE5" w:rsidRPr="005B31EF">
              <w:t xml:space="preserve">. </w:t>
            </w:r>
            <w:r w:rsidRPr="005B31EF">
              <w:t>NPCD also holds information about patients' assigned Primary Care Provider and some patient status information such as exposure to Agent Orange, Ionizing Radiation or Environmental Contaminants, Military Sexual Trauma, and Global Assessment of Functioning.</w:t>
            </w:r>
          </w:p>
        </w:tc>
      </w:tr>
      <w:tr w:rsidR="009E3CCA" w:rsidRPr="005B31EF" w14:paraId="2DE94A5E" w14:textId="77777777" w:rsidTr="00774BF8">
        <w:trPr>
          <w:gridAfter w:val="1"/>
          <w:wAfter w:w="15" w:type="dxa"/>
          <w:cantSplit/>
        </w:trPr>
        <w:tc>
          <w:tcPr>
            <w:tcW w:w="2083" w:type="dxa"/>
            <w:gridSpan w:val="3"/>
          </w:tcPr>
          <w:p w14:paraId="2DE94A5C" w14:textId="77777777" w:rsidR="009E3CCA" w:rsidRPr="005B31EF" w:rsidRDefault="009E3CCA" w:rsidP="009B3336">
            <w:pPr>
              <w:pStyle w:val="TableText0"/>
              <w:rPr>
                <w:color w:val="000000"/>
              </w:rPr>
            </w:pPr>
            <w:bookmarkStart w:id="928" w:name="Glos_NTEO"/>
            <w:r w:rsidRPr="005B31EF">
              <w:t>National Training and Education Office (NT&amp;EO)</w:t>
            </w:r>
            <w:bookmarkEnd w:id="928"/>
          </w:p>
        </w:tc>
        <w:tc>
          <w:tcPr>
            <w:tcW w:w="7472" w:type="dxa"/>
          </w:tcPr>
          <w:p w14:paraId="2DE94A5D" w14:textId="77777777" w:rsidR="009E3CCA" w:rsidRPr="005B31EF" w:rsidRDefault="009E3CCA" w:rsidP="009B3336">
            <w:pPr>
              <w:pStyle w:val="TableText0"/>
            </w:pPr>
            <w:r w:rsidRPr="003A06DA">
              <w:rPr>
                <w:highlight w:val="green"/>
              </w:rPr>
              <w:t>[???]</w:t>
            </w:r>
          </w:p>
        </w:tc>
      </w:tr>
      <w:tr w:rsidR="009E3CCA" w:rsidRPr="005B31EF" w14:paraId="2DE94A61" w14:textId="77777777" w:rsidTr="00774BF8">
        <w:trPr>
          <w:gridAfter w:val="1"/>
          <w:wAfter w:w="15" w:type="dxa"/>
          <w:cantSplit/>
        </w:trPr>
        <w:tc>
          <w:tcPr>
            <w:tcW w:w="2083" w:type="dxa"/>
            <w:gridSpan w:val="3"/>
          </w:tcPr>
          <w:p w14:paraId="2DE94A5F" w14:textId="77777777" w:rsidR="009E3CCA" w:rsidRPr="005B31EF" w:rsidRDefault="009E3CCA" w:rsidP="00361ACF">
            <w:pPr>
              <w:rPr>
                <w:szCs w:val="22"/>
              </w:rPr>
            </w:pPr>
            <w:r w:rsidRPr="005B31EF">
              <w:rPr>
                <w:sz w:val="22"/>
                <w:szCs w:val="22"/>
              </w:rPr>
              <w:t>NCI</w:t>
            </w:r>
          </w:p>
        </w:tc>
        <w:tc>
          <w:tcPr>
            <w:tcW w:w="7472" w:type="dxa"/>
          </w:tcPr>
          <w:p w14:paraId="2DE94A60" w14:textId="77777777" w:rsidR="009E3CCA" w:rsidRPr="005B31EF" w:rsidRDefault="009E3CCA" w:rsidP="00361ACF">
            <w:pPr>
              <w:rPr>
                <w:szCs w:val="22"/>
              </w:rPr>
            </w:pPr>
            <w:r w:rsidRPr="005B31EF">
              <w:rPr>
                <w:rFonts w:cs="Arial"/>
                <w:i/>
                <w:sz w:val="22"/>
                <w:szCs w:val="22"/>
              </w:rPr>
              <w:t>See</w:t>
            </w:r>
            <w:r w:rsidRPr="005B31EF">
              <w:rPr>
                <w:rFonts w:cs="Arial"/>
                <w:sz w:val="22"/>
                <w:szCs w:val="22"/>
              </w:rPr>
              <w:t xml:space="preserve"> </w:t>
            </w:r>
            <w:hyperlink w:anchor="Glos_NCI" w:history="1">
              <w:r w:rsidRPr="005B31EF">
                <w:rPr>
                  <w:rStyle w:val="IHyperlink"/>
                  <w:sz w:val="22"/>
                  <w:szCs w:val="22"/>
                </w:rPr>
                <w:t>National Cancer Institute</w:t>
              </w:r>
            </w:hyperlink>
          </w:p>
        </w:tc>
      </w:tr>
      <w:tr w:rsidR="009E3CCA" w:rsidRPr="005B31EF" w14:paraId="2DE94A64" w14:textId="77777777" w:rsidTr="00774BF8">
        <w:trPr>
          <w:gridAfter w:val="1"/>
          <w:wAfter w:w="15" w:type="dxa"/>
          <w:cantSplit/>
        </w:trPr>
        <w:tc>
          <w:tcPr>
            <w:tcW w:w="2083" w:type="dxa"/>
            <w:gridSpan w:val="3"/>
          </w:tcPr>
          <w:p w14:paraId="2DE94A62" w14:textId="77777777" w:rsidR="009E3CCA" w:rsidRPr="005B31EF" w:rsidRDefault="009E3CCA" w:rsidP="009B3336">
            <w:pPr>
              <w:pStyle w:val="TableText0"/>
            </w:pPr>
            <w:r w:rsidRPr="005B31EF">
              <w:t>NDS</w:t>
            </w:r>
          </w:p>
        </w:tc>
        <w:tc>
          <w:tcPr>
            <w:tcW w:w="7472" w:type="dxa"/>
          </w:tcPr>
          <w:p w14:paraId="2DE94A63" w14:textId="77777777" w:rsidR="009E3CCA" w:rsidRPr="005B31EF" w:rsidRDefault="009E3CCA" w:rsidP="009B3336">
            <w:pPr>
              <w:pStyle w:val="TableText0"/>
              <w:rPr>
                <w:color w:val="000000"/>
                <w:sz w:val="22"/>
                <w:szCs w:val="22"/>
              </w:rPr>
            </w:pPr>
            <w:r w:rsidRPr="005B31EF">
              <w:rPr>
                <w:i/>
                <w:color w:val="000000"/>
                <w:sz w:val="22"/>
                <w:szCs w:val="22"/>
              </w:rPr>
              <w:t>See</w:t>
            </w:r>
            <w:r w:rsidRPr="005B31EF">
              <w:rPr>
                <w:color w:val="000000"/>
                <w:sz w:val="22"/>
                <w:szCs w:val="22"/>
              </w:rPr>
              <w:t xml:space="preserve"> </w:t>
            </w:r>
            <w:hyperlink w:anchor="gLOS_nds" w:history="1">
              <w:r w:rsidRPr="005B31EF">
                <w:rPr>
                  <w:rStyle w:val="IHyperlink"/>
                  <w:sz w:val="22"/>
                  <w:szCs w:val="22"/>
                </w:rPr>
                <w:t>National Data Service</w:t>
              </w:r>
            </w:hyperlink>
          </w:p>
        </w:tc>
      </w:tr>
      <w:tr w:rsidR="009E3CCA" w:rsidRPr="005B31EF" w14:paraId="2DE94A67" w14:textId="77777777" w:rsidTr="00774BF8">
        <w:trPr>
          <w:gridAfter w:val="1"/>
          <w:wAfter w:w="15" w:type="dxa"/>
          <w:cantSplit/>
        </w:trPr>
        <w:tc>
          <w:tcPr>
            <w:tcW w:w="2083" w:type="dxa"/>
            <w:gridSpan w:val="3"/>
          </w:tcPr>
          <w:p w14:paraId="2DE94A65" w14:textId="77777777" w:rsidR="009E3CCA" w:rsidRPr="005B31EF" w:rsidRDefault="009E3CCA" w:rsidP="009B3336">
            <w:pPr>
              <w:pStyle w:val="TableText0"/>
              <w:rPr>
                <w:rFonts w:eastAsia="Arial Unicode MS"/>
              </w:rPr>
            </w:pPr>
            <w:r w:rsidRPr="005B31EF">
              <w:t>NHIN</w:t>
            </w:r>
          </w:p>
        </w:tc>
        <w:tc>
          <w:tcPr>
            <w:tcW w:w="7472" w:type="dxa"/>
          </w:tcPr>
          <w:p w14:paraId="2DE94A66" w14:textId="77777777" w:rsidR="009E3CCA" w:rsidRPr="005B31EF" w:rsidRDefault="009E3CCA" w:rsidP="009B3336">
            <w:pPr>
              <w:pStyle w:val="TableText0"/>
              <w:rPr>
                <w:rFonts w:eastAsia="Arial Unicode MS"/>
              </w:rPr>
            </w:pPr>
            <w:r w:rsidRPr="005B31EF">
              <w:rPr>
                <w:i/>
              </w:rPr>
              <w:t>See</w:t>
            </w:r>
            <w:r w:rsidRPr="005B31EF">
              <w:t xml:space="preserve"> </w:t>
            </w:r>
            <w:hyperlink w:anchor="Glos_NHIN" w:history="1">
              <w:r w:rsidRPr="005B31EF">
                <w:rPr>
                  <w:rStyle w:val="IHyperlink"/>
                  <w:sz w:val="22"/>
                  <w:szCs w:val="22"/>
                </w:rPr>
                <w:t>National Health Information Network</w:t>
              </w:r>
            </w:hyperlink>
          </w:p>
        </w:tc>
      </w:tr>
      <w:tr w:rsidR="009E3CCA" w:rsidRPr="005B31EF" w14:paraId="2DE94A6A" w14:textId="77777777" w:rsidTr="00774BF8">
        <w:trPr>
          <w:gridAfter w:val="1"/>
          <w:wAfter w:w="15" w:type="dxa"/>
          <w:cantSplit/>
        </w:trPr>
        <w:tc>
          <w:tcPr>
            <w:tcW w:w="2083" w:type="dxa"/>
            <w:gridSpan w:val="3"/>
          </w:tcPr>
          <w:p w14:paraId="2DE94A68" w14:textId="77777777" w:rsidR="009E3CCA" w:rsidRPr="005B31EF" w:rsidRDefault="009E3CCA" w:rsidP="00361ACF">
            <w:pPr>
              <w:rPr>
                <w:rFonts w:ascii="Arial" w:hAnsi="Arial" w:cs="Arial"/>
                <w:szCs w:val="22"/>
              </w:rPr>
            </w:pPr>
            <w:r w:rsidRPr="005B31EF">
              <w:rPr>
                <w:sz w:val="22"/>
                <w:szCs w:val="22"/>
              </w:rPr>
              <w:t>NLB</w:t>
            </w:r>
          </w:p>
        </w:tc>
        <w:tc>
          <w:tcPr>
            <w:tcW w:w="7472" w:type="dxa"/>
          </w:tcPr>
          <w:p w14:paraId="2DE94A69" w14:textId="77777777" w:rsidR="009E3CCA" w:rsidRPr="005B31EF" w:rsidRDefault="009E3CCA" w:rsidP="00361ACF">
            <w:pPr>
              <w:rPr>
                <w:rFonts w:ascii="Arial" w:hAnsi="Arial" w:cs="Arial"/>
                <w:szCs w:val="22"/>
              </w:rPr>
            </w:pPr>
            <w:r w:rsidRPr="005B31EF">
              <w:rPr>
                <w:i/>
                <w:sz w:val="22"/>
                <w:szCs w:val="22"/>
              </w:rPr>
              <w:t>See</w:t>
            </w:r>
            <w:r w:rsidRPr="005B31EF">
              <w:rPr>
                <w:sz w:val="22"/>
                <w:szCs w:val="22"/>
              </w:rPr>
              <w:t xml:space="preserve"> </w:t>
            </w:r>
            <w:hyperlink w:anchor="Glos_NLB" w:history="1">
              <w:r w:rsidRPr="005B31EF">
                <w:rPr>
                  <w:rStyle w:val="IHyperlink"/>
                  <w:sz w:val="22"/>
                  <w:szCs w:val="22"/>
                </w:rPr>
                <w:t>National Leadership Board</w:t>
              </w:r>
            </w:hyperlink>
          </w:p>
        </w:tc>
      </w:tr>
      <w:tr w:rsidR="009E3CCA" w:rsidRPr="005B31EF" w14:paraId="2DE94A6D" w14:textId="77777777" w:rsidTr="00774BF8">
        <w:trPr>
          <w:gridAfter w:val="1"/>
          <w:wAfter w:w="15" w:type="dxa"/>
          <w:cantSplit/>
        </w:trPr>
        <w:tc>
          <w:tcPr>
            <w:tcW w:w="2083" w:type="dxa"/>
            <w:gridSpan w:val="3"/>
          </w:tcPr>
          <w:p w14:paraId="2DE94A6B" w14:textId="77777777" w:rsidR="009E3CCA" w:rsidRPr="005B31EF" w:rsidRDefault="009E3CCA" w:rsidP="00361ACF">
            <w:pPr>
              <w:rPr>
                <w:szCs w:val="22"/>
              </w:rPr>
            </w:pPr>
            <w:bookmarkStart w:id="929" w:name="Glos_NAACCR"/>
            <w:r w:rsidRPr="005B31EF">
              <w:rPr>
                <w:rFonts w:cs="Arial"/>
                <w:sz w:val="22"/>
                <w:szCs w:val="22"/>
              </w:rPr>
              <w:t>North American Association of Central Cancer Registries (NAACCR)</w:t>
            </w:r>
            <w:bookmarkEnd w:id="929"/>
          </w:p>
        </w:tc>
        <w:tc>
          <w:tcPr>
            <w:tcW w:w="7472" w:type="dxa"/>
          </w:tcPr>
          <w:p w14:paraId="2DE94A6C" w14:textId="77777777" w:rsidR="009E3CCA" w:rsidRPr="005B31EF" w:rsidRDefault="009E3CCA" w:rsidP="00361ACF">
            <w:pPr>
              <w:rPr>
                <w:rFonts w:cs="Arial"/>
                <w:szCs w:val="22"/>
              </w:rPr>
            </w:pPr>
            <w:r w:rsidRPr="005B31EF">
              <w:rPr>
                <w:rFonts w:cs="Arial"/>
                <w:sz w:val="22"/>
                <w:szCs w:val="22"/>
              </w:rPr>
              <w:t>A professional organization that develops and promotes uniform data standards for cancer registration; provides education and training; certifies population-based registries; aggregates and publishes data from central cancer registries; and promotes the use of cancer surveillance data and systems for cancer control and epidemiologic research, public health programs, and patient care to reduce the burden of cancer in North America.</w:t>
            </w:r>
          </w:p>
        </w:tc>
      </w:tr>
      <w:tr w:rsidR="009E3CCA" w:rsidRPr="005B31EF" w14:paraId="2DE94A70" w14:textId="77777777" w:rsidTr="00774BF8">
        <w:trPr>
          <w:gridAfter w:val="1"/>
          <w:wAfter w:w="15" w:type="dxa"/>
          <w:cantSplit/>
        </w:trPr>
        <w:tc>
          <w:tcPr>
            <w:tcW w:w="2083" w:type="dxa"/>
            <w:gridSpan w:val="3"/>
          </w:tcPr>
          <w:p w14:paraId="2DE94A6E" w14:textId="77777777" w:rsidR="009E3CCA" w:rsidRPr="005B31EF" w:rsidRDefault="009E3CCA" w:rsidP="009B3336">
            <w:pPr>
              <w:pStyle w:val="TableText0"/>
            </w:pPr>
            <w:r w:rsidRPr="005B31EF">
              <w:t>NPCD</w:t>
            </w:r>
          </w:p>
        </w:tc>
        <w:tc>
          <w:tcPr>
            <w:tcW w:w="7472" w:type="dxa"/>
          </w:tcPr>
          <w:p w14:paraId="2DE94A6F" w14:textId="77777777" w:rsidR="009E3CCA" w:rsidRPr="005B31EF" w:rsidRDefault="009E3CCA" w:rsidP="009B3336">
            <w:pPr>
              <w:pStyle w:val="TableText0"/>
              <w:rPr>
                <w:color w:val="000000"/>
              </w:rPr>
            </w:pPr>
            <w:r w:rsidRPr="005B31EF">
              <w:rPr>
                <w:i/>
                <w:color w:val="000000"/>
              </w:rPr>
              <w:t>See</w:t>
            </w:r>
            <w:r w:rsidRPr="005B31EF">
              <w:rPr>
                <w:color w:val="000000"/>
              </w:rPr>
              <w:t xml:space="preserve"> </w:t>
            </w:r>
            <w:hyperlink w:anchor="Glos_NPCD" w:history="1">
              <w:r w:rsidRPr="005B31EF">
                <w:rPr>
                  <w:rStyle w:val="IHyperlink"/>
                  <w:sz w:val="22"/>
                  <w:szCs w:val="22"/>
                </w:rPr>
                <w:t>National Patient Care Database</w:t>
              </w:r>
            </w:hyperlink>
          </w:p>
        </w:tc>
      </w:tr>
      <w:tr w:rsidR="009E3CCA" w:rsidRPr="005B31EF" w14:paraId="2DE94A73" w14:textId="77777777" w:rsidTr="00774BF8">
        <w:trPr>
          <w:gridAfter w:val="1"/>
          <w:wAfter w:w="15" w:type="dxa"/>
          <w:cantSplit/>
        </w:trPr>
        <w:tc>
          <w:tcPr>
            <w:tcW w:w="2083" w:type="dxa"/>
            <w:gridSpan w:val="3"/>
          </w:tcPr>
          <w:p w14:paraId="2DE94A71" w14:textId="77777777" w:rsidR="009E3CCA" w:rsidRPr="005B31EF" w:rsidRDefault="009E3CCA" w:rsidP="009B3336">
            <w:pPr>
              <w:pStyle w:val="TableText0"/>
              <w:rPr>
                <w:rFonts w:eastAsia="Arial Unicode MS"/>
              </w:rPr>
            </w:pPr>
            <w:r w:rsidRPr="005B31EF">
              <w:t>NT&amp;EO</w:t>
            </w:r>
          </w:p>
        </w:tc>
        <w:tc>
          <w:tcPr>
            <w:tcW w:w="7472" w:type="dxa"/>
          </w:tcPr>
          <w:p w14:paraId="2DE94A72" w14:textId="77777777" w:rsidR="009E3CCA" w:rsidRPr="005B31EF" w:rsidRDefault="009E3CCA" w:rsidP="009B3336">
            <w:pPr>
              <w:pStyle w:val="TableText0"/>
            </w:pPr>
            <w:r w:rsidRPr="005B31EF">
              <w:rPr>
                <w:i/>
              </w:rPr>
              <w:t>See</w:t>
            </w:r>
            <w:r w:rsidRPr="005B31EF">
              <w:t xml:space="preserve"> </w:t>
            </w:r>
            <w:hyperlink w:anchor="Glos_NTEO" w:history="1">
              <w:r w:rsidRPr="005B31EF">
                <w:rPr>
                  <w:rStyle w:val="IHyperlink"/>
                  <w:sz w:val="22"/>
                  <w:szCs w:val="22"/>
                </w:rPr>
                <w:t>National Training and Education Office</w:t>
              </w:r>
            </w:hyperlink>
          </w:p>
        </w:tc>
      </w:tr>
      <w:tr w:rsidR="005B31EF" w:rsidRPr="00AC19BD" w14:paraId="2DE94A76" w14:textId="77777777" w:rsidTr="006D3556">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78"/>
        </w:trPr>
        <w:tc>
          <w:tcPr>
            <w:tcW w:w="990" w:type="dxa"/>
            <w:tcBorders>
              <w:top w:val="single" w:sz="4" w:space="0" w:color="auto"/>
              <w:left w:val="single" w:sz="4" w:space="0" w:color="auto"/>
              <w:bottom w:val="single" w:sz="4" w:space="0" w:color="auto"/>
            </w:tcBorders>
            <w:shd w:val="clear" w:color="auto" w:fill="D6E3BC"/>
          </w:tcPr>
          <w:p w14:paraId="2DE94A74" w14:textId="77777777" w:rsidR="005B31EF" w:rsidRPr="00AC19BD" w:rsidRDefault="00482CB5" w:rsidP="009B3336">
            <w:pPr>
              <w:pStyle w:val="TableText0"/>
              <w:rPr>
                <w:sz w:val="22"/>
                <w:szCs w:val="22"/>
              </w:rPr>
            </w:pPr>
            <w:hyperlink w:anchor="G_contents" w:history="1">
              <w:r w:rsidR="005B31EF" w:rsidRPr="00AC19BD">
                <w:rPr>
                  <w:rStyle w:val="Hyperlink"/>
                  <w:rFonts w:ascii="Arial Rounded MT Bold" w:hAnsi="Arial Rounded MT Bold" w:cs="Arial"/>
                </w:rPr>
                <w:t> </w:t>
              </w:r>
              <w:r w:rsidR="005B31EF" w:rsidRPr="00AC19BD">
                <w:rPr>
                  <w:rStyle w:val="IHyperlink"/>
                  <w:rFonts w:ascii="Arial Rounded MT Bold" w:hAnsi="Arial Rounded MT Bold"/>
                  <w:b/>
                  <w:sz w:val="22"/>
                  <w:szCs w:val="22"/>
                </w:rPr>
                <w:t>BACK</w:t>
              </w:r>
              <w:r w:rsidR="005B31EF" w:rsidRPr="00AC19BD">
                <w:rPr>
                  <w:rStyle w:val="Hyperlink"/>
                  <w:rFonts w:ascii="Arial Rounded MT Bold" w:hAnsi="Arial Rounded MT Bold" w:cs="Arial"/>
                </w:rPr>
                <w:t> </w:t>
              </w:r>
            </w:hyperlink>
            <w:r w:rsidR="005B31EF" w:rsidRPr="00AC19BD">
              <w:rPr>
                <w:rFonts w:ascii="Arial Rounded MT Bold" w:hAnsi="Arial Rounded MT Bold" w:cs="Arial"/>
              </w:rPr>
              <w:t xml:space="preserve"> </w:t>
            </w:r>
          </w:p>
        </w:tc>
        <w:tc>
          <w:tcPr>
            <w:tcW w:w="8580" w:type="dxa"/>
            <w:gridSpan w:val="4"/>
            <w:tcBorders>
              <w:top w:val="single" w:sz="4" w:space="0" w:color="auto"/>
            </w:tcBorders>
          </w:tcPr>
          <w:p w14:paraId="2DE94A75" w14:textId="77777777" w:rsidR="005B31EF" w:rsidRPr="00AC19BD" w:rsidRDefault="005B31EF" w:rsidP="009B3336">
            <w:pPr>
              <w:pStyle w:val="TableText0"/>
              <w:rPr>
                <w:sz w:val="22"/>
                <w:szCs w:val="22"/>
              </w:rPr>
            </w:pPr>
            <w:r w:rsidRPr="00AC19BD">
              <w:t>to Glossary Contents</w:t>
            </w:r>
          </w:p>
        </w:tc>
      </w:tr>
    </w:tbl>
    <w:p w14:paraId="2DE94A77" w14:textId="77777777" w:rsidR="009E3CCA" w:rsidRDefault="009E3CCA"/>
    <w:tbl>
      <w:tblPr>
        <w:tblW w:w="957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90"/>
        <w:gridCol w:w="1100"/>
        <w:gridCol w:w="7480"/>
      </w:tblGrid>
      <w:tr w:rsidR="009E3CCA" w:rsidRPr="005B31EF" w14:paraId="2DE94A7A" w14:textId="77777777" w:rsidTr="00671BCB">
        <w:trPr>
          <w:cantSplit/>
        </w:trPr>
        <w:tc>
          <w:tcPr>
            <w:tcW w:w="2090" w:type="dxa"/>
            <w:gridSpan w:val="2"/>
            <w:shd w:val="clear" w:color="auto" w:fill="666699"/>
          </w:tcPr>
          <w:p w14:paraId="2DE94A78" w14:textId="77777777" w:rsidR="009E3CCA" w:rsidRPr="005B31EF" w:rsidRDefault="009E3CCA" w:rsidP="00571625">
            <w:pPr>
              <w:pStyle w:val="TableHead"/>
              <w:jc w:val="center"/>
              <w:rPr>
                <w:color w:val="FFFFFF"/>
              </w:rPr>
            </w:pPr>
            <w:r w:rsidRPr="005B31EF">
              <w:rPr>
                <w:color w:val="FFFFFF"/>
              </w:rPr>
              <w:t>Term or Acronym</w:t>
            </w:r>
          </w:p>
        </w:tc>
        <w:tc>
          <w:tcPr>
            <w:tcW w:w="7480" w:type="dxa"/>
            <w:shd w:val="clear" w:color="auto" w:fill="666699"/>
          </w:tcPr>
          <w:p w14:paraId="2DE94A79" w14:textId="77777777" w:rsidR="009E3CCA" w:rsidRPr="005B31EF" w:rsidRDefault="009E3CCA" w:rsidP="00571625">
            <w:pPr>
              <w:pStyle w:val="TableHead"/>
              <w:jc w:val="center"/>
              <w:rPr>
                <w:color w:val="FFFFFF"/>
              </w:rPr>
            </w:pPr>
            <w:r w:rsidRPr="005B31EF">
              <w:rPr>
                <w:color w:val="FFFFFF"/>
              </w:rPr>
              <w:t>Description</w:t>
            </w:r>
          </w:p>
        </w:tc>
      </w:tr>
      <w:tr w:rsidR="009E3CCA" w:rsidRPr="005B31EF" w14:paraId="2DE94A7C" w14:textId="77777777" w:rsidTr="00071BC2">
        <w:trPr>
          <w:cantSplit/>
        </w:trPr>
        <w:tc>
          <w:tcPr>
            <w:tcW w:w="9570" w:type="dxa"/>
            <w:gridSpan w:val="3"/>
          </w:tcPr>
          <w:p w14:paraId="2DE94A7B" w14:textId="77777777" w:rsidR="009E3CCA" w:rsidRPr="005B31EF" w:rsidRDefault="009E3CCA" w:rsidP="009B3336">
            <w:pPr>
              <w:pStyle w:val="TableText0"/>
            </w:pPr>
            <w:bookmarkStart w:id="930" w:name="G_O"/>
            <w:r w:rsidRPr="005B31EF">
              <w:lastRenderedPageBreak/>
              <w:t>O</w:t>
            </w:r>
            <w:bookmarkEnd w:id="930"/>
          </w:p>
        </w:tc>
      </w:tr>
      <w:tr w:rsidR="009E3CCA" w:rsidRPr="005B31EF" w14:paraId="2DE94A7F" w14:textId="77777777" w:rsidTr="00071BC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2090" w:type="dxa"/>
            <w:gridSpan w:val="2"/>
            <w:tcBorders>
              <w:top w:val="single" w:sz="4" w:space="0" w:color="auto"/>
              <w:left w:val="single" w:sz="4" w:space="0" w:color="auto"/>
              <w:bottom w:val="single" w:sz="4" w:space="0" w:color="auto"/>
              <w:right w:val="single" w:sz="4" w:space="0" w:color="auto"/>
            </w:tcBorders>
          </w:tcPr>
          <w:p w14:paraId="2DE94A7D" w14:textId="77777777" w:rsidR="009E3CCA" w:rsidRPr="005B31EF" w:rsidRDefault="009E3CCA" w:rsidP="00361ACF">
            <w:pPr>
              <w:rPr>
                <w:szCs w:val="22"/>
              </w:rPr>
            </w:pPr>
            <w:r w:rsidRPr="005B31EF">
              <w:rPr>
                <w:sz w:val="22"/>
                <w:szCs w:val="22"/>
              </w:rPr>
              <w:t>OCO</w:t>
            </w:r>
          </w:p>
        </w:tc>
        <w:tc>
          <w:tcPr>
            <w:tcW w:w="7480" w:type="dxa"/>
            <w:tcBorders>
              <w:top w:val="single" w:sz="4" w:space="0" w:color="auto"/>
              <w:left w:val="single" w:sz="4" w:space="0" w:color="auto"/>
              <w:bottom w:val="single" w:sz="4" w:space="0" w:color="auto"/>
              <w:right w:val="single" w:sz="4" w:space="0" w:color="auto"/>
            </w:tcBorders>
          </w:tcPr>
          <w:p w14:paraId="2DE94A7E" w14:textId="77777777" w:rsidR="009E3CCA" w:rsidRPr="005B31EF" w:rsidRDefault="009E3CCA" w:rsidP="00361ACF">
            <w:pPr>
              <w:rPr>
                <w:szCs w:val="22"/>
              </w:rPr>
            </w:pPr>
            <w:r w:rsidRPr="005B31EF">
              <w:rPr>
                <w:bCs/>
                <w:i/>
                <w:sz w:val="22"/>
                <w:szCs w:val="22"/>
              </w:rPr>
              <w:t>See</w:t>
            </w:r>
            <w:r w:rsidRPr="005B31EF">
              <w:rPr>
                <w:bCs/>
                <w:sz w:val="22"/>
                <w:szCs w:val="22"/>
              </w:rPr>
              <w:t xml:space="preserve"> </w:t>
            </w:r>
            <w:hyperlink w:anchor="Glos_OCO" w:history="1">
              <w:r w:rsidRPr="005B31EF">
                <w:rPr>
                  <w:rStyle w:val="IHyperlink"/>
                  <w:sz w:val="22"/>
                  <w:szCs w:val="22"/>
                </w:rPr>
                <w:t>Overseas Contingency Operation</w:t>
              </w:r>
            </w:hyperlink>
          </w:p>
        </w:tc>
      </w:tr>
      <w:tr w:rsidR="009E3CCA" w:rsidRPr="005B31EF" w14:paraId="2DE94A82" w14:textId="77777777" w:rsidTr="00071BC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2090" w:type="dxa"/>
            <w:gridSpan w:val="2"/>
            <w:tcBorders>
              <w:top w:val="single" w:sz="4" w:space="0" w:color="auto"/>
              <w:left w:val="single" w:sz="4" w:space="0" w:color="auto"/>
              <w:bottom w:val="single" w:sz="4" w:space="0" w:color="auto"/>
              <w:right w:val="single" w:sz="4" w:space="0" w:color="auto"/>
            </w:tcBorders>
          </w:tcPr>
          <w:p w14:paraId="2DE94A80" w14:textId="77777777" w:rsidR="009E3CCA" w:rsidRPr="005B31EF" w:rsidRDefault="009E3CCA" w:rsidP="00361ACF">
            <w:pPr>
              <w:rPr>
                <w:rFonts w:ascii="Arial" w:hAnsi="Arial" w:cs="Arial"/>
                <w:szCs w:val="22"/>
              </w:rPr>
            </w:pPr>
            <w:r w:rsidRPr="005B31EF">
              <w:rPr>
                <w:sz w:val="22"/>
                <w:szCs w:val="22"/>
              </w:rPr>
              <w:t>OEF/OIF</w:t>
            </w:r>
          </w:p>
        </w:tc>
        <w:tc>
          <w:tcPr>
            <w:tcW w:w="7480" w:type="dxa"/>
            <w:tcBorders>
              <w:top w:val="single" w:sz="4" w:space="0" w:color="auto"/>
              <w:left w:val="single" w:sz="4" w:space="0" w:color="auto"/>
              <w:bottom w:val="single" w:sz="4" w:space="0" w:color="auto"/>
              <w:right w:val="single" w:sz="4" w:space="0" w:color="auto"/>
            </w:tcBorders>
          </w:tcPr>
          <w:p w14:paraId="2DE94A81" w14:textId="77777777" w:rsidR="009E3CCA" w:rsidRPr="005B31EF" w:rsidRDefault="00F0545F" w:rsidP="00361ACF">
            <w:pPr>
              <w:rPr>
                <w:rFonts w:ascii="Arial" w:hAnsi="Arial" w:cs="Arial"/>
                <w:szCs w:val="22"/>
              </w:rPr>
            </w:pPr>
            <w:r w:rsidRPr="005B31EF">
              <w:rPr>
                <w:sz w:val="22"/>
                <w:szCs w:val="22"/>
              </w:rPr>
              <w:t xml:space="preserve">See </w:t>
            </w:r>
            <w:hyperlink w:anchor="Glos_OEF" w:history="1">
              <w:r w:rsidR="00115B7B" w:rsidRPr="005B31EF">
                <w:rPr>
                  <w:rStyle w:val="IHyperlink"/>
                  <w:sz w:val="20"/>
                </w:rPr>
                <w:t>Operation Enduring Freedom</w:t>
              </w:r>
            </w:hyperlink>
            <w:r w:rsidR="00115B7B" w:rsidRPr="005B31EF">
              <w:rPr>
                <w:i/>
                <w:sz w:val="22"/>
                <w:szCs w:val="22"/>
              </w:rPr>
              <w:t xml:space="preserve"> and </w:t>
            </w:r>
            <w:r w:rsidR="00115B7B" w:rsidRPr="005B31EF">
              <w:rPr>
                <w:rStyle w:val="IHyperlink"/>
                <w:sz w:val="20"/>
              </w:rPr>
              <w:t>Operation Iraqi Freedom</w:t>
            </w:r>
            <w:r w:rsidR="00115B7B" w:rsidRPr="005B31EF">
              <w:rPr>
                <w:sz w:val="22"/>
                <w:szCs w:val="22"/>
              </w:rPr>
              <w:t>.</w:t>
            </w:r>
          </w:p>
        </w:tc>
      </w:tr>
      <w:tr w:rsidR="009E3CCA" w:rsidRPr="005B31EF" w14:paraId="2DE94A87" w14:textId="77777777" w:rsidTr="00071BC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2090" w:type="dxa"/>
            <w:gridSpan w:val="2"/>
            <w:tcBorders>
              <w:top w:val="single" w:sz="4" w:space="0" w:color="auto"/>
              <w:left w:val="single" w:sz="4" w:space="0" w:color="auto"/>
              <w:bottom w:val="single" w:sz="4" w:space="0" w:color="auto"/>
              <w:right w:val="single" w:sz="4" w:space="0" w:color="auto"/>
            </w:tcBorders>
          </w:tcPr>
          <w:p w14:paraId="2DE94A83" w14:textId="77777777" w:rsidR="009E3CCA" w:rsidRPr="005B31EF" w:rsidRDefault="009E3CCA" w:rsidP="00361ACF">
            <w:pPr>
              <w:spacing w:before="100" w:after="100"/>
              <w:rPr>
                <w:szCs w:val="22"/>
              </w:rPr>
            </w:pPr>
            <w:r w:rsidRPr="005B31EF">
              <w:rPr>
                <w:sz w:val="22"/>
                <w:szCs w:val="22"/>
              </w:rPr>
              <w:t>OEF/OIF Clinical Reminder</w:t>
            </w:r>
          </w:p>
          <w:p w14:paraId="2DE94A84" w14:textId="77777777" w:rsidR="009E3CCA" w:rsidRPr="005B31EF" w:rsidRDefault="009E3CCA" w:rsidP="00361ACF">
            <w:pPr>
              <w:ind w:firstLine="720"/>
              <w:rPr>
                <w:szCs w:val="22"/>
              </w:rPr>
            </w:pPr>
          </w:p>
        </w:tc>
        <w:tc>
          <w:tcPr>
            <w:tcW w:w="7480" w:type="dxa"/>
            <w:tcBorders>
              <w:top w:val="single" w:sz="4" w:space="0" w:color="auto"/>
              <w:left w:val="single" w:sz="4" w:space="0" w:color="auto"/>
              <w:bottom w:val="single" w:sz="4" w:space="0" w:color="auto"/>
              <w:right w:val="single" w:sz="4" w:space="0" w:color="auto"/>
            </w:tcBorders>
          </w:tcPr>
          <w:p w14:paraId="2DE94A85" w14:textId="77777777" w:rsidR="009E3CCA" w:rsidRPr="005B31EF" w:rsidRDefault="009E3CCA" w:rsidP="00361ACF">
            <w:pPr>
              <w:rPr>
                <w:szCs w:val="22"/>
              </w:rPr>
            </w:pPr>
            <w:r w:rsidRPr="005B31EF">
              <w:rPr>
                <w:sz w:val="22"/>
                <w:szCs w:val="22"/>
              </w:rPr>
              <w:t>A clinical reminder designed to assist in screening candidates for the Embedded Fragment Registry</w:t>
            </w:r>
            <w:r w:rsidR="00265DE5" w:rsidRPr="005B31EF">
              <w:rPr>
                <w:sz w:val="22"/>
                <w:szCs w:val="22"/>
              </w:rPr>
              <w:t xml:space="preserve">. </w:t>
            </w:r>
            <w:r w:rsidRPr="005B31EF">
              <w:rPr>
                <w:sz w:val="22"/>
                <w:szCs w:val="22"/>
              </w:rPr>
              <w:t xml:space="preserve">The clinical reminder consists of a questionnaire targeted at identifying health factors pertaining to </w:t>
            </w:r>
            <w:r w:rsidRPr="005B31EF">
              <w:rPr>
                <w:rStyle w:val="OrgName"/>
                <w:rFonts w:cs="Microsoft Sans Serif"/>
              </w:rPr>
              <w:t>EFR</w:t>
            </w:r>
            <w:r w:rsidRPr="005B31EF">
              <w:rPr>
                <w:sz w:val="22"/>
                <w:szCs w:val="22"/>
              </w:rPr>
              <w:t>:</w:t>
            </w:r>
          </w:p>
          <w:p w14:paraId="2DE94A86" w14:textId="77777777" w:rsidR="009E3CCA" w:rsidRPr="005B31EF" w:rsidRDefault="009E3CCA" w:rsidP="00361ACF">
            <w:pPr>
              <w:rPr>
                <w:rFonts w:ascii="Arial" w:hAnsi="Arial" w:cs="Arial"/>
                <w:szCs w:val="22"/>
              </w:rPr>
            </w:pPr>
            <w:r w:rsidRPr="005B31EF">
              <w:rPr>
                <w:rStyle w:val="OrgName"/>
                <w:rFonts w:cs="Microsoft Sans Serif"/>
              </w:rPr>
              <w:t>Afghan and Iraq Post-Deployment Screen</w:t>
            </w:r>
            <w:r w:rsidRPr="005B31EF">
              <w:rPr>
                <w:rStyle w:val="OrgName"/>
                <w:rFonts w:cs="Microsoft Sans Serif"/>
              </w:rPr>
              <w:br/>
              <w:t>EMBEDDED FRAGMENTS PRESENT</w:t>
            </w:r>
            <w:r w:rsidRPr="005B31EF">
              <w:rPr>
                <w:rStyle w:val="OrgName"/>
                <w:rFonts w:cs="Microsoft Sans Serif"/>
              </w:rPr>
              <w:br/>
              <w:t>NO EMBEDDED FRAGMENTS</w:t>
            </w:r>
          </w:p>
        </w:tc>
      </w:tr>
      <w:tr w:rsidR="009E3CCA" w:rsidRPr="005B31EF" w14:paraId="2DE94A8A" w14:textId="77777777" w:rsidTr="00071BC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2090" w:type="dxa"/>
            <w:gridSpan w:val="2"/>
            <w:tcBorders>
              <w:top w:val="single" w:sz="4" w:space="0" w:color="auto"/>
              <w:left w:val="single" w:sz="4" w:space="0" w:color="auto"/>
              <w:bottom w:val="single" w:sz="4" w:space="0" w:color="auto"/>
              <w:right w:val="single" w:sz="4" w:space="0" w:color="auto"/>
            </w:tcBorders>
          </w:tcPr>
          <w:p w14:paraId="2DE94A88" w14:textId="77777777" w:rsidR="009E3CCA" w:rsidRPr="005B31EF" w:rsidRDefault="009E3CCA" w:rsidP="009B3336">
            <w:pPr>
              <w:pStyle w:val="TableText0"/>
            </w:pPr>
            <w:r w:rsidRPr="005B31EF">
              <w:t>OEF/OIF Coordinators and Case Managers</w:t>
            </w:r>
          </w:p>
        </w:tc>
        <w:tc>
          <w:tcPr>
            <w:tcW w:w="7480" w:type="dxa"/>
            <w:tcBorders>
              <w:top w:val="single" w:sz="4" w:space="0" w:color="auto"/>
              <w:left w:val="single" w:sz="4" w:space="0" w:color="auto"/>
              <w:bottom w:val="single" w:sz="4" w:space="0" w:color="auto"/>
              <w:right w:val="single" w:sz="4" w:space="0" w:color="auto"/>
            </w:tcBorders>
          </w:tcPr>
          <w:p w14:paraId="2DE94A89" w14:textId="77777777" w:rsidR="009E3CCA" w:rsidRPr="005B31EF" w:rsidRDefault="009E3CCA" w:rsidP="009B3336">
            <w:pPr>
              <w:pStyle w:val="TableText0"/>
              <w:rPr>
                <w:i/>
              </w:rPr>
            </w:pPr>
            <w:r w:rsidRPr="005B31EF">
              <w:t xml:space="preserve">Each </w:t>
            </w:r>
            <w:r w:rsidRPr="005B31EF">
              <w:rPr>
                <w:rStyle w:val="OrgName"/>
                <w:rFonts w:cs="Microsoft Sans Serif"/>
              </w:rPr>
              <w:t>VA</w:t>
            </w:r>
            <w:r w:rsidRPr="005B31EF">
              <w:t xml:space="preserve"> Medical Center has an OEF/OIF case management team, consisting of a nurse or social worker program manager leading the program; a nurse or social worker case manager providing clinical case management services; and a transition patient advocate acting as an ombudsman for the patient and family</w:t>
            </w:r>
            <w:r w:rsidR="00265DE5" w:rsidRPr="005B31EF">
              <w:t xml:space="preserve">. </w:t>
            </w:r>
            <w:r w:rsidRPr="005B31EF">
              <w:t xml:space="preserve">The OEF/OIF Coordinators and Case Managers may initiate the referral to the </w:t>
            </w:r>
            <w:r w:rsidRPr="005B31EF">
              <w:rPr>
                <w:rStyle w:val="OrgName"/>
                <w:rFonts w:cs="Microsoft Sans Serif"/>
              </w:rPr>
              <w:t>EFR</w:t>
            </w:r>
            <w:r w:rsidRPr="005B31EF">
              <w:t xml:space="preserve"> and need to be aware of the TEFSC protocols; however, they will not need access to the </w:t>
            </w:r>
            <w:r w:rsidR="006156EE" w:rsidRPr="005B31EF">
              <w:t>Registry</w:t>
            </w:r>
            <w:r w:rsidR="005F22EC">
              <w:t xml:space="preserve">. </w:t>
            </w:r>
            <w:r w:rsidR="00115B7B" w:rsidRPr="005B31EF">
              <w:rPr>
                <w:i/>
              </w:rPr>
              <w:t xml:space="preserve">See also </w:t>
            </w:r>
            <w:hyperlink w:anchor="Glos_OEF" w:history="1">
              <w:r w:rsidR="00115B7B" w:rsidRPr="005B31EF">
                <w:rPr>
                  <w:rStyle w:val="IHyperlink"/>
                </w:rPr>
                <w:t>Operation Enduring Freedom</w:t>
              </w:r>
            </w:hyperlink>
            <w:r w:rsidR="00115B7B" w:rsidRPr="005B31EF">
              <w:rPr>
                <w:i/>
              </w:rPr>
              <w:t xml:space="preserve"> and </w:t>
            </w:r>
            <w:r w:rsidR="00115B7B" w:rsidRPr="005B31EF">
              <w:rPr>
                <w:rStyle w:val="IHyperlink"/>
              </w:rPr>
              <w:t>Operation Iraqi Freedom</w:t>
            </w:r>
            <w:r w:rsidR="00115B7B" w:rsidRPr="005B31EF">
              <w:t>.</w:t>
            </w:r>
          </w:p>
        </w:tc>
      </w:tr>
      <w:tr w:rsidR="009E3CCA" w:rsidRPr="005B31EF" w14:paraId="2DE94A8D" w14:textId="77777777" w:rsidTr="00071BC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2090" w:type="dxa"/>
            <w:gridSpan w:val="2"/>
            <w:tcBorders>
              <w:top w:val="single" w:sz="4" w:space="0" w:color="auto"/>
              <w:left w:val="single" w:sz="4" w:space="0" w:color="auto"/>
              <w:bottom w:val="single" w:sz="4" w:space="0" w:color="auto"/>
              <w:right w:val="single" w:sz="4" w:space="0" w:color="auto"/>
            </w:tcBorders>
          </w:tcPr>
          <w:p w14:paraId="2DE94A8B" w14:textId="77777777" w:rsidR="009E3CCA" w:rsidRPr="005B31EF" w:rsidRDefault="009E3CCA" w:rsidP="009B3336">
            <w:pPr>
              <w:pStyle w:val="TableText0"/>
            </w:pPr>
            <w:bookmarkStart w:id="931" w:name="Glos_OFHPR"/>
            <w:r w:rsidRPr="005B31EF">
              <w:t>Office of Force Health Protection and Readiness</w:t>
            </w:r>
            <w:bookmarkEnd w:id="931"/>
            <w:r w:rsidRPr="005B31EF">
              <w:t xml:space="preserve"> (OFHPR)</w:t>
            </w:r>
          </w:p>
        </w:tc>
        <w:tc>
          <w:tcPr>
            <w:tcW w:w="7480" w:type="dxa"/>
            <w:tcBorders>
              <w:top w:val="single" w:sz="4" w:space="0" w:color="auto"/>
              <w:left w:val="single" w:sz="4" w:space="0" w:color="auto"/>
              <w:bottom w:val="single" w:sz="4" w:space="0" w:color="auto"/>
              <w:right w:val="single" w:sz="4" w:space="0" w:color="auto"/>
            </w:tcBorders>
          </w:tcPr>
          <w:p w14:paraId="2DE94A8C" w14:textId="77777777" w:rsidR="009E3CCA" w:rsidRPr="005B31EF" w:rsidRDefault="009E3CCA" w:rsidP="009B3336">
            <w:pPr>
              <w:pStyle w:val="TableText0"/>
            </w:pPr>
            <w:r w:rsidRPr="005B31EF">
              <w:t xml:space="preserve">OFHPR serves as the principal staff assistant and advisor to the Assistant Secretary of Defense (Health Affairs) for all </w:t>
            </w:r>
            <w:hyperlink w:anchor="Glos_DoD" w:history="1">
              <w:r w:rsidR="00F0545F" w:rsidRPr="005B31EF">
                <w:rPr>
                  <w:rStyle w:val="IHyperlink"/>
                  <w:rFonts w:ascii="Microsoft Sans Serif" w:hAnsi="Microsoft Sans Serif" w:cs="Microsoft Sans Serif"/>
                </w:rPr>
                <w:t>DoD</w:t>
              </w:r>
            </w:hyperlink>
            <w:r w:rsidRPr="005B31EF">
              <w:t xml:space="preserve"> deployment medicine policies, programs, and activities</w:t>
            </w:r>
            <w:r w:rsidR="00265DE5" w:rsidRPr="005B31EF">
              <w:t xml:space="preserve">. </w:t>
            </w:r>
            <w:r w:rsidRPr="005B31EF">
              <w:t>In carrying out these responsibilities the office is responsible for deployment related health policy, doctrine, theater information systems, system rightsizing, and international agreements.</w:t>
            </w:r>
          </w:p>
        </w:tc>
      </w:tr>
      <w:tr w:rsidR="00115B7B" w:rsidRPr="005B31EF" w14:paraId="2DE94A90" w14:textId="77777777" w:rsidTr="00071BC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2090" w:type="dxa"/>
            <w:gridSpan w:val="2"/>
            <w:tcBorders>
              <w:top w:val="single" w:sz="4" w:space="0" w:color="auto"/>
              <w:left w:val="single" w:sz="4" w:space="0" w:color="auto"/>
              <w:bottom w:val="single" w:sz="4" w:space="0" w:color="auto"/>
              <w:right w:val="single" w:sz="4" w:space="0" w:color="auto"/>
            </w:tcBorders>
          </w:tcPr>
          <w:p w14:paraId="2DE94A8E" w14:textId="77777777" w:rsidR="00115B7B" w:rsidRPr="005B31EF" w:rsidRDefault="00115B7B" w:rsidP="009B3336">
            <w:pPr>
              <w:pStyle w:val="TableText0"/>
            </w:pPr>
            <w:bookmarkStart w:id="932" w:name="Glos_OIT"/>
            <w:r w:rsidRPr="005B31EF">
              <w:t>Office of Information and Technology (OI&amp;T)</w:t>
            </w:r>
            <w:bookmarkEnd w:id="932"/>
          </w:p>
        </w:tc>
        <w:tc>
          <w:tcPr>
            <w:tcW w:w="7480" w:type="dxa"/>
            <w:tcBorders>
              <w:top w:val="single" w:sz="4" w:space="0" w:color="auto"/>
              <w:left w:val="single" w:sz="4" w:space="0" w:color="auto"/>
              <w:bottom w:val="single" w:sz="4" w:space="0" w:color="auto"/>
              <w:right w:val="single" w:sz="4" w:space="0" w:color="auto"/>
            </w:tcBorders>
          </w:tcPr>
          <w:p w14:paraId="2DE94A8F" w14:textId="77777777" w:rsidR="00115B7B" w:rsidRPr="005B31EF" w:rsidRDefault="00115B7B" w:rsidP="009B3336">
            <w:pPr>
              <w:pStyle w:val="TableText0"/>
            </w:pPr>
            <w:r w:rsidRPr="005B31EF">
              <w:t>Delivers available, adaptable, secure, and cost effective technology services; supports the goal of delivering world-class service to veterans and their families through effective communication and management of people, technology, business processes and financial processes.</w:t>
            </w:r>
          </w:p>
        </w:tc>
      </w:tr>
      <w:tr w:rsidR="009E3CCA" w:rsidRPr="005B31EF" w14:paraId="2DE94A93" w14:textId="77777777" w:rsidTr="00071BC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2090" w:type="dxa"/>
            <w:gridSpan w:val="2"/>
            <w:tcBorders>
              <w:top w:val="single" w:sz="4" w:space="0" w:color="auto"/>
              <w:left w:val="single" w:sz="4" w:space="0" w:color="auto"/>
              <w:bottom w:val="single" w:sz="4" w:space="0" w:color="auto"/>
              <w:right w:val="single" w:sz="4" w:space="0" w:color="auto"/>
            </w:tcBorders>
          </w:tcPr>
          <w:p w14:paraId="2DE94A91" w14:textId="77777777" w:rsidR="009E3CCA" w:rsidRPr="005B31EF" w:rsidRDefault="009E3CCA" w:rsidP="009B3336">
            <w:pPr>
              <w:pStyle w:val="TableText0"/>
            </w:pPr>
            <w:r w:rsidRPr="005B31EF">
              <w:t>OPCS</w:t>
            </w:r>
          </w:p>
        </w:tc>
        <w:tc>
          <w:tcPr>
            <w:tcW w:w="7480" w:type="dxa"/>
            <w:tcBorders>
              <w:top w:val="single" w:sz="4" w:space="0" w:color="auto"/>
              <w:left w:val="single" w:sz="4" w:space="0" w:color="auto"/>
              <w:bottom w:val="single" w:sz="4" w:space="0" w:color="auto"/>
              <w:right w:val="single" w:sz="4" w:space="0" w:color="auto"/>
            </w:tcBorders>
          </w:tcPr>
          <w:p w14:paraId="2DE94A92" w14:textId="77777777" w:rsidR="009E3CCA" w:rsidRPr="005B31EF" w:rsidRDefault="009E3CCA" w:rsidP="009B3336">
            <w:pPr>
              <w:pStyle w:val="TableText0"/>
              <w:rPr>
                <w:sz w:val="22"/>
                <w:szCs w:val="22"/>
              </w:rPr>
            </w:pPr>
            <w:r w:rsidRPr="005B31EF">
              <w:rPr>
                <w:i/>
                <w:sz w:val="22"/>
                <w:szCs w:val="22"/>
              </w:rPr>
              <w:t>See</w:t>
            </w:r>
            <w:r w:rsidRPr="005B31EF">
              <w:rPr>
                <w:sz w:val="22"/>
                <w:szCs w:val="22"/>
              </w:rPr>
              <w:t xml:space="preserve"> </w:t>
            </w:r>
            <w:hyperlink w:anchor="Glos_PCS" w:history="1">
              <w:r w:rsidRPr="005B31EF">
                <w:rPr>
                  <w:rStyle w:val="IHyperlink"/>
                  <w:sz w:val="22"/>
                  <w:szCs w:val="22"/>
                </w:rPr>
                <w:t>Patient Care Services</w:t>
              </w:r>
            </w:hyperlink>
          </w:p>
        </w:tc>
      </w:tr>
      <w:tr w:rsidR="00F0545F" w:rsidRPr="005B31EF" w14:paraId="2DE94A96" w14:textId="77777777" w:rsidTr="00071BC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2090" w:type="dxa"/>
            <w:gridSpan w:val="2"/>
            <w:tcBorders>
              <w:top w:val="single" w:sz="4" w:space="0" w:color="auto"/>
              <w:left w:val="single" w:sz="4" w:space="0" w:color="auto"/>
              <w:bottom w:val="single" w:sz="4" w:space="0" w:color="auto"/>
              <w:right w:val="single" w:sz="4" w:space="0" w:color="auto"/>
            </w:tcBorders>
          </w:tcPr>
          <w:p w14:paraId="2DE94A94" w14:textId="77777777" w:rsidR="00F0545F" w:rsidRPr="005B31EF" w:rsidRDefault="00F0545F" w:rsidP="009B3336">
            <w:pPr>
              <w:pStyle w:val="TableText0"/>
            </w:pPr>
            <w:bookmarkStart w:id="933" w:name="Glos_OEF"/>
            <w:r w:rsidRPr="005B31EF">
              <w:t>Operation Enduring Freedom (OEF</w:t>
            </w:r>
            <w:bookmarkEnd w:id="933"/>
            <w:r w:rsidRPr="005B31EF">
              <w:t>)</w:t>
            </w:r>
          </w:p>
        </w:tc>
        <w:tc>
          <w:tcPr>
            <w:tcW w:w="7480" w:type="dxa"/>
            <w:tcBorders>
              <w:top w:val="single" w:sz="4" w:space="0" w:color="auto"/>
              <w:left w:val="single" w:sz="4" w:space="0" w:color="auto"/>
              <w:bottom w:val="single" w:sz="4" w:space="0" w:color="auto"/>
              <w:right w:val="single" w:sz="4" w:space="0" w:color="auto"/>
            </w:tcBorders>
          </w:tcPr>
          <w:p w14:paraId="2DE94A95" w14:textId="77777777" w:rsidR="00F0545F" w:rsidRPr="005B31EF" w:rsidRDefault="00F0545F" w:rsidP="009B3336">
            <w:pPr>
              <w:pStyle w:val="TableText0"/>
            </w:pPr>
            <w:r w:rsidRPr="005B31EF">
              <w:t>Military operation in Afghanistan and Iraq</w:t>
            </w:r>
            <w:r w:rsidR="005F22EC">
              <w:t xml:space="preserve">. </w:t>
            </w:r>
            <w:r w:rsidRPr="005B31EF">
              <w:t xml:space="preserve">Used mostly in conjunction with </w:t>
            </w:r>
            <w:r w:rsidR="00115B7B" w:rsidRPr="005B31EF">
              <w:rPr>
                <w:rStyle w:val="IHyperlink"/>
              </w:rPr>
              <w:t>Operation Iraqi Freedom</w:t>
            </w:r>
            <w:r w:rsidRPr="005B31EF">
              <w:t>, which refers to another similar operation.</w:t>
            </w:r>
          </w:p>
        </w:tc>
      </w:tr>
      <w:tr w:rsidR="00F0545F" w:rsidRPr="005B31EF" w14:paraId="2DE94A99" w14:textId="77777777" w:rsidTr="00071BC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2090" w:type="dxa"/>
            <w:gridSpan w:val="2"/>
            <w:tcBorders>
              <w:top w:val="single" w:sz="4" w:space="0" w:color="auto"/>
              <w:left w:val="single" w:sz="4" w:space="0" w:color="auto"/>
              <w:bottom w:val="single" w:sz="4" w:space="0" w:color="auto"/>
              <w:right w:val="single" w:sz="4" w:space="0" w:color="auto"/>
            </w:tcBorders>
          </w:tcPr>
          <w:p w14:paraId="2DE94A97" w14:textId="77777777" w:rsidR="00F0545F" w:rsidRPr="005B31EF" w:rsidRDefault="00F0545F" w:rsidP="009B3336">
            <w:pPr>
              <w:pStyle w:val="TableText0"/>
            </w:pPr>
            <w:r w:rsidRPr="005B31EF">
              <w:t>OIF</w:t>
            </w:r>
          </w:p>
        </w:tc>
        <w:tc>
          <w:tcPr>
            <w:tcW w:w="7480" w:type="dxa"/>
            <w:tcBorders>
              <w:top w:val="single" w:sz="4" w:space="0" w:color="auto"/>
              <w:left w:val="single" w:sz="4" w:space="0" w:color="auto"/>
              <w:bottom w:val="single" w:sz="4" w:space="0" w:color="auto"/>
              <w:right w:val="single" w:sz="4" w:space="0" w:color="auto"/>
            </w:tcBorders>
          </w:tcPr>
          <w:p w14:paraId="2DE94A98" w14:textId="77777777" w:rsidR="00F0545F" w:rsidRPr="005B31EF" w:rsidRDefault="00F0545F" w:rsidP="009B3336">
            <w:pPr>
              <w:pStyle w:val="TableText0"/>
              <w:rPr>
                <w:sz w:val="22"/>
                <w:szCs w:val="22"/>
              </w:rPr>
            </w:pPr>
            <w:r w:rsidRPr="005B31EF">
              <w:rPr>
                <w:i/>
                <w:sz w:val="22"/>
                <w:szCs w:val="22"/>
              </w:rPr>
              <w:t>See</w:t>
            </w:r>
            <w:r w:rsidRPr="005B31EF">
              <w:rPr>
                <w:sz w:val="22"/>
                <w:szCs w:val="22"/>
              </w:rPr>
              <w:t xml:space="preserve"> </w:t>
            </w:r>
            <w:r w:rsidRPr="005B31EF">
              <w:rPr>
                <w:rStyle w:val="IHyperlink"/>
              </w:rPr>
              <w:t>Operation Iraqi Freedom</w:t>
            </w:r>
          </w:p>
        </w:tc>
      </w:tr>
      <w:tr w:rsidR="00F0545F" w:rsidRPr="005B31EF" w14:paraId="2DE94A9C" w14:textId="77777777" w:rsidTr="00071BC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2090" w:type="dxa"/>
            <w:gridSpan w:val="2"/>
            <w:tcBorders>
              <w:top w:val="single" w:sz="4" w:space="0" w:color="auto"/>
              <w:left w:val="single" w:sz="4" w:space="0" w:color="auto"/>
              <w:bottom w:val="single" w:sz="4" w:space="0" w:color="auto"/>
              <w:right w:val="single" w:sz="4" w:space="0" w:color="auto"/>
            </w:tcBorders>
          </w:tcPr>
          <w:p w14:paraId="2DE94A9A" w14:textId="77777777" w:rsidR="00F0545F" w:rsidRPr="005B31EF" w:rsidRDefault="00F0545F" w:rsidP="009B3336">
            <w:pPr>
              <w:pStyle w:val="TableText0"/>
            </w:pPr>
            <w:bookmarkStart w:id="934" w:name="Glos_OIF"/>
            <w:r w:rsidRPr="005B31EF">
              <w:t>Operation Iraqi Freedom (OIF)</w:t>
            </w:r>
            <w:bookmarkEnd w:id="934"/>
          </w:p>
        </w:tc>
        <w:tc>
          <w:tcPr>
            <w:tcW w:w="7480" w:type="dxa"/>
            <w:tcBorders>
              <w:top w:val="single" w:sz="4" w:space="0" w:color="auto"/>
              <w:left w:val="single" w:sz="4" w:space="0" w:color="auto"/>
              <w:bottom w:val="single" w:sz="4" w:space="0" w:color="auto"/>
              <w:right w:val="single" w:sz="4" w:space="0" w:color="auto"/>
            </w:tcBorders>
          </w:tcPr>
          <w:p w14:paraId="2DE94A9B" w14:textId="77777777" w:rsidR="00F0545F" w:rsidRPr="005B31EF" w:rsidRDefault="00115B7B" w:rsidP="009B3336">
            <w:pPr>
              <w:pStyle w:val="TableText0"/>
              <w:rPr>
                <w:i/>
              </w:rPr>
            </w:pPr>
            <w:r w:rsidRPr="005B31EF">
              <w:t>Military operation in Afghanistan and Iraq</w:t>
            </w:r>
            <w:r w:rsidR="005F22EC">
              <w:t xml:space="preserve">. </w:t>
            </w:r>
            <w:r w:rsidRPr="005B31EF">
              <w:t xml:space="preserve">Used mostly in conjunction with </w:t>
            </w:r>
            <w:hyperlink w:anchor="Glos_OEF" w:history="1">
              <w:r w:rsidRPr="005B31EF">
                <w:rPr>
                  <w:rStyle w:val="IHyperlink"/>
                </w:rPr>
                <w:t>Operation Enduring Freedom</w:t>
              </w:r>
            </w:hyperlink>
            <w:r w:rsidRPr="005B31EF">
              <w:t>, which refers to another similar operation.</w:t>
            </w:r>
          </w:p>
        </w:tc>
      </w:tr>
      <w:tr w:rsidR="00F0545F" w:rsidRPr="005B31EF" w14:paraId="2DE94A9F" w14:textId="77777777" w:rsidTr="00071BC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2090" w:type="dxa"/>
            <w:gridSpan w:val="2"/>
            <w:tcBorders>
              <w:top w:val="single" w:sz="4" w:space="0" w:color="auto"/>
              <w:left w:val="single" w:sz="4" w:space="0" w:color="auto"/>
              <w:bottom w:val="single" w:sz="4" w:space="0" w:color="auto"/>
              <w:right w:val="single" w:sz="4" w:space="0" w:color="auto"/>
            </w:tcBorders>
          </w:tcPr>
          <w:p w14:paraId="2DE94A9D" w14:textId="77777777" w:rsidR="00F0545F" w:rsidRPr="005B31EF" w:rsidRDefault="00F0545F" w:rsidP="009B3336">
            <w:pPr>
              <w:pStyle w:val="TableText0"/>
            </w:pPr>
            <w:r w:rsidRPr="005B31EF">
              <w:t>OEF</w:t>
            </w:r>
          </w:p>
        </w:tc>
        <w:tc>
          <w:tcPr>
            <w:tcW w:w="7480" w:type="dxa"/>
            <w:tcBorders>
              <w:top w:val="single" w:sz="4" w:space="0" w:color="auto"/>
              <w:left w:val="single" w:sz="4" w:space="0" w:color="auto"/>
              <w:bottom w:val="single" w:sz="4" w:space="0" w:color="auto"/>
              <w:right w:val="single" w:sz="4" w:space="0" w:color="auto"/>
            </w:tcBorders>
          </w:tcPr>
          <w:p w14:paraId="2DE94A9E" w14:textId="77777777" w:rsidR="00F0545F" w:rsidRPr="005B31EF" w:rsidRDefault="00F0545F" w:rsidP="009B3336">
            <w:pPr>
              <w:pStyle w:val="TableText0"/>
              <w:rPr>
                <w:sz w:val="22"/>
                <w:szCs w:val="22"/>
              </w:rPr>
            </w:pPr>
            <w:r w:rsidRPr="005B31EF">
              <w:rPr>
                <w:i/>
                <w:sz w:val="22"/>
                <w:szCs w:val="22"/>
              </w:rPr>
              <w:t>See</w:t>
            </w:r>
            <w:r w:rsidRPr="005B31EF">
              <w:rPr>
                <w:sz w:val="22"/>
                <w:szCs w:val="22"/>
              </w:rPr>
              <w:t xml:space="preserve"> </w:t>
            </w:r>
            <w:hyperlink w:anchor="Glos_OEF" w:history="1">
              <w:r w:rsidRPr="005B31EF">
                <w:rPr>
                  <w:rStyle w:val="IHyperlink"/>
                </w:rPr>
                <w:t>Operation Enduring Freedom</w:t>
              </w:r>
            </w:hyperlink>
            <w:r w:rsidR="005F22EC">
              <w:rPr>
                <w:sz w:val="22"/>
                <w:szCs w:val="22"/>
              </w:rPr>
              <w:t xml:space="preserve">. </w:t>
            </w:r>
            <w:r w:rsidRPr="005B31EF">
              <w:rPr>
                <w:i/>
                <w:sz w:val="22"/>
                <w:szCs w:val="22"/>
              </w:rPr>
              <w:t>See also</w:t>
            </w:r>
            <w:r w:rsidRPr="005B31EF">
              <w:rPr>
                <w:sz w:val="22"/>
                <w:szCs w:val="22"/>
              </w:rPr>
              <w:t xml:space="preserve"> </w:t>
            </w:r>
            <w:r w:rsidR="00115B7B" w:rsidRPr="005B31EF">
              <w:rPr>
                <w:rStyle w:val="IHyperlink"/>
              </w:rPr>
              <w:t>Operation Iraqi Freedom</w:t>
            </w:r>
          </w:p>
        </w:tc>
      </w:tr>
      <w:tr w:rsidR="00F0545F" w:rsidRPr="005B31EF" w14:paraId="2DE94AA2" w14:textId="77777777" w:rsidTr="00071BC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2090" w:type="dxa"/>
            <w:gridSpan w:val="2"/>
            <w:tcBorders>
              <w:top w:val="single" w:sz="4" w:space="0" w:color="auto"/>
              <w:left w:val="single" w:sz="4" w:space="0" w:color="auto"/>
              <w:bottom w:val="single" w:sz="4" w:space="0" w:color="auto"/>
              <w:right w:val="single" w:sz="4" w:space="0" w:color="auto"/>
            </w:tcBorders>
          </w:tcPr>
          <w:p w14:paraId="2DE94AA0" w14:textId="77777777" w:rsidR="00F0545F" w:rsidRPr="005B31EF" w:rsidRDefault="00F0545F" w:rsidP="009B3336">
            <w:pPr>
              <w:pStyle w:val="TableText0"/>
            </w:pPr>
            <w:r w:rsidRPr="005B31EF">
              <w:t>OEF/OIF</w:t>
            </w:r>
          </w:p>
        </w:tc>
        <w:tc>
          <w:tcPr>
            <w:tcW w:w="7480" w:type="dxa"/>
            <w:tcBorders>
              <w:top w:val="single" w:sz="4" w:space="0" w:color="auto"/>
              <w:left w:val="single" w:sz="4" w:space="0" w:color="auto"/>
              <w:bottom w:val="single" w:sz="4" w:space="0" w:color="auto"/>
              <w:right w:val="single" w:sz="4" w:space="0" w:color="auto"/>
            </w:tcBorders>
          </w:tcPr>
          <w:p w14:paraId="2DE94AA1" w14:textId="77777777" w:rsidR="00F0545F" w:rsidRPr="005B31EF" w:rsidRDefault="00F0545F" w:rsidP="009B3336">
            <w:pPr>
              <w:pStyle w:val="TableText0"/>
              <w:rPr>
                <w:sz w:val="22"/>
                <w:szCs w:val="22"/>
              </w:rPr>
            </w:pPr>
            <w:r w:rsidRPr="005B31EF">
              <w:rPr>
                <w:i/>
                <w:sz w:val="22"/>
                <w:szCs w:val="22"/>
              </w:rPr>
              <w:t>See</w:t>
            </w:r>
            <w:r w:rsidRPr="005B31EF">
              <w:rPr>
                <w:sz w:val="22"/>
                <w:szCs w:val="22"/>
              </w:rPr>
              <w:t xml:space="preserve"> </w:t>
            </w:r>
            <w:hyperlink w:anchor="Glos_OEF" w:history="1">
              <w:r w:rsidR="00115B7B" w:rsidRPr="005B31EF">
                <w:rPr>
                  <w:rStyle w:val="IHyperlink"/>
                </w:rPr>
                <w:t>Operation Enduring Freedom</w:t>
              </w:r>
            </w:hyperlink>
            <w:r w:rsidR="00115B7B" w:rsidRPr="005B31EF">
              <w:rPr>
                <w:i/>
                <w:sz w:val="22"/>
                <w:szCs w:val="22"/>
              </w:rPr>
              <w:t xml:space="preserve"> and </w:t>
            </w:r>
            <w:r w:rsidR="00115B7B" w:rsidRPr="005B31EF">
              <w:rPr>
                <w:rStyle w:val="IHyperlink"/>
              </w:rPr>
              <w:t>Operation Iraqi Freedom</w:t>
            </w:r>
            <w:r w:rsidR="00115B7B" w:rsidRPr="005B31EF">
              <w:rPr>
                <w:sz w:val="22"/>
                <w:szCs w:val="22"/>
              </w:rPr>
              <w:t>.</w:t>
            </w:r>
          </w:p>
        </w:tc>
      </w:tr>
      <w:tr w:rsidR="009E3CCA" w:rsidRPr="005B31EF" w14:paraId="2DE94AA5" w14:textId="77777777" w:rsidTr="00071BC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2090" w:type="dxa"/>
            <w:gridSpan w:val="2"/>
            <w:tcBorders>
              <w:top w:val="single" w:sz="4" w:space="0" w:color="auto"/>
              <w:left w:val="single" w:sz="4" w:space="0" w:color="auto"/>
              <w:bottom w:val="single" w:sz="4" w:space="0" w:color="auto"/>
              <w:right w:val="single" w:sz="4" w:space="0" w:color="auto"/>
            </w:tcBorders>
          </w:tcPr>
          <w:p w14:paraId="2DE94AA3" w14:textId="77777777" w:rsidR="009E3CCA" w:rsidRPr="005B31EF" w:rsidRDefault="009E3CCA" w:rsidP="009B3336">
            <w:pPr>
              <w:pStyle w:val="TableText0"/>
            </w:pPr>
            <w:r w:rsidRPr="005B31EF">
              <w:t>OI</w:t>
            </w:r>
            <w:r w:rsidR="00115B7B" w:rsidRPr="005B31EF">
              <w:t>&amp;</w:t>
            </w:r>
            <w:r w:rsidRPr="005B31EF">
              <w:t>T</w:t>
            </w:r>
          </w:p>
        </w:tc>
        <w:tc>
          <w:tcPr>
            <w:tcW w:w="7480" w:type="dxa"/>
            <w:tcBorders>
              <w:top w:val="single" w:sz="4" w:space="0" w:color="auto"/>
              <w:left w:val="single" w:sz="4" w:space="0" w:color="auto"/>
              <w:bottom w:val="single" w:sz="4" w:space="0" w:color="auto"/>
              <w:right w:val="single" w:sz="4" w:space="0" w:color="auto"/>
            </w:tcBorders>
          </w:tcPr>
          <w:p w14:paraId="2DE94AA4" w14:textId="77777777" w:rsidR="009E3CCA" w:rsidRPr="005B31EF" w:rsidRDefault="00F0545F" w:rsidP="009B3336">
            <w:pPr>
              <w:pStyle w:val="TableText0"/>
              <w:rPr>
                <w:sz w:val="22"/>
                <w:szCs w:val="22"/>
              </w:rPr>
            </w:pPr>
            <w:r w:rsidRPr="005B31EF">
              <w:rPr>
                <w:i/>
                <w:sz w:val="22"/>
                <w:szCs w:val="22"/>
              </w:rPr>
              <w:t xml:space="preserve">See </w:t>
            </w:r>
            <w:hyperlink w:anchor="Glos_OIT" w:history="1">
              <w:r w:rsidR="009E3CCA" w:rsidRPr="005B31EF">
                <w:rPr>
                  <w:rStyle w:val="IHyperlink"/>
                </w:rPr>
                <w:t xml:space="preserve">Office of Information </w:t>
              </w:r>
              <w:r w:rsidR="00115B7B" w:rsidRPr="005B31EF">
                <w:rPr>
                  <w:rStyle w:val="IHyperlink"/>
                </w:rPr>
                <w:t xml:space="preserve">and </w:t>
              </w:r>
              <w:r w:rsidR="009E3CCA" w:rsidRPr="005B31EF">
                <w:rPr>
                  <w:rStyle w:val="IHyperlink"/>
                </w:rPr>
                <w:t>Technology</w:t>
              </w:r>
            </w:hyperlink>
          </w:p>
        </w:tc>
      </w:tr>
      <w:tr w:rsidR="009E3CCA" w:rsidRPr="005B31EF" w14:paraId="2DE94AA8" w14:textId="77777777" w:rsidTr="00071BC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2090" w:type="dxa"/>
            <w:gridSpan w:val="2"/>
            <w:tcBorders>
              <w:top w:val="single" w:sz="4" w:space="0" w:color="auto"/>
              <w:left w:val="single" w:sz="4" w:space="0" w:color="auto"/>
              <w:bottom w:val="single" w:sz="4" w:space="0" w:color="auto"/>
              <w:right w:val="single" w:sz="4" w:space="0" w:color="auto"/>
            </w:tcBorders>
          </w:tcPr>
          <w:p w14:paraId="2DE94AA6" w14:textId="77777777" w:rsidR="009E3CCA" w:rsidRPr="005B31EF" w:rsidRDefault="009E3CCA" w:rsidP="00571625">
            <w:pPr>
              <w:rPr>
                <w:szCs w:val="22"/>
              </w:rPr>
            </w:pPr>
            <w:bookmarkStart w:id="935" w:name="Glos_OCO"/>
            <w:r w:rsidRPr="005B31EF">
              <w:rPr>
                <w:rFonts w:eastAsia="Arial Unicode MS"/>
                <w:sz w:val="22"/>
                <w:szCs w:val="22"/>
              </w:rPr>
              <w:t>Overseas Contingency Operation</w:t>
            </w:r>
            <w:bookmarkEnd w:id="935"/>
            <w:r w:rsidRPr="005B31EF">
              <w:rPr>
                <w:rFonts w:eastAsia="Arial Unicode MS"/>
                <w:sz w:val="22"/>
                <w:szCs w:val="22"/>
              </w:rPr>
              <w:t xml:space="preserve"> (OCO)</w:t>
            </w:r>
          </w:p>
        </w:tc>
        <w:tc>
          <w:tcPr>
            <w:tcW w:w="7480" w:type="dxa"/>
            <w:tcBorders>
              <w:top w:val="single" w:sz="4" w:space="0" w:color="auto"/>
              <w:left w:val="single" w:sz="4" w:space="0" w:color="auto"/>
              <w:bottom w:val="single" w:sz="4" w:space="0" w:color="auto"/>
              <w:right w:val="single" w:sz="4" w:space="0" w:color="auto"/>
            </w:tcBorders>
          </w:tcPr>
          <w:p w14:paraId="2DE94AA7" w14:textId="77777777" w:rsidR="009E3CCA" w:rsidRPr="005B31EF" w:rsidRDefault="009E3CCA" w:rsidP="009B3336">
            <w:pPr>
              <w:pStyle w:val="TableText0"/>
            </w:pPr>
            <w:r w:rsidRPr="005B31EF">
              <w:t xml:space="preserve">Term used to replace the terms Global War on Terror (GWOT) and "Long War."  Per direction from the Office of Management and Budget (OMB) through the </w:t>
            </w:r>
            <w:r w:rsidRPr="005B31EF">
              <w:rPr>
                <w:rStyle w:val="OrgName"/>
                <w:rFonts w:cs="Microsoft Sans Serif"/>
              </w:rPr>
              <w:t>VA</w:t>
            </w:r>
            <w:r w:rsidRPr="005B31EF">
              <w:t xml:space="preserve"> Communications Division, the terms </w:t>
            </w:r>
            <w:r w:rsidRPr="005B31EF">
              <w:rPr>
                <w:i/>
              </w:rPr>
              <w:t>GWOT</w:t>
            </w:r>
            <w:r w:rsidRPr="005B31EF">
              <w:t xml:space="preserve"> and </w:t>
            </w:r>
            <w:r w:rsidRPr="005B31EF">
              <w:rPr>
                <w:i/>
              </w:rPr>
              <w:t>Long War</w:t>
            </w:r>
            <w:r w:rsidRPr="005B31EF">
              <w:t xml:space="preserve"> are no longer to be used and are being replaced with </w:t>
            </w:r>
            <w:r w:rsidRPr="005B31EF">
              <w:rPr>
                <w:i/>
              </w:rPr>
              <w:t>Overseas Contingency Operation</w:t>
            </w:r>
            <w:r w:rsidRPr="005B31EF">
              <w:t>.</w:t>
            </w:r>
          </w:p>
        </w:tc>
      </w:tr>
      <w:tr w:rsidR="005B31EF" w:rsidRPr="00AC19BD" w14:paraId="2DE94AAB" w14:textId="77777777" w:rsidTr="006D3556">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78"/>
        </w:trPr>
        <w:tc>
          <w:tcPr>
            <w:tcW w:w="990" w:type="dxa"/>
            <w:tcBorders>
              <w:top w:val="single" w:sz="4" w:space="0" w:color="auto"/>
              <w:left w:val="single" w:sz="4" w:space="0" w:color="auto"/>
              <w:bottom w:val="single" w:sz="4" w:space="0" w:color="auto"/>
            </w:tcBorders>
            <w:shd w:val="clear" w:color="auto" w:fill="D6E3BC"/>
          </w:tcPr>
          <w:p w14:paraId="2DE94AA9" w14:textId="77777777" w:rsidR="005B31EF" w:rsidRPr="00AC19BD" w:rsidRDefault="00482CB5" w:rsidP="009B3336">
            <w:pPr>
              <w:pStyle w:val="TableText0"/>
              <w:rPr>
                <w:sz w:val="22"/>
                <w:szCs w:val="22"/>
              </w:rPr>
            </w:pPr>
            <w:hyperlink w:anchor="G_contents" w:history="1">
              <w:r w:rsidR="005B31EF" w:rsidRPr="00AC19BD">
                <w:rPr>
                  <w:rStyle w:val="Hyperlink"/>
                  <w:rFonts w:ascii="Arial Rounded MT Bold" w:hAnsi="Arial Rounded MT Bold" w:cs="Arial"/>
                </w:rPr>
                <w:t> </w:t>
              </w:r>
              <w:r w:rsidR="005B31EF" w:rsidRPr="00AC19BD">
                <w:rPr>
                  <w:rStyle w:val="IHyperlink"/>
                  <w:rFonts w:ascii="Arial Rounded MT Bold" w:hAnsi="Arial Rounded MT Bold"/>
                  <w:b/>
                  <w:sz w:val="22"/>
                  <w:szCs w:val="22"/>
                </w:rPr>
                <w:t>BACK</w:t>
              </w:r>
              <w:r w:rsidR="005B31EF" w:rsidRPr="00AC19BD">
                <w:rPr>
                  <w:rStyle w:val="Hyperlink"/>
                  <w:rFonts w:ascii="Arial Rounded MT Bold" w:hAnsi="Arial Rounded MT Bold" w:cs="Arial"/>
                </w:rPr>
                <w:t> </w:t>
              </w:r>
            </w:hyperlink>
            <w:r w:rsidR="005B31EF" w:rsidRPr="00AC19BD">
              <w:rPr>
                <w:rFonts w:ascii="Arial Rounded MT Bold" w:hAnsi="Arial Rounded MT Bold" w:cs="Arial"/>
              </w:rPr>
              <w:t xml:space="preserve"> </w:t>
            </w:r>
          </w:p>
        </w:tc>
        <w:tc>
          <w:tcPr>
            <w:tcW w:w="8580" w:type="dxa"/>
            <w:gridSpan w:val="2"/>
            <w:tcBorders>
              <w:top w:val="single" w:sz="4" w:space="0" w:color="auto"/>
            </w:tcBorders>
          </w:tcPr>
          <w:p w14:paraId="2DE94AAA" w14:textId="77777777" w:rsidR="005B31EF" w:rsidRPr="00AC19BD" w:rsidRDefault="005B31EF" w:rsidP="009B3336">
            <w:pPr>
              <w:pStyle w:val="TableText0"/>
              <w:rPr>
                <w:sz w:val="22"/>
                <w:szCs w:val="22"/>
              </w:rPr>
            </w:pPr>
            <w:r w:rsidRPr="00AC19BD">
              <w:t>to Glossary Contents</w:t>
            </w:r>
          </w:p>
        </w:tc>
      </w:tr>
    </w:tbl>
    <w:p w14:paraId="2DE94AAC" w14:textId="77777777" w:rsidR="009E3CCA" w:rsidRPr="00AC19BD" w:rsidRDefault="009E3CCA"/>
    <w:tbl>
      <w:tblPr>
        <w:tblW w:w="9570" w:type="dxa"/>
        <w:tblInd w:w="108"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000" w:firstRow="0" w:lastRow="0" w:firstColumn="0" w:lastColumn="0" w:noHBand="0" w:noVBand="0"/>
      </w:tblPr>
      <w:tblGrid>
        <w:gridCol w:w="990"/>
        <w:gridCol w:w="888"/>
        <w:gridCol w:w="29"/>
        <w:gridCol w:w="7663"/>
      </w:tblGrid>
      <w:tr w:rsidR="009E3CCA" w:rsidRPr="005B31EF" w14:paraId="2DE94AAF" w14:textId="77777777" w:rsidTr="005029B1">
        <w:trPr>
          <w:cantSplit/>
          <w:tblHeader/>
        </w:trPr>
        <w:tc>
          <w:tcPr>
            <w:tcW w:w="1907" w:type="dxa"/>
            <w:gridSpan w:val="3"/>
            <w:shd w:val="clear" w:color="auto" w:fill="666699"/>
            <w:vAlign w:val="center"/>
          </w:tcPr>
          <w:p w14:paraId="2DE94AAD" w14:textId="77777777" w:rsidR="009E3CCA" w:rsidRPr="005B31EF" w:rsidRDefault="009E3CCA" w:rsidP="00D97924">
            <w:pPr>
              <w:pStyle w:val="TableHead"/>
              <w:jc w:val="center"/>
              <w:rPr>
                <w:color w:val="FFFFFF"/>
              </w:rPr>
            </w:pPr>
            <w:r w:rsidRPr="005B31EF">
              <w:rPr>
                <w:color w:val="FFFFFF"/>
              </w:rPr>
              <w:t>Term or Acronym</w:t>
            </w:r>
          </w:p>
        </w:tc>
        <w:tc>
          <w:tcPr>
            <w:tcW w:w="7663" w:type="dxa"/>
            <w:shd w:val="clear" w:color="auto" w:fill="666699"/>
            <w:vAlign w:val="center"/>
          </w:tcPr>
          <w:p w14:paraId="2DE94AAE" w14:textId="77777777" w:rsidR="009E3CCA" w:rsidRPr="005B31EF" w:rsidRDefault="009E3CCA" w:rsidP="00D97924">
            <w:pPr>
              <w:pStyle w:val="TableHead"/>
              <w:rPr>
                <w:color w:val="FFFFFF"/>
              </w:rPr>
            </w:pPr>
            <w:r w:rsidRPr="005B31EF">
              <w:rPr>
                <w:color w:val="FFFFFF"/>
              </w:rPr>
              <w:t>Description</w:t>
            </w:r>
          </w:p>
        </w:tc>
      </w:tr>
      <w:tr w:rsidR="009E3CCA" w:rsidRPr="005B31EF" w14:paraId="2DE94AB1" w14:textId="77777777" w:rsidTr="005B6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9570" w:type="dxa"/>
            <w:gridSpan w:val="4"/>
          </w:tcPr>
          <w:p w14:paraId="2DE94AB0" w14:textId="77777777" w:rsidR="009E3CCA" w:rsidRPr="005B31EF" w:rsidRDefault="009E3CCA" w:rsidP="009B3336">
            <w:pPr>
              <w:pStyle w:val="TableText0"/>
            </w:pPr>
            <w:bookmarkStart w:id="936" w:name="G_P"/>
            <w:r w:rsidRPr="005B31EF">
              <w:t>P</w:t>
            </w:r>
            <w:bookmarkEnd w:id="936"/>
          </w:p>
        </w:tc>
      </w:tr>
      <w:tr w:rsidR="009E3CCA" w:rsidRPr="005B31EF" w14:paraId="2DE94AB4" w14:textId="77777777" w:rsidTr="00D83D46">
        <w:tc>
          <w:tcPr>
            <w:tcW w:w="1878" w:type="dxa"/>
            <w:gridSpan w:val="2"/>
          </w:tcPr>
          <w:p w14:paraId="2DE94AB2" w14:textId="77777777" w:rsidR="009E3CCA" w:rsidRPr="005B31EF" w:rsidRDefault="009E3CCA" w:rsidP="009B3336">
            <w:pPr>
              <w:pStyle w:val="TableText0"/>
            </w:pPr>
            <w:bookmarkStart w:id="937" w:name="Glos_PCS"/>
            <w:r w:rsidRPr="005B31EF">
              <w:t>Patient Care Services</w:t>
            </w:r>
            <w:bookmarkEnd w:id="937"/>
            <w:r w:rsidRPr="005B31EF">
              <w:t>, Office of</w:t>
            </w:r>
            <w:r w:rsidR="002F736E" w:rsidRPr="005B31EF">
              <w:t xml:space="preserve"> (OPCS)</w:t>
            </w:r>
          </w:p>
        </w:tc>
        <w:tc>
          <w:tcPr>
            <w:tcW w:w="7692" w:type="dxa"/>
            <w:gridSpan w:val="2"/>
          </w:tcPr>
          <w:p w14:paraId="2DE94AB3" w14:textId="77777777" w:rsidR="009E3CCA" w:rsidRPr="005B31EF" w:rsidRDefault="009E3CCA" w:rsidP="009B3336">
            <w:pPr>
              <w:pStyle w:val="TableText0"/>
            </w:pPr>
            <w:r w:rsidRPr="005B31EF">
              <w:t xml:space="preserve">OPCS oversees VHA's clinical programs that support and improve </w:t>
            </w:r>
            <w:r w:rsidR="00501327" w:rsidRPr="005B31EF">
              <w:t>Veteran</w:t>
            </w:r>
            <w:r w:rsidRPr="005B31EF">
              <w:t>s' health care</w:t>
            </w:r>
            <w:r w:rsidR="00265DE5" w:rsidRPr="005B31EF">
              <w:t xml:space="preserve">. </w:t>
            </w:r>
            <w:r w:rsidRPr="005B31EF">
              <w:t xml:space="preserve">The </w:t>
            </w:r>
            <w:r w:rsidRPr="005B31EF">
              <w:rPr>
                <w:rStyle w:val="OrgName"/>
                <w:rFonts w:cs="Microsoft Sans Serif"/>
              </w:rPr>
              <w:t>VA</w:t>
            </w:r>
            <w:r w:rsidRPr="005B31EF">
              <w:t xml:space="preserve">'s broad approach to </w:t>
            </w:r>
            <w:r w:rsidR="00501327" w:rsidRPr="005B31EF">
              <w:t>Veteran</w:t>
            </w:r>
            <w:r w:rsidRPr="005B31EF">
              <w:t xml:space="preserve"> care incorporates expert knowledge, clinical practice and patient care guidelines in all aspects of care.</w:t>
            </w:r>
          </w:p>
        </w:tc>
      </w:tr>
      <w:tr w:rsidR="00B36848" w:rsidRPr="005B31EF" w14:paraId="2DE94AB7" w14:textId="77777777" w:rsidTr="00D83D46">
        <w:tc>
          <w:tcPr>
            <w:tcW w:w="1878" w:type="dxa"/>
            <w:gridSpan w:val="2"/>
          </w:tcPr>
          <w:p w14:paraId="2DE94AB5" w14:textId="77777777" w:rsidR="00B36848" w:rsidRPr="005B31EF" w:rsidRDefault="00B36848" w:rsidP="00361ACF">
            <w:pPr>
              <w:rPr>
                <w:sz w:val="22"/>
                <w:szCs w:val="22"/>
              </w:rPr>
            </w:pPr>
            <w:r w:rsidRPr="005B31EF">
              <w:rPr>
                <w:sz w:val="22"/>
                <w:szCs w:val="22"/>
              </w:rPr>
              <w:t>PDF</w:t>
            </w:r>
          </w:p>
        </w:tc>
        <w:tc>
          <w:tcPr>
            <w:tcW w:w="7692" w:type="dxa"/>
            <w:gridSpan w:val="2"/>
          </w:tcPr>
          <w:p w14:paraId="2DE94AB6" w14:textId="77777777" w:rsidR="00B36848" w:rsidRPr="005B31EF" w:rsidRDefault="00B36848" w:rsidP="00361ACF">
            <w:pPr>
              <w:rPr>
                <w:sz w:val="22"/>
                <w:szCs w:val="22"/>
              </w:rPr>
            </w:pPr>
            <w:r w:rsidRPr="005B31EF">
              <w:rPr>
                <w:i/>
                <w:sz w:val="22"/>
                <w:szCs w:val="22"/>
              </w:rPr>
              <w:t>See</w:t>
            </w:r>
            <w:r w:rsidRPr="005B31EF">
              <w:rPr>
                <w:sz w:val="22"/>
                <w:szCs w:val="22"/>
              </w:rPr>
              <w:t xml:space="preserve"> </w:t>
            </w:r>
            <w:hyperlink w:anchor="Glos_PDF" w:history="1">
              <w:r w:rsidRPr="005B31EF">
                <w:rPr>
                  <w:rStyle w:val="IHyperlink"/>
                  <w:sz w:val="22"/>
                  <w:szCs w:val="22"/>
                </w:rPr>
                <w:t>Portable Document Format</w:t>
              </w:r>
            </w:hyperlink>
          </w:p>
        </w:tc>
      </w:tr>
      <w:tr w:rsidR="009E3CCA" w:rsidRPr="005B31EF" w14:paraId="2DE94ABA" w14:textId="77777777" w:rsidTr="00D83D46">
        <w:tc>
          <w:tcPr>
            <w:tcW w:w="1878" w:type="dxa"/>
            <w:gridSpan w:val="2"/>
          </w:tcPr>
          <w:p w14:paraId="2DE94AB8" w14:textId="77777777" w:rsidR="009E3CCA" w:rsidRPr="005B31EF" w:rsidRDefault="009E3CCA" w:rsidP="00361ACF">
            <w:pPr>
              <w:rPr>
                <w:rFonts w:ascii="Arial" w:hAnsi="Arial" w:cs="Arial"/>
                <w:szCs w:val="22"/>
              </w:rPr>
            </w:pPr>
            <w:r w:rsidRPr="005B31EF">
              <w:rPr>
                <w:sz w:val="22"/>
                <w:szCs w:val="22"/>
              </w:rPr>
              <w:t>PCS</w:t>
            </w:r>
          </w:p>
        </w:tc>
        <w:tc>
          <w:tcPr>
            <w:tcW w:w="7692" w:type="dxa"/>
            <w:gridSpan w:val="2"/>
          </w:tcPr>
          <w:p w14:paraId="2DE94AB9" w14:textId="77777777" w:rsidR="009E3CCA" w:rsidRPr="005B31EF" w:rsidRDefault="009E3CCA" w:rsidP="00361ACF">
            <w:pPr>
              <w:rPr>
                <w:rFonts w:ascii="Arial" w:hAnsi="Arial" w:cs="Arial"/>
                <w:szCs w:val="22"/>
              </w:rPr>
            </w:pPr>
            <w:r w:rsidRPr="005B31EF">
              <w:rPr>
                <w:i/>
                <w:sz w:val="22"/>
                <w:szCs w:val="22"/>
              </w:rPr>
              <w:t>See</w:t>
            </w:r>
            <w:r w:rsidRPr="005B31EF">
              <w:rPr>
                <w:sz w:val="22"/>
                <w:szCs w:val="22"/>
              </w:rPr>
              <w:t xml:space="preserve"> </w:t>
            </w:r>
            <w:hyperlink w:anchor="Glos_PCS" w:history="1">
              <w:r w:rsidRPr="005B31EF">
                <w:rPr>
                  <w:rStyle w:val="IHyperlink"/>
                  <w:sz w:val="22"/>
                  <w:szCs w:val="22"/>
                </w:rPr>
                <w:t>Patient Care Services</w:t>
              </w:r>
            </w:hyperlink>
          </w:p>
        </w:tc>
      </w:tr>
      <w:tr w:rsidR="009E3CCA" w:rsidRPr="005B31EF" w14:paraId="2DE94ABD" w14:textId="77777777" w:rsidTr="00D83D46">
        <w:tc>
          <w:tcPr>
            <w:tcW w:w="1878" w:type="dxa"/>
            <w:gridSpan w:val="2"/>
          </w:tcPr>
          <w:p w14:paraId="2DE94ABB" w14:textId="77777777" w:rsidR="009E3CCA" w:rsidRPr="005B31EF" w:rsidRDefault="009E3CCA" w:rsidP="009B3336">
            <w:pPr>
              <w:pStyle w:val="TableText0"/>
              <w:rPr>
                <w:bCs/>
              </w:rPr>
            </w:pPr>
            <w:bookmarkStart w:id="938" w:name="Glos_PII"/>
            <w:r w:rsidRPr="005B31EF">
              <w:lastRenderedPageBreak/>
              <w:t>Personally Identifiable Information (PII)</w:t>
            </w:r>
            <w:bookmarkEnd w:id="938"/>
          </w:p>
        </w:tc>
        <w:tc>
          <w:tcPr>
            <w:tcW w:w="7692" w:type="dxa"/>
            <w:gridSpan w:val="2"/>
          </w:tcPr>
          <w:p w14:paraId="2DE94ABC" w14:textId="77777777" w:rsidR="009E3CCA" w:rsidRPr="005B31EF" w:rsidRDefault="009E3CCA" w:rsidP="00DB4F3B">
            <w:pPr>
              <w:pStyle w:val="Default"/>
              <w:rPr>
                <w:sz w:val="22"/>
                <w:szCs w:val="22"/>
              </w:rPr>
            </w:pPr>
            <w:r w:rsidRPr="005B31EF">
              <w:rPr>
                <w:sz w:val="22"/>
                <w:szCs w:val="22"/>
              </w:rPr>
              <w:t>PII refers to information that can be used to uniquely identify, contact, or locate a single person or can be used with other sources to uniquely identify a single individual</w:t>
            </w:r>
            <w:r w:rsidR="00265DE5" w:rsidRPr="005B31EF">
              <w:rPr>
                <w:sz w:val="22"/>
                <w:szCs w:val="22"/>
              </w:rPr>
              <w:t xml:space="preserve">. </w:t>
            </w:r>
          </w:p>
        </w:tc>
      </w:tr>
      <w:tr w:rsidR="009E3CCA" w:rsidRPr="005B31EF" w14:paraId="2DE94AC0" w14:textId="77777777" w:rsidTr="00D83D46">
        <w:tc>
          <w:tcPr>
            <w:tcW w:w="1878" w:type="dxa"/>
            <w:gridSpan w:val="2"/>
          </w:tcPr>
          <w:p w14:paraId="2DE94ABE" w14:textId="77777777" w:rsidR="009E3CCA" w:rsidRPr="005B31EF" w:rsidRDefault="009E3CCA" w:rsidP="009B3336">
            <w:pPr>
              <w:pStyle w:val="TableText0"/>
            </w:pPr>
            <w:r w:rsidRPr="005B31EF">
              <w:t>PII</w:t>
            </w:r>
          </w:p>
        </w:tc>
        <w:tc>
          <w:tcPr>
            <w:tcW w:w="7692" w:type="dxa"/>
            <w:gridSpan w:val="2"/>
          </w:tcPr>
          <w:p w14:paraId="2DE94ABF" w14:textId="77777777" w:rsidR="009E3CCA" w:rsidRPr="005B31EF" w:rsidRDefault="009E3CCA" w:rsidP="00DB4F3B">
            <w:pPr>
              <w:pStyle w:val="Default"/>
              <w:rPr>
                <w:sz w:val="22"/>
                <w:szCs w:val="22"/>
              </w:rPr>
            </w:pPr>
            <w:r w:rsidRPr="005B31EF">
              <w:rPr>
                <w:i/>
                <w:sz w:val="22"/>
                <w:szCs w:val="22"/>
              </w:rPr>
              <w:t>See</w:t>
            </w:r>
            <w:r w:rsidRPr="005B31EF">
              <w:rPr>
                <w:sz w:val="22"/>
                <w:szCs w:val="22"/>
              </w:rPr>
              <w:t xml:space="preserve"> </w:t>
            </w:r>
            <w:hyperlink w:anchor="Glos_PII" w:history="1">
              <w:r w:rsidRPr="005B31EF">
                <w:rPr>
                  <w:rStyle w:val="IHyperlink"/>
                  <w:sz w:val="22"/>
                  <w:szCs w:val="22"/>
                </w:rPr>
                <w:t>Personally Identifiable Information</w:t>
              </w:r>
            </w:hyperlink>
          </w:p>
        </w:tc>
      </w:tr>
      <w:tr w:rsidR="009E3CCA" w:rsidRPr="005B31EF" w14:paraId="2DE94AC3" w14:textId="77777777" w:rsidTr="00D83D46">
        <w:tc>
          <w:tcPr>
            <w:tcW w:w="1878" w:type="dxa"/>
            <w:gridSpan w:val="2"/>
          </w:tcPr>
          <w:p w14:paraId="2DE94AC1" w14:textId="77777777" w:rsidR="009E3CCA" w:rsidRPr="005B31EF" w:rsidRDefault="009E3CCA" w:rsidP="009B3336">
            <w:pPr>
              <w:pStyle w:val="TableText0"/>
            </w:pPr>
            <w:r w:rsidRPr="005B31EF">
              <w:t>PMO</w:t>
            </w:r>
          </w:p>
        </w:tc>
        <w:tc>
          <w:tcPr>
            <w:tcW w:w="7692" w:type="dxa"/>
            <w:gridSpan w:val="2"/>
          </w:tcPr>
          <w:p w14:paraId="2DE94AC2" w14:textId="77777777" w:rsidR="009E3CCA" w:rsidRPr="005B31EF" w:rsidRDefault="009E3CCA" w:rsidP="009B3336">
            <w:pPr>
              <w:pStyle w:val="TableText0"/>
            </w:pPr>
            <w:r w:rsidRPr="005B31EF">
              <w:rPr>
                <w:i/>
              </w:rPr>
              <w:t>See</w:t>
            </w:r>
            <w:r w:rsidRPr="005B31EF">
              <w:t xml:space="preserve"> </w:t>
            </w:r>
            <w:hyperlink w:anchor="Glos_PMO" w:history="1">
              <w:r w:rsidRPr="005B31EF">
                <w:rPr>
                  <w:rStyle w:val="IHyperlink"/>
                  <w:sz w:val="22"/>
                  <w:szCs w:val="22"/>
                </w:rPr>
                <w:t>Program Management Office</w:t>
              </w:r>
            </w:hyperlink>
          </w:p>
        </w:tc>
      </w:tr>
      <w:tr w:rsidR="00B36848" w:rsidRPr="005B31EF" w14:paraId="2DE94AC6" w14:textId="77777777" w:rsidTr="00D83D46">
        <w:tc>
          <w:tcPr>
            <w:tcW w:w="1878" w:type="dxa"/>
            <w:gridSpan w:val="2"/>
          </w:tcPr>
          <w:p w14:paraId="2DE94AC4" w14:textId="77777777" w:rsidR="00B36848" w:rsidRPr="005B31EF" w:rsidRDefault="00B36848" w:rsidP="00361ACF">
            <w:pPr>
              <w:rPr>
                <w:sz w:val="22"/>
                <w:szCs w:val="22"/>
              </w:rPr>
            </w:pPr>
            <w:bookmarkStart w:id="939" w:name="Glos_PDF"/>
            <w:r w:rsidRPr="005B31EF">
              <w:rPr>
                <w:sz w:val="22"/>
                <w:szCs w:val="22"/>
              </w:rPr>
              <w:t>Portable Document Format (PDF)</w:t>
            </w:r>
            <w:bookmarkEnd w:id="939"/>
          </w:p>
        </w:tc>
        <w:tc>
          <w:tcPr>
            <w:tcW w:w="7692" w:type="dxa"/>
            <w:gridSpan w:val="2"/>
          </w:tcPr>
          <w:p w14:paraId="2DE94AC5" w14:textId="77777777" w:rsidR="00B36848" w:rsidRPr="005B31EF" w:rsidRDefault="00B36848" w:rsidP="00361ACF">
            <w:pPr>
              <w:rPr>
                <w:sz w:val="22"/>
                <w:szCs w:val="22"/>
              </w:rPr>
            </w:pPr>
            <w:r w:rsidRPr="005B31EF">
              <w:rPr>
                <w:sz w:val="22"/>
                <w:szCs w:val="22"/>
              </w:rPr>
              <w:t>A file format for representing documents in a manner that is independent of the original application software, hardware, and operating system used to create those documents. A PDF file can describe documents containing any combination of text, graphics, and images in a device-independent and resolution independent format.</w:t>
            </w:r>
          </w:p>
        </w:tc>
      </w:tr>
      <w:tr w:rsidR="009E3CCA" w:rsidRPr="005B31EF" w14:paraId="2DE94ACA" w14:textId="77777777" w:rsidTr="00D83D46">
        <w:tc>
          <w:tcPr>
            <w:tcW w:w="1878" w:type="dxa"/>
            <w:gridSpan w:val="2"/>
          </w:tcPr>
          <w:p w14:paraId="2DE94AC7" w14:textId="77777777" w:rsidR="009E3CCA" w:rsidRPr="005B31EF" w:rsidRDefault="009E3CCA" w:rsidP="00361ACF">
            <w:pPr>
              <w:rPr>
                <w:szCs w:val="22"/>
              </w:rPr>
            </w:pPr>
            <w:bookmarkStart w:id="940" w:name="Glos_PMO"/>
            <w:r w:rsidRPr="005B31EF">
              <w:rPr>
                <w:sz w:val="22"/>
                <w:szCs w:val="22"/>
              </w:rPr>
              <w:t>Program Management Office (PMO</w:t>
            </w:r>
            <w:bookmarkEnd w:id="940"/>
            <w:r w:rsidRPr="005B31EF">
              <w:rPr>
                <w:sz w:val="22"/>
                <w:szCs w:val="22"/>
              </w:rPr>
              <w:t>)</w:t>
            </w:r>
          </w:p>
        </w:tc>
        <w:tc>
          <w:tcPr>
            <w:tcW w:w="7692" w:type="dxa"/>
            <w:gridSpan w:val="2"/>
          </w:tcPr>
          <w:p w14:paraId="2DE94AC8" w14:textId="77777777" w:rsidR="009E3CCA" w:rsidRPr="003A06DA" w:rsidRDefault="009E3CCA" w:rsidP="00361ACF">
            <w:pPr>
              <w:rPr>
                <w:szCs w:val="22"/>
                <w:highlight w:val="green"/>
              </w:rPr>
            </w:pPr>
            <w:r w:rsidRPr="003A06DA">
              <w:rPr>
                <w:sz w:val="22"/>
                <w:szCs w:val="22"/>
                <w:highlight w:val="green"/>
              </w:rPr>
              <w:t>[???]</w:t>
            </w:r>
          </w:p>
          <w:p w14:paraId="2DE94AC9" w14:textId="77777777" w:rsidR="009E3CCA" w:rsidRPr="005B31EF" w:rsidRDefault="009E3CCA" w:rsidP="003A06DA">
            <w:pPr>
              <w:rPr>
                <w:szCs w:val="22"/>
              </w:rPr>
            </w:pPr>
            <w:r w:rsidRPr="003A06DA">
              <w:rPr>
                <w:sz w:val="22"/>
                <w:szCs w:val="22"/>
                <w:highlight w:val="green"/>
              </w:rPr>
              <w:t>[</w:t>
            </w:r>
            <w:r w:rsidR="003A06DA">
              <w:rPr>
                <w:sz w:val="22"/>
                <w:szCs w:val="22"/>
                <w:highlight w:val="green"/>
              </w:rPr>
              <w:t xml:space="preserve">DOES THIS REFER TO </w:t>
            </w:r>
            <w:r w:rsidRPr="003A06DA">
              <w:rPr>
                <w:sz w:val="22"/>
                <w:szCs w:val="22"/>
                <w:highlight w:val="green"/>
              </w:rPr>
              <w:t xml:space="preserve">THE VHA PMO, THE </w:t>
            </w:r>
            <w:r w:rsidRPr="003A06DA">
              <w:rPr>
                <w:rStyle w:val="OrgName"/>
                <w:rFonts w:cs="Microsoft Sans Serif"/>
                <w:highlight w:val="green"/>
              </w:rPr>
              <w:t>VA</w:t>
            </w:r>
            <w:r w:rsidRPr="003A06DA">
              <w:rPr>
                <w:sz w:val="22"/>
                <w:szCs w:val="22"/>
                <w:highlight w:val="green"/>
              </w:rPr>
              <w:t xml:space="preserve"> PMO, OR WHAT?]</w:t>
            </w:r>
          </w:p>
        </w:tc>
      </w:tr>
      <w:tr w:rsidR="009E3CCA" w:rsidRPr="005B31EF" w14:paraId="2DE94ACD" w14:textId="77777777" w:rsidTr="00D83D46">
        <w:tc>
          <w:tcPr>
            <w:tcW w:w="1878" w:type="dxa"/>
            <w:gridSpan w:val="2"/>
          </w:tcPr>
          <w:p w14:paraId="2DE94ACB" w14:textId="77777777" w:rsidR="009E3CCA" w:rsidRPr="005B31EF" w:rsidRDefault="009E3CCA" w:rsidP="009B3336">
            <w:pPr>
              <w:pStyle w:val="TableText0"/>
            </w:pPr>
            <w:bookmarkStart w:id="941" w:name="Glos_Protocol"/>
            <w:r w:rsidRPr="005B31EF">
              <w:t>Protocol</w:t>
            </w:r>
            <w:bookmarkEnd w:id="941"/>
          </w:p>
        </w:tc>
        <w:tc>
          <w:tcPr>
            <w:tcW w:w="7692" w:type="dxa"/>
            <w:gridSpan w:val="2"/>
          </w:tcPr>
          <w:p w14:paraId="2DE94ACC" w14:textId="77777777" w:rsidR="009E3CCA" w:rsidRPr="005B31EF" w:rsidRDefault="009E3CCA" w:rsidP="00DB4F3B">
            <w:pPr>
              <w:pStyle w:val="Default"/>
              <w:rPr>
                <w:sz w:val="22"/>
                <w:szCs w:val="22"/>
              </w:rPr>
            </w:pPr>
            <w:r w:rsidRPr="005B31EF">
              <w:rPr>
                <w:sz w:val="22"/>
                <w:szCs w:val="22"/>
              </w:rPr>
              <w:t>A protocol is a convention or standard that controls or enables the connection, communication, and data transfer between two computing endpoints</w:t>
            </w:r>
            <w:r w:rsidR="00265DE5" w:rsidRPr="005B31EF">
              <w:rPr>
                <w:sz w:val="22"/>
                <w:szCs w:val="22"/>
              </w:rPr>
              <w:t xml:space="preserve">. </w:t>
            </w:r>
            <w:r w:rsidRPr="005B31EF">
              <w:rPr>
                <w:sz w:val="22"/>
                <w:szCs w:val="22"/>
              </w:rPr>
              <w:t>In its simplest form, a protocol can be defined as the rules governing the syntax, semantics, and synchronization of communication</w:t>
            </w:r>
            <w:r w:rsidR="00265DE5" w:rsidRPr="005B31EF">
              <w:rPr>
                <w:sz w:val="22"/>
                <w:szCs w:val="22"/>
              </w:rPr>
              <w:t xml:space="preserve">. </w:t>
            </w:r>
            <w:r w:rsidRPr="005B31EF">
              <w:rPr>
                <w:sz w:val="22"/>
                <w:szCs w:val="22"/>
              </w:rPr>
              <w:t>Protocols may be implemented by hardware, software, or a combination of the two</w:t>
            </w:r>
            <w:r w:rsidR="00265DE5" w:rsidRPr="005B31EF">
              <w:rPr>
                <w:sz w:val="22"/>
                <w:szCs w:val="22"/>
              </w:rPr>
              <w:t xml:space="preserve">. </w:t>
            </w:r>
          </w:p>
        </w:tc>
      </w:tr>
      <w:tr w:rsidR="009E3CCA" w:rsidRPr="005B31EF" w14:paraId="2DE94AD0" w14:textId="77777777" w:rsidTr="00D83D46">
        <w:tc>
          <w:tcPr>
            <w:tcW w:w="1878" w:type="dxa"/>
            <w:gridSpan w:val="2"/>
          </w:tcPr>
          <w:p w14:paraId="2DE94ACE" w14:textId="77777777" w:rsidR="009E3CCA" w:rsidRPr="005B31EF" w:rsidRDefault="009E3CCA" w:rsidP="00361ACF">
            <w:pPr>
              <w:rPr>
                <w:szCs w:val="22"/>
              </w:rPr>
            </w:pPr>
            <w:bookmarkStart w:id="942" w:name="Glos_Provider"/>
            <w:r w:rsidRPr="005B31EF">
              <w:rPr>
                <w:sz w:val="22"/>
                <w:szCs w:val="22"/>
              </w:rPr>
              <w:t>Provider</w:t>
            </w:r>
            <w:bookmarkEnd w:id="942"/>
          </w:p>
        </w:tc>
        <w:tc>
          <w:tcPr>
            <w:tcW w:w="7692" w:type="dxa"/>
            <w:gridSpan w:val="2"/>
          </w:tcPr>
          <w:p w14:paraId="2DE94ACF" w14:textId="77777777" w:rsidR="009E3CCA" w:rsidRPr="005B31EF" w:rsidRDefault="009E3CCA" w:rsidP="00361ACF">
            <w:pPr>
              <w:rPr>
                <w:b/>
                <w:szCs w:val="22"/>
              </w:rPr>
            </w:pPr>
            <w:r w:rsidRPr="005B31EF">
              <w:rPr>
                <w:sz w:val="22"/>
                <w:szCs w:val="22"/>
              </w:rPr>
              <w:t>An organization or individual who delivers health care in a professional, systematic way to any individual in need of health care services</w:t>
            </w:r>
            <w:r w:rsidR="00265DE5" w:rsidRPr="005B31EF">
              <w:rPr>
                <w:sz w:val="22"/>
                <w:szCs w:val="22"/>
              </w:rPr>
              <w:t xml:space="preserve">. </w:t>
            </w:r>
            <w:r w:rsidRPr="005B31EF">
              <w:rPr>
                <w:sz w:val="22"/>
                <w:szCs w:val="22"/>
              </w:rPr>
              <w:t xml:space="preserve">For purposes of the </w:t>
            </w:r>
            <w:r w:rsidRPr="005B31EF">
              <w:rPr>
                <w:rStyle w:val="OrgName"/>
                <w:rFonts w:cs="Microsoft Sans Serif"/>
              </w:rPr>
              <w:t>EFR</w:t>
            </w:r>
            <w:r w:rsidRPr="005B31EF">
              <w:rPr>
                <w:sz w:val="22"/>
                <w:szCs w:val="22"/>
              </w:rPr>
              <w:t xml:space="preserve"> project, Providers will be considered as individual health care practitioners</w:t>
            </w:r>
            <w:r w:rsidR="00265DE5" w:rsidRPr="005B31EF">
              <w:rPr>
                <w:sz w:val="22"/>
                <w:szCs w:val="22"/>
              </w:rPr>
              <w:t xml:space="preserve">. </w:t>
            </w:r>
            <w:r w:rsidRPr="005B31EF">
              <w:rPr>
                <w:sz w:val="22"/>
                <w:szCs w:val="22"/>
              </w:rPr>
              <w:t xml:space="preserve">Providers coordinate health care of patients that are included in </w:t>
            </w:r>
            <w:r w:rsidRPr="005B31EF">
              <w:rPr>
                <w:rStyle w:val="OrgName"/>
                <w:rFonts w:cs="Microsoft Sans Serif"/>
              </w:rPr>
              <w:t>EFRA</w:t>
            </w:r>
            <w:r w:rsidRPr="005B31EF">
              <w:rPr>
                <w:sz w:val="22"/>
                <w:szCs w:val="22"/>
              </w:rPr>
              <w:t>.</w:t>
            </w:r>
          </w:p>
        </w:tc>
      </w:tr>
      <w:tr w:rsidR="005B31EF" w:rsidRPr="00AC19BD" w14:paraId="2DE94AD3" w14:textId="77777777" w:rsidTr="006D3556">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78"/>
        </w:trPr>
        <w:tc>
          <w:tcPr>
            <w:tcW w:w="990" w:type="dxa"/>
            <w:tcBorders>
              <w:top w:val="single" w:sz="4" w:space="0" w:color="auto"/>
              <w:left w:val="single" w:sz="4" w:space="0" w:color="auto"/>
              <w:bottom w:val="single" w:sz="4" w:space="0" w:color="auto"/>
            </w:tcBorders>
            <w:shd w:val="clear" w:color="auto" w:fill="D6E3BC"/>
          </w:tcPr>
          <w:p w14:paraId="2DE94AD1" w14:textId="77777777" w:rsidR="005B31EF" w:rsidRPr="00AC19BD" w:rsidRDefault="00482CB5" w:rsidP="009B3336">
            <w:pPr>
              <w:pStyle w:val="TableText0"/>
              <w:rPr>
                <w:sz w:val="22"/>
                <w:szCs w:val="22"/>
              </w:rPr>
            </w:pPr>
            <w:hyperlink w:anchor="G_contents" w:history="1">
              <w:r w:rsidR="005B31EF" w:rsidRPr="00AC19BD">
                <w:rPr>
                  <w:rStyle w:val="Hyperlink"/>
                  <w:rFonts w:ascii="Arial Rounded MT Bold" w:hAnsi="Arial Rounded MT Bold" w:cs="Arial"/>
                </w:rPr>
                <w:t> </w:t>
              </w:r>
              <w:r w:rsidR="005B31EF" w:rsidRPr="00AC19BD">
                <w:rPr>
                  <w:rStyle w:val="IHyperlink"/>
                  <w:rFonts w:ascii="Arial Rounded MT Bold" w:hAnsi="Arial Rounded MT Bold"/>
                  <w:b/>
                  <w:sz w:val="22"/>
                  <w:szCs w:val="22"/>
                </w:rPr>
                <w:t>BACK</w:t>
              </w:r>
              <w:r w:rsidR="005B31EF" w:rsidRPr="00AC19BD">
                <w:rPr>
                  <w:rStyle w:val="Hyperlink"/>
                  <w:rFonts w:ascii="Arial Rounded MT Bold" w:hAnsi="Arial Rounded MT Bold" w:cs="Arial"/>
                </w:rPr>
                <w:t> </w:t>
              </w:r>
            </w:hyperlink>
            <w:r w:rsidR="005B31EF" w:rsidRPr="00AC19BD">
              <w:rPr>
                <w:rFonts w:ascii="Arial Rounded MT Bold" w:hAnsi="Arial Rounded MT Bold" w:cs="Arial"/>
              </w:rPr>
              <w:t xml:space="preserve"> </w:t>
            </w:r>
          </w:p>
        </w:tc>
        <w:tc>
          <w:tcPr>
            <w:tcW w:w="8580" w:type="dxa"/>
            <w:gridSpan w:val="3"/>
            <w:tcBorders>
              <w:top w:val="single" w:sz="4" w:space="0" w:color="auto"/>
            </w:tcBorders>
          </w:tcPr>
          <w:p w14:paraId="2DE94AD2" w14:textId="77777777" w:rsidR="005B31EF" w:rsidRPr="00AC19BD" w:rsidRDefault="005B31EF" w:rsidP="009B3336">
            <w:pPr>
              <w:pStyle w:val="TableText0"/>
              <w:rPr>
                <w:sz w:val="22"/>
                <w:szCs w:val="22"/>
              </w:rPr>
            </w:pPr>
            <w:r w:rsidRPr="00AC19BD">
              <w:t>to Glossary Contents</w:t>
            </w:r>
          </w:p>
        </w:tc>
      </w:tr>
    </w:tbl>
    <w:p w14:paraId="2DE94AD4" w14:textId="77777777" w:rsidR="009E3CCA" w:rsidRDefault="009E3CCA"/>
    <w:tbl>
      <w:tblPr>
        <w:tblW w:w="957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90"/>
        <w:gridCol w:w="900"/>
        <w:gridCol w:w="203"/>
        <w:gridCol w:w="7477"/>
      </w:tblGrid>
      <w:tr w:rsidR="009E3CCA" w:rsidRPr="00AC19BD" w14:paraId="2DE94AD7" w14:textId="77777777" w:rsidTr="001D7AE7">
        <w:trPr>
          <w:cantSplit/>
          <w:tblHeader/>
        </w:trPr>
        <w:tc>
          <w:tcPr>
            <w:tcW w:w="2093" w:type="dxa"/>
            <w:gridSpan w:val="3"/>
            <w:tcBorders>
              <w:top w:val="single" w:sz="12" w:space="0" w:color="auto"/>
              <w:left w:val="single" w:sz="12" w:space="0" w:color="auto"/>
              <w:bottom w:val="single" w:sz="12" w:space="0" w:color="auto"/>
              <w:right w:val="single" w:sz="12" w:space="0" w:color="auto"/>
            </w:tcBorders>
            <w:shd w:val="clear" w:color="auto" w:fill="666699"/>
            <w:vAlign w:val="center"/>
          </w:tcPr>
          <w:p w14:paraId="2DE94AD5" w14:textId="77777777" w:rsidR="009E3CCA" w:rsidRPr="005B31EF" w:rsidRDefault="009E3CCA" w:rsidP="0091061D">
            <w:pPr>
              <w:pStyle w:val="TableHead"/>
              <w:jc w:val="center"/>
              <w:rPr>
                <w:color w:val="FFFFFF"/>
              </w:rPr>
            </w:pPr>
            <w:r w:rsidRPr="005B31EF">
              <w:rPr>
                <w:color w:val="FFFFFF"/>
              </w:rPr>
              <w:t>Term or Acronym</w:t>
            </w:r>
          </w:p>
        </w:tc>
        <w:tc>
          <w:tcPr>
            <w:tcW w:w="7477" w:type="dxa"/>
            <w:tcBorders>
              <w:top w:val="single" w:sz="12" w:space="0" w:color="auto"/>
              <w:left w:val="single" w:sz="12" w:space="0" w:color="auto"/>
              <w:bottom w:val="single" w:sz="12" w:space="0" w:color="auto"/>
              <w:right w:val="single" w:sz="12" w:space="0" w:color="auto"/>
            </w:tcBorders>
            <w:shd w:val="clear" w:color="auto" w:fill="666699"/>
            <w:vAlign w:val="center"/>
          </w:tcPr>
          <w:p w14:paraId="2DE94AD6" w14:textId="77777777" w:rsidR="009E3CCA" w:rsidRPr="005B31EF" w:rsidRDefault="009E3CCA" w:rsidP="0091061D">
            <w:pPr>
              <w:pStyle w:val="TableHead"/>
              <w:rPr>
                <w:color w:val="FFFFFF"/>
              </w:rPr>
            </w:pPr>
            <w:r w:rsidRPr="005B31EF">
              <w:rPr>
                <w:color w:val="FFFFFF"/>
              </w:rPr>
              <w:t>Description</w:t>
            </w:r>
          </w:p>
        </w:tc>
      </w:tr>
      <w:tr w:rsidR="009E3CCA" w:rsidRPr="00AC19BD" w14:paraId="2DE94AD9" w14:textId="77777777" w:rsidTr="00071BC2">
        <w:trPr>
          <w:cantSplit/>
        </w:trPr>
        <w:tc>
          <w:tcPr>
            <w:tcW w:w="9570" w:type="dxa"/>
            <w:gridSpan w:val="4"/>
          </w:tcPr>
          <w:p w14:paraId="2DE94AD8" w14:textId="77777777" w:rsidR="009E3CCA" w:rsidRPr="005B31EF" w:rsidRDefault="009E3CCA" w:rsidP="009B3336">
            <w:pPr>
              <w:pStyle w:val="TableText0"/>
            </w:pPr>
            <w:bookmarkStart w:id="943" w:name="G_Q"/>
            <w:r w:rsidRPr="005B31EF">
              <w:t>Q</w:t>
            </w:r>
            <w:bookmarkEnd w:id="943"/>
          </w:p>
        </w:tc>
      </w:tr>
      <w:tr w:rsidR="009E3CCA" w:rsidRPr="004567DC" w14:paraId="2DE94ADD" w14:textId="77777777" w:rsidTr="005B31EF">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890" w:type="dxa"/>
            <w:gridSpan w:val="2"/>
            <w:tcBorders>
              <w:top w:val="single" w:sz="4" w:space="0" w:color="auto"/>
              <w:left w:val="single" w:sz="4" w:space="0" w:color="auto"/>
              <w:bottom w:val="single" w:sz="4" w:space="0" w:color="auto"/>
              <w:right w:val="single" w:sz="4" w:space="0" w:color="auto"/>
            </w:tcBorders>
          </w:tcPr>
          <w:p w14:paraId="2DE94ADA" w14:textId="77777777" w:rsidR="009E3CCA" w:rsidRPr="005B31EF" w:rsidRDefault="009E3CCA" w:rsidP="009B3336">
            <w:pPr>
              <w:pStyle w:val="TableText0"/>
            </w:pPr>
            <w:r w:rsidRPr="005B31EF">
              <w:t>questionnaire</w:t>
            </w:r>
          </w:p>
        </w:tc>
        <w:tc>
          <w:tcPr>
            <w:tcW w:w="7680" w:type="dxa"/>
            <w:gridSpan w:val="2"/>
            <w:tcBorders>
              <w:top w:val="single" w:sz="4" w:space="0" w:color="auto"/>
              <w:left w:val="single" w:sz="4" w:space="0" w:color="auto"/>
              <w:bottom w:val="single" w:sz="4" w:space="0" w:color="auto"/>
              <w:right w:val="single" w:sz="4" w:space="0" w:color="auto"/>
            </w:tcBorders>
          </w:tcPr>
          <w:p w14:paraId="2DE94ADB" w14:textId="77777777" w:rsidR="009E3CCA" w:rsidRPr="003A06DA" w:rsidRDefault="009E3CCA" w:rsidP="009B3336">
            <w:pPr>
              <w:pStyle w:val="TableText0"/>
              <w:rPr>
                <w:highlight w:val="green"/>
              </w:rPr>
            </w:pPr>
            <w:r w:rsidRPr="003A06DA">
              <w:rPr>
                <w:highlight w:val="green"/>
              </w:rPr>
              <w:t>[???]</w:t>
            </w:r>
            <w:r w:rsidR="003A06DA">
              <w:rPr>
                <w:highlight w:val="green"/>
              </w:rPr>
              <w:t xml:space="preserve"> [NEED GOOD DEFINITION OF JUST WHAT A QUESTIONNAIRE IS]</w:t>
            </w:r>
          </w:p>
          <w:p w14:paraId="2DE94ADC" w14:textId="77777777" w:rsidR="009E3CCA" w:rsidRPr="005B31EF" w:rsidRDefault="009E3CCA" w:rsidP="009B3336">
            <w:pPr>
              <w:pStyle w:val="TableText0"/>
            </w:pPr>
            <w:r w:rsidRPr="003A06DA">
              <w:rPr>
                <w:highlight w:val="green"/>
              </w:rPr>
              <w:t>See also</w:t>
            </w:r>
            <w:r w:rsidRPr="005B31EF">
              <w:t xml:space="preserve"> </w:t>
            </w:r>
          </w:p>
        </w:tc>
      </w:tr>
      <w:tr w:rsidR="005B31EF" w:rsidRPr="00AC19BD" w14:paraId="2DE94AE0" w14:textId="77777777" w:rsidTr="006D3556">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78"/>
        </w:trPr>
        <w:tc>
          <w:tcPr>
            <w:tcW w:w="990" w:type="dxa"/>
            <w:tcBorders>
              <w:top w:val="single" w:sz="4" w:space="0" w:color="auto"/>
              <w:left w:val="single" w:sz="4" w:space="0" w:color="auto"/>
              <w:bottom w:val="single" w:sz="4" w:space="0" w:color="auto"/>
            </w:tcBorders>
            <w:shd w:val="clear" w:color="auto" w:fill="D6E3BC"/>
          </w:tcPr>
          <w:p w14:paraId="2DE94ADE" w14:textId="77777777" w:rsidR="005B31EF" w:rsidRPr="00AC19BD" w:rsidRDefault="00482CB5" w:rsidP="009B3336">
            <w:pPr>
              <w:pStyle w:val="TableText0"/>
              <w:rPr>
                <w:sz w:val="22"/>
                <w:szCs w:val="22"/>
              </w:rPr>
            </w:pPr>
            <w:hyperlink w:anchor="G_contents" w:history="1">
              <w:r w:rsidR="005B31EF" w:rsidRPr="00AC19BD">
                <w:rPr>
                  <w:rStyle w:val="Hyperlink"/>
                  <w:rFonts w:ascii="Arial Rounded MT Bold" w:hAnsi="Arial Rounded MT Bold" w:cs="Arial"/>
                </w:rPr>
                <w:t> </w:t>
              </w:r>
              <w:r w:rsidR="005B31EF" w:rsidRPr="00AC19BD">
                <w:rPr>
                  <w:rStyle w:val="IHyperlink"/>
                  <w:rFonts w:ascii="Arial Rounded MT Bold" w:hAnsi="Arial Rounded MT Bold"/>
                  <w:b/>
                  <w:sz w:val="22"/>
                  <w:szCs w:val="22"/>
                </w:rPr>
                <w:t>BACK</w:t>
              </w:r>
              <w:r w:rsidR="005B31EF" w:rsidRPr="00AC19BD">
                <w:rPr>
                  <w:rStyle w:val="Hyperlink"/>
                  <w:rFonts w:ascii="Arial Rounded MT Bold" w:hAnsi="Arial Rounded MT Bold" w:cs="Arial"/>
                </w:rPr>
                <w:t> </w:t>
              </w:r>
            </w:hyperlink>
            <w:r w:rsidR="005B31EF" w:rsidRPr="00AC19BD">
              <w:rPr>
                <w:rFonts w:ascii="Arial Rounded MT Bold" w:hAnsi="Arial Rounded MT Bold" w:cs="Arial"/>
              </w:rPr>
              <w:t xml:space="preserve"> </w:t>
            </w:r>
          </w:p>
        </w:tc>
        <w:tc>
          <w:tcPr>
            <w:tcW w:w="8580" w:type="dxa"/>
            <w:gridSpan w:val="3"/>
            <w:tcBorders>
              <w:top w:val="single" w:sz="4" w:space="0" w:color="auto"/>
            </w:tcBorders>
          </w:tcPr>
          <w:p w14:paraId="2DE94ADF" w14:textId="77777777" w:rsidR="005B31EF" w:rsidRPr="00AC19BD" w:rsidRDefault="005B31EF" w:rsidP="009B3336">
            <w:pPr>
              <w:pStyle w:val="TableText0"/>
              <w:rPr>
                <w:sz w:val="22"/>
                <w:szCs w:val="22"/>
              </w:rPr>
            </w:pPr>
            <w:r w:rsidRPr="00AC19BD">
              <w:t>to Glossary Contents</w:t>
            </w:r>
          </w:p>
        </w:tc>
      </w:tr>
    </w:tbl>
    <w:p w14:paraId="2DE94AE1" w14:textId="77777777" w:rsidR="009E3CCA" w:rsidRDefault="009E3CCA"/>
    <w:p w14:paraId="2DE94AE2" w14:textId="77777777" w:rsidR="009E3CCA" w:rsidRPr="00AC19BD" w:rsidRDefault="009E3CCA"/>
    <w:tbl>
      <w:tblPr>
        <w:tblW w:w="957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90"/>
        <w:gridCol w:w="1093"/>
        <w:gridCol w:w="7"/>
        <w:gridCol w:w="7465"/>
        <w:gridCol w:w="15"/>
      </w:tblGrid>
      <w:tr w:rsidR="009E3CCA" w:rsidRPr="00AC19BD" w14:paraId="2DE94AE5" w14:textId="77777777" w:rsidTr="004567DC">
        <w:trPr>
          <w:gridAfter w:val="1"/>
          <w:wAfter w:w="15" w:type="dxa"/>
          <w:cantSplit/>
          <w:tblHeader/>
        </w:trPr>
        <w:tc>
          <w:tcPr>
            <w:tcW w:w="2090" w:type="dxa"/>
            <w:gridSpan w:val="3"/>
            <w:tcBorders>
              <w:top w:val="single" w:sz="12" w:space="0" w:color="auto"/>
              <w:left w:val="single" w:sz="12" w:space="0" w:color="auto"/>
              <w:bottom w:val="single" w:sz="12" w:space="0" w:color="auto"/>
              <w:right w:val="single" w:sz="12" w:space="0" w:color="auto"/>
            </w:tcBorders>
            <w:shd w:val="clear" w:color="auto" w:fill="666699"/>
            <w:vAlign w:val="center"/>
          </w:tcPr>
          <w:p w14:paraId="2DE94AE3" w14:textId="77777777" w:rsidR="009E3CCA" w:rsidRPr="00AC19BD" w:rsidRDefault="009E3CCA" w:rsidP="00D97924">
            <w:pPr>
              <w:pStyle w:val="TableHead"/>
              <w:jc w:val="center"/>
              <w:rPr>
                <w:color w:val="FFFFFF"/>
              </w:rPr>
            </w:pPr>
            <w:r w:rsidRPr="00AC19BD">
              <w:rPr>
                <w:color w:val="FFFFFF"/>
              </w:rPr>
              <w:t>Term or Acronym</w:t>
            </w:r>
          </w:p>
        </w:tc>
        <w:tc>
          <w:tcPr>
            <w:tcW w:w="7465" w:type="dxa"/>
            <w:tcBorders>
              <w:top w:val="single" w:sz="12" w:space="0" w:color="auto"/>
              <w:left w:val="single" w:sz="12" w:space="0" w:color="auto"/>
              <w:bottom w:val="single" w:sz="12" w:space="0" w:color="auto"/>
              <w:right w:val="single" w:sz="12" w:space="0" w:color="auto"/>
            </w:tcBorders>
            <w:shd w:val="clear" w:color="auto" w:fill="666699"/>
            <w:vAlign w:val="center"/>
          </w:tcPr>
          <w:p w14:paraId="2DE94AE4" w14:textId="77777777" w:rsidR="009E3CCA" w:rsidRPr="00AC19BD" w:rsidRDefault="009E3CCA" w:rsidP="00D97924">
            <w:pPr>
              <w:pStyle w:val="TableHead"/>
              <w:rPr>
                <w:color w:val="FFFFFF"/>
              </w:rPr>
            </w:pPr>
            <w:r w:rsidRPr="00AC19BD">
              <w:rPr>
                <w:color w:val="FFFFFF"/>
              </w:rPr>
              <w:t>Description</w:t>
            </w:r>
          </w:p>
        </w:tc>
      </w:tr>
      <w:tr w:rsidR="009E3CCA" w:rsidRPr="00AC19BD" w14:paraId="2DE94AE7" w14:textId="77777777" w:rsidTr="00071BC2">
        <w:trPr>
          <w:gridAfter w:val="1"/>
          <w:wAfter w:w="15" w:type="dxa"/>
          <w:cantSplit/>
        </w:trPr>
        <w:tc>
          <w:tcPr>
            <w:tcW w:w="9555" w:type="dxa"/>
            <w:gridSpan w:val="4"/>
          </w:tcPr>
          <w:p w14:paraId="2DE94AE6" w14:textId="77777777" w:rsidR="009E3CCA" w:rsidRPr="00AC19BD" w:rsidRDefault="009E3CCA" w:rsidP="009B3336">
            <w:pPr>
              <w:pStyle w:val="TableText0"/>
            </w:pPr>
            <w:bookmarkStart w:id="944" w:name="G_R"/>
            <w:r w:rsidRPr="00AC19BD">
              <w:lastRenderedPageBreak/>
              <w:t>R</w:t>
            </w:r>
            <w:bookmarkEnd w:id="944"/>
          </w:p>
        </w:tc>
      </w:tr>
      <w:tr w:rsidR="009E3CCA" w:rsidRPr="005B31EF" w14:paraId="2DE94AEA" w14:textId="77777777" w:rsidTr="00071BC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gridAfter w:val="1"/>
          <w:wAfter w:w="15" w:type="dxa"/>
        </w:trPr>
        <w:tc>
          <w:tcPr>
            <w:tcW w:w="2083" w:type="dxa"/>
            <w:gridSpan w:val="2"/>
            <w:tcBorders>
              <w:top w:val="single" w:sz="4" w:space="0" w:color="auto"/>
              <w:left w:val="single" w:sz="4" w:space="0" w:color="auto"/>
              <w:bottom w:val="single" w:sz="4" w:space="0" w:color="auto"/>
              <w:right w:val="single" w:sz="4" w:space="0" w:color="auto"/>
            </w:tcBorders>
          </w:tcPr>
          <w:p w14:paraId="2DE94AE8" w14:textId="77777777" w:rsidR="009E3CCA" w:rsidRPr="005B31EF" w:rsidRDefault="009E3CCA" w:rsidP="009B3336">
            <w:pPr>
              <w:pStyle w:val="TableText0"/>
            </w:pPr>
            <w:bookmarkStart w:id="945" w:name="Glos_RawLabResults"/>
            <w:r w:rsidRPr="005B31EF">
              <w:t>Raw Lab Results</w:t>
            </w:r>
            <w:bookmarkEnd w:id="945"/>
          </w:p>
        </w:tc>
        <w:tc>
          <w:tcPr>
            <w:tcW w:w="7472" w:type="dxa"/>
            <w:gridSpan w:val="2"/>
            <w:tcBorders>
              <w:top w:val="single" w:sz="4" w:space="0" w:color="auto"/>
              <w:left w:val="single" w:sz="4" w:space="0" w:color="auto"/>
              <w:bottom w:val="single" w:sz="4" w:space="0" w:color="auto"/>
              <w:right w:val="single" w:sz="4" w:space="0" w:color="auto"/>
            </w:tcBorders>
          </w:tcPr>
          <w:p w14:paraId="2DE94AE9" w14:textId="77777777" w:rsidR="009E3CCA" w:rsidRPr="005B31EF" w:rsidRDefault="009E3CCA" w:rsidP="009B3336">
            <w:pPr>
              <w:pStyle w:val="TableText0"/>
            </w:pPr>
            <w:r w:rsidRPr="005B31EF">
              <w:t>Lab results from either the Baltimore VAMC laboratory or from the AFIP laboratory that have not been reviewed or interpreted by a TEFSC Provider.</w:t>
            </w:r>
          </w:p>
        </w:tc>
      </w:tr>
      <w:tr w:rsidR="009E3CCA" w:rsidRPr="004567DC" w14:paraId="2DE94AED" w14:textId="77777777" w:rsidTr="00071BC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gridAfter w:val="1"/>
          <w:wAfter w:w="15" w:type="dxa"/>
        </w:trPr>
        <w:tc>
          <w:tcPr>
            <w:tcW w:w="2083" w:type="dxa"/>
            <w:gridSpan w:val="2"/>
            <w:tcBorders>
              <w:top w:val="single" w:sz="4" w:space="0" w:color="auto"/>
              <w:left w:val="single" w:sz="4" w:space="0" w:color="auto"/>
              <w:bottom w:val="single" w:sz="4" w:space="0" w:color="auto"/>
              <w:right w:val="single" w:sz="4" w:space="0" w:color="auto"/>
            </w:tcBorders>
          </w:tcPr>
          <w:p w14:paraId="2DE94AEB" w14:textId="77777777" w:rsidR="009E3CCA" w:rsidRPr="005B31EF" w:rsidRDefault="009E3CCA" w:rsidP="009B3336">
            <w:pPr>
              <w:pStyle w:val="TableText0"/>
            </w:pPr>
            <w:r w:rsidRPr="005B31EF">
              <w:t>RCB</w:t>
            </w:r>
          </w:p>
        </w:tc>
        <w:tc>
          <w:tcPr>
            <w:tcW w:w="7472" w:type="dxa"/>
            <w:gridSpan w:val="2"/>
            <w:tcBorders>
              <w:top w:val="single" w:sz="4" w:space="0" w:color="auto"/>
              <w:left w:val="single" w:sz="4" w:space="0" w:color="auto"/>
              <w:bottom w:val="single" w:sz="4" w:space="0" w:color="auto"/>
              <w:right w:val="single" w:sz="4" w:space="0" w:color="auto"/>
            </w:tcBorders>
          </w:tcPr>
          <w:p w14:paraId="2DE94AEC" w14:textId="77777777" w:rsidR="009E3CCA" w:rsidRPr="005B31EF" w:rsidRDefault="009E3CCA" w:rsidP="009B3336">
            <w:pPr>
              <w:pStyle w:val="TableText0"/>
            </w:pPr>
            <w:r w:rsidRPr="005B31EF">
              <w:rPr>
                <w:i/>
              </w:rPr>
              <w:t>See</w:t>
            </w:r>
            <w:r w:rsidRPr="005B31EF">
              <w:t xml:space="preserve"> </w:t>
            </w:r>
            <w:hyperlink w:anchor="Glos_RCB" w:history="1">
              <w:r w:rsidRPr="005B31EF">
                <w:rPr>
                  <w:rStyle w:val="IHyperlink"/>
                  <w:sz w:val="22"/>
                  <w:szCs w:val="22"/>
                </w:rPr>
                <w:t>Recognized Certification Body</w:t>
              </w:r>
            </w:hyperlink>
          </w:p>
        </w:tc>
      </w:tr>
      <w:tr w:rsidR="009E3CCA" w:rsidRPr="004567DC" w14:paraId="2DE94AF0" w14:textId="77777777" w:rsidTr="004567DC">
        <w:trPr>
          <w:gridAfter w:val="1"/>
          <w:wAfter w:w="15" w:type="dxa"/>
          <w:cantSplit/>
        </w:trPr>
        <w:tc>
          <w:tcPr>
            <w:tcW w:w="2083" w:type="dxa"/>
            <w:gridSpan w:val="2"/>
          </w:tcPr>
          <w:p w14:paraId="2DE94AEE" w14:textId="77777777" w:rsidR="009E3CCA" w:rsidRPr="004567DC" w:rsidRDefault="009E3CCA" w:rsidP="009B3336">
            <w:pPr>
              <w:pStyle w:val="TableText0"/>
            </w:pPr>
            <w:bookmarkStart w:id="946" w:name="Glos_RO"/>
            <w:r w:rsidRPr="004567DC">
              <w:t>read only (RO)</w:t>
            </w:r>
            <w:bookmarkEnd w:id="946"/>
          </w:p>
        </w:tc>
        <w:tc>
          <w:tcPr>
            <w:tcW w:w="7472" w:type="dxa"/>
            <w:gridSpan w:val="2"/>
          </w:tcPr>
          <w:p w14:paraId="2DE94AEF" w14:textId="77777777" w:rsidR="009E3CCA" w:rsidRPr="004567DC" w:rsidRDefault="009E3CCA" w:rsidP="009B3336">
            <w:pPr>
              <w:pStyle w:val="TableText0"/>
            </w:pPr>
            <w:r w:rsidRPr="004567DC">
              <w:t xml:space="preserve">The term </w:t>
            </w:r>
            <w:r w:rsidRPr="004567DC">
              <w:rPr>
                <w:i/>
              </w:rPr>
              <w:t xml:space="preserve">read only </w:t>
            </w:r>
            <w:r w:rsidRPr="004567DC">
              <w:t>usually refers to something that can be read, but not written to or modified</w:t>
            </w:r>
            <w:r w:rsidR="00265DE5">
              <w:t xml:space="preserve">. </w:t>
            </w:r>
            <w:r w:rsidRPr="004567DC">
              <w:t>In programming, a data variable can be declared as RO, which prevents modification to the values</w:t>
            </w:r>
            <w:r w:rsidR="00265DE5">
              <w:t xml:space="preserve">. </w:t>
            </w:r>
            <w:r w:rsidRPr="004567DC">
              <w:t xml:space="preserve">In </w:t>
            </w:r>
            <w:r w:rsidRPr="00442EE0">
              <w:rPr>
                <w:rStyle w:val="OrgName"/>
                <w:rFonts w:cs="Microsoft Sans Serif"/>
              </w:rPr>
              <w:t>EFRA</w:t>
            </w:r>
            <w:r w:rsidRPr="004567DC">
              <w:t>, this applies specifically to several categories of data, including basic information about a patient.</w:t>
            </w:r>
          </w:p>
        </w:tc>
      </w:tr>
      <w:tr w:rsidR="009E3CCA" w:rsidRPr="005B31EF" w14:paraId="2DE94AF3" w14:textId="77777777" w:rsidTr="00071BC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gridAfter w:val="1"/>
          <w:wAfter w:w="15" w:type="dxa"/>
        </w:trPr>
        <w:tc>
          <w:tcPr>
            <w:tcW w:w="2083" w:type="dxa"/>
            <w:gridSpan w:val="2"/>
            <w:tcBorders>
              <w:top w:val="single" w:sz="4" w:space="0" w:color="auto"/>
              <w:left w:val="single" w:sz="4" w:space="0" w:color="auto"/>
              <w:bottom w:val="single" w:sz="4" w:space="0" w:color="auto"/>
              <w:right w:val="single" w:sz="4" w:space="0" w:color="auto"/>
            </w:tcBorders>
          </w:tcPr>
          <w:p w14:paraId="2DE94AF1" w14:textId="77777777" w:rsidR="009E3CCA" w:rsidRPr="005B31EF" w:rsidRDefault="009E3CCA" w:rsidP="009B3336">
            <w:pPr>
              <w:pStyle w:val="TableText0"/>
            </w:pPr>
            <w:bookmarkStart w:id="947" w:name="Glos_RCB"/>
            <w:r w:rsidRPr="005B31EF">
              <w:t>Recognized Certification Body (RCB)</w:t>
            </w:r>
            <w:bookmarkEnd w:id="947"/>
          </w:p>
        </w:tc>
        <w:tc>
          <w:tcPr>
            <w:tcW w:w="7472" w:type="dxa"/>
            <w:gridSpan w:val="2"/>
            <w:tcBorders>
              <w:top w:val="single" w:sz="4" w:space="0" w:color="auto"/>
              <w:left w:val="single" w:sz="4" w:space="0" w:color="auto"/>
              <w:bottom w:val="single" w:sz="4" w:space="0" w:color="auto"/>
              <w:right w:val="single" w:sz="4" w:space="0" w:color="auto"/>
            </w:tcBorders>
          </w:tcPr>
          <w:p w14:paraId="2DE94AF2" w14:textId="77777777" w:rsidR="009E3CCA" w:rsidRPr="005B31EF" w:rsidRDefault="009057B9" w:rsidP="009057B9">
            <w:pPr>
              <w:pStyle w:val="Default"/>
              <w:rPr>
                <w:rStyle w:val="sensecontent2"/>
                <w:sz w:val="22"/>
                <w:szCs w:val="22"/>
              </w:rPr>
            </w:pPr>
            <w:r w:rsidRPr="009057B9">
              <w:rPr>
                <w:rStyle w:val="sensecontent2"/>
                <w:sz w:val="22"/>
                <w:szCs w:val="22"/>
              </w:rPr>
              <w:t>The certification of electronic health record software is recognized to be a two part process</w:t>
            </w:r>
            <w:r>
              <w:rPr>
                <w:rStyle w:val="sensecontent2"/>
                <w:sz w:val="22"/>
                <w:szCs w:val="22"/>
              </w:rPr>
              <w:t>:  (</w:t>
            </w:r>
            <w:r w:rsidRPr="009057B9">
              <w:rPr>
                <w:rStyle w:val="sensecontent2"/>
                <w:sz w:val="22"/>
                <w:szCs w:val="22"/>
              </w:rPr>
              <w:t xml:space="preserve">1) the Secretary of the Department Health and Human Services (the Secretary) recognizing specific enumerated criteria for the certification of electronic health record (EHR) software, and </w:t>
            </w:r>
            <w:r>
              <w:rPr>
                <w:rStyle w:val="sensecontent2"/>
                <w:sz w:val="22"/>
                <w:szCs w:val="22"/>
              </w:rPr>
              <w:t>(</w:t>
            </w:r>
            <w:r w:rsidRPr="009057B9">
              <w:rPr>
                <w:rStyle w:val="sensecontent2"/>
                <w:sz w:val="22"/>
                <w:szCs w:val="22"/>
              </w:rPr>
              <w:t>2) certification to the criteria and standards so recognized by the Secretary. An organization/entity recognized to carry out the second step of this process is referred to as a Recognized Certification Body (RCB).</w:t>
            </w:r>
          </w:p>
        </w:tc>
      </w:tr>
      <w:tr w:rsidR="009E3CCA" w:rsidRPr="005B31EF" w14:paraId="2DE94AF6" w14:textId="77777777" w:rsidTr="00071BC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gridAfter w:val="1"/>
          <w:wAfter w:w="15" w:type="dxa"/>
        </w:trPr>
        <w:tc>
          <w:tcPr>
            <w:tcW w:w="2083" w:type="dxa"/>
            <w:gridSpan w:val="2"/>
            <w:tcBorders>
              <w:top w:val="single" w:sz="4" w:space="0" w:color="auto"/>
              <w:left w:val="single" w:sz="4" w:space="0" w:color="auto"/>
              <w:bottom w:val="single" w:sz="4" w:space="0" w:color="auto"/>
              <w:right w:val="single" w:sz="4" w:space="0" w:color="auto"/>
            </w:tcBorders>
          </w:tcPr>
          <w:p w14:paraId="2DE94AF4" w14:textId="77777777" w:rsidR="009E3CCA" w:rsidRPr="005B31EF" w:rsidRDefault="009E3CCA" w:rsidP="009B3336">
            <w:pPr>
              <w:pStyle w:val="TableText0"/>
            </w:pPr>
            <w:bookmarkStart w:id="948" w:name="Glos_Referral"/>
            <w:r w:rsidRPr="005B31EF">
              <w:t>Referral</w:t>
            </w:r>
            <w:bookmarkEnd w:id="948"/>
          </w:p>
        </w:tc>
        <w:tc>
          <w:tcPr>
            <w:tcW w:w="7472" w:type="dxa"/>
            <w:gridSpan w:val="2"/>
            <w:tcBorders>
              <w:top w:val="single" w:sz="4" w:space="0" w:color="auto"/>
              <w:left w:val="single" w:sz="4" w:space="0" w:color="auto"/>
              <w:bottom w:val="single" w:sz="4" w:space="0" w:color="auto"/>
              <w:right w:val="single" w:sz="4" w:space="0" w:color="auto"/>
            </w:tcBorders>
          </w:tcPr>
          <w:p w14:paraId="2DE94AF5" w14:textId="77777777" w:rsidR="009E3CCA" w:rsidRPr="005B31EF" w:rsidRDefault="009E3CCA" w:rsidP="009B3336">
            <w:pPr>
              <w:pStyle w:val="TableText0"/>
              <w:rPr>
                <w:sz w:val="22"/>
                <w:szCs w:val="22"/>
              </w:rPr>
            </w:pPr>
            <w:r w:rsidRPr="005B31EF">
              <w:rPr>
                <w:rStyle w:val="DefaultChar"/>
              </w:rPr>
              <w:t>To send or direct for treatment, aid, information, or decision</w:t>
            </w:r>
            <w:r w:rsidR="00265DE5" w:rsidRPr="005B31EF">
              <w:rPr>
                <w:rStyle w:val="DefaultChar"/>
              </w:rPr>
              <w:t xml:space="preserve">. </w:t>
            </w:r>
            <w:r w:rsidRPr="005B31EF">
              <w:rPr>
                <w:rStyle w:val="DefaultChar"/>
              </w:rPr>
              <w:t xml:space="preserve">For the purposes of the </w:t>
            </w:r>
            <w:r w:rsidRPr="005B31EF">
              <w:rPr>
                <w:rStyle w:val="OrgName"/>
                <w:rFonts w:cs="Microsoft Sans Serif"/>
              </w:rPr>
              <w:t>EFR</w:t>
            </w:r>
            <w:r w:rsidRPr="005B31EF">
              <w:rPr>
                <w:rStyle w:val="DefaultChar"/>
              </w:rPr>
              <w:t xml:space="preserve"> application, a referral may also mean the data sent to identify a </w:t>
            </w:r>
            <w:r w:rsidRPr="005B31EF">
              <w:rPr>
                <w:rStyle w:val="sensecontent2"/>
                <w:sz w:val="22"/>
                <w:szCs w:val="22"/>
              </w:rPr>
              <w:t>patient being referred.</w:t>
            </w:r>
          </w:p>
        </w:tc>
      </w:tr>
      <w:tr w:rsidR="009E3CCA" w:rsidRPr="005B31EF" w14:paraId="2DE94AFA" w14:textId="77777777" w:rsidTr="004567DC">
        <w:trPr>
          <w:gridAfter w:val="1"/>
          <w:wAfter w:w="15" w:type="dxa"/>
          <w:cantSplit/>
        </w:trPr>
        <w:tc>
          <w:tcPr>
            <w:tcW w:w="2083" w:type="dxa"/>
            <w:gridSpan w:val="2"/>
          </w:tcPr>
          <w:p w14:paraId="2DE94AF7" w14:textId="77777777" w:rsidR="009E3CCA" w:rsidRPr="005B31EF" w:rsidRDefault="009E3CCA" w:rsidP="009B3336">
            <w:pPr>
              <w:pStyle w:val="TableText0"/>
            </w:pPr>
            <w:bookmarkStart w:id="949" w:name="Glos_Registry"/>
            <w:r w:rsidRPr="005B31EF">
              <w:t>Registry</w:t>
            </w:r>
            <w:bookmarkEnd w:id="949"/>
          </w:p>
        </w:tc>
        <w:tc>
          <w:tcPr>
            <w:tcW w:w="7472" w:type="dxa"/>
            <w:gridSpan w:val="2"/>
          </w:tcPr>
          <w:p w14:paraId="2DE94AF8" w14:textId="77777777" w:rsidR="009E3CCA" w:rsidRPr="005B31EF" w:rsidRDefault="009E3CCA" w:rsidP="009B3336">
            <w:pPr>
              <w:pStyle w:val="TableText0"/>
            </w:pPr>
            <w:r w:rsidRPr="005B31EF">
              <w:t xml:space="preserve">The VHA Registries Program supports the population-specific data needs of the enterprise including (but not limited to) the </w:t>
            </w:r>
            <w:hyperlink w:anchor="Glos_CCR" w:history="1">
              <w:r w:rsidRPr="005B31EF">
                <w:t>Defense/</w:t>
              </w:r>
              <w:r w:rsidR="00501327" w:rsidRPr="005B31EF">
                <w:t>Veteran</w:t>
              </w:r>
              <w:r w:rsidRPr="005B31EF">
                <w:t>s Eye Injury Registry</w:t>
              </w:r>
            </w:hyperlink>
            <w:r w:rsidRPr="005B31EF">
              <w:t>, Oncology Tumor Registry, Traumatic Brain Injury Registry, Embedded Fragment Registry and Eye Trauma Registry.</w:t>
            </w:r>
          </w:p>
          <w:p w14:paraId="2DE94AF9" w14:textId="77777777" w:rsidR="009E3CCA" w:rsidRPr="005B31EF" w:rsidRDefault="009E3CCA" w:rsidP="009B3336">
            <w:pPr>
              <w:pStyle w:val="TableText0"/>
            </w:pPr>
            <w:r w:rsidRPr="005B31EF">
              <w:rPr>
                <w:i/>
              </w:rPr>
              <w:t>Also,</w:t>
            </w:r>
            <w:r w:rsidRPr="005B31EF">
              <w:t xml:space="preserve"> a database containing a collection of data relating to a disease or condition.</w:t>
            </w:r>
          </w:p>
        </w:tc>
      </w:tr>
      <w:tr w:rsidR="009E3CCA" w:rsidRPr="004567DC" w14:paraId="2DE94AFD" w14:textId="77777777" w:rsidTr="00071BC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gridAfter w:val="1"/>
          <w:wAfter w:w="15" w:type="dxa"/>
        </w:trPr>
        <w:tc>
          <w:tcPr>
            <w:tcW w:w="2083" w:type="dxa"/>
            <w:gridSpan w:val="2"/>
            <w:tcBorders>
              <w:top w:val="single" w:sz="4" w:space="0" w:color="auto"/>
              <w:left w:val="single" w:sz="4" w:space="0" w:color="auto"/>
              <w:bottom w:val="single" w:sz="4" w:space="0" w:color="auto"/>
              <w:right w:val="single" w:sz="4" w:space="0" w:color="auto"/>
            </w:tcBorders>
          </w:tcPr>
          <w:p w14:paraId="2DE94AFB" w14:textId="77777777" w:rsidR="009E3CCA" w:rsidRPr="005B31EF" w:rsidRDefault="009E3CCA" w:rsidP="009B3336">
            <w:pPr>
              <w:pStyle w:val="TableText0"/>
            </w:pPr>
            <w:r w:rsidRPr="005B31EF">
              <w:t>RO</w:t>
            </w:r>
          </w:p>
        </w:tc>
        <w:tc>
          <w:tcPr>
            <w:tcW w:w="7472" w:type="dxa"/>
            <w:gridSpan w:val="2"/>
            <w:tcBorders>
              <w:top w:val="single" w:sz="4" w:space="0" w:color="auto"/>
              <w:left w:val="single" w:sz="4" w:space="0" w:color="auto"/>
              <w:bottom w:val="single" w:sz="4" w:space="0" w:color="auto"/>
              <w:right w:val="single" w:sz="4" w:space="0" w:color="auto"/>
            </w:tcBorders>
          </w:tcPr>
          <w:p w14:paraId="2DE94AFC" w14:textId="77777777" w:rsidR="009E3CCA" w:rsidRPr="004567DC" w:rsidRDefault="009E3CCA" w:rsidP="00DB4F3B">
            <w:pPr>
              <w:pStyle w:val="Default"/>
              <w:rPr>
                <w:sz w:val="22"/>
                <w:szCs w:val="22"/>
              </w:rPr>
            </w:pPr>
            <w:r w:rsidRPr="005B31EF">
              <w:rPr>
                <w:i/>
                <w:sz w:val="22"/>
                <w:szCs w:val="22"/>
              </w:rPr>
              <w:t>See</w:t>
            </w:r>
            <w:r w:rsidRPr="005B31EF">
              <w:rPr>
                <w:sz w:val="22"/>
                <w:szCs w:val="22"/>
              </w:rPr>
              <w:t xml:space="preserve"> </w:t>
            </w:r>
            <w:hyperlink w:anchor="Glos_RO" w:history="1">
              <w:r w:rsidRPr="005B31EF">
                <w:rPr>
                  <w:rStyle w:val="IHyperlink"/>
                  <w:sz w:val="22"/>
                  <w:szCs w:val="22"/>
                </w:rPr>
                <w:t>read only</w:t>
              </w:r>
            </w:hyperlink>
          </w:p>
        </w:tc>
      </w:tr>
      <w:tr w:rsidR="009E3CCA" w:rsidRPr="004567DC" w14:paraId="2DE94B00" w14:textId="77777777" w:rsidTr="00071BC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gridAfter w:val="1"/>
          <w:wAfter w:w="15" w:type="dxa"/>
        </w:trPr>
        <w:tc>
          <w:tcPr>
            <w:tcW w:w="2083" w:type="dxa"/>
            <w:gridSpan w:val="2"/>
            <w:tcBorders>
              <w:top w:val="single" w:sz="4" w:space="0" w:color="auto"/>
              <w:left w:val="single" w:sz="4" w:space="0" w:color="auto"/>
              <w:bottom w:val="single" w:sz="4" w:space="0" w:color="auto"/>
              <w:right w:val="single" w:sz="4" w:space="0" w:color="auto"/>
            </w:tcBorders>
          </w:tcPr>
          <w:p w14:paraId="2DE94AFE" w14:textId="77777777" w:rsidR="009E3CCA" w:rsidRPr="004567DC" w:rsidRDefault="009E3CCA" w:rsidP="009B3336">
            <w:pPr>
              <w:pStyle w:val="TableText0"/>
            </w:pPr>
            <w:bookmarkStart w:id="950" w:name="Glos_RollScroll"/>
            <w:r w:rsidRPr="004567DC">
              <w:t>Roll-and-scroll, roll’n’scroll</w:t>
            </w:r>
            <w:bookmarkEnd w:id="950"/>
          </w:p>
        </w:tc>
        <w:tc>
          <w:tcPr>
            <w:tcW w:w="7472" w:type="dxa"/>
            <w:gridSpan w:val="2"/>
            <w:tcBorders>
              <w:top w:val="single" w:sz="4" w:space="0" w:color="auto"/>
              <w:left w:val="single" w:sz="4" w:space="0" w:color="auto"/>
              <w:bottom w:val="single" w:sz="4" w:space="0" w:color="auto"/>
              <w:right w:val="single" w:sz="4" w:space="0" w:color="auto"/>
            </w:tcBorders>
          </w:tcPr>
          <w:p w14:paraId="2DE94AFF" w14:textId="77777777" w:rsidR="009E3CCA" w:rsidRPr="004567DC" w:rsidRDefault="009E3CCA" w:rsidP="00DB4F3B">
            <w:pPr>
              <w:pStyle w:val="Default"/>
              <w:rPr>
                <w:sz w:val="22"/>
                <w:szCs w:val="22"/>
              </w:rPr>
            </w:pPr>
            <w:r w:rsidRPr="004567DC">
              <w:rPr>
                <w:sz w:val="22"/>
                <w:szCs w:val="22"/>
              </w:rPr>
              <w:t>“Scrolling” is a display framing technique that allows the user to view a display as moving behind a fixed frame</w:t>
            </w:r>
            <w:r w:rsidR="00265DE5">
              <w:rPr>
                <w:sz w:val="22"/>
                <w:szCs w:val="22"/>
              </w:rPr>
              <w:t xml:space="preserve">. </w:t>
            </w:r>
            <w:r w:rsidRPr="004567DC">
              <w:rPr>
                <w:sz w:val="22"/>
                <w:szCs w:val="22"/>
              </w:rPr>
              <w:t>The scrolling action typically causes the data displayed at one end of the screen to move across it, toward the opposite end</w:t>
            </w:r>
            <w:r w:rsidR="00265DE5">
              <w:rPr>
                <w:sz w:val="22"/>
                <w:szCs w:val="22"/>
              </w:rPr>
              <w:t xml:space="preserve">. </w:t>
            </w:r>
            <w:r w:rsidRPr="004567DC">
              <w:rPr>
                <w:sz w:val="22"/>
                <w:szCs w:val="22"/>
              </w:rPr>
              <w:t>When the data reach the opposite edge of the screen they are removed (i.e., scroll off of the screen)</w:t>
            </w:r>
            <w:r w:rsidR="00265DE5">
              <w:rPr>
                <w:sz w:val="22"/>
                <w:szCs w:val="22"/>
              </w:rPr>
              <w:t xml:space="preserve">. </w:t>
            </w:r>
            <w:r w:rsidRPr="004567DC">
              <w:rPr>
                <w:sz w:val="22"/>
                <w:szCs w:val="22"/>
              </w:rPr>
              <w:t>Thus, old data are removed from one end while new data are added at the other</w:t>
            </w:r>
            <w:r w:rsidR="00265DE5">
              <w:rPr>
                <w:sz w:val="22"/>
                <w:szCs w:val="22"/>
              </w:rPr>
              <w:t xml:space="preserve">. </w:t>
            </w:r>
            <w:r w:rsidRPr="004567DC">
              <w:rPr>
                <w:sz w:val="22"/>
                <w:szCs w:val="22"/>
              </w:rPr>
              <w:t>This creates the impression of the display page being on an unwinding scroll, with only a limited portion being visible at any time from the screen; i.e., the display screen is perceived as being stationary while the displayed material moves (scrolls) behind it</w:t>
            </w:r>
            <w:r w:rsidR="00265DE5">
              <w:rPr>
                <w:sz w:val="22"/>
                <w:szCs w:val="22"/>
              </w:rPr>
              <w:t xml:space="preserve">. </w:t>
            </w:r>
            <w:r w:rsidRPr="004567DC">
              <w:rPr>
                <w:sz w:val="22"/>
                <w:szCs w:val="22"/>
              </w:rPr>
              <w:t>Displays may be scrolled in the top-bottom direction, the left-right direction, or both</w:t>
            </w:r>
            <w:r w:rsidR="00265DE5">
              <w:rPr>
                <w:sz w:val="22"/>
                <w:szCs w:val="22"/>
              </w:rPr>
              <w:t xml:space="preserve">. </w:t>
            </w:r>
            <w:r w:rsidRPr="004567DC">
              <w:rPr>
                <w:sz w:val="22"/>
                <w:szCs w:val="22"/>
              </w:rPr>
              <w:t xml:space="preserve">Traditionally, </w:t>
            </w:r>
            <w:hyperlink w:anchor="Glos_VistA" w:history="1">
              <w:r w:rsidR="00F0545F" w:rsidRPr="00F0545F">
                <w:rPr>
                  <w:rStyle w:val="IHyperlink"/>
                  <w:rFonts w:ascii="Microsoft Sans Serif" w:hAnsi="Microsoft Sans Serif" w:cs="Microsoft Sans Serif"/>
                  <w:sz w:val="20"/>
                </w:rPr>
                <w:t>VistA</w:t>
              </w:r>
            </w:hyperlink>
            <w:r w:rsidRPr="004567DC">
              <w:rPr>
                <w:sz w:val="22"/>
                <w:szCs w:val="22"/>
              </w:rPr>
              <w:t xml:space="preserve"> data displays have been referred to as “roll-and-scroll” for this reason.</w:t>
            </w:r>
          </w:p>
        </w:tc>
      </w:tr>
      <w:tr w:rsidR="009E3CCA" w:rsidRPr="004567DC" w14:paraId="2DE94B03" w14:textId="77777777" w:rsidTr="00071BC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gridAfter w:val="1"/>
          <w:wAfter w:w="15" w:type="dxa"/>
        </w:trPr>
        <w:tc>
          <w:tcPr>
            <w:tcW w:w="2083" w:type="dxa"/>
            <w:gridSpan w:val="2"/>
            <w:tcBorders>
              <w:top w:val="single" w:sz="4" w:space="0" w:color="auto"/>
              <w:left w:val="single" w:sz="4" w:space="0" w:color="auto"/>
              <w:bottom w:val="single" w:sz="4" w:space="0" w:color="auto"/>
              <w:right w:val="single" w:sz="4" w:space="0" w:color="auto"/>
            </w:tcBorders>
          </w:tcPr>
          <w:p w14:paraId="2DE94B01" w14:textId="77777777" w:rsidR="009E3CCA" w:rsidRPr="004567DC" w:rsidRDefault="009E3CCA" w:rsidP="009B3336">
            <w:pPr>
              <w:pStyle w:val="TableText0"/>
            </w:pPr>
            <w:bookmarkStart w:id="951" w:name="Glos_Routine"/>
            <w:r w:rsidRPr="004567DC">
              <w:t>Routine</w:t>
            </w:r>
            <w:bookmarkEnd w:id="951"/>
          </w:p>
        </w:tc>
        <w:tc>
          <w:tcPr>
            <w:tcW w:w="7472" w:type="dxa"/>
            <w:gridSpan w:val="2"/>
            <w:tcBorders>
              <w:top w:val="single" w:sz="4" w:space="0" w:color="auto"/>
              <w:left w:val="single" w:sz="4" w:space="0" w:color="auto"/>
              <w:bottom w:val="single" w:sz="4" w:space="0" w:color="auto"/>
              <w:right w:val="single" w:sz="4" w:space="0" w:color="auto"/>
            </w:tcBorders>
          </w:tcPr>
          <w:p w14:paraId="2DE94B02" w14:textId="77777777" w:rsidR="009E3CCA" w:rsidRPr="004567DC" w:rsidRDefault="009E3CCA" w:rsidP="00DB4F3B">
            <w:pPr>
              <w:pStyle w:val="Default"/>
              <w:rPr>
                <w:sz w:val="22"/>
                <w:szCs w:val="22"/>
              </w:rPr>
            </w:pPr>
            <w:r w:rsidRPr="004567DC">
              <w:rPr>
                <w:sz w:val="22"/>
                <w:szCs w:val="22"/>
              </w:rPr>
              <w:t>A set of programming instructions designed to perform a specific limited task</w:t>
            </w:r>
            <w:r w:rsidR="00265DE5">
              <w:rPr>
                <w:sz w:val="22"/>
                <w:szCs w:val="22"/>
              </w:rPr>
              <w:t xml:space="preserve">. </w:t>
            </w:r>
          </w:p>
        </w:tc>
      </w:tr>
      <w:tr w:rsidR="005B31EF" w:rsidRPr="00AC19BD" w14:paraId="2DE94B06" w14:textId="77777777" w:rsidTr="006D3556">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78"/>
        </w:trPr>
        <w:tc>
          <w:tcPr>
            <w:tcW w:w="990" w:type="dxa"/>
            <w:tcBorders>
              <w:top w:val="single" w:sz="4" w:space="0" w:color="auto"/>
              <w:left w:val="single" w:sz="4" w:space="0" w:color="auto"/>
              <w:bottom w:val="single" w:sz="4" w:space="0" w:color="auto"/>
            </w:tcBorders>
            <w:shd w:val="clear" w:color="auto" w:fill="D6E3BC"/>
          </w:tcPr>
          <w:p w14:paraId="2DE94B04" w14:textId="77777777" w:rsidR="005B31EF" w:rsidRPr="00AC19BD" w:rsidRDefault="00482CB5" w:rsidP="009B3336">
            <w:pPr>
              <w:pStyle w:val="TableText0"/>
              <w:rPr>
                <w:sz w:val="22"/>
                <w:szCs w:val="22"/>
              </w:rPr>
            </w:pPr>
            <w:hyperlink w:anchor="G_contents" w:history="1">
              <w:r w:rsidR="005B31EF" w:rsidRPr="00AC19BD">
                <w:rPr>
                  <w:rStyle w:val="Hyperlink"/>
                  <w:rFonts w:ascii="Arial Rounded MT Bold" w:hAnsi="Arial Rounded MT Bold" w:cs="Arial"/>
                </w:rPr>
                <w:t> </w:t>
              </w:r>
              <w:r w:rsidR="005B31EF" w:rsidRPr="00AC19BD">
                <w:rPr>
                  <w:rStyle w:val="IHyperlink"/>
                  <w:rFonts w:ascii="Arial Rounded MT Bold" w:hAnsi="Arial Rounded MT Bold"/>
                  <w:b/>
                  <w:sz w:val="22"/>
                  <w:szCs w:val="22"/>
                </w:rPr>
                <w:t>BACK</w:t>
              </w:r>
              <w:r w:rsidR="005B31EF" w:rsidRPr="00AC19BD">
                <w:rPr>
                  <w:rStyle w:val="Hyperlink"/>
                  <w:rFonts w:ascii="Arial Rounded MT Bold" w:hAnsi="Arial Rounded MT Bold" w:cs="Arial"/>
                </w:rPr>
                <w:t> </w:t>
              </w:r>
            </w:hyperlink>
            <w:r w:rsidR="005B31EF" w:rsidRPr="00AC19BD">
              <w:rPr>
                <w:rFonts w:ascii="Arial Rounded MT Bold" w:hAnsi="Arial Rounded MT Bold" w:cs="Arial"/>
              </w:rPr>
              <w:t xml:space="preserve"> </w:t>
            </w:r>
          </w:p>
        </w:tc>
        <w:tc>
          <w:tcPr>
            <w:tcW w:w="8580" w:type="dxa"/>
            <w:gridSpan w:val="4"/>
            <w:tcBorders>
              <w:top w:val="single" w:sz="4" w:space="0" w:color="auto"/>
            </w:tcBorders>
          </w:tcPr>
          <w:p w14:paraId="2DE94B05" w14:textId="77777777" w:rsidR="005B31EF" w:rsidRPr="00AC19BD" w:rsidRDefault="005B31EF" w:rsidP="009B3336">
            <w:pPr>
              <w:pStyle w:val="TableText0"/>
              <w:rPr>
                <w:sz w:val="22"/>
                <w:szCs w:val="22"/>
              </w:rPr>
            </w:pPr>
            <w:r w:rsidRPr="00AC19BD">
              <w:t>to Glossary Contents</w:t>
            </w:r>
          </w:p>
        </w:tc>
      </w:tr>
    </w:tbl>
    <w:p w14:paraId="2DE94B07" w14:textId="77777777" w:rsidR="009E3CCA" w:rsidRPr="00AC19BD" w:rsidRDefault="009E3CCA"/>
    <w:tbl>
      <w:tblPr>
        <w:tblW w:w="9570" w:type="dxa"/>
        <w:tblInd w:w="108"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000" w:firstRow="0" w:lastRow="0" w:firstColumn="0" w:lastColumn="0" w:noHBand="0" w:noVBand="0"/>
      </w:tblPr>
      <w:tblGrid>
        <w:gridCol w:w="990"/>
        <w:gridCol w:w="888"/>
        <w:gridCol w:w="29"/>
        <w:gridCol w:w="7663"/>
      </w:tblGrid>
      <w:tr w:rsidR="009E3CCA" w:rsidRPr="00AC19BD" w14:paraId="2DE94B0A" w14:textId="77777777" w:rsidTr="005029B1">
        <w:trPr>
          <w:cantSplit/>
          <w:tblHeader/>
        </w:trPr>
        <w:tc>
          <w:tcPr>
            <w:tcW w:w="1907" w:type="dxa"/>
            <w:gridSpan w:val="3"/>
            <w:shd w:val="clear" w:color="auto" w:fill="666699"/>
            <w:vAlign w:val="center"/>
          </w:tcPr>
          <w:p w14:paraId="2DE94B08" w14:textId="77777777" w:rsidR="009E3CCA" w:rsidRPr="00AC19BD" w:rsidRDefault="009E3CCA" w:rsidP="00D97924">
            <w:pPr>
              <w:pStyle w:val="TableHead"/>
              <w:jc w:val="center"/>
              <w:rPr>
                <w:color w:val="FFFFFF"/>
              </w:rPr>
            </w:pPr>
            <w:r w:rsidRPr="00AC19BD">
              <w:rPr>
                <w:color w:val="FFFFFF"/>
              </w:rPr>
              <w:t>Term or Acronym</w:t>
            </w:r>
          </w:p>
        </w:tc>
        <w:tc>
          <w:tcPr>
            <w:tcW w:w="7663" w:type="dxa"/>
            <w:shd w:val="clear" w:color="auto" w:fill="666699"/>
            <w:vAlign w:val="center"/>
          </w:tcPr>
          <w:p w14:paraId="2DE94B09" w14:textId="77777777" w:rsidR="009E3CCA" w:rsidRPr="00AC19BD" w:rsidRDefault="009E3CCA" w:rsidP="00D97924">
            <w:pPr>
              <w:pStyle w:val="TableHead"/>
              <w:rPr>
                <w:color w:val="FFFFFF"/>
              </w:rPr>
            </w:pPr>
            <w:r w:rsidRPr="00AC19BD">
              <w:rPr>
                <w:color w:val="FFFFFF"/>
              </w:rPr>
              <w:t>Description</w:t>
            </w:r>
          </w:p>
        </w:tc>
      </w:tr>
      <w:tr w:rsidR="009E3CCA" w:rsidRPr="00AC19BD" w14:paraId="2DE94B0C" w14:textId="77777777" w:rsidTr="005B6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9570" w:type="dxa"/>
            <w:gridSpan w:val="4"/>
          </w:tcPr>
          <w:p w14:paraId="2DE94B0B" w14:textId="77777777" w:rsidR="009E3CCA" w:rsidRPr="00AC19BD" w:rsidRDefault="009E3CCA" w:rsidP="009B3336">
            <w:pPr>
              <w:pStyle w:val="TableText0"/>
            </w:pPr>
            <w:bookmarkStart w:id="952" w:name="G_S"/>
            <w:r w:rsidRPr="00AC19BD">
              <w:lastRenderedPageBreak/>
              <w:t>S</w:t>
            </w:r>
            <w:bookmarkEnd w:id="952"/>
          </w:p>
        </w:tc>
      </w:tr>
      <w:tr w:rsidR="009E3CCA" w:rsidRPr="0085482E" w14:paraId="2DE94B11" w14:textId="77777777" w:rsidTr="00D83D46">
        <w:tc>
          <w:tcPr>
            <w:tcW w:w="1878" w:type="dxa"/>
            <w:gridSpan w:val="2"/>
          </w:tcPr>
          <w:p w14:paraId="2DE94B0D" w14:textId="77777777" w:rsidR="009E3CCA" w:rsidRPr="0085482E" w:rsidRDefault="009E3CCA" w:rsidP="009B3336">
            <w:pPr>
              <w:pStyle w:val="TableText0"/>
            </w:pPr>
            <w:r w:rsidRPr="0085482E">
              <w:t>screen reader</w:t>
            </w:r>
          </w:p>
        </w:tc>
        <w:tc>
          <w:tcPr>
            <w:tcW w:w="7692" w:type="dxa"/>
            <w:gridSpan w:val="2"/>
          </w:tcPr>
          <w:p w14:paraId="2DE94B0E" w14:textId="77777777" w:rsidR="009E3CCA" w:rsidRPr="0085482E" w:rsidRDefault="009E3CCA" w:rsidP="00862D14">
            <w:pPr>
              <w:pStyle w:val="Default"/>
              <w:rPr>
                <w:sz w:val="22"/>
                <w:szCs w:val="22"/>
              </w:rPr>
            </w:pPr>
            <w:r w:rsidRPr="0085482E">
              <w:rPr>
                <w:sz w:val="22"/>
                <w:szCs w:val="22"/>
              </w:rPr>
              <w:t>“Screen reader” software is designed to make personal computers using Microsoft Windows accessible to blind and visually impaired users</w:t>
            </w:r>
            <w:r w:rsidR="00265DE5">
              <w:rPr>
                <w:sz w:val="22"/>
                <w:szCs w:val="22"/>
              </w:rPr>
              <w:t xml:space="preserve">. </w:t>
            </w:r>
            <w:r w:rsidRPr="0085482E">
              <w:rPr>
                <w:sz w:val="22"/>
                <w:szCs w:val="22"/>
              </w:rPr>
              <w:t xml:space="preserve">It accomplishes this by providing the user with access to the information displayed on the screen via text-to-speech or by means of </w:t>
            </w:r>
            <w:r w:rsidR="003C69A2" w:rsidRPr="0085482E">
              <w:rPr>
                <w:sz w:val="22"/>
                <w:szCs w:val="22"/>
              </w:rPr>
              <w:t>Braille</w:t>
            </w:r>
            <w:r w:rsidRPr="0085482E">
              <w:rPr>
                <w:sz w:val="22"/>
                <w:szCs w:val="22"/>
              </w:rPr>
              <w:t xml:space="preserve"> display and allows for comprehensive keyboard interaction with the computer.</w:t>
            </w:r>
          </w:p>
          <w:p w14:paraId="2DE94B0F" w14:textId="77777777" w:rsidR="009E3CCA" w:rsidRPr="0085482E" w:rsidRDefault="009E3CCA" w:rsidP="00862D14">
            <w:pPr>
              <w:pStyle w:val="Default"/>
              <w:rPr>
                <w:sz w:val="22"/>
                <w:szCs w:val="22"/>
              </w:rPr>
            </w:pPr>
          </w:p>
          <w:p w14:paraId="2DE94B10" w14:textId="77777777" w:rsidR="009E3CCA" w:rsidRPr="0085482E" w:rsidRDefault="009E3CCA" w:rsidP="00862D14">
            <w:pPr>
              <w:pStyle w:val="Default"/>
              <w:rPr>
                <w:sz w:val="22"/>
                <w:szCs w:val="22"/>
              </w:rPr>
            </w:pPr>
            <w:r w:rsidRPr="0085482E">
              <w:rPr>
                <w:sz w:val="22"/>
                <w:szCs w:val="22"/>
              </w:rPr>
              <w:t>It also allows users to create custom scripts using the JAWS Scripting Language, which can alter the amount and type of information which is presented by applications, and ultimately makes programs that were not designed for accessibility (such as programs that do not use standard Windows controls) usable through JAWS.</w:t>
            </w:r>
          </w:p>
        </w:tc>
      </w:tr>
      <w:tr w:rsidR="009E3CCA" w:rsidRPr="005B31EF" w14:paraId="2DE94B14" w14:textId="77777777" w:rsidTr="00D83D46">
        <w:tc>
          <w:tcPr>
            <w:tcW w:w="1878" w:type="dxa"/>
            <w:gridSpan w:val="2"/>
          </w:tcPr>
          <w:p w14:paraId="2DE94B12" w14:textId="77777777" w:rsidR="009E3CCA" w:rsidRPr="005B31EF" w:rsidRDefault="009E3CCA" w:rsidP="009B3336">
            <w:pPr>
              <w:pStyle w:val="TableText0"/>
            </w:pPr>
            <w:bookmarkStart w:id="953" w:name="Glos_Screening"/>
            <w:r w:rsidRPr="005B31EF">
              <w:t>Screening</w:t>
            </w:r>
            <w:bookmarkEnd w:id="953"/>
          </w:p>
        </w:tc>
        <w:tc>
          <w:tcPr>
            <w:tcW w:w="7692" w:type="dxa"/>
            <w:gridSpan w:val="2"/>
          </w:tcPr>
          <w:p w14:paraId="2DE94B13" w14:textId="77777777" w:rsidR="009E3CCA" w:rsidRPr="005B31EF" w:rsidRDefault="009E3CCA" w:rsidP="009B3336">
            <w:pPr>
              <w:pStyle w:val="TableText0"/>
            </w:pPr>
            <w:r w:rsidRPr="005B31EF">
              <w:t xml:space="preserve">The process of determining if a </w:t>
            </w:r>
            <w:r w:rsidR="00501327" w:rsidRPr="005B31EF">
              <w:t>Veteran</w:t>
            </w:r>
            <w:r w:rsidRPr="005B31EF">
              <w:t xml:space="preserve"> should be referred to TEFSC for embedded fragment follow-up.</w:t>
            </w:r>
          </w:p>
        </w:tc>
      </w:tr>
      <w:tr w:rsidR="009E3CCA" w:rsidRPr="005B31EF" w14:paraId="2DE94B18" w14:textId="77777777" w:rsidTr="00D83D46">
        <w:tc>
          <w:tcPr>
            <w:tcW w:w="1878" w:type="dxa"/>
            <w:gridSpan w:val="2"/>
          </w:tcPr>
          <w:p w14:paraId="2DE94B15" w14:textId="77777777" w:rsidR="009E3CCA" w:rsidRPr="005B31EF" w:rsidRDefault="009E3CCA" w:rsidP="009B3336">
            <w:pPr>
              <w:pStyle w:val="TableText0"/>
            </w:pPr>
            <w:bookmarkStart w:id="954" w:name="Glos_508"/>
            <w:r w:rsidRPr="005B31EF">
              <w:t>Section 508</w:t>
            </w:r>
            <w:bookmarkEnd w:id="954"/>
          </w:p>
        </w:tc>
        <w:tc>
          <w:tcPr>
            <w:tcW w:w="7692" w:type="dxa"/>
            <w:gridSpan w:val="2"/>
          </w:tcPr>
          <w:p w14:paraId="2DE94B16" w14:textId="77777777" w:rsidR="009E3CCA" w:rsidRPr="005B31EF" w:rsidRDefault="009E3CCA" w:rsidP="00DB4F3B">
            <w:pPr>
              <w:pStyle w:val="Default"/>
              <w:rPr>
                <w:sz w:val="22"/>
                <w:szCs w:val="22"/>
              </w:rPr>
            </w:pPr>
            <w:r w:rsidRPr="005B31EF">
              <w:rPr>
                <w:sz w:val="22"/>
                <w:szCs w:val="22"/>
              </w:rPr>
              <w:t xml:space="preserve">Section 508 of the Rehabilitation Act as amended, </w:t>
            </w:r>
            <w:hyperlink r:id="rId452" w:history="1">
              <w:r w:rsidRPr="005B31EF">
                <w:rPr>
                  <w:rStyle w:val="Hyperlink"/>
                  <w:sz w:val="22"/>
                  <w:szCs w:val="22"/>
                </w:rPr>
                <w:t>29 U.S.C</w:t>
              </w:r>
              <w:r w:rsidR="00265DE5" w:rsidRPr="005B31EF">
                <w:rPr>
                  <w:rStyle w:val="Hyperlink"/>
                  <w:sz w:val="22"/>
                  <w:szCs w:val="22"/>
                </w:rPr>
                <w:t xml:space="preserve">. </w:t>
              </w:r>
              <w:r w:rsidRPr="005B31EF">
                <w:rPr>
                  <w:rStyle w:val="Hyperlink"/>
                  <w:sz w:val="22"/>
                  <w:szCs w:val="22"/>
                </w:rPr>
                <w:t>Section 794(d)</w:t>
              </w:r>
            </w:hyperlink>
            <w:r w:rsidRPr="005B31EF">
              <w:rPr>
                <w:sz w:val="22"/>
                <w:szCs w:val="22"/>
              </w:rPr>
              <w:t>, requires that when Federal agencies develop, procure, maintain, or use electronic and information technology, they shall ensure that this technology is accessible to people with disabilities</w:t>
            </w:r>
            <w:r w:rsidR="00265DE5" w:rsidRPr="005B31EF">
              <w:rPr>
                <w:sz w:val="22"/>
                <w:szCs w:val="22"/>
              </w:rPr>
              <w:t xml:space="preserve">. </w:t>
            </w:r>
            <w:r w:rsidRPr="005B31EF">
              <w:rPr>
                <w:sz w:val="22"/>
                <w:szCs w:val="22"/>
              </w:rPr>
              <w:t>Agencies must ensure that this technology is accessible to employees and members of the public with disabilities to the extent it does not pose an “undue burden.” Section 508 speaks to various means for disseminating information, including computers, software, and electronic office equipment.</w:t>
            </w:r>
          </w:p>
          <w:p w14:paraId="2DE94B17" w14:textId="77777777" w:rsidR="009E3CCA" w:rsidRPr="005B31EF" w:rsidRDefault="009E3CCA" w:rsidP="00DB4F3B">
            <w:pPr>
              <w:pStyle w:val="Default"/>
              <w:rPr>
                <w:iCs/>
                <w:sz w:val="22"/>
                <w:szCs w:val="22"/>
              </w:rPr>
            </w:pPr>
            <w:r w:rsidRPr="005B31EF">
              <w:rPr>
                <w:iCs/>
                <w:sz w:val="22"/>
                <w:szCs w:val="22"/>
              </w:rPr>
              <w:t xml:space="preserve">The Clinical Case Registry must be 508 compliant, able to extract data as needed including </w:t>
            </w:r>
            <w:hyperlink w:anchor="Glos_SNOMED" w:history="1">
              <w:r w:rsidRPr="005B31EF">
                <w:rPr>
                  <w:rStyle w:val="IHyperlink"/>
                  <w:sz w:val="22"/>
                  <w:szCs w:val="22"/>
                </w:rPr>
                <w:t>SNOMED</w:t>
              </w:r>
            </w:hyperlink>
            <w:r w:rsidRPr="005B31EF">
              <w:rPr>
                <w:iCs/>
                <w:sz w:val="22"/>
                <w:szCs w:val="22"/>
              </w:rPr>
              <w:t xml:space="preserve"> codes.</w:t>
            </w:r>
          </w:p>
        </w:tc>
      </w:tr>
      <w:tr w:rsidR="009E3CCA" w:rsidRPr="005B31EF" w14:paraId="2DE94B1B" w14:textId="77777777" w:rsidTr="00D83D46">
        <w:tc>
          <w:tcPr>
            <w:tcW w:w="1878" w:type="dxa"/>
            <w:gridSpan w:val="2"/>
          </w:tcPr>
          <w:p w14:paraId="2DE94B19" w14:textId="77777777" w:rsidR="009E3CCA" w:rsidRPr="005B31EF" w:rsidRDefault="009E3CCA" w:rsidP="009B3336">
            <w:pPr>
              <w:pStyle w:val="TableText0"/>
              <w:rPr>
                <w:rFonts w:eastAsia="Arial Unicode MS"/>
              </w:rPr>
            </w:pPr>
            <w:r w:rsidRPr="005B31EF">
              <w:t>SEER</w:t>
            </w:r>
          </w:p>
        </w:tc>
        <w:tc>
          <w:tcPr>
            <w:tcW w:w="7692" w:type="dxa"/>
            <w:gridSpan w:val="2"/>
          </w:tcPr>
          <w:p w14:paraId="2DE94B1A" w14:textId="77777777" w:rsidR="009E3CCA" w:rsidRPr="005B31EF" w:rsidRDefault="009E3CCA" w:rsidP="009B3336">
            <w:pPr>
              <w:pStyle w:val="TableText0"/>
            </w:pPr>
            <w:r w:rsidRPr="005B31EF">
              <w:rPr>
                <w:rFonts w:cs="Arial"/>
                <w:i/>
              </w:rPr>
              <w:t>See</w:t>
            </w:r>
            <w:r w:rsidRPr="005B31EF">
              <w:rPr>
                <w:rFonts w:cs="Arial"/>
              </w:rPr>
              <w:t xml:space="preserve"> </w:t>
            </w:r>
            <w:hyperlink w:anchor="Glos_SEER" w:history="1">
              <w:r w:rsidRPr="005B31EF">
                <w:rPr>
                  <w:rStyle w:val="IHyperlink"/>
                  <w:sz w:val="22"/>
                  <w:szCs w:val="22"/>
                </w:rPr>
                <w:t>Surveillance, Epidemiology and End Results</w:t>
              </w:r>
            </w:hyperlink>
          </w:p>
        </w:tc>
      </w:tr>
      <w:tr w:rsidR="009E3CCA" w:rsidRPr="005B31EF" w14:paraId="2DE94B1E" w14:textId="77777777" w:rsidTr="005B6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878" w:type="dxa"/>
            <w:gridSpan w:val="2"/>
          </w:tcPr>
          <w:p w14:paraId="2DE94B1C" w14:textId="77777777" w:rsidR="009E3CCA" w:rsidRPr="005B31EF" w:rsidRDefault="009E3CCA" w:rsidP="009B3336">
            <w:pPr>
              <w:pStyle w:val="TableText0"/>
            </w:pPr>
            <w:bookmarkStart w:id="955" w:name="Glos_SelectionRules"/>
            <w:r w:rsidRPr="005B31EF">
              <w:t>Selection Rules</w:t>
            </w:r>
            <w:bookmarkEnd w:id="955"/>
          </w:p>
        </w:tc>
        <w:tc>
          <w:tcPr>
            <w:tcW w:w="7692" w:type="dxa"/>
            <w:gridSpan w:val="2"/>
          </w:tcPr>
          <w:p w14:paraId="2DE94B1D" w14:textId="77777777" w:rsidR="009E3CCA" w:rsidRPr="005B31EF" w:rsidRDefault="009E3CCA" w:rsidP="009B3336">
            <w:pPr>
              <w:pStyle w:val="TableText0"/>
            </w:pPr>
            <w:r w:rsidRPr="005B31EF">
              <w:t xml:space="preserve">A pre-defined set of rules that define a </w:t>
            </w:r>
            <w:r w:rsidR="006156EE" w:rsidRPr="005B31EF">
              <w:t>Registry</w:t>
            </w:r>
            <w:r w:rsidRPr="005B31EF">
              <w:t xml:space="preserve"> patient</w:t>
            </w:r>
            <w:r w:rsidR="00265DE5" w:rsidRPr="005B31EF">
              <w:t xml:space="preserve">. </w:t>
            </w:r>
          </w:p>
        </w:tc>
      </w:tr>
      <w:tr w:rsidR="009E3CCA" w:rsidRPr="005B31EF" w14:paraId="2DE94B21" w14:textId="77777777" w:rsidTr="005B6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878" w:type="dxa"/>
            <w:gridSpan w:val="2"/>
          </w:tcPr>
          <w:p w14:paraId="2DE94B1F" w14:textId="77777777" w:rsidR="009E3CCA" w:rsidRPr="005B31EF" w:rsidRDefault="009E3CCA" w:rsidP="009B3336">
            <w:pPr>
              <w:pStyle w:val="TableText0"/>
            </w:pPr>
            <w:bookmarkStart w:id="956" w:name="Glos_SensitiveInfo"/>
            <w:r w:rsidRPr="005B31EF">
              <w:t>Sensitive Information</w:t>
            </w:r>
            <w:bookmarkEnd w:id="956"/>
          </w:p>
        </w:tc>
        <w:tc>
          <w:tcPr>
            <w:tcW w:w="7692" w:type="dxa"/>
            <w:gridSpan w:val="2"/>
          </w:tcPr>
          <w:p w14:paraId="2DE94B20" w14:textId="77777777" w:rsidR="009E3CCA" w:rsidRPr="005B31EF" w:rsidRDefault="009E3CCA" w:rsidP="009B3336">
            <w:pPr>
              <w:pStyle w:val="TableText0"/>
            </w:pPr>
            <w:r w:rsidRPr="005B31EF">
              <w:t>Any information which requires a degree of protection and which should be made available only to authorized system users.</w:t>
            </w:r>
          </w:p>
        </w:tc>
      </w:tr>
      <w:tr w:rsidR="009E3CCA" w:rsidRPr="005B31EF" w14:paraId="2DE94B24" w14:textId="77777777" w:rsidTr="00D83D46">
        <w:tc>
          <w:tcPr>
            <w:tcW w:w="1878" w:type="dxa"/>
            <w:gridSpan w:val="2"/>
          </w:tcPr>
          <w:p w14:paraId="2DE94B22" w14:textId="77777777" w:rsidR="009E3CCA" w:rsidRPr="005B31EF" w:rsidRDefault="009E3CCA" w:rsidP="009B3336">
            <w:pPr>
              <w:pStyle w:val="TableText0"/>
            </w:pPr>
            <w:bookmarkStart w:id="957" w:name="Glos_Server"/>
            <w:r w:rsidRPr="005B31EF">
              <w:t>Server</w:t>
            </w:r>
            <w:bookmarkEnd w:id="957"/>
          </w:p>
        </w:tc>
        <w:tc>
          <w:tcPr>
            <w:tcW w:w="7692" w:type="dxa"/>
            <w:gridSpan w:val="2"/>
          </w:tcPr>
          <w:p w14:paraId="2DE94B23" w14:textId="77777777" w:rsidR="009E3CCA" w:rsidRPr="005B31EF" w:rsidRDefault="009E3CCA" w:rsidP="00DB4F3B">
            <w:pPr>
              <w:pStyle w:val="Default"/>
              <w:rPr>
                <w:sz w:val="22"/>
                <w:szCs w:val="22"/>
              </w:rPr>
            </w:pPr>
            <w:r w:rsidRPr="005B31EF">
              <w:rPr>
                <w:sz w:val="22"/>
                <w:szCs w:val="22"/>
              </w:rPr>
              <w:t>In information technology, a server is a computer system that provides services to other computing systems—called clients—over a network</w:t>
            </w:r>
            <w:r w:rsidR="00265DE5" w:rsidRPr="005B31EF">
              <w:rPr>
                <w:sz w:val="22"/>
                <w:szCs w:val="22"/>
              </w:rPr>
              <w:t xml:space="preserve">. </w:t>
            </w:r>
            <w:r w:rsidRPr="005B31EF">
              <w:rPr>
                <w:sz w:val="22"/>
                <w:szCs w:val="22"/>
              </w:rPr>
              <w:t xml:space="preserve">The server is where </w:t>
            </w:r>
            <w:hyperlink w:anchor="Glos_VistA" w:history="1">
              <w:r w:rsidR="00F0545F" w:rsidRPr="005B31EF">
                <w:rPr>
                  <w:rStyle w:val="IHyperlink"/>
                  <w:rFonts w:ascii="Microsoft Sans Serif" w:hAnsi="Microsoft Sans Serif" w:cs="Microsoft Sans Serif"/>
                  <w:sz w:val="20"/>
                </w:rPr>
                <w:t>VistA</w:t>
              </w:r>
            </w:hyperlink>
            <w:r w:rsidRPr="005B31EF">
              <w:rPr>
                <w:sz w:val="22"/>
                <w:szCs w:val="22"/>
              </w:rPr>
              <w:t xml:space="preserve"> M-based data and Business Rules reside, making these resources available to the requesting server.</w:t>
            </w:r>
          </w:p>
        </w:tc>
      </w:tr>
      <w:tr w:rsidR="009E3CCA" w:rsidRPr="005B31EF" w14:paraId="2DE94B27" w14:textId="77777777" w:rsidTr="005B6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878" w:type="dxa"/>
            <w:gridSpan w:val="2"/>
          </w:tcPr>
          <w:p w14:paraId="2DE94B25" w14:textId="77777777" w:rsidR="009E3CCA" w:rsidRPr="005B31EF" w:rsidRDefault="009E3CCA" w:rsidP="009B3336">
            <w:pPr>
              <w:pStyle w:val="TableText0"/>
            </w:pPr>
            <w:r w:rsidRPr="005B31EF">
              <w:t>SGML</w:t>
            </w:r>
          </w:p>
        </w:tc>
        <w:tc>
          <w:tcPr>
            <w:tcW w:w="7692" w:type="dxa"/>
            <w:gridSpan w:val="2"/>
          </w:tcPr>
          <w:p w14:paraId="2DE94B26" w14:textId="77777777" w:rsidR="009E3CCA" w:rsidRPr="005B31EF" w:rsidRDefault="009E3CCA" w:rsidP="009B3336">
            <w:pPr>
              <w:pStyle w:val="TableText0"/>
            </w:pPr>
            <w:r w:rsidRPr="005B31EF">
              <w:rPr>
                <w:i/>
              </w:rPr>
              <w:t>See</w:t>
            </w:r>
            <w:r w:rsidRPr="005B31EF">
              <w:t xml:space="preserve"> </w:t>
            </w:r>
            <w:hyperlink w:anchor="Glos_SGML" w:history="1">
              <w:r w:rsidRPr="005B31EF">
                <w:rPr>
                  <w:rStyle w:val="IHyperlink"/>
                  <w:sz w:val="22"/>
                  <w:szCs w:val="22"/>
                </w:rPr>
                <w:t>Standardized Generic Markup Language</w:t>
              </w:r>
            </w:hyperlink>
          </w:p>
        </w:tc>
      </w:tr>
      <w:tr w:rsidR="009E3CCA" w:rsidRPr="005B31EF" w14:paraId="2DE94B2A" w14:textId="77777777" w:rsidTr="005B6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878" w:type="dxa"/>
            <w:gridSpan w:val="2"/>
          </w:tcPr>
          <w:p w14:paraId="2DE94B28" w14:textId="77777777" w:rsidR="009E3CCA" w:rsidRPr="005B31EF" w:rsidRDefault="009E3CCA" w:rsidP="009B3336">
            <w:pPr>
              <w:pStyle w:val="TableText0"/>
            </w:pPr>
            <w:bookmarkStart w:id="958" w:name="Glos_SingleSignOn"/>
            <w:r w:rsidRPr="005B31EF">
              <w:t>Single Sign On</w:t>
            </w:r>
            <w:bookmarkEnd w:id="958"/>
          </w:p>
        </w:tc>
        <w:tc>
          <w:tcPr>
            <w:tcW w:w="7692" w:type="dxa"/>
            <w:gridSpan w:val="2"/>
          </w:tcPr>
          <w:p w14:paraId="2DE94B29" w14:textId="77777777" w:rsidR="009E3CCA" w:rsidRPr="005B31EF" w:rsidRDefault="009E3CCA" w:rsidP="009B3336">
            <w:pPr>
              <w:pStyle w:val="TableText0"/>
            </w:pPr>
            <w:r w:rsidRPr="005B31EF">
              <w:t>Single Sign On is the process that enables the secure access of disparate applications by a user through use of a single authenticated identifier and password.</w:t>
            </w:r>
          </w:p>
        </w:tc>
      </w:tr>
      <w:tr w:rsidR="009E3CCA" w:rsidRPr="005B31EF" w14:paraId="2DE94B2D" w14:textId="77777777" w:rsidTr="005B6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878" w:type="dxa"/>
            <w:gridSpan w:val="2"/>
          </w:tcPr>
          <w:p w14:paraId="2DE94B2B" w14:textId="77777777" w:rsidR="009E3CCA" w:rsidRPr="005B31EF" w:rsidRDefault="009E3CCA" w:rsidP="009B3336">
            <w:pPr>
              <w:pStyle w:val="TableText0"/>
            </w:pPr>
            <w:bookmarkStart w:id="959" w:name="Glos_SiteConfigurable"/>
            <w:r w:rsidRPr="005B31EF">
              <w:t>Site Configurable</w:t>
            </w:r>
            <w:bookmarkEnd w:id="959"/>
          </w:p>
        </w:tc>
        <w:tc>
          <w:tcPr>
            <w:tcW w:w="7692" w:type="dxa"/>
            <w:gridSpan w:val="2"/>
          </w:tcPr>
          <w:p w14:paraId="2DE94B2C" w14:textId="77777777" w:rsidR="009E3CCA" w:rsidRPr="005B31EF" w:rsidRDefault="009E3CCA" w:rsidP="009B3336">
            <w:pPr>
              <w:pStyle w:val="TableText0"/>
            </w:pPr>
            <w:r w:rsidRPr="005B31EF">
              <w:t>A term used to refer to features in the system that can be modified to meet the needs of each local site.</w:t>
            </w:r>
          </w:p>
        </w:tc>
      </w:tr>
      <w:tr w:rsidR="009E3CCA" w:rsidRPr="005B31EF" w14:paraId="2DE94B30" w14:textId="77777777" w:rsidTr="00D83D46">
        <w:tc>
          <w:tcPr>
            <w:tcW w:w="1878" w:type="dxa"/>
            <w:gridSpan w:val="2"/>
          </w:tcPr>
          <w:p w14:paraId="2DE94B2E" w14:textId="77777777" w:rsidR="009E3CCA" w:rsidRPr="005B31EF" w:rsidRDefault="009E3CCA" w:rsidP="009B3336">
            <w:pPr>
              <w:pStyle w:val="TableText0"/>
              <w:rPr>
                <w:bCs/>
              </w:rPr>
            </w:pPr>
            <w:r w:rsidRPr="005B31EF">
              <w:t>SNOMED</w:t>
            </w:r>
          </w:p>
        </w:tc>
        <w:tc>
          <w:tcPr>
            <w:tcW w:w="7692" w:type="dxa"/>
            <w:gridSpan w:val="2"/>
          </w:tcPr>
          <w:p w14:paraId="2DE94B2F" w14:textId="77777777" w:rsidR="009E3CCA" w:rsidRPr="005B31EF" w:rsidRDefault="009E3CCA" w:rsidP="00DB4F3B">
            <w:pPr>
              <w:pStyle w:val="Default"/>
              <w:rPr>
                <w:sz w:val="22"/>
                <w:szCs w:val="22"/>
              </w:rPr>
            </w:pPr>
            <w:r w:rsidRPr="005B31EF">
              <w:rPr>
                <w:i/>
                <w:sz w:val="22"/>
                <w:szCs w:val="22"/>
              </w:rPr>
              <w:t>See</w:t>
            </w:r>
            <w:r w:rsidRPr="005B31EF">
              <w:rPr>
                <w:sz w:val="22"/>
                <w:szCs w:val="22"/>
              </w:rPr>
              <w:t xml:space="preserve"> </w:t>
            </w:r>
            <w:hyperlink w:anchor="Glos_SNOMED" w:history="1">
              <w:r w:rsidRPr="005B31EF">
                <w:rPr>
                  <w:rStyle w:val="IHyperlink"/>
                  <w:sz w:val="22"/>
                  <w:szCs w:val="22"/>
                </w:rPr>
                <w:t>Systematized Nomenclature of Medicine</w:t>
              </w:r>
            </w:hyperlink>
          </w:p>
        </w:tc>
      </w:tr>
      <w:tr w:rsidR="009E3CCA" w:rsidRPr="005B31EF" w14:paraId="2DE94B33" w14:textId="77777777" w:rsidTr="00D83D46">
        <w:tc>
          <w:tcPr>
            <w:tcW w:w="1878" w:type="dxa"/>
            <w:gridSpan w:val="2"/>
          </w:tcPr>
          <w:p w14:paraId="2DE94B31" w14:textId="77777777" w:rsidR="009E3CCA" w:rsidRPr="005B31EF" w:rsidRDefault="009E3CCA" w:rsidP="009B3336">
            <w:pPr>
              <w:pStyle w:val="TableText0"/>
            </w:pPr>
            <w:bookmarkStart w:id="960" w:name="Glos_Specimen"/>
            <w:r w:rsidRPr="005B31EF">
              <w:t>Specimen</w:t>
            </w:r>
            <w:bookmarkEnd w:id="960"/>
          </w:p>
        </w:tc>
        <w:tc>
          <w:tcPr>
            <w:tcW w:w="7692" w:type="dxa"/>
            <w:gridSpan w:val="2"/>
          </w:tcPr>
          <w:p w14:paraId="2DE94B32" w14:textId="77777777" w:rsidR="009E3CCA" w:rsidRPr="005B31EF" w:rsidRDefault="009E3CCA" w:rsidP="009B3336">
            <w:pPr>
              <w:pStyle w:val="TableText0"/>
              <w:rPr>
                <w:rFonts w:cs="Arial"/>
                <w:sz w:val="22"/>
                <w:szCs w:val="22"/>
              </w:rPr>
            </w:pPr>
            <w:r w:rsidRPr="005B31EF">
              <w:rPr>
                <w:rStyle w:val="DefaultChar"/>
              </w:rPr>
              <w:t>A portion or quantity of material for use in testing, examination, or study</w:t>
            </w:r>
            <w:r w:rsidR="00265DE5" w:rsidRPr="005B31EF">
              <w:rPr>
                <w:rStyle w:val="DefaultChar"/>
              </w:rPr>
              <w:t xml:space="preserve">. </w:t>
            </w:r>
            <w:r w:rsidRPr="005B31EF">
              <w:rPr>
                <w:rStyle w:val="DefaultChar"/>
              </w:rPr>
              <w:t xml:space="preserve">For the purposes of the </w:t>
            </w:r>
            <w:r w:rsidRPr="005B31EF">
              <w:rPr>
                <w:rStyle w:val="OrgName"/>
                <w:rFonts w:cs="Microsoft Sans Serif"/>
              </w:rPr>
              <w:t>EFR</w:t>
            </w:r>
            <w:r w:rsidRPr="005B31EF">
              <w:rPr>
                <w:rStyle w:val="DefaultChar"/>
              </w:rPr>
              <w:t xml:space="preserve"> application, spec</w:t>
            </w:r>
            <w:r w:rsidRPr="005B31EF">
              <w:rPr>
                <w:rStyle w:val="sensecontent2"/>
                <w:color w:val="000000"/>
                <w:sz w:val="22"/>
                <w:szCs w:val="22"/>
              </w:rPr>
              <w:t>imens will typically involve urine, blood or tissue collected from a patient.</w:t>
            </w:r>
          </w:p>
        </w:tc>
      </w:tr>
      <w:tr w:rsidR="009E3CCA" w:rsidRPr="0085482E" w14:paraId="2DE94B36" w14:textId="77777777" w:rsidTr="005B6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878" w:type="dxa"/>
            <w:gridSpan w:val="2"/>
          </w:tcPr>
          <w:p w14:paraId="2DE94B34" w14:textId="77777777" w:rsidR="009E3CCA" w:rsidRPr="005B31EF" w:rsidRDefault="009E3CCA" w:rsidP="009B3336">
            <w:pPr>
              <w:pStyle w:val="TableText0"/>
            </w:pPr>
            <w:r w:rsidRPr="005B31EF">
              <w:t>SQL</w:t>
            </w:r>
          </w:p>
        </w:tc>
        <w:tc>
          <w:tcPr>
            <w:tcW w:w="7692" w:type="dxa"/>
            <w:gridSpan w:val="2"/>
          </w:tcPr>
          <w:p w14:paraId="2DE94B35" w14:textId="77777777" w:rsidR="009E3CCA" w:rsidRPr="0085482E" w:rsidRDefault="009E3CCA" w:rsidP="009B3336">
            <w:pPr>
              <w:pStyle w:val="TableText0"/>
            </w:pPr>
            <w:r w:rsidRPr="005B31EF">
              <w:rPr>
                <w:i/>
              </w:rPr>
              <w:t>See</w:t>
            </w:r>
            <w:r w:rsidRPr="005B31EF">
              <w:t xml:space="preserve"> </w:t>
            </w:r>
            <w:hyperlink w:anchor="Glos_SQL" w:history="1">
              <w:r w:rsidRPr="005B31EF">
                <w:rPr>
                  <w:rStyle w:val="IHyperlink"/>
                  <w:sz w:val="22"/>
                  <w:szCs w:val="22"/>
                </w:rPr>
                <w:t>Structured Query Language</w:t>
              </w:r>
            </w:hyperlink>
          </w:p>
        </w:tc>
      </w:tr>
      <w:tr w:rsidR="009E3CCA" w:rsidRPr="0085482E" w14:paraId="2DE94B39" w14:textId="77777777" w:rsidTr="005B6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878" w:type="dxa"/>
            <w:gridSpan w:val="2"/>
          </w:tcPr>
          <w:p w14:paraId="2DE94B37" w14:textId="77777777" w:rsidR="009E3CCA" w:rsidRPr="0085482E" w:rsidRDefault="009E3CCA" w:rsidP="009B3336">
            <w:pPr>
              <w:pStyle w:val="TableText0"/>
            </w:pPr>
            <w:r w:rsidRPr="0085482E">
              <w:t>SQL Server</w:t>
            </w:r>
          </w:p>
        </w:tc>
        <w:tc>
          <w:tcPr>
            <w:tcW w:w="7692" w:type="dxa"/>
            <w:gridSpan w:val="2"/>
          </w:tcPr>
          <w:p w14:paraId="2DE94B38" w14:textId="77777777" w:rsidR="009E3CCA" w:rsidRPr="0085482E" w:rsidRDefault="009E3CCA" w:rsidP="009B3336">
            <w:pPr>
              <w:pStyle w:val="TableText0"/>
            </w:pPr>
            <w:r w:rsidRPr="0085482E">
              <w:rPr>
                <w:i/>
              </w:rPr>
              <w:t>See</w:t>
            </w:r>
            <w:r w:rsidRPr="0085482E">
              <w:t xml:space="preserve"> </w:t>
            </w:r>
            <w:hyperlink w:anchor="Glos_SQLServer" w:history="1">
              <w:r w:rsidRPr="0085482E">
                <w:rPr>
                  <w:rStyle w:val="IHyperlink"/>
                  <w:sz w:val="22"/>
                  <w:szCs w:val="22"/>
                </w:rPr>
                <w:t>Structured Query Language Server</w:t>
              </w:r>
            </w:hyperlink>
          </w:p>
        </w:tc>
      </w:tr>
      <w:tr w:rsidR="009E3CCA" w:rsidRPr="0085482E" w14:paraId="2DE94B3E" w14:textId="77777777" w:rsidTr="005B6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878" w:type="dxa"/>
            <w:gridSpan w:val="2"/>
          </w:tcPr>
          <w:p w14:paraId="2DE94B3A" w14:textId="77777777" w:rsidR="009E3CCA" w:rsidRPr="0085482E" w:rsidRDefault="009E3CCA" w:rsidP="009B3336">
            <w:pPr>
              <w:pStyle w:val="TableText0"/>
            </w:pPr>
            <w:bookmarkStart w:id="961" w:name="Glos_SSIS"/>
            <w:r w:rsidRPr="0085482E">
              <w:t>SQL Server Integration Services (SSIS)</w:t>
            </w:r>
            <w:bookmarkEnd w:id="961"/>
          </w:p>
        </w:tc>
        <w:tc>
          <w:tcPr>
            <w:tcW w:w="7692" w:type="dxa"/>
            <w:gridSpan w:val="2"/>
          </w:tcPr>
          <w:p w14:paraId="2DE94B3B" w14:textId="77777777" w:rsidR="009E3CCA" w:rsidRPr="0085482E" w:rsidRDefault="009E3CCA" w:rsidP="009C2BD6">
            <w:pPr>
              <w:pStyle w:val="Default"/>
              <w:rPr>
                <w:sz w:val="22"/>
                <w:szCs w:val="22"/>
              </w:rPr>
            </w:pPr>
            <w:r w:rsidRPr="0085482E">
              <w:rPr>
                <w:sz w:val="22"/>
                <w:szCs w:val="22"/>
              </w:rPr>
              <w:t xml:space="preserve">SSIS is a component of the Microsoft </w:t>
            </w:r>
            <w:hyperlink w:anchor="Glos_SQL" w:history="1">
              <w:r w:rsidRPr="0085482E">
                <w:rPr>
                  <w:rStyle w:val="IHyperlink"/>
                  <w:sz w:val="22"/>
                  <w:szCs w:val="22"/>
                </w:rPr>
                <w:t>SQL Server</w:t>
              </w:r>
            </w:hyperlink>
            <w:r w:rsidRPr="0085482E">
              <w:rPr>
                <w:sz w:val="22"/>
                <w:szCs w:val="22"/>
              </w:rPr>
              <w:t xml:space="preserve"> database software which can be used to perform a broad range of data migration tasks.</w:t>
            </w:r>
          </w:p>
          <w:p w14:paraId="2DE94B3C" w14:textId="77777777" w:rsidR="009E3CCA" w:rsidRPr="0085482E" w:rsidRDefault="009E3CCA" w:rsidP="009C2BD6">
            <w:pPr>
              <w:pStyle w:val="Default"/>
              <w:rPr>
                <w:sz w:val="22"/>
                <w:szCs w:val="22"/>
              </w:rPr>
            </w:pPr>
          </w:p>
          <w:p w14:paraId="2DE94B3D" w14:textId="77777777" w:rsidR="009E3CCA" w:rsidRPr="0085482E" w:rsidRDefault="009E3CCA" w:rsidP="009C2BD6">
            <w:pPr>
              <w:pStyle w:val="Default"/>
              <w:rPr>
                <w:i/>
                <w:sz w:val="22"/>
                <w:szCs w:val="22"/>
              </w:rPr>
            </w:pPr>
            <w:r w:rsidRPr="0085482E">
              <w:rPr>
                <w:sz w:val="22"/>
                <w:szCs w:val="22"/>
              </w:rPr>
              <w:t>SSIS is a platform for data integration and workflow applications</w:t>
            </w:r>
            <w:r w:rsidR="00265DE5">
              <w:rPr>
                <w:sz w:val="22"/>
                <w:szCs w:val="22"/>
              </w:rPr>
              <w:t xml:space="preserve">. </w:t>
            </w:r>
            <w:r w:rsidRPr="0085482E">
              <w:rPr>
                <w:sz w:val="22"/>
                <w:szCs w:val="22"/>
              </w:rPr>
              <w:t xml:space="preserve">It features a data warehousing tool used for data </w:t>
            </w:r>
            <w:hyperlink w:anchor="Glos_ETL" w:history="1">
              <w:r w:rsidRPr="0085482E">
                <w:rPr>
                  <w:rStyle w:val="IHyperlink"/>
                  <w:sz w:val="22"/>
                  <w:szCs w:val="22"/>
                </w:rPr>
                <w:t>extraction, transformation, and loading (ETL)</w:t>
              </w:r>
            </w:hyperlink>
            <w:r w:rsidR="00265DE5">
              <w:rPr>
                <w:sz w:val="22"/>
                <w:szCs w:val="22"/>
              </w:rPr>
              <w:t xml:space="preserve">. </w:t>
            </w:r>
            <w:r w:rsidRPr="0085482E">
              <w:rPr>
                <w:sz w:val="22"/>
                <w:szCs w:val="22"/>
              </w:rPr>
              <w:t>The tool may also be used to automate maintenance of SQL Server databases and updates to extremely complex data.</w:t>
            </w:r>
          </w:p>
        </w:tc>
      </w:tr>
      <w:tr w:rsidR="009E3CCA" w:rsidRPr="0085482E" w14:paraId="2DE94B41" w14:textId="77777777" w:rsidTr="005B6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878" w:type="dxa"/>
            <w:gridSpan w:val="2"/>
          </w:tcPr>
          <w:p w14:paraId="2DE94B3F" w14:textId="77777777" w:rsidR="009E3CCA" w:rsidRPr="0085482E" w:rsidRDefault="009E3CCA" w:rsidP="009B3336">
            <w:pPr>
              <w:pStyle w:val="TableText0"/>
            </w:pPr>
            <w:r w:rsidRPr="0085482E">
              <w:lastRenderedPageBreak/>
              <w:t>SSIS</w:t>
            </w:r>
          </w:p>
        </w:tc>
        <w:tc>
          <w:tcPr>
            <w:tcW w:w="7692" w:type="dxa"/>
            <w:gridSpan w:val="2"/>
          </w:tcPr>
          <w:p w14:paraId="2DE94B40" w14:textId="77777777" w:rsidR="009E3CCA" w:rsidRPr="0085482E" w:rsidRDefault="009E3CCA" w:rsidP="009B3336">
            <w:pPr>
              <w:pStyle w:val="TableText0"/>
            </w:pPr>
            <w:r w:rsidRPr="0085482E">
              <w:rPr>
                <w:i/>
              </w:rPr>
              <w:t>See</w:t>
            </w:r>
            <w:r w:rsidRPr="0085482E">
              <w:t xml:space="preserve"> </w:t>
            </w:r>
            <w:hyperlink w:anchor="Glos_SSIS" w:history="1">
              <w:r w:rsidRPr="0085482E">
                <w:rPr>
                  <w:rStyle w:val="IHyperlink"/>
                  <w:sz w:val="22"/>
                  <w:szCs w:val="22"/>
                </w:rPr>
                <w:t>SQL Server Integration Services</w:t>
              </w:r>
            </w:hyperlink>
          </w:p>
        </w:tc>
      </w:tr>
      <w:tr w:rsidR="009E3CCA" w:rsidRPr="0085482E" w14:paraId="2DE94B44" w14:textId="77777777" w:rsidTr="005B6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878" w:type="dxa"/>
            <w:gridSpan w:val="2"/>
          </w:tcPr>
          <w:p w14:paraId="2DE94B42" w14:textId="77777777" w:rsidR="009E3CCA" w:rsidRPr="0085482E" w:rsidRDefault="009E3CCA" w:rsidP="009B3336">
            <w:pPr>
              <w:pStyle w:val="TableText0"/>
            </w:pPr>
            <w:bookmarkStart w:id="962" w:name="Glos_SGML"/>
            <w:r w:rsidRPr="0085482E">
              <w:t>Standardized Generic Markup Language (SGML)</w:t>
            </w:r>
            <w:bookmarkEnd w:id="962"/>
          </w:p>
        </w:tc>
        <w:tc>
          <w:tcPr>
            <w:tcW w:w="7692" w:type="dxa"/>
            <w:gridSpan w:val="2"/>
          </w:tcPr>
          <w:p w14:paraId="2DE94B43" w14:textId="77777777" w:rsidR="009E3CCA" w:rsidRPr="0085482E" w:rsidRDefault="009E3CCA" w:rsidP="009B3336">
            <w:pPr>
              <w:pStyle w:val="TableText0"/>
            </w:pPr>
            <w:r w:rsidRPr="0085482E">
              <w:t>A generic markup language for representing documents</w:t>
            </w:r>
            <w:r w:rsidR="00265DE5">
              <w:t xml:space="preserve">. </w:t>
            </w:r>
            <w:r w:rsidRPr="0085482E">
              <w:t>SGML is an International Standard that describes the relationship between a document’s content and its structure</w:t>
            </w:r>
            <w:r w:rsidR="00265DE5">
              <w:t xml:space="preserve">. </w:t>
            </w:r>
            <w:r w:rsidRPr="0085482E">
              <w:t>SGML allows document-based information to be shared and re-used across applications and computer platforms in an open, vendor-neutral format.</w:t>
            </w:r>
          </w:p>
        </w:tc>
      </w:tr>
      <w:tr w:rsidR="009E3CCA" w:rsidRPr="0085482E" w14:paraId="2DE94B48" w14:textId="77777777" w:rsidTr="00D83D46">
        <w:tc>
          <w:tcPr>
            <w:tcW w:w="1878" w:type="dxa"/>
            <w:gridSpan w:val="2"/>
          </w:tcPr>
          <w:p w14:paraId="2DE94B45" w14:textId="77777777" w:rsidR="009E3CCA" w:rsidRPr="0085482E" w:rsidRDefault="009E3CCA" w:rsidP="009B3336">
            <w:pPr>
              <w:pStyle w:val="TableText0"/>
            </w:pPr>
            <w:bookmarkStart w:id="963" w:name="Glos_SQL"/>
            <w:r w:rsidRPr="0085482E">
              <w:t>Structured Query Language (SQL)</w:t>
            </w:r>
            <w:bookmarkEnd w:id="963"/>
          </w:p>
        </w:tc>
        <w:tc>
          <w:tcPr>
            <w:tcW w:w="7692" w:type="dxa"/>
            <w:gridSpan w:val="2"/>
          </w:tcPr>
          <w:p w14:paraId="2DE94B46" w14:textId="77777777" w:rsidR="009E3CCA" w:rsidRPr="0085482E" w:rsidRDefault="009E3CCA" w:rsidP="00DB4F3B">
            <w:pPr>
              <w:pStyle w:val="Default"/>
              <w:rPr>
                <w:sz w:val="22"/>
                <w:szCs w:val="22"/>
              </w:rPr>
            </w:pPr>
            <w:r w:rsidRPr="0085482E">
              <w:rPr>
                <w:sz w:val="22"/>
                <w:szCs w:val="22"/>
              </w:rPr>
              <w:t>An industry-standard language for creating, updating and, querying relational database management systems</w:t>
            </w:r>
            <w:r w:rsidR="00265DE5">
              <w:rPr>
                <w:sz w:val="22"/>
                <w:szCs w:val="22"/>
              </w:rPr>
              <w:t xml:space="preserve">. </w:t>
            </w:r>
            <w:r w:rsidRPr="0085482E">
              <w:rPr>
                <w:rFonts w:ascii="Franklin Gothic Demi" w:hAnsi="Franklin Gothic Demi"/>
                <w:sz w:val="22"/>
                <w:szCs w:val="22"/>
              </w:rPr>
              <w:t>SQL</w:t>
            </w:r>
            <w:r w:rsidRPr="0085482E">
              <w:rPr>
                <w:sz w:val="22"/>
                <w:szCs w:val="22"/>
              </w:rPr>
              <w:t xml:space="preserve"> was originally based upon relational algebra</w:t>
            </w:r>
            <w:r w:rsidR="00265DE5">
              <w:rPr>
                <w:sz w:val="22"/>
                <w:szCs w:val="22"/>
              </w:rPr>
              <w:t xml:space="preserve">. </w:t>
            </w:r>
            <w:r w:rsidRPr="0085482E">
              <w:rPr>
                <w:sz w:val="22"/>
                <w:szCs w:val="22"/>
              </w:rPr>
              <w:t>Its scope includes data query and update, schema creation and modification, and data access control</w:t>
            </w:r>
            <w:r w:rsidR="00265DE5">
              <w:rPr>
                <w:sz w:val="22"/>
                <w:szCs w:val="22"/>
              </w:rPr>
              <w:t xml:space="preserve">. </w:t>
            </w:r>
            <w:r w:rsidRPr="0085482E">
              <w:rPr>
                <w:sz w:val="22"/>
                <w:szCs w:val="22"/>
              </w:rPr>
              <w:t xml:space="preserve">The data displayed in </w:t>
            </w:r>
            <w:r w:rsidRPr="00442EE0">
              <w:rPr>
                <w:rStyle w:val="OrgName"/>
                <w:rFonts w:cs="Microsoft Sans Serif"/>
              </w:rPr>
              <w:t>EFRA</w:t>
            </w:r>
            <w:r w:rsidRPr="0085482E">
              <w:rPr>
                <w:sz w:val="22"/>
                <w:szCs w:val="22"/>
              </w:rPr>
              <w:t xml:space="preserve"> is stored in </w:t>
            </w:r>
            <w:r w:rsidRPr="0085482E">
              <w:rPr>
                <w:rFonts w:ascii="Franklin Gothic Demi" w:hAnsi="Franklin Gothic Demi"/>
                <w:sz w:val="22"/>
                <w:szCs w:val="22"/>
              </w:rPr>
              <w:t>SQL</w:t>
            </w:r>
            <w:r w:rsidRPr="0085482E">
              <w:rPr>
                <w:sz w:val="22"/>
                <w:szCs w:val="22"/>
              </w:rPr>
              <w:t xml:space="preserve"> databases</w:t>
            </w:r>
            <w:r w:rsidR="00265DE5">
              <w:rPr>
                <w:sz w:val="22"/>
                <w:szCs w:val="22"/>
              </w:rPr>
              <w:t xml:space="preserve">. </w:t>
            </w:r>
          </w:p>
          <w:p w14:paraId="2DE94B47" w14:textId="77777777" w:rsidR="009E3CCA" w:rsidRPr="0085482E" w:rsidRDefault="009E3CCA" w:rsidP="00DB4F3B">
            <w:pPr>
              <w:pStyle w:val="Default"/>
              <w:rPr>
                <w:sz w:val="22"/>
                <w:szCs w:val="22"/>
              </w:rPr>
            </w:pPr>
            <w:r w:rsidRPr="0085482E">
              <w:rPr>
                <w:sz w:val="22"/>
                <w:szCs w:val="22"/>
              </w:rPr>
              <w:t xml:space="preserve">Typically, the acronym </w:t>
            </w:r>
            <w:r w:rsidRPr="0085482E">
              <w:rPr>
                <w:rFonts w:ascii="Franklin Gothic Demi" w:hAnsi="Franklin Gothic Demi"/>
                <w:sz w:val="22"/>
                <w:szCs w:val="22"/>
              </w:rPr>
              <w:t>SQL</w:t>
            </w:r>
            <w:r w:rsidRPr="0085482E">
              <w:rPr>
                <w:sz w:val="22"/>
                <w:szCs w:val="22"/>
              </w:rPr>
              <w:t xml:space="preserve"> (</w:t>
            </w:r>
            <w:r w:rsidRPr="0085482E">
              <w:rPr>
                <w:i/>
                <w:sz w:val="22"/>
                <w:szCs w:val="22"/>
              </w:rPr>
              <w:t>pronounced</w:t>
            </w:r>
            <w:r w:rsidRPr="0085482E">
              <w:rPr>
                <w:sz w:val="22"/>
                <w:szCs w:val="22"/>
              </w:rPr>
              <w:t xml:space="preserve"> “sequel”) is used instead of the actual phrase.</w:t>
            </w:r>
          </w:p>
        </w:tc>
      </w:tr>
      <w:tr w:rsidR="009E3CCA" w:rsidRPr="0085482E" w14:paraId="2DE94B4B" w14:textId="77777777" w:rsidTr="00D83D46">
        <w:tc>
          <w:tcPr>
            <w:tcW w:w="1878" w:type="dxa"/>
            <w:gridSpan w:val="2"/>
          </w:tcPr>
          <w:p w14:paraId="2DE94B49" w14:textId="77777777" w:rsidR="009E3CCA" w:rsidRPr="0085482E" w:rsidRDefault="009E3CCA" w:rsidP="009B3336">
            <w:pPr>
              <w:pStyle w:val="TableText0"/>
            </w:pPr>
            <w:bookmarkStart w:id="964" w:name="Glos_SQLServer"/>
            <w:r w:rsidRPr="0085482E">
              <w:t>Structured Query Language Server (SQL Server)</w:t>
            </w:r>
            <w:bookmarkEnd w:id="964"/>
          </w:p>
        </w:tc>
        <w:tc>
          <w:tcPr>
            <w:tcW w:w="7692" w:type="dxa"/>
            <w:gridSpan w:val="2"/>
          </w:tcPr>
          <w:p w14:paraId="2DE94B4A" w14:textId="77777777" w:rsidR="009E3CCA" w:rsidRPr="0085482E" w:rsidRDefault="009E3CCA" w:rsidP="00DB4F3B">
            <w:pPr>
              <w:pStyle w:val="Default"/>
              <w:rPr>
                <w:sz w:val="22"/>
                <w:szCs w:val="22"/>
              </w:rPr>
            </w:pPr>
            <w:r w:rsidRPr="0085482E">
              <w:rPr>
                <w:sz w:val="22"/>
                <w:szCs w:val="22"/>
              </w:rPr>
              <w:t>A relational database management system (RDBMS) which is part of the Microsoft® BackOffice® family of servers</w:t>
            </w:r>
            <w:r w:rsidR="00265DE5">
              <w:rPr>
                <w:sz w:val="22"/>
                <w:szCs w:val="22"/>
              </w:rPr>
              <w:t xml:space="preserve">. </w:t>
            </w:r>
            <w:r w:rsidRPr="0085482E">
              <w:rPr>
                <w:sz w:val="22"/>
                <w:szCs w:val="22"/>
              </w:rPr>
              <w:t>SQL Server was designed for client/server use and is accessed by applications using SQL</w:t>
            </w:r>
            <w:r w:rsidR="00265DE5">
              <w:rPr>
                <w:sz w:val="22"/>
                <w:szCs w:val="22"/>
              </w:rPr>
              <w:t xml:space="preserve">. </w:t>
            </w:r>
            <w:r w:rsidRPr="0085482E">
              <w:rPr>
                <w:sz w:val="22"/>
                <w:szCs w:val="22"/>
              </w:rPr>
              <w:t>It runs on Windows NT version 3.5 or higher and is compliant with the ANSI SQL-92 and FIPS 127-2 SQL standards.</w:t>
            </w:r>
          </w:p>
        </w:tc>
      </w:tr>
      <w:tr w:rsidR="009E3CCA" w:rsidRPr="0085482E" w14:paraId="2DE94B4E" w14:textId="77777777" w:rsidTr="00D83D46">
        <w:tc>
          <w:tcPr>
            <w:tcW w:w="1878" w:type="dxa"/>
            <w:gridSpan w:val="2"/>
          </w:tcPr>
          <w:p w14:paraId="2DE94B4C" w14:textId="77777777" w:rsidR="009E3CCA" w:rsidRPr="005B31EF" w:rsidRDefault="009E3CCA" w:rsidP="009B3336">
            <w:pPr>
              <w:pStyle w:val="TableText0"/>
              <w:rPr>
                <w:rFonts w:eastAsia="Arial Unicode MS"/>
              </w:rPr>
            </w:pPr>
            <w:bookmarkStart w:id="965" w:name="Glos_Surveillance"/>
            <w:r w:rsidRPr="005B31EF">
              <w:t>Surveillance</w:t>
            </w:r>
            <w:bookmarkEnd w:id="965"/>
          </w:p>
        </w:tc>
        <w:tc>
          <w:tcPr>
            <w:tcW w:w="7692" w:type="dxa"/>
            <w:gridSpan w:val="2"/>
          </w:tcPr>
          <w:p w14:paraId="2DE94B4D" w14:textId="77777777" w:rsidR="009E3CCA" w:rsidRPr="005B31EF" w:rsidRDefault="009E3CCA" w:rsidP="009B3336">
            <w:pPr>
              <w:pStyle w:val="TableText0"/>
              <w:rPr>
                <w:rFonts w:eastAsia="Arial Unicode MS"/>
              </w:rPr>
            </w:pPr>
            <w:r w:rsidRPr="005B31EF">
              <w:t>Systematic collection, analysis, and interpretation of health data about a disease or condition.</w:t>
            </w:r>
          </w:p>
        </w:tc>
      </w:tr>
      <w:tr w:rsidR="009E3CCA" w:rsidRPr="0085482E" w14:paraId="2DE94B52" w14:textId="77777777" w:rsidTr="00D83D46">
        <w:tc>
          <w:tcPr>
            <w:tcW w:w="1878" w:type="dxa"/>
            <w:gridSpan w:val="2"/>
          </w:tcPr>
          <w:p w14:paraId="2DE94B4F" w14:textId="77777777" w:rsidR="009E3CCA" w:rsidRPr="005B31EF" w:rsidRDefault="009E3CCA" w:rsidP="009B3336">
            <w:pPr>
              <w:pStyle w:val="TableText0"/>
            </w:pPr>
            <w:bookmarkStart w:id="966" w:name="Glos_SEER"/>
            <w:r w:rsidRPr="005B31EF">
              <w:t>Surveillance, Epidemiology and End Results (SEER)</w:t>
            </w:r>
            <w:bookmarkEnd w:id="966"/>
          </w:p>
        </w:tc>
        <w:tc>
          <w:tcPr>
            <w:tcW w:w="7692" w:type="dxa"/>
            <w:gridSpan w:val="2"/>
          </w:tcPr>
          <w:p w14:paraId="2DE94B50" w14:textId="77777777" w:rsidR="009E3CCA" w:rsidRDefault="009E3CCA" w:rsidP="00AA2C00">
            <w:pPr>
              <w:pStyle w:val="Default"/>
              <w:rPr>
                <w:rStyle w:val="sensecontent2"/>
                <w:sz w:val="22"/>
                <w:szCs w:val="22"/>
              </w:rPr>
            </w:pPr>
            <w:r w:rsidRPr="003A06DA">
              <w:rPr>
                <w:rStyle w:val="sensecontent2"/>
                <w:sz w:val="22"/>
                <w:szCs w:val="22"/>
                <w:highlight w:val="green"/>
              </w:rPr>
              <w:t>[???]</w:t>
            </w:r>
            <w:r w:rsidR="003A06DA" w:rsidRPr="003A06DA">
              <w:rPr>
                <w:rStyle w:val="sensecontent2"/>
                <w:sz w:val="22"/>
                <w:szCs w:val="22"/>
                <w:highlight w:val="green"/>
              </w:rPr>
              <w:t xml:space="preserve"> [DOES THIS REFER TO THE NCI’S SEER?  OR SOMETHING ELSE?] [IF IT’S NCI, THEN WE SHOULD ADD THE LINK HERE:  </w:t>
            </w:r>
            <w:hyperlink r:id="rId453" w:history="1">
              <w:r w:rsidR="003A06DA" w:rsidRPr="003A06DA">
                <w:rPr>
                  <w:rStyle w:val="Hyperlink"/>
                  <w:sz w:val="22"/>
                  <w:szCs w:val="22"/>
                  <w:highlight w:val="green"/>
                </w:rPr>
                <w:t>http://seer.cancer.gov/</w:t>
              </w:r>
            </w:hyperlink>
          </w:p>
          <w:p w14:paraId="2DE94B51" w14:textId="77777777" w:rsidR="003A06DA" w:rsidRPr="005B31EF" w:rsidRDefault="003A06DA" w:rsidP="00AA2C00">
            <w:pPr>
              <w:pStyle w:val="Default"/>
              <w:rPr>
                <w:rStyle w:val="sensecontent2"/>
                <w:sz w:val="22"/>
                <w:szCs w:val="22"/>
              </w:rPr>
            </w:pPr>
          </w:p>
        </w:tc>
      </w:tr>
      <w:tr w:rsidR="009E3CCA" w:rsidRPr="0085482E" w14:paraId="2DE94B55" w14:textId="77777777" w:rsidTr="00D83D46">
        <w:tc>
          <w:tcPr>
            <w:tcW w:w="1878" w:type="dxa"/>
            <w:gridSpan w:val="2"/>
          </w:tcPr>
          <w:p w14:paraId="2DE94B53" w14:textId="77777777" w:rsidR="009E3CCA" w:rsidRPr="0085482E" w:rsidRDefault="009E3CCA" w:rsidP="009B3336">
            <w:pPr>
              <w:pStyle w:val="TableText0"/>
              <w:rPr>
                <w:bCs/>
              </w:rPr>
            </w:pPr>
            <w:bookmarkStart w:id="967" w:name="Glos_SNOMED"/>
            <w:r w:rsidRPr="0085482E">
              <w:t>Systematized Nomenclature of Medicine (SNOMED)</w:t>
            </w:r>
            <w:bookmarkEnd w:id="967"/>
          </w:p>
        </w:tc>
        <w:tc>
          <w:tcPr>
            <w:tcW w:w="7692" w:type="dxa"/>
            <w:gridSpan w:val="2"/>
          </w:tcPr>
          <w:p w14:paraId="2DE94B54" w14:textId="77777777" w:rsidR="009E3CCA" w:rsidRPr="0085482E" w:rsidRDefault="009E3CCA" w:rsidP="00DB4F3B">
            <w:pPr>
              <w:pStyle w:val="Default"/>
              <w:rPr>
                <w:sz w:val="22"/>
                <w:szCs w:val="22"/>
              </w:rPr>
            </w:pPr>
            <w:r w:rsidRPr="0085482E">
              <w:rPr>
                <w:sz w:val="22"/>
                <w:szCs w:val="22"/>
              </w:rPr>
              <w:t>SNOMED is a terminology that originated as the systematized nomenclature of pathology (SNOP) in the early 1960s under the guidance of the College of American Pathologists</w:t>
            </w:r>
            <w:r w:rsidR="00265DE5">
              <w:rPr>
                <w:sz w:val="22"/>
                <w:szCs w:val="22"/>
              </w:rPr>
              <w:t xml:space="preserve">. </w:t>
            </w:r>
            <w:r w:rsidRPr="0085482E">
              <w:rPr>
                <w:sz w:val="22"/>
                <w:szCs w:val="22"/>
              </w:rPr>
              <w:t>In the late 1970s, the concept was expanded to include most medical domains and renamed SNOMED</w:t>
            </w:r>
            <w:r w:rsidR="00265DE5">
              <w:rPr>
                <w:sz w:val="22"/>
                <w:szCs w:val="22"/>
              </w:rPr>
              <w:t xml:space="preserve">. </w:t>
            </w:r>
            <w:r w:rsidRPr="0085482E">
              <w:rPr>
                <w:sz w:val="22"/>
                <w:szCs w:val="22"/>
              </w:rPr>
              <w:t>The core content includes text files such as the concepts, Descriptions, relationships, ICD-9 mappings, and history tables</w:t>
            </w:r>
            <w:r w:rsidR="00265DE5">
              <w:rPr>
                <w:sz w:val="22"/>
                <w:szCs w:val="22"/>
              </w:rPr>
              <w:t xml:space="preserve">. </w:t>
            </w:r>
            <w:r w:rsidRPr="0085482E">
              <w:rPr>
                <w:sz w:val="22"/>
                <w:szCs w:val="22"/>
              </w:rPr>
              <w:t>SNOMED represents a terminological resource that can be implemented in software applications to represent clinically relevant information comprehensive (&gt;350,000 concepts) multi-disciplinary coverage but discipline neutral structured to support data entry, retrieval, maps etc.</w:t>
            </w:r>
          </w:p>
        </w:tc>
      </w:tr>
      <w:tr w:rsidR="005B31EF" w:rsidRPr="00AC19BD" w14:paraId="2DE94B58" w14:textId="77777777" w:rsidTr="006D3556">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78"/>
        </w:trPr>
        <w:tc>
          <w:tcPr>
            <w:tcW w:w="990" w:type="dxa"/>
            <w:tcBorders>
              <w:top w:val="single" w:sz="4" w:space="0" w:color="auto"/>
              <w:left w:val="single" w:sz="4" w:space="0" w:color="auto"/>
              <w:bottom w:val="single" w:sz="4" w:space="0" w:color="auto"/>
            </w:tcBorders>
            <w:shd w:val="clear" w:color="auto" w:fill="D6E3BC"/>
          </w:tcPr>
          <w:p w14:paraId="2DE94B56" w14:textId="77777777" w:rsidR="005B31EF" w:rsidRPr="00AC19BD" w:rsidRDefault="00482CB5" w:rsidP="009B3336">
            <w:pPr>
              <w:pStyle w:val="TableText0"/>
              <w:rPr>
                <w:sz w:val="22"/>
                <w:szCs w:val="22"/>
              </w:rPr>
            </w:pPr>
            <w:hyperlink w:anchor="G_contents" w:history="1">
              <w:r w:rsidR="005B31EF" w:rsidRPr="00AC19BD">
                <w:rPr>
                  <w:rStyle w:val="Hyperlink"/>
                  <w:rFonts w:ascii="Arial Rounded MT Bold" w:hAnsi="Arial Rounded MT Bold" w:cs="Arial"/>
                </w:rPr>
                <w:t> </w:t>
              </w:r>
              <w:r w:rsidR="005B31EF" w:rsidRPr="00AC19BD">
                <w:rPr>
                  <w:rStyle w:val="IHyperlink"/>
                  <w:rFonts w:ascii="Arial Rounded MT Bold" w:hAnsi="Arial Rounded MT Bold"/>
                  <w:b/>
                  <w:sz w:val="22"/>
                  <w:szCs w:val="22"/>
                </w:rPr>
                <w:t>BACK</w:t>
              </w:r>
              <w:r w:rsidR="005B31EF" w:rsidRPr="00AC19BD">
                <w:rPr>
                  <w:rStyle w:val="Hyperlink"/>
                  <w:rFonts w:ascii="Arial Rounded MT Bold" w:hAnsi="Arial Rounded MT Bold" w:cs="Arial"/>
                </w:rPr>
                <w:t> </w:t>
              </w:r>
            </w:hyperlink>
            <w:r w:rsidR="005B31EF" w:rsidRPr="00AC19BD">
              <w:rPr>
                <w:rFonts w:ascii="Arial Rounded MT Bold" w:hAnsi="Arial Rounded MT Bold" w:cs="Arial"/>
              </w:rPr>
              <w:t xml:space="preserve"> </w:t>
            </w:r>
          </w:p>
        </w:tc>
        <w:tc>
          <w:tcPr>
            <w:tcW w:w="8580" w:type="dxa"/>
            <w:gridSpan w:val="3"/>
            <w:tcBorders>
              <w:top w:val="single" w:sz="4" w:space="0" w:color="auto"/>
            </w:tcBorders>
          </w:tcPr>
          <w:p w14:paraId="2DE94B57" w14:textId="77777777" w:rsidR="005B31EF" w:rsidRPr="00AC19BD" w:rsidRDefault="005B31EF" w:rsidP="009B3336">
            <w:pPr>
              <w:pStyle w:val="TableText0"/>
              <w:rPr>
                <w:sz w:val="22"/>
                <w:szCs w:val="22"/>
              </w:rPr>
            </w:pPr>
            <w:r w:rsidRPr="00AC19BD">
              <w:t>to Glossary Contents</w:t>
            </w:r>
          </w:p>
        </w:tc>
      </w:tr>
    </w:tbl>
    <w:p w14:paraId="2DE94B59" w14:textId="77777777" w:rsidR="009E3CCA" w:rsidRPr="00AC19BD" w:rsidRDefault="009E3CCA"/>
    <w:tbl>
      <w:tblPr>
        <w:tblW w:w="9570" w:type="dxa"/>
        <w:tblInd w:w="108"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000" w:firstRow="0" w:lastRow="0" w:firstColumn="0" w:lastColumn="0" w:noHBand="0" w:noVBand="0"/>
      </w:tblPr>
      <w:tblGrid>
        <w:gridCol w:w="990"/>
        <w:gridCol w:w="900"/>
        <w:gridCol w:w="7680"/>
      </w:tblGrid>
      <w:tr w:rsidR="009E3CCA" w:rsidRPr="005B31EF" w14:paraId="2DE94B5C" w14:textId="77777777" w:rsidTr="004C2B57">
        <w:trPr>
          <w:cantSplit/>
          <w:tblHeader/>
        </w:trPr>
        <w:tc>
          <w:tcPr>
            <w:tcW w:w="1890" w:type="dxa"/>
            <w:gridSpan w:val="2"/>
            <w:shd w:val="clear" w:color="auto" w:fill="666699"/>
            <w:vAlign w:val="center"/>
          </w:tcPr>
          <w:p w14:paraId="2DE94B5A" w14:textId="77777777" w:rsidR="009E3CCA" w:rsidRPr="005B31EF" w:rsidRDefault="009E3CCA" w:rsidP="00D97924">
            <w:pPr>
              <w:pStyle w:val="TableHead"/>
              <w:jc w:val="center"/>
              <w:rPr>
                <w:color w:val="FFFFFF"/>
              </w:rPr>
            </w:pPr>
            <w:r w:rsidRPr="005B31EF">
              <w:rPr>
                <w:color w:val="FFFFFF"/>
              </w:rPr>
              <w:t>Term or Acronym</w:t>
            </w:r>
          </w:p>
        </w:tc>
        <w:tc>
          <w:tcPr>
            <w:tcW w:w="7680" w:type="dxa"/>
            <w:shd w:val="clear" w:color="auto" w:fill="666699"/>
            <w:vAlign w:val="center"/>
          </w:tcPr>
          <w:p w14:paraId="2DE94B5B" w14:textId="77777777" w:rsidR="009E3CCA" w:rsidRPr="005B31EF" w:rsidRDefault="009E3CCA" w:rsidP="00D97924">
            <w:pPr>
              <w:pStyle w:val="TableHead"/>
              <w:rPr>
                <w:color w:val="FFFFFF"/>
              </w:rPr>
            </w:pPr>
            <w:r w:rsidRPr="005B31EF">
              <w:rPr>
                <w:color w:val="FFFFFF"/>
              </w:rPr>
              <w:t>Description</w:t>
            </w:r>
          </w:p>
        </w:tc>
      </w:tr>
      <w:tr w:rsidR="009E3CCA" w:rsidRPr="005B31EF" w14:paraId="2DE94B5E" w14:textId="77777777" w:rsidTr="001311F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9570" w:type="dxa"/>
            <w:gridSpan w:val="3"/>
          </w:tcPr>
          <w:p w14:paraId="2DE94B5D" w14:textId="77777777" w:rsidR="009E3CCA" w:rsidRPr="005B31EF" w:rsidRDefault="009E3CCA" w:rsidP="009B3336">
            <w:pPr>
              <w:pStyle w:val="TableText0"/>
            </w:pPr>
            <w:bookmarkStart w:id="968" w:name="G_T"/>
            <w:r w:rsidRPr="005B31EF">
              <w:t>T</w:t>
            </w:r>
            <w:bookmarkEnd w:id="968"/>
          </w:p>
        </w:tc>
      </w:tr>
      <w:tr w:rsidR="009E3CCA" w:rsidRPr="005B31EF" w14:paraId="2DE94B61" w14:textId="77777777" w:rsidTr="004C2B57">
        <w:tc>
          <w:tcPr>
            <w:tcW w:w="1890" w:type="dxa"/>
            <w:gridSpan w:val="2"/>
          </w:tcPr>
          <w:p w14:paraId="2DE94B5F" w14:textId="77777777" w:rsidR="009E3CCA" w:rsidRPr="005B31EF" w:rsidRDefault="009E3CCA" w:rsidP="009B3336">
            <w:pPr>
              <w:pStyle w:val="TableText0"/>
            </w:pPr>
            <w:r w:rsidRPr="005B31EF">
              <w:t>“The Alliance”</w:t>
            </w:r>
          </w:p>
        </w:tc>
        <w:tc>
          <w:tcPr>
            <w:tcW w:w="7680" w:type="dxa"/>
          </w:tcPr>
          <w:p w14:paraId="2DE94B60" w14:textId="77777777" w:rsidR="009E3CCA" w:rsidRPr="005B31EF" w:rsidRDefault="009E3CCA" w:rsidP="00DB4F3B">
            <w:pPr>
              <w:pStyle w:val="Default"/>
              <w:rPr>
                <w:iCs/>
                <w:sz w:val="22"/>
                <w:szCs w:val="22"/>
              </w:rPr>
            </w:pPr>
            <w:r w:rsidRPr="005B31EF">
              <w:rPr>
                <w:rFonts w:cs="Arial"/>
                <w:i/>
                <w:sz w:val="22"/>
                <w:szCs w:val="22"/>
              </w:rPr>
              <w:t>See</w:t>
            </w:r>
            <w:r w:rsidRPr="005B31EF">
              <w:rPr>
                <w:rFonts w:cs="Arial"/>
                <w:sz w:val="22"/>
                <w:szCs w:val="22"/>
              </w:rPr>
              <w:t xml:space="preserve"> </w:t>
            </w:r>
            <w:hyperlink w:anchor="Glos_NAHIT" w:history="1">
              <w:r w:rsidRPr="005B31EF">
                <w:rPr>
                  <w:rStyle w:val="IHyperlink"/>
                  <w:sz w:val="22"/>
                  <w:szCs w:val="22"/>
                </w:rPr>
                <w:t>National Alliance for Health Information Technology</w:t>
              </w:r>
            </w:hyperlink>
          </w:p>
        </w:tc>
      </w:tr>
      <w:tr w:rsidR="009E3CCA" w:rsidRPr="005B31EF" w14:paraId="2DE94B64" w14:textId="77777777" w:rsidTr="004C2B57">
        <w:tc>
          <w:tcPr>
            <w:tcW w:w="1890" w:type="dxa"/>
            <w:gridSpan w:val="2"/>
          </w:tcPr>
          <w:p w14:paraId="2DE94B62" w14:textId="77777777" w:rsidR="009E3CCA" w:rsidRPr="005B31EF" w:rsidRDefault="009E3CCA" w:rsidP="009B3336">
            <w:pPr>
              <w:pStyle w:val="TableText0"/>
            </w:pPr>
            <w:r w:rsidRPr="005B31EF">
              <w:t>TBI</w:t>
            </w:r>
          </w:p>
        </w:tc>
        <w:tc>
          <w:tcPr>
            <w:tcW w:w="7680" w:type="dxa"/>
          </w:tcPr>
          <w:p w14:paraId="2DE94B63" w14:textId="77777777" w:rsidR="009E3CCA" w:rsidRPr="005B31EF" w:rsidRDefault="009E3CCA" w:rsidP="00DB4F3B">
            <w:pPr>
              <w:pStyle w:val="Default"/>
              <w:rPr>
                <w:iCs/>
                <w:sz w:val="22"/>
                <w:szCs w:val="22"/>
              </w:rPr>
            </w:pPr>
            <w:r w:rsidRPr="005B31EF">
              <w:rPr>
                <w:i/>
                <w:iCs/>
                <w:sz w:val="22"/>
                <w:szCs w:val="22"/>
              </w:rPr>
              <w:t>See</w:t>
            </w:r>
            <w:r w:rsidRPr="005B31EF">
              <w:rPr>
                <w:iCs/>
                <w:sz w:val="22"/>
                <w:szCs w:val="22"/>
              </w:rPr>
              <w:t xml:space="preserve"> </w:t>
            </w:r>
            <w:hyperlink w:anchor="Glos_TBI" w:history="1">
              <w:r w:rsidRPr="005B31EF">
                <w:rPr>
                  <w:rStyle w:val="IHyperlink"/>
                  <w:sz w:val="22"/>
                  <w:szCs w:val="22"/>
                </w:rPr>
                <w:t>Traumatic Brain Injuries</w:t>
              </w:r>
            </w:hyperlink>
          </w:p>
        </w:tc>
      </w:tr>
      <w:tr w:rsidR="009E3CCA" w:rsidRPr="005B31EF" w14:paraId="2DE94B68" w14:textId="77777777" w:rsidTr="004C2B57">
        <w:tc>
          <w:tcPr>
            <w:tcW w:w="1890" w:type="dxa"/>
            <w:gridSpan w:val="2"/>
          </w:tcPr>
          <w:p w14:paraId="2DE94B65" w14:textId="77777777" w:rsidR="009E3CCA" w:rsidRPr="005B31EF" w:rsidRDefault="009E3CCA" w:rsidP="009B3336">
            <w:pPr>
              <w:pStyle w:val="TableText0"/>
            </w:pPr>
            <w:bookmarkStart w:id="969" w:name="Glos_TSPR"/>
            <w:r w:rsidRPr="005B31EF">
              <w:t>Technical Services Project Repository (TSPR)</w:t>
            </w:r>
            <w:bookmarkEnd w:id="969"/>
          </w:p>
        </w:tc>
        <w:tc>
          <w:tcPr>
            <w:tcW w:w="7680" w:type="dxa"/>
          </w:tcPr>
          <w:p w14:paraId="2DE94B66" w14:textId="77777777" w:rsidR="009E3CCA" w:rsidRPr="005B31EF" w:rsidRDefault="009E3CCA" w:rsidP="00DB4F3B">
            <w:pPr>
              <w:pStyle w:val="Default"/>
              <w:rPr>
                <w:sz w:val="22"/>
                <w:szCs w:val="22"/>
              </w:rPr>
            </w:pPr>
            <w:r w:rsidRPr="005B31EF">
              <w:rPr>
                <w:sz w:val="22"/>
                <w:szCs w:val="22"/>
              </w:rPr>
              <w:t xml:space="preserve">The TSPR is the central data repository and database for </w:t>
            </w:r>
            <w:r w:rsidRPr="005B31EF">
              <w:rPr>
                <w:rStyle w:val="OrgName"/>
                <w:rFonts w:cs="Microsoft Sans Serif"/>
              </w:rPr>
              <w:t>VA</w:t>
            </w:r>
            <w:r w:rsidRPr="005B31EF">
              <w:rPr>
                <w:sz w:val="22"/>
                <w:szCs w:val="22"/>
              </w:rPr>
              <w:t xml:space="preserve"> Health IT (VHIT) project information</w:t>
            </w:r>
            <w:r w:rsidR="00265DE5" w:rsidRPr="005B31EF">
              <w:rPr>
                <w:sz w:val="22"/>
                <w:szCs w:val="22"/>
              </w:rPr>
              <w:t xml:space="preserve">. </w:t>
            </w:r>
          </w:p>
          <w:p w14:paraId="2DE94B67" w14:textId="77777777" w:rsidR="009E3CCA" w:rsidRPr="005B31EF" w:rsidRDefault="009E3CCA" w:rsidP="00DB4F3B">
            <w:pPr>
              <w:pStyle w:val="Default"/>
              <w:rPr>
                <w:sz w:val="22"/>
                <w:szCs w:val="22"/>
              </w:rPr>
            </w:pPr>
            <w:r w:rsidRPr="005B31EF">
              <w:rPr>
                <w:i/>
                <w:iCs/>
                <w:sz w:val="22"/>
                <w:szCs w:val="22"/>
              </w:rPr>
              <w:t xml:space="preserve">See </w:t>
            </w:r>
            <w:hyperlink r:id="rId454" w:history="1">
              <w:r w:rsidRPr="005B31EF">
                <w:rPr>
                  <w:rStyle w:val="Hyperlink"/>
                  <w:sz w:val="22"/>
                  <w:szCs w:val="22"/>
                </w:rPr>
                <w:t>http://tspr.</w:t>
              </w:r>
              <w:r w:rsidRPr="005B31EF">
                <w:rPr>
                  <w:rStyle w:val="OrgName"/>
                  <w:rFonts w:cs="Microsoft Sans Serif"/>
                  <w:sz w:val="22"/>
                  <w:szCs w:val="22"/>
                </w:rPr>
                <w:t>VistA</w:t>
              </w:r>
              <w:r w:rsidRPr="005B31EF">
                <w:rPr>
                  <w:rStyle w:val="Hyperlink"/>
                  <w:sz w:val="22"/>
                  <w:szCs w:val="22"/>
                </w:rPr>
                <w:t>.med.va.gov/tspr/default.htm</w:t>
              </w:r>
            </w:hyperlink>
          </w:p>
        </w:tc>
      </w:tr>
      <w:tr w:rsidR="009E3CCA" w:rsidRPr="005B31EF" w14:paraId="2DE94B6B" w14:textId="77777777" w:rsidTr="004C2B57">
        <w:tc>
          <w:tcPr>
            <w:tcW w:w="1890" w:type="dxa"/>
            <w:gridSpan w:val="2"/>
          </w:tcPr>
          <w:p w14:paraId="2DE94B69" w14:textId="77777777" w:rsidR="009E3CCA" w:rsidRPr="005B31EF" w:rsidRDefault="009E3CCA" w:rsidP="00361ACF">
            <w:pPr>
              <w:rPr>
                <w:rFonts w:ascii="Arial" w:hAnsi="Arial" w:cs="Arial"/>
                <w:szCs w:val="22"/>
              </w:rPr>
            </w:pPr>
            <w:r w:rsidRPr="005B31EF">
              <w:rPr>
                <w:sz w:val="22"/>
                <w:szCs w:val="22"/>
              </w:rPr>
              <w:t>TEFSC</w:t>
            </w:r>
          </w:p>
        </w:tc>
        <w:tc>
          <w:tcPr>
            <w:tcW w:w="7680" w:type="dxa"/>
          </w:tcPr>
          <w:p w14:paraId="2DE94B6A" w14:textId="77777777" w:rsidR="009E3CCA" w:rsidRPr="005B31EF" w:rsidRDefault="009E3CCA" w:rsidP="00361ACF">
            <w:pPr>
              <w:rPr>
                <w:rFonts w:ascii="Arial" w:hAnsi="Arial" w:cs="Arial"/>
                <w:szCs w:val="22"/>
              </w:rPr>
            </w:pPr>
            <w:r w:rsidRPr="005B31EF">
              <w:rPr>
                <w:i/>
                <w:sz w:val="22"/>
                <w:szCs w:val="22"/>
              </w:rPr>
              <w:t>See</w:t>
            </w:r>
            <w:r w:rsidRPr="005B31EF">
              <w:rPr>
                <w:sz w:val="22"/>
                <w:szCs w:val="22"/>
              </w:rPr>
              <w:t xml:space="preserve"> </w:t>
            </w:r>
            <w:hyperlink w:anchor="Glos_TEFSC" w:history="1">
              <w:r w:rsidRPr="005B31EF">
                <w:rPr>
                  <w:rStyle w:val="IHyperlink"/>
                  <w:sz w:val="22"/>
                  <w:szCs w:val="22"/>
                </w:rPr>
                <w:t>Toxic Embedded Fragment Surveillance Center</w:t>
              </w:r>
            </w:hyperlink>
          </w:p>
        </w:tc>
      </w:tr>
      <w:tr w:rsidR="009E3CCA" w:rsidRPr="005B31EF" w14:paraId="2DE94B6E" w14:textId="77777777" w:rsidTr="004C2B57">
        <w:tc>
          <w:tcPr>
            <w:tcW w:w="1890" w:type="dxa"/>
            <w:gridSpan w:val="2"/>
          </w:tcPr>
          <w:p w14:paraId="2DE94B6C" w14:textId="77777777" w:rsidR="009E3CCA" w:rsidRPr="005B31EF" w:rsidRDefault="009E3CCA" w:rsidP="00361ACF">
            <w:pPr>
              <w:rPr>
                <w:szCs w:val="22"/>
              </w:rPr>
            </w:pPr>
            <w:bookmarkStart w:id="970" w:name="Glos_TEFSCCoordinator"/>
            <w:r w:rsidRPr="005B31EF">
              <w:rPr>
                <w:sz w:val="22"/>
                <w:szCs w:val="22"/>
              </w:rPr>
              <w:t>TEFSC Coordinator</w:t>
            </w:r>
            <w:bookmarkEnd w:id="970"/>
          </w:p>
        </w:tc>
        <w:tc>
          <w:tcPr>
            <w:tcW w:w="7680" w:type="dxa"/>
          </w:tcPr>
          <w:p w14:paraId="2DE94B6D" w14:textId="77777777" w:rsidR="009E3CCA" w:rsidRPr="005B31EF" w:rsidRDefault="009E3CCA" w:rsidP="00361ACF">
            <w:pPr>
              <w:rPr>
                <w:szCs w:val="22"/>
              </w:rPr>
            </w:pPr>
            <w:r w:rsidRPr="005B31EF">
              <w:rPr>
                <w:sz w:val="22"/>
                <w:szCs w:val="22"/>
              </w:rPr>
              <w:t>A person (role) at the Toxic Embedded Fragment Surveillance Center responsible for the continuity of patients' interactions with the center.</w:t>
            </w:r>
          </w:p>
        </w:tc>
      </w:tr>
      <w:tr w:rsidR="009E3CCA" w:rsidRPr="005B31EF" w14:paraId="2DE94B71" w14:textId="77777777" w:rsidTr="004C2B57">
        <w:tc>
          <w:tcPr>
            <w:tcW w:w="1890" w:type="dxa"/>
            <w:gridSpan w:val="2"/>
          </w:tcPr>
          <w:p w14:paraId="2DE94B6F" w14:textId="77777777" w:rsidR="009E3CCA" w:rsidRPr="005B31EF" w:rsidRDefault="009E3CCA" w:rsidP="009B3336">
            <w:pPr>
              <w:pStyle w:val="TableText0"/>
            </w:pPr>
            <w:r w:rsidRPr="005B31EF">
              <w:lastRenderedPageBreak/>
              <w:t>Terminal emulation software</w:t>
            </w:r>
          </w:p>
        </w:tc>
        <w:tc>
          <w:tcPr>
            <w:tcW w:w="7680" w:type="dxa"/>
          </w:tcPr>
          <w:p w14:paraId="2DE94B70" w14:textId="77777777" w:rsidR="009E3CCA" w:rsidRPr="005B31EF" w:rsidRDefault="009E3CCA" w:rsidP="00DB4F3B">
            <w:pPr>
              <w:pStyle w:val="Default"/>
              <w:rPr>
                <w:iCs/>
                <w:sz w:val="22"/>
                <w:szCs w:val="22"/>
              </w:rPr>
            </w:pPr>
            <w:r w:rsidRPr="005B31EF">
              <w:rPr>
                <w:iCs/>
                <w:sz w:val="22"/>
                <w:szCs w:val="22"/>
              </w:rPr>
              <w:t>A program that allows a personal computer (PC) to act like a (particular brand of) terminal</w:t>
            </w:r>
            <w:r w:rsidR="00265DE5" w:rsidRPr="005B31EF">
              <w:rPr>
                <w:iCs/>
                <w:sz w:val="22"/>
                <w:szCs w:val="22"/>
              </w:rPr>
              <w:t xml:space="preserve">. </w:t>
            </w:r>
            <w:r w:rsidRPr="005B31EF">
              <w:rPr>
                <w:iCs/>
                <w:sz w:val="22"/>
                <w:szCs w:val="22"/>
              </w:rPr>
              <w:t>The PC thus appears as a terminal to the host computer and accepts the same escape sequences for functions such as cursor positioning and clearing the screen</w:t>
            </w:r>
            <w:r w:rsidR="00265DE5" w:rsidRPr="005B31EF">
              <w:rPr>
                <w:iCs/>
                <w:sz w:val="22"/>
                <w:szCs w:val="22"/>
              </w:rPr>
              <w:t xml:space="preserve">. </w:t>
            </w:r>
            <w:r w:rsidRPr="005B31EF">
              <w:rPr>
                <w:iCs/>
                <w:sz w:val="22"/>
                <w:szCs w:val="22"/>
              </w:rPr>
              <w:t xml:space="preserve">Attachmate </w:t>
            </w:r>
            <w:r w:rsidRPr="005B31EF">
              <w:rPr>
                <w:i/>
                <w:iCs/>
                <w:sz w:val="22"/>
                <w:szCs w:val="22"/>
              </w:rPr>
              <w:t>Reflection</w:t>
            </w:r>
            <w:r w:rsidRPr="005B31EF">
              <w:rPr>
                <w:iCs/>
                <w:sz w:val="22"/>
                <w:szCs w:val="22"/>
              </w:rPr>
              <w:t xml:space="preserve"> is widely used in </w:t>
            </w:r>
            <w:r w:rsidRPr="005B31EF">
              <w:rPr>
                <w:rStyle w:val="OrgName"/>
                <w:rFonts w:cs="Microsoft Sans Serif"/>
                <w:sz w:val="22"/>
                <w:szCs w:val="22"/>
              </w:rPr>
              <w:t>VHA</w:t>
            </w:r>
            <w:r w:rsidRPr="005B31EF">
              <w:rPr>
                <w:iCs/>
                <w:sz w:val="22"/>
                <w:szCs w:val="22"/>
              </w:rPr>
              <w:t xml:space="preserve"> for this purpose.</w:t>
            </w:r>
          </w:p>
        </w:tc>
      </w:tr>
      <w:tr w:rsidR="009E3CCA" w:rsidRPr="005B31EF" w14:paraId="2DE94B75" w14:textId="77777777" w:rsidTr="004C2B57">
        <w:tc>
          <w:tcPr>
            <w:tcW w:w="1890" w:type="dxa"/>
            <w:gridSpan w:val="2"/>
          </w:tcPr>
          <w:p w14:paraId="2DE94B72" w14:textId="77777777" w:rsidR="009E3CCA" w:rsidRPr="005B31EF" w:rsidRDefault="009E3CCA" w:rsidP="009B3336">
            <w:pPr>
              <w:pStyle w:val="TableText0"/>
              <w:rPr>
                <w:bCs/>
              </w:rPr>
            </w:pPr>
            <w:bookmarkStart w:id="971" w:name="Glos_TIU"/>
            <w:r w:rsidRPr="005B31EF">
              <w:t>Text Integration Utilities (TIU)</w:t>
            </w:r>
            <w:bookmarkEnd w:id="971"/>
          </w:p>
        </w:tc>
        <w:tc>
          <w:tcPr>
            <w:tcW w:w="7680" w:type="dxa"/>
          </w:tcPr>
          <w:p w14:paraId="2DE94B73" w14:textId="77777777" w:rsidR="009E3CCA" w:rsidRPr="005B31EF" w:rsidRDefault="009E3CCA" w:rsidP="00C9456F">
            <w:pPr>
              <w:pStyle w:val="Default"/>
              <w:rPr>
                <w:iCs/>
                <w:sz w:val="22"/>
                <w:szCs w:val="22"/>
              </w:rPr>
            </w:pPr>
            <w:r w:rsidRPr="005B31EF">
              <w:rPr>
                <w:iCs/>
                <w:sz w:val="22"/>
                <w:szCs w:val="22"/>
              </w:rPr>
              <w:t>TIU simplifies the use and management of clinical documents for both clinical and administrative medical facility personnel</w:t>
            </w:r>
            <w:r w:rsidR="00265DE5" w:rsidRPr="005B31EF">
              <w:rPr>
                <w:iCs/>
                <w:sz w:val="22"/>
                <w:szCs w:val="22"/>
              </w:rPr>
              <w:t xml:space="preserve">. </w:t>
            </w:r>
            <w:r w:rsidRPr="005B31EF">
              <w:rPr>
                <w:iCs/>
                <w:sz w:val="22"/>
                <w:szCs w:val="22"/>
              </w:rPr>
              <w:t>In connection with the Authorization/ Subscription Utility (ASU), a facility can set up policies and practices for determining who is responsible or has the privilege for performing various actions on required documents</w:t>
            </w:r>
            <w:r w:rsidR="00265DE5" w:rsidRPr="005B31EF">
              <w:rPr>
                <w:iCs/>
                <w:sz w:val="22"/>
                <w:szCs w:val="22"/>
              </w:rPr>
              <w:t xml:space="preserve">. </w:t>
            </w:r>
          </w:p>
          <w:p w14:paraId="2DE94B74" w14:textId="77777777" w:rsidR="009E3CCA" w:rsidRPr="005B31EF" w:rsidRDefault="009E3CCA" w:rsidP="00C9456F">
            <w:pPr>
              <w:pStyle w:val="Default"/>
              <w:rPr>
                <w:iCs/>
                <w:sz w:val="22"/>
                <w:szCs w:val="22"/>
              </w:rPr>
            </w:pPr>
            <w:r w:rsidRPr="005B31EF">
              <w:rPr>
                <w:i/>
                <w:iCs/>
                <w:sz w:val="22"/>
                <w:szCs w:val="22"/>
              </w:rPr>
              <w:t xml:space="preserve">See </w:t>
            </w:r>
            <w:r w:rsidRPr="005B31EF">
              <w:rPr>
                <w:iCs/>
                <w:sz w:val="22"/>
                <w:szCs w:val="22"/>
              </w:rPr>
              <w:t xml:space="preserve">complete discussion in </w:t>
            </w:r>
            <w:hyperlink w:anchor="AppendixE" w:history="1">
              <w:r w:rsidRPr="005B31EF">
                <w:rPr>
                  <w:rStyle w:val="IHyperlink"/>
                  <w:sz w:val="22"/>
                  <w:szCs w:val="22"/>
                </w:rPr>
                <w:t>Appendix E</w:t>
              </w:r>
            </w:hyperlink>
            <w:r w:rsidRPr="005B31EF">
              <w:rPr>
                <w:iCs/>
                <w:sz w:val="22"/>
                <w:szCs w:val="22"/>
              </w:rPr>
              <w:t>.</w:t>
            </w:r>
          </w:p>
        </w:tc>
      </w:tr>
      <w:tr w:rsidR="009E3CCA" w:rsidRPr="005B31EF" w14:paraId="2DE94B7A" w14:textId="77777777" w:rsidTr="004C2B57">
        <w:tc>
          <w:tcPr>
            <w:tcW w:w="1890" w:type="dxa"/>
            <w:gridSpan w:val="2"/>
          </w:tcPr>
          <w:p w14:paraId="2DE94B76" w14:textId="77777777" w:rsidR="009E3CCA" w:rsidRPr="005B31EF" w:rsidRDefault="009E3CCA" w:rsidP="00361ACF">
            <w:pPr>
              <w:rPr>
                <w:rFonts w:ascii="Arial" w:hAnsi="Arial" w:cs="Arial"/>
                <w:szCs w:val="22"/>
              </w:rPr>
            </w:pPr>
            <w:bookmarkStart w:id="972" w:name="Glos_TMDS"/>
            <w:r w:rsidRPr="005B31EF">
              <w:rPr>
                <w:sz w:val="22"/>
                <w:szCs w:val="22"/>
              </w:rPr>
              <w:t>Theater Medical Data Store (TMDS)</w:t>
            </w:r>
            <w:bookmarkEnd w:id="972"/>
          </w:p>
        </w:tc>
        <w:tc>
          <w:tcPr>
            <w:tcW w:w="7680" w:type="dxa"/>
          </w:tcPr>
          <w:p w14:paraId="2DE94B77" w14:textId="77777777" w:rsidR="009E3CCA" w:rsidRPr="005B31EF" w:rsidRDefault="009E3CCA" w:rsidP="00361ACF">
            <w:pPr>
              <w:rPr>
                <w:szCs w:val="22"/>
              </w:rPr>
            </w:pPr>
            <w:r w:rsidRPr="005B31EF">
              <w:rPr>
                <w:sz w:val="22"/>
                <w:szCs w:val="22"/>
              </w:rPr>
              <w:t xml:space="preserve">The main purpose of TMDS is to give health care providers an unclassified Web-based means of accessing the same theater medical information collected by the </w:t>
            </w:r>
            <w:hyperlink w:anchor="Glos_JMeWS" w:history="1">
              <w:r w:rsidRPr="005B31EF">
                <w:rPr>
                  <w:rStyle w:val="IHyperlink"/>
                </w:rPr>
                <w:t>Joint Medical Workstation</w:t>
              </w:r>
            </w:hyperlink>
            <w:r w:rsidRPr="005B31EF">
              <w:rPr>
                <w:sz w:val="22"/>
                <w:szCs w:val="22"/>
              </w:rPr>
              <w:t xml:space="preserve"> (JMeWS)</w:t>
            </w:r>
            <w:r w:rsidR="00265DE5" w:rsidRPr="005B31EF">
              <w:rPr>
                <w:sz w:val="22"/>
                <w:szCs w:val="22"/>
              </w:rPr>
              <w:t xml:space="preserve">. </w:t>
            </w:r>
            <w:r w:rsidRPr="005B31EF">
              <w:rPr>
                <w:sz w:val="22"/>
                <w:szCs w:val="22"/>
              </w:rPr>
              <w:t>Because TMDS uses the same baseline code as JMeWS, medical surveillance and medical command and control features can be activated in support of unclassified operations during a disaster or mass casualty event in the Continental United States or elsewhere.</w:t>
            </w:r>
          </w:p>
          <w:p w14:paraId="2DE94B78" w14:textId="77777777" w:rsidR="009E3CCA" w:rsidRPr="005B31EF" w:rsidRDefault="009E3CCA" w:rsidP="00361ACF">
            <w:pPr>
              <w:rPr>
                <w:szCs w:val="22"/>
              </w:rPr>
            </w:pPr>
            <w:r w:rsidRPr="005B31EF">
              <w:rPr>
                <w:bCs/>
                <w:sz w:val="22"/>
                <w:szCs w:val="22"/>
              </w:rPr>
              <w:t>On May 1, 2008</w:t>
            </w:r>
            <w:r w:rsidRPr="005B31EF">
              <w:rPr>
                <w:sz w:val="22"/>
                <w:szCs w:val="22"/>
              </w:rPr>
              <w:t xml:space="preserve">, the Joint Patient Tracking Application (JPTA) was merged with TMDS </w:t>
            </w:r>
            <w:r w:rsidRPr="005B31EF">
              <w:rPr>
                <w:bCs/>
                <w:sz w:val="22"/>
                <w:szCs w:val="22"/>
              </w:rPr>
              <w:t>into a single application, which retained the name of TMDS</w:t>
            </w:r>
            <w:r w:rsidR="00265DE5" w:rsidRPr="005B31EF">
              <w:rPr>
                <w:bCs/>
                <w:sz w:val="22"/>
                <w:szCs w:val="22"/>
              </w:rPr>
              <w:t xml:space="preserve">. </w:t>
            </w:r>
            <w:r w:rsidRPr="005B31EF">
              <w:rPr>
                <w:sz w:val="22"/>
                <w:szCs w:val="22"/>
              </w:rPr>
              <w:t xml:space="preserve">All data transferred to the </w:t>
            </w:r>
            <w:r w:rsidR="00501327" w:rsidRPr="005B31EF">
              <w:rPr>
                <w:sz w:val="22"/>
                <w:szCs w:val="22"/>
              </w:rPr>
              <w:t>Veteran</w:t>
            </w:r>
            <w:r w:rsidRPr="005B31EF">
              <w:rPr>
                <w:sz w:val="22"/>
                <w:szCs w:val="22"/>
              </w:rPr>
              <w:t>s Tracking Application will come from TMDS.</w:t>
            </w:r>
          </w:p>
          <w:p w14:paraId="2DE94B79" w14:textId="77777777" w:rsidR="009E3CCA" w:rsidRPr="005B31EF" w:rsidRDefault="009E3CCA" w:rsidP="00361ACF">
            <w:pPr>
              <w:rPr>
                <w:szCs w:val="22"/>
              </w:rPr>
            </w:pPr>
            <w:r w:rsidRPr="005B31EF">
              <w:rPr>
                <w:sz w:val="22"/>
                <w:szCs w:val="22"/>
              </w:rPr>
              <w:t xml:space="preserve">TMDS is built on the same baseline code as the </w:t>
            </w:r>
            <w:hyperlink w:anchor="Glos_JMeWS" w:history="1">
              <w:r w:rsidRPr="005B31EF">
                <w:rPr>
                  <w:rStyle w:val="IHyperlink"/>
                </w:rPr>
                <w:t>Joint Medical Workstation</w:t>
              </w:r>
            </w:hyperlink>
            <w:r w:rsidRPr="005B31EF">
              <w:rPr>
                <w:sz w:val="22"/>
                <w:szCs w:val="22"/>
              </w:rPr>
              <w:t xml:space="preserve"> (JMeWS), but the features that make JMeWS a classified system (such as medical command and control and the aggregation of population health data for medical surveillance) have been turned off in TMDS to allow it to be run on the Non-classified but Sensitive Internet Protocol Network (NIPRNet)</w:t>
            </w:r>
            <w:r w:rsidR="00265DE5" w:rsidRPr="005B31EF">
              <w:rPr>
                <w:sz w:val="22"/>
                <w:szCs w:val="22"/>
              </w:rPr>
              <w:t xml:space="preserve">. </w:t>
            </w:r>
          </w:p>
        </w:tc>
      </w:tr>
      <w:tr w:rsidR="00553A0A" w:rsidRPr="005B31EF" w14:paraId="2DE94B7D" w14:textId="77777777" w:rsidTr="004C2B57">
        <w:tc>
          <w:tcPr>
            <w:tcW w:w="1890" w:type="dxa"/>
            <w:gridSpan w:val="2"/>
          </w:tcPr>
          <w:p w14:paraId="2DE94B7B" w14:textId="77777777" w:rsidR="00553A0A" w:rsidRPr="005B31EF" w:rsidRDefault="00553A0A" w:rsidP="00361ACF">
            <w:pPr>
              <w:rPr>
                <w:sz w:val="22"/>
                <w:szCs w:val="22"/>
              </w:rPr>
            </w:pPr>
            <w:bookmarkStart w:id="973" w:name="Glos_Therapak"/>
            <w:r w:rsidRPr="005B31EF">
              <w:rPr>
                <w:sz w:val="22"/>
                <w:szCs w:val="22"/>
              </w:rPr>
              <w:t>Therapak</w:t>
            </w:r>
            <w:bookmarkEnd w:id="973"/>
          </w:p>
        </w:tc>
        <w:tc>
          <w:tcPr>
            <w:tcW w:w="7680" w:type="dxa"/>
          </w:tcPr>
          <w:p w14:paraId="2DE94B7C" w14:textId="77777777" w:rsidR="00553A0A" w:rsidRPr="005B31EF" w:rsidRDefault="00553A0A" w:rsidP="00361ACF">
            <w:pPr>
              <w:rPr>
                <w:sz w:val="22"/>
                <w:szCs w:val="22"/>
              </w:rPr>
            </w:pPr>
            <w:r w:rsidRPr="005B31EF">
              <w:rPr>
                <w:rStyle w:val="OrgName"/>
              </w:rPr>
              <w:t>Therapak Corporation</w:t>
            </w:r>
            <w:r w:rsidRPr="005B31EF">
              <w:rPr>
                <w:sz w:val="22"/>
                <w:szCs w:val="22"/>
              </w:rPr>
              <w:t xml:space="preserve"> is a leading supplier of diagnostic test kits used by hospitals, physicians, laboratories and pharmaceutical companies</w:t>
            </w:r>
            <w:r w:rsidR="00265DE5" w:rsidRPr="005B31EF">
              <w:rPr>
                <w:sz w:val="22"/>
                <w:szCs w:val="22"/>
              </w:rPr>
              <w:t xml:space="preserve">. </w:t>
            </w:r>
            <w:r w:rsidRPr="005B31EF">
              <w:rPr>
                <w:rStyle w:val="OrgName"/>
              </w:rPr>
              <w:t>Therapak</w:t>
            </w:r>
            <w:r w:rsidRPr="005B31EF">
              <w:rPr>
                <w:sz w:val="22"/>
                <w:szCs w:val="22"/>
              </w:rPr>
              <w:t xml:space="preserve"> currently provides the biomonitoring and fragment analysis kits used by </w:t>
            </w:r>
            <w:r w:rsidRPr="005B31EF">
              <w:rPr>
                <w:rStyle w:val="OrgName"/>
              </w:rPr>
              <w:t>EFR</w:t>
            </w:r>
            <w:r w:rsidRPr="005B31EF">
              <w:rPr>
                <w:sz w:val="22"/>
                <w:szCs w:val="22"/>
              </w:rPr>
              <w:t>.</w:t>
            </w:r>
          </w:p>
        </w:tc>
      </w:tr>
      <w:tr w:rsidR="009E3CCA" w:rsidRPr="005B31EF" w14:paraId="2DE94B80" w14:textId="77777777" w:rsidTr="004C2B57">
        <w:tc>
          <w:tcPr>
            <w:tcW w:w="1890" w:type="dxa"/>
            <w:gridSpan w:val="2"/>
          </w:tcPr>
          <w:p w14:paraId="2DE94B7E" w14:textId="77777777" w:rsidR="009E3CCA" w:rsidRPr="005B31EF" w:rsidRDefault="009E3CCA" w:rsidP="00361ACF">
            <w:pPr>
              <w:rPr>
                <w:szCs w:val="22"/>
              </w:rPr>
            </w:pPr>
            <w:r w:rsidRPr="005B31EF">
              <w:rPr>
                <w:sz w:val="22"/>
                <w:szCs w:val="22"/>
              </w:rPr>
              <w:t>TMDS</w:t>
            </w:r>
          </w:p>
        </w:tc>
        <w:tc>
          <w:tcPr>
            <w:tcW w:w="7680" w:type="dxa"/>
          </w:tcPr>
          <w:p w14:paraId="2DE94B7F" w14:textId="77777777" w:rsidR="009E3CCA" w:rsidRPr="005B31EF" w:rsidRDefault="009E3CCA" w:rsidP="00361ACF">
            <w:pPr>
              <w:rPr>
                <w:szCs w:val="22"/>
              </w:rPr>
            </w:pPr>
            <w:r w:rsidRPr="005B31EF">
              <w:rPr>
                <w:i/>
                <w:sz w:val="22"/>
                <w:szCs w:val="22"/>
              </w:rPr>
              <w:t>See</w:t>
            </w:r>
            <w:r w:rsidRPr="005B31EF">
              <w:rPr>
                <w:sz w:val="22"/>
                <w:szCs w:val="22"/>
              </w:rPr>
              <w:t xml:space="preserve"> </w:t>
            </w:r>
            <w:hyperlink w:anchor="Glos_TMDS" w:history="1">
              <w:r w:rsidRPr="005B31EF">
                <w:rPr>
                  <w:rStyle w:val="IHyperlink"/>
                </w:rPr>
                <w:t>Theater Medical Data Store</w:t>
              </w:r>
            </w:hyperlink>
          </w:p>
        </w:tc>
      </w:tr>
      <w:tr w:rsidR="009E3CCA" w:rsidRPr="005B31EF" w14:paraId="2DE94B83" w14:textId="77777777" w:rsidTr="004C2B57">
        <w:tc>
          <w:tcPr>
            <w:tcW w:w="1890" w:type="dxa"/>
            <w:gridSpan w:val="2"/>
          </w:tcPr>
          <w:p w14:paraId="2DE94B81" w14:textId="77777777" w:rsidR="009E3CCA" w:rsidRPr="005B31EF" w:rsidRDefault="009E3CCA" w:rsidP="009B3336">
            <w:pPr>
              <w:pStyle w:val="TableText0"/>
            </w:pPr>
            <w:bookmarkStart w:id="974" w:name="Glos_ToolTips"/>
            <w:r w:rsidRPr="005B31EF">
              <w:t>Tool tips</w:t>
            </w:r>
            <w:bookmarkEnd w:id="974"/>
          </w:p>
        </w:tc>
        <w:tc>
          <w:tcPr>
            <w:tcW w:w="7680" w:type="dxa"/>
          </w:tcPr>
          <w:p w14:paraId="2DE94B82" w14:textId="77777777" w:rsidR="009E3CCA" w:rsidRPr="005B31EF" w:rsidRDefault="009E3CCA" w:rsidP="00DB4F3B">
            <w:pPr>
              <w:pStyle w:val="Default"/>
              <w:rPr>
                <w:i/>
                <w:iCs/>
                <w:sz w:val="22"/>
                <w:szCs w:val="22"/>
              </w:rPr>
            </w:pPr>
            <w:r w:rsidRPr="005B31EF">
              <w:rPr>
                <w:iCs/>
                <w:sz w:val="22"/>
                <w:szCs w:val="22"/>
              </w:rPr>
              <w:t>Tool tips are “hints” assigned to menu items which appear when the user “hovers” the mouse pointer over a menu.</w:t>
            </w:r>
          </w:p>
        </w:tc>
      </w:tr>
      <w:tr w:rsidR="009E3CCA" w:rsidRPr="005B31EF" w14:paraId="2DE94B8B" w14:textId="77777777" w:rsidTr="004C2B57">
        <w:tc>
          <w:tcPr>
            <w:tcW w:w="1890" w:type="dxa"/>
            <w:gridSpan w:val="2"/>
          </w:tcPr>
          <w:p w14:paraId="2DE94B84" w14:textId="77777777" w:rsidR="009E3CCA" w:rsidRPr="005B31EF" w:rsidRDefault="009E3CCA" w:rsidP="00361ACF">
            <w:pPr>
              <w:rPr>
                <w:szCs w:val="22"/>
              </w:rPr>
            </w:pPr>
            <w:bookmarkStart w:id="975" w:name="Glos_TEFSC"/>
            <w:r w:rsidRPr="005B31EF">
              <w:rPr>
                <w:sz w:val="22"/>
                <w:szCs w:val="22"/>
              </w:rPr>
              <w:t>Toxic Embedded Fragment Surveillance Center (TEFSC)</w:t>
            </w:r>
            <w:bookmarkEnd w:id="975"/>
          </w:p>
        </w:tc>
        <w:tc>
          <w:tcPr>
            <w:tcW w:w="7680" w:type="dxa"/>
          </w:tcPr>
          <w:p w14:paraId="2DE94B85" w14:textId="77777777" w:rsidR="009E3CCA" w:rsidRPr="005B31EF" w:rsidRDefault="009E3CCA" w:rsidP="00A32664">
            <w:pPr>
              <w:spacing w:before="60" w:after="60"/>
              <w:rPr>
                <w:szCs w:val="22"/>
              </w:rPr>
            </w:pPr>
            <w:r w:rsidRPr="005B31EF">
              <w:rPr>
                <w:sz w:val="22"/>
                <w:szCs w:val="22"/>
              </w:rPr>
              <w:t xml:space="preserve">The TEFSC mission is to follow OEF/OIF </w:t>
            </w:r>
            <w:r w:rsidR="00501327" w:rsidRPr="005B31EF">
              <w:rPr>
                <w:sz w:val="22"/>
                <w:szCs w:val="22"/>
              </w:rPr>
              <w:t>Veteran</w:t>
            </w:r>
            <w:r w:rsidRPr="005B31EF">
              <w:rPr>
                <w:sz w:val="22"/>
                <w:szCs w:val="22"/>
              </w:rPr>
              <w:t>s with fragments and to identify and treat potential health problems early.</w:t>
            </w:r>
          </w:p>
          <w:p w14:paraId="2DE94B86" w14:textId="77777777" w:rsidR="009E3CCA" w:rsidRPr="005B31EF" w:rsidRDefault="009E3CCA" w:rsidP="00A32664">
            <w:pPr>
              <w:spacing w:before="60" w:after="60"/>
              <w:rPr>
                <w:szCs w:val="22"/>
              </w:rPr>
            </w:pPr>
            <w:r w:rsidRPr="005B31EF">
              <w:rPr>
                <w:sz w:val="22"/>
                <w:szCs w:val="22"/>
              </w:rPr>
              <w:t xml:space="preserve">TEFSC clinical care and surveillance of OEF/OIF </w:t>
            </w:r>
            <w:r w:rsidR="00501327" w:rsidRPr="005B31EF">
              <w:rPr>
                <w:sz w:val="22"/>
                <w:szCs w:val="22"/>
              </w:rPr>
              <w:t>Veteran</w:t>
            </w:r>
            <w:r w:rsidRPr="005B31EF">
              <w:rPr>
                <w:sz w:val="22"/>
                <w:szCs w:val="22"/>
              </w:rPr>
              <w:t>s injured by a bullet, blast or explosion includes:</w:t>
            </w:r>
          </w:p>
          <w:p w14:paraId="2DE94B87" w14:textId="77777777" w:rsidR="009E3CCA" w:rsidRPr="005B31EF" w:rsidRDefault="009E3CCA" w:rsidP="00B621AD">
            <w:pPr>
              <w:numPr>
                <w:ilvl w:val="0"/>
                <w:numId w:val="14"/>
              </w:numPr>
              <w:spacing w:before="60" w:after="60"/>
              <w:rPr>
                <w:szCs w:val="22"/>
              </w:rPr>
            </w:pPr>
            <w:r w:rsidRPr="005B31EF">
              <w:rPr>
                <w:sz w:val="22"/>
                <w:szCs w:val="22"/>
              </w:rPr>
              <w:t xml:space="preserve">Maintaining a </w:t>
            </w:r>
            <w:r w:rsidR="006156EE" w:rsidRPr="005B31EF">
              <w:rPr>
                <w:sz w:val="22"/>
                <w:szCs w:val="22"/>
              </w:rPr>
              <w:t>Registry</w:t>
            </w:r>
            <w:r w:rsidRPr="005B31EF">
              <w:rPr>
                <w:sz w:val="22"/>
                <w:szCs w:val="22"/>
              </w:rPr>
              <w:t xml:space="preserve"> of OEF and OIF </w:t>
            </w:r>
            <w:r w:rsidR="00501327" w:rsidRPr="005B31EF">
              <w:rPr>
                <w:sz w:val="22"/>
                <w:szCs w:val="22"/>
              </w:rPr>
              <w:t>Veteran</w:t>
            </w:r>
            <w:r w:rsidRPr="005B31EF">
              <w:rPr>
                <w:sz w:val="22"/>
                <w:szCs w:val="22"/>
              </w:rPr>
              <w:t>s who have had a fragment removed or who still have a fragment in their body</w:t>
            </w:r>
            <w:r w:rsidR="00265DE5" w:rsidRPr="005B31EF">
              <w:rPr>
                <w:sz w:val="22"/>
                <w:szCs w:val="22"/>
              </w:rPr>
              <w:t xml:space="preserve">. </w:t>
            </w:r>
          </w:p>
          <w:p w14:paraId="2DE94B88" w14:textId="77777777" w:rsidR="009E3CCA" w:rsidRPr="005B31EF" w:rsidRDefault="009E3CCA" w:rsidP="00B621AD">
            <w:pPr>
              <w:numPr>
                <w:ilvl w:val="0"/>
                <w:numId w:val="14"/>
              </w:numPr>
              <w:spacing w:before="60" w:after="60"/>
              <w:rPr>
                <w:szCs w:val="22"/>
              </w:rPr>
            </w:pPr>
            <w:r w:rsidRPr="005B31EF">
              <w:rPr>
                <w:sz w:val="22"/>
                <w:szCs w:val="22"/>
              </w:rPr>
              <w:t xml:space="preserve">Using information from the </w:t>
            </w:r>
            <w:r w:rsidR="006156EE" w:rsidRPr="005B31EF">
              <w:rPr>
                <w:sz w:val="22"/>
                <w:szCs w:val="22"/>
              </w:rPr>
              <w:t>Registry</w:t>
            </w:r>
            <w:r w:rsidRPr="005B31EF">
              <w:rPr>
                <w:sz w:val="22"/>
                <w:szCs w:val="22"/>
              </w:rPr>
              <w:t xml:space="preserve"> to write guidelines for medical care</w:t>
            </w:r>
            <w:r w:rsidR="00265DE5" w:rsidRPr="005B31EF">
              <w:rPr>
                <w:sz w:val="22"/>
                <w:szCs w:val="22"/>
              </w:rPr>
              <w:t xml:space="preserve">. </w:t>
            </w:r>
          </w:p>
          <w:p w14:paraId="2DE94B89" w14:textId="77777777" w:rsidR="009E3CCA" w:rsidRPr="005B31EF" w:rsidRDefault="009E3CCA" w:rsidP="00B621AD">
            <w:pPr>
              <w:numPr>
                <w:ilvl w:val="0"/>
                <w:numId w:val="14"/>
              </w:numPr>
              <w:spacing w:before="60" w:after="60"/>
              <w:rPr>
                <w:szCs w:val="22"/>
              </w:rPr>
            </w:pPr>
            <w:r w:rsidRPr="005B31EF">
              <w:rPr>
                <w:sz w:val="22"/>
                <w:szCs w:val="22"/>
              </w:rPr>
              <w:t xml:space="preserve">Providing guidelines for medical care to other </w:t>
            </w:r>
            <w:r w:rsidRPr="005B31EF">
              <w:rPr>
                <w:rStyle w:val="OrgName"/>
                <w:rFonts w:cs="Microsoft Sans Serif"/>
              </w:rPr>
              <w:t>VA</w:t>
            </w:r>
            <w:r w:rsidRPr="005B31EF">
              <w:rPr>
                <w:sz w:val="22"/>
                <w:szCs w:val="22"/>
              </w:rPr>
              <w:t xml:space="preserve"> healthcare providers across the country</w:t>
            </w:r>
            <w:r w:rsidR="00265DE5" w:rsidRPr="005B31EF">
              <w:rPr>
                <w:sz w:val="22"/>
                <w:szCs w:val="22"/>
              </w:rPr>
              <w:t xml:space="preserve">. </w:t>
            </w:r>
          </w:p>
          <w:p w14:paraId="2DE94B8A" w14:textId="77777777" w:rsidR="009E3CCA" w:rsidRPr="005B31EF" w:rsidRDefault="009E3CCA" w:rsidP="00B621AD">
            <w:pPr>
              <w:numPr>
                <w:ilvl w:val="0"/>
                <w:numId w:val="14"/>
              </w:numPr>
              <w:spacing w:before="60" w:after="60"/>
              <w:rPr>
                <w:szCs w:val="22"/>
              </w:rPr>
            </w:pPr>
            <w:r w:rsidRPr="005B31EF">
              <w:rPr>
                <w:sz w:val="22"/>
                <w:szCs w:val="22"/>
              </w:rPr>
              <w:t>Providing special testing for chemicals that might be released from the fragments.</w:t>
            </w:r>
          </w:p>
        </w:tc>
      </w:tr>
      <w:tr w:rsidR="009E3CCA" w:rsidRPr="005B31EF" w14:paraId="2DE94B8E" w14:textId="77777777" w:rsidTr="004C2B57">
        <w:tc>
          <w:tcPr>
            <w:tcW w:w="1890" w:type="dxa"/>
            <w:gridSpan w:val="2"/>
          </w:tcPr>
          <w:p w14:paraId="2DE94B8C" w14:textId="77777777" w:rsidR="009E3CCA" w:rsidRPr="005B31EF" w:rsidRDefault="009E3CCA" w:rsidP="009B3336">
            <w:pPr>
              <w:pStyle w:val="TableText0"/>
            </w:pPr>
            <w:bookmarkStart w:id="976" w:name="Glos_TBI"/>
            <w:r w:rsidRPr="005B31EF">
              <w:lastRenderedPageBreak/>
              <w:t>Traumatic Brain Injuries (TBI)</w:t>
            </w:r>
            <w:bookmarkEnd w:id="976"/>
          </w:p>
        </w:tc>
        <w:tc>
          <w:tcPr>
            <w:tcW w:w="7680" w:type="dxa"/>
          </w:tcPr>
          <w:p w14:paraId="2DE94B8D" w14:textId="77777777" w:rsidR="009E3CCA" w:rsidRPr="005B31EF" w:rsidRDefault="009E3CCA" w:rsidP="00F049EE">
            <w:pPr>
              <w:spacing w:before="60"/>
            </w:pPr>
            <w:r w:rsidRPr="005B31EF">
              <w:t>The Traumatic Brain Injuries (</w:t>
            </w:r>
            <w:r w:rsidRPr="005B31EF">
              <w:rPr>
                <w:rFonts w:ascii="Microsoft Sans Serif" w:hAnsi="Microsoft Sans Serif" w:cs="Microsoft Sans Serif"/>
                <w:sz w:val="20"/>
              </w:rPr>
              <w:t>TBI</w:t>
            </w:r>
            <w:r w:rsidRPr="005B31EF">
              <w:t>) Registry</w:t>
            </w:r>
            <w:r w:rsidRPr="005B31EF">
              <w:fldChar w:fldCharType="begin"/>
            </w:r>
            <w:r w:rsidRPr="005B31EF">
              <w:instrText>xe "</w:instrText>
            </w:r>
            <w:r w:rsidRPr="005B31EF">
              <w:rPr>
                <w:color w:val="000000"/>
              </w:rPr>
              <w:instrText>Registry</w:instrText>
            </w:r>
            <w:r w:rsidRPr="005B31EF">
              <w:instrText>"</w:instrText>
            </w:r>
            <w:r w:rsidRPr="005B31EF">
              <w:fldChar w:fldCharType="end"/>
            </w:r>
            <w:r w:rsidRPr="005B31EF">
              <w:t xml:space="preserve"> software application allows case managers to identify those </w:t>
            </w:r>
            <w:r w:rsidR="00501327" w:rsidRPr="005B31EF">
              <w:t>Veteran</w:t>
            </w:r>
            <w:r w:rsidRPr="005B31EF">
              <w:t>s who participated in Operation Enduring Freedom (OEF</w:t>
            </w:r>
            <w:r w:rsidRPr="005B31EF">
              <w:fldChar w:fldCharType="begin"/>
            </w:r>
            <w:r w:rsidRPr="005B31EF">
              <w:instrText>xe "OEF"</w:instrText>
            </w:r>
            <w:r w:rsidRPr="005B31EF">
              <w:fldChar w:fldCharType="end"/>
            </w:r>
            <w:r w:rsidRPr="005B31EF">
              <w:t>)</w:t>
            </w:r>
            <w:r w:rsidRPr="005B31EF">
              <w:fldChar w:fldCharType="begin"/>
            </w:r>
            <w:r w:rsidRPr="005B31EF">
              <w:instrText>xe "Operation Enduring Freedom (OEF)"</w:instrText>
            </w:r>
            <w:r w:rsidRPr="005B31EF">
              <w:fldChar w:fldCharType="end"/>
            </w:r>
            <w:r w:rsidRPr="005B31EF">
              <w:t xml:space="preserve"> or Operation Iraqi Freedom (OIF</w:t>
            </w:r>
            <w:r w:rsidRPr="005B31EF">
              <w:fldChar w:fldCharType="begin"/>
            </w:r>
            <w:r w:rsidRPr="005B31EF">
              <w:instrText>xe "OIF"</w:instrText>
            </w:r>
            <w:r w:rsidRPr="005B31EF">
              <w:fldChar w:fldCharType="end"/>
            </w:r>
            <w:r w:rsidRPr="005B31EF">
              <w:t>)</w:t>
            </w:r>
            <w:r w:rsidRPr="005B31EF">
              <w:fldChar w:fldCharType="begin"/>
            </w:r>
            <w:r w:rsidRPr="005B31EF">
              <w:instrText>xe "Operation Iraqi Freedom (OIF)"</w:instrText>
            </w:r>
            <w:r w:rsidRPr="005B31EF">
              <w:fldChar w:fldCharType="end"/>
            </w:r>
            <w:r w:rsidRPr="005B31EF">
              <w:t xml:space="preserve"> and who sustained a head injury and thus are potential traumatic brain injury (TBI) patients</w:t>
            </w:r>
            <w:r w:rsidR="00265DE5" w:rsidRPr="005B31EF">
              <w:t xml:space="preserve">. </w:t>
            </w:r>
            <w:r w:rsidRPr="005B31EF">
              <w:t xml:space="preserve">The </w:t>
            </w:r>
            <w:r w:rsidRPr="005B31EF">
              <w:rPr>
                <w:rFonts w:ascii="Microsoft Sans Serif" w:hAnsi="Microsoft Sans Serif"/>
                <w:sz w:val="20"/>
              </w:rPr>
              <w:t xml:space="preserve">TBI </w:t>
            </w:r>
            <w:r w:rsidRPr="005B31EF">
              <w:t>application permits the case manager to oversee and track the comprehensive evaluation of those patients</w:t>
            </w:r>
            <w:r w:rsidR="00265DE5" w:rsidRPr="005B31EF">
              <w:t xml:space="preserve">. </w:t>
            </w:r>
            <w:r w:rsidRPr="005B31EF">
              <w:t>It also provides 17 types of reports used for tracking the evaluation and care of individuals identified as possible TBI candidates.</w:t>
            </w:r>
          </w:p>
        </w:tc>
      </w:tr>
      <w:tr w:rsidR="009E3CCA" w:rsidRPr="005B31EF" w14:paraId="2DE94B91" w14:textId="77777777" w:rsidTr="004C2B57">
        <w:tc>
          <w:tcPr>
            <w:tcW w:w="1890" w:type="dxa"/>
            <w:gridSpan w:val="2"/>
          </w:tcPr>
          <w:p w14:paraId="2DE94B8F" w14:textId="77777777" w:rsidR="009E3CCA" w:rsidRPr="005B31EF" w:rsidRDefault="009E3CCA" w:rsidP="009B3336">
            <w:pPr>
              <w:pStyle w:val="TableText0"/>
            </w:pPr>
            <w:bookmarkStart w:id="977" w:name="Glos_Triage"/>
            <w:r w:rsidRPr="005B31EF">
              <w:t>Triage</w:t>
            </w:r>
            <w:bookmarkEnd w:id="977"/>
          </w:p>
        </w:tc>
        <w:tc>
          <w:tcPr>
            <w:tcW w:w="7680" w:type="dxa"/>
          </w:tcPr>
          <w:p w14:paraId="2DE94B90" w14:textId="77777777" w:rsidR="009E3CCA" w:rsidRPr="005B31EF" w:rsidRDefault="009E3CCA" w:rsidP="009B3336">
            <w:pPr>
              <w:pStyle w:val="TableText0"/>
              <w:rPr>
                <w:sz w:val="22"/>
                <w:szCs w:val="22"/>
              </w:rPr>
            </w:pPr>
            <w:r w:rsidRPr="005B31EF">
              <w:rPr>
                <w:rStyle w:val="DefaultChar"/>
              </w:rPr>
              <w:t xml:space="preserve">For the purposes of the Embedded Fragment Registry application, triage refers to the process of making a decision regarding the follow-on treatment and inclusion of a patient in the </w:t>
            </w:r>
            <w:r w:rsidRPr="005B31EF">
              <w:rPr>
                <w:rStyle w:val="OrgName"/>
                <w:rFonts w:cs="Microsoft Sans Serif"/>
              </w:rPr>
              <w:t>EFR</w:t>
            </w:r>
            <w:r w:rsidRPr="005B31EF">
              <w:rPr>
                <w:rStyle w:val="sensecontent2"/>
                <w:sz w:val="22"/>
                <w:szCs w:val="22"/>
              </w:rPr>
              <w:t xml:space="preserve"> that has been referred to the TEFSC.</w:t>
            </w:r>
          </w:p>
        </w:tc>
      </w:tr>
      <w:tr w:rsidR="009E3CCA" w:rsidRPr="005B31EF" w14:paraId="2DE94B94" w14:textId="77777777" w:rsidTr="004C2B57">
        <w:tc>
          <w:tcPr>
            <w:tcW w:w="1890" w:type="dxa"/>
            <w:gridSpan w:val="2"/>
          </w:tcPr>
          <w:p w14:paraId="2DE94B92" w14:textId="77777777" w:rsidR="009E3CCA" w:rsidRPr="005B31EF" w:rsidRDefault="009E3CCA" w:rsidP="009B3336">
            <w:pPr>
              <w:pStyle w:val="TableText0"/>
            </w:pPr>
            <w:bookmarkStart w:id="978" w:name="Glos_TriageAlgorithm"/>
            <w:r w:rsidRPr="005B31EF">
              <w:t>Triage Algorithm</w:t>
            </w:r>
            <w:bookmarkEnd w:id="978"/>
          </w:p>
        </w:tc>
        <w:tc>
          <w:tcPr>
            <w:tcW w:w="7680" w:type="dxa"/>
          </w:tcPr>
          <w:p w14:paraId="2DE94B93" w14:textId="77777777" w:rsidR="009E3CCA" w:rsidRPr="005B31EF" w:rsidRDefault="009E3CCA" w:rsidP="009B3336">
            <w:pPr>
              <w:pStyle w:val="TableText0"/>
              <w:rPr>
                <w:sz w:val="22"/>
                <w:szCs w:val="22"/>
              </w:rPr>
            </w:pPr>
            <w:r w:rsidRPr="005B31EF">
              <w:rPr>
                <w:rStyle w:val="DefaultChar"/>
              </w:rPr>
              <w:t>For the purposes of the Embedded Fragment Registry application, the triage algorithm refers to the procedure or computation applied in the process of making a decision regarding the follow-on treatm</w:t>
            </w:r>
            <w:r w:rsidRPr="005B31EF">
              <w:rPr>
                <w:rStyle w:val="sensecontent2"/>
                <w:sz w:val="22"/>
                <w:szCs w:val="22"/>
              </w:rPr>
              <w:t xml:space="preserve">ent and inclusion of a patient in the </w:t>
            </w:r>
            <w:r w:rsidRPr="005B31EF">
              <w:rPr>
                <w:rStyle w:val="OrgName"/>
                <w:rFonts w:cs="Microsoft Sans Serif"/>
              </w:rPr>
              <w:t>EFR</w:t>
            </w:r>
            <w:r w:rsidRPr="005B31EF">
              <w:rPr>
                <w:rStyle w:val="sensecontent2"/>
                <w:sz w:val="22"/>
                <w:szCs w:val="22"/>
              </w:rPr>
              <w:t xml:space="preserve"> that has been referred to the TEFSC.</w:t>
            </w:r>
          </w:p>
        </w:tc>
      </w:tr>
      <w:tr w:rsidR="009E3CCA" w:rsidRPr="005B31EF" w14:paraId="2DE94B97" w14:textId="77777777" w:rsidTr="004C2B57">
        <w:tc>
          <w:tcPr>
            <w:tcW w:w="1890" w:type="dxa"/>
            <w:gridSpan w:val="2"/>
          </w:tcPr>
          <w:p w14:paraId="2DE94B95" w14:textId="77777777" w:rsidR="009E3CCA" w:rsidRPr="005B31EF" w:rsidRDefault="009E3CCA" w:rsidP="009B3336">
            <w:pPr>
              <w:pStyle w:val="TableText0"/>
            </w:pPr>
            <w:r w:rsidRPr="005B31EF">
              <w:t>TSPR</w:t>
            </w:r>
          </w:p>
        </w:tc>
        <w:tc>
          <w:tcPr>
            <w:tcW w:w="7680" w:type="dxa"/>
          </w:tcPr>
          <w:p w14:paraId="2DE94B96" w14:textId="77777777" w:rsidR="009E3CCA" w:rsidRPr="005B31EF" w:rsidRDefault="009E3CCA" w:rsidP="00DB4F3B">
            <w:pPr>
              <w:pStyle w:val="Default"/>
              <w:rPr>
                <w:sz w:val="22"/>
                <w:szCs w:val="22"/>
              </w:rPr>
            </w:pPr>
            <w:r w:rsidRPr="005B31EF">
              <w:rPr>
                <w:i/>
                <w:iCs/>
                <w:sz w:val="22"/>
                <w:szCs w:val="22"/>
              </w:rPr>
              <w:t xml:space="preserve">See </w:t>
            </w:r>
            <w:hyperlink w:anchor="Glos_TSPR" w:history="1">
              <w:r w:rsidRPr="005B31EF">
                <w:rPr>
                  <w:rStyle w:val="IHyperlink"/>
                  <w:sz w:val="22"/>
                  <w:szCs w:val="22"/>
                </w:rPr>
                <w:t>Technical Services Project Repository</w:t>
              </w:r>
            </w:hyperlink>
          </w:p>
        </w:tc>
      </w:tr>
      <w:tr w:rsidR="005B31EF" w:rsidRPr="00AC19BD" w14:paraId="2DE94B9A" w14:textId="77777777" w:rsidTr="006D3556">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78"/>
        </w:trPr>
        <w:tc>
          <w:tcPr>
            <w:tcW w:w="990" w:type="dxa"/>
            <w:tcBorders>
              <w:top w:val="single" w:sz="4" w:space="0" w:color="auto"/>
              <w:left w:val="single" w:sz="4" w:space="0" w:color="auto"/>
              <w:bottom w:val="single" w:sz="4" w:space="0" w:color="auto"/>
            </w:tcBorders>
            <w:shd w:val="clear" w:color="auto" w:fill="D6E3BC"/>
          </w:tcPr>
          <w:p w14:paraId="2DE94B98" w14:textId="77777777" w:rsidR="005B31EF" w:rsidRPr="00AC19BD" w:rsidRDefault="00482CB5" w:rsidP="009B3336">
            <w:pPr>
              <w:pStyle w:val="TableText0"/>
              <w:rPr>
                <w:sz w:val="22"/>
                <w:szCs w:val="22"/>
              </w:rPr>
            </w:pPr>
            <w:hyperlink w:anchor="G_contents" w:history="1">
              <w:r w:rsidR="005B31EF" w:rsidRPr="00AC19BD">
                <w:rPr>
                  <w:rStyle w:val="Hyperlink"/>
                  <w:rFonts w:ascii="Arial Rounded MT Bold" w:hAnsi="Arial Rounded MT Bold" w:cs="Arial"/>
                </w:rPr>
                <w:t> </w:t>
              </w:r>
              <w:r w:rsidR="005B31EF" w:rsidRPr="00AC19BD">
                <w:rPr>
                  <w:rStyle w:val="IHyperlink"/>
                  <w:rFonts w:ascii="Arial Rounded MT Bold" w:hAnsi="Arial Rounded MT Bold"/>
                  <w:b/>
                  <w:sz w:val="22"/>
                  <w:szCs w:val="22"/>
                </w:rPr>
                <w:t>BACK</w:t>
              </w:r>
              <w:r w:rsidR="005B31EF" w:rsidRPr="00AC19BD">
                <w:rPr>
                  <w:rStyle w:val="Hyperlink"/>
                  <w:rFonts w:ascii="Arial Rounded MT Bold" w:hAnsi="Arial Rounded MT Bold" w:cs="Arial"/>
                </w:rPr>
                <w:t> </w:t>
              </w:r>
            </w:hyperlink>
            <w:r w:rsidR="005B31EF" w:rsidRPr="00AC19BD">
              <w:rPr>
                <w:rFonts w:ascii="Arial Rounded MT Bold" w:hAnsi="Arial Rounded MT Bold" w:cs="Arial"/>
              </w:rPr>
              <w:t xml:space="preserve"> </w:t>
            </w:r>
          </w:p>
        </w:tc>
        <w:tc>
          <w:tcPr>
            <w:tcW w:w="8580" w:type="dxa"/>
            <w:gridSpan w:val="2"/>
            <w:tcBorders>
              <w:top w:val="single" w:sz="4" w:space="0" w:color="auto"/>
            </w:tcBorders>
          </w:tcPr>
          <w:p w14:paraId="2DE94B99" w14:textId="77777777" w:rsidR="005B31EF" w:rsidRPr="00AC19BD" w:rsidRDefault="005B31EF" w:rsidP="009B3336">
            <w:pPr>
              <w:pStyle w:val="TableText0"/>
              <w:rPr>
                <w:sz w:val="22"/>
                <w:szCs w:val="22"/>
              </w:rPr>
            </w:pPr>
            <w:r w:rsidRPr="00AC19BD">
              <w:t>to Glossary Contents</w:t>
            </w:r>
          </w:p>
        </w:tc>
      </w:tr>
    </w:tbl>
    <w:p w14:paraId="2DE94B9B" w14:textId="77777777" w:rsidR="009E3CCA" w:rsidRPr="00AC19BD" w:rsidRDefault="009E3CCA"/>
    <w:tbl>
      <w:tblPr>
        <w:tblW w:w="9570" w:type="dxa"/>
        <w:tblInd w:w="108"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000" w:firstRow="0" w:lastRow="0" w:firstColumn="0" w:lastColumn="0" w:noHBand="0" w:noVBand="0"/>
      </w:tblPr>
      <w:tblGrid>
        <w:gridCol w:w="990"/>
        <w:gridCol w:w="888"/>
        <w:gridCol w:w="29"/>
        <w:gridCol w:w="7663"/>
      </w:tblGrid>
      <w:tr w:rsidR="009E3CCA" w:rsidRPr="005B31EF" w14:paraId="2DE94B9E" w14:textId="77777777" w:rsidTr="00301324">
        <w:trPr>
          <w:cantSplit/>
          <w:tblHeader/>
        </w:trPr>
        <w:tc>
          <w:tcPr>
            <w:tcW w:w="1907" w:type="dxa"/>
            <w:gridSpan w:val="3"/>
            <w:shd w:val="clear" w:color="auto" w:fill="666699"/>
            <w:vAlign w:val="center"/>
          </w:tcPr>
          <w:p w14:paraId="2DE94B9C" w14:textId="77777777" w:rsidR="009E3CCA" w:rsidRPr="005B31EF" w:rsidRDefault="009E3CCA" w:rsidP="00D97924">
            <w:pPr>
              <w:pStyle w:val="TableHead"/>
              <w:jc w:val="center"/>
              <w:rPr>
                <w:color w:val="FFFFFF"/>
              </w:rPr>
            </w:pPr>
            <w:r w:rsidRPr="005B31EF">
              <w:rPr>
                <w:color w:val="FFFFFF"/>
              </w:rPr>
              <w:t>Term or Acronym</w:t>
            </w:r>
          </w:p>
        </w:tc>
        <w:tc>
          <w:tcPr>
            <w:tcW w:w="7663" w:type="dxa"/>
            <w:shd w:val="clear" w:color="auto" w:fill="666699"/>
            <w:vAlign w:val="center"/>
          </w:tcPr>
          <w:p w14:paraId="2DE94B9D" w14:textId="77777777" w:rsidR="009E3CCA" w:rsidRPr="005B31EF" w:rsidRDefault="009E3CCA" w:rsidP="00D97924">
            <w:pPr>
              <w:pStyle w:val="TableHead"/>
              <w:rPr>
                <w:color w:val="FFFFFF"/>
              </w:rPr>
            </w:pPr>
            <w:r w:rsidRPr="005B31EF">
              <w:rPr>
                <w:color w:val="FFFFFF"/>
              </w:rPr>
              <w:t>Description</w:t>
            </w:r>
          </w:p>
        </w:tc>
      </w:tr>
      <w:tr w:rsidR="009E3CCA" w:rsidRPr="005B31EF" w14:paraId="2DE94BA0" w14:textId="77777777" w:rsidTr="0030132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9570" w:type="dxa"/>
            <w:gridSpan w:val="4"/>
          </w:tcPr>
          <w:p w14:paraId="2DE94B9F" w14:textId="77777777" w:rsidR="009E3CCA" w:rsidRPr="005B31EF" w:rsidRDefault="009E3CCA" w:rsidP="009B3336">
            <w:pPr>
              <w:pStyle w:val="TableText0"/>
            </w:pPr>
            <w:bookmarkStart w:id="979" w:name="G_U"/>
            <w:r w:rsidRPr="005B31EF">
              <w:lastRenderedPageBreak/>
              <w:t>U</w:t>
            </w:r>
            <w:bookmarkEnd w:id="979"/>
          </w:p>
        </w:tc>
      </w:tr>
      <w:tr w:rsidR="009E3CCA" w:rsidRPr="005B31EF" w14:paraId="2DE94BA3" w14:textId="77777777" w:rsidTr="00D83D46">
        <w:tc>
          <w:tcPr>
            <w:tcW w:w="1878" w:type="dxa"/>
            <w:gridSpan w:val="2"/>
          </w:tcPr>
          <w:p w14:paraId="2DE94BA1" w14:textId="77777777" w:rsidR="009E3CCA" w:rsidRPr="005B31EF" w:rsidRDefault="009E3CCA" w:rsidP="009B3336">
            <w:pPr>
              <w:pStyle w:val="TableText0"/>
              <w:rPr>
                <w:bCs/>
              </w:rPr>
            </w:pPr>
            <w:bookmarkStart w:id="980" w:name="glos_URL"/>
            <w:r w:rsidRPr="005B31EF">
              <w:t>Uniform Resource Locator (URL)</w:t>
            </w:r>
            <w:bookmarkEnd w:id="980"/>
          </w:p>
        </w:tc>
        <w:tc>
          <w:tcPr>
            <w:tcW w:w="7692" w:type="dxa"/>
            <w:gridSpan w:val="2"/>
          </w:tcPr>
          <w:p w14:paraId="2DE94BA2" w14:textId="77777777" w:rsidR="009E3CCA" w:rsidRPr="005B31EF" w:rsidRDefault="009E3CCA" w:rsidP="00DB4F3B">
            <w:pPr>
              <w:pStyle w:val="Default"/>
              <w:spacing w:before="60" w:after="60"/>
              <w:rPr>
                <w:sz w:val="22"/>
                <w:szCs w:val="22"/>
              </w:rPr>
            </w:pPr>
            <w:r w:rsidRPr="005B31EF">
              <w:rPr>
                <w:sz w:val="22"/>
                <w:szCs w:val="22"/>
              </w:rPr>
              <w:t>(</w:t>
            </w:r>
            <w:r w:rsidRPr="005B31EF">
              <w:rPr>
                <w:i/>
                <w:sz w:val="22"/>
                <w:szCs w:val="22"/>
              </w:rPr>
              <w:t>Formerly</w:t>
            </w:r>
            <w:r w:rsidRPr="005B31EF">
              <w:rPr>
                <w:sz w:val="22"/>
                <w:szCs w:val="22"/>
              </w:rPr>
              <w:t xml:space="preserve"> </w:t>
            </w:r>
            <w:r w:rsidRPr="005B31EF">
              <w:rPr>
                <w:sz w:val="22"/>
                <w:szCs w:val="22"/>
                <w:u w:val="single"/>
              </w:rPr>
              <w:t>Universal</w:t>
            </w:r>
            <w:r w:rsidRPr="005B31EF">
              <w:rPr>
                <w:sz w:val="22"/>
                <w:szCs w:val="22"/>
              </w:rPr>
              <w:t xml:space="preserve"> Resource Locator)</w:t>
            </w:r>
            <w:r w:rsidR="00265DE5" w:rsidRPr="005B31EF">
              <w:rPr>
                <w:sz w:val="22"/>
                <w:szCs w:val="22"/>
              </w:rPr>
              <w:t xml:space="preserve">. </w:t>
            </w:r>
            <w:r w:rsidRPr="005B31EF">
              <w:rPr>
                <w:sz w:val="22"/>
                <w:szCs w:val="22"/>
              </w:rPr>
              <w:t>A standard way of specifying the location of an object, typically a web page, on the Internet</w:t>
            </w:r>
            <w:r w:rsidR="00265DE5" w:rsidRPr="005B31EF">
              <w:rPr>
                <w:sz w:val="22"/>
                <w:szCs w:val="22"/>
              </w:rPr>
              <w:t xml:space="preserve">. </w:t>
            </w:r>
            <w:r w:rsidRPr="005B31EF">
              <w:rPr>
                <w:sz w:val="22"/>
                <w:szCs w:val="22"/>
              </w:rPr>
              <w:t>URLs are the form of address used on the World-Wide Web</w:t>
            </w:r>
            <w:r w:rsidR="00265DE5" w:rsidRPr="005B31EF">
              <w:rPr>
                <w:sz w:val="22"/>
                <w:szCs w:val="22"/>
              </w:rPr>
              <w:t xml:space="preserve">. </w:t>
            </w:r>
            <w:r w:rsidRPr="005B31EF">
              <w:rPr>
                <w:sz w:val="22"/>
                <w:szCs w:val="22"/>
              </w:rPr>
              <w:t xml:space="preserve">In </w:t>
            </w:r>
            <w:r w:rsidRPr="005B31EF">
              <w:rPr>
                <w:rStyle w:val="OrgName"/>
                <w:rFonts w:cs="Microsoft Sans Serif"/>
              </w:rPr>
              <w:t>EFRA</w:t>
            </w:r>
            <w:r w:rsidRPr="005B31EF">
              <w:rPr>
                <w:sz w:val="22"/>
                <w:szCs w:val="22"/>
              </w:rPr>
              <w:t>, the URL is typically a web page which displays another application screen.</w:t>
            </w:r>
          </w:p>
        </w:tc>
      </w:tr>
      <w:tr w:rsidR="009E3CCA" w:rsidRPr="005B31EF" w14:paraId="2DE94BA6" w14:textId="77777777" w:rsidTr="00D83D46">
        <w:tc>
          <w:tcPr>
            <w:tcW w:w="1878" w:type="dxa"/>
            <w:gridSpan w:val="2"/>
          </w:tcPr>
          <w:p w14:paraId="2DE94BA4" w14:textId="77777777" w:rsidR="009E3CCA" w:rsidRPr="005B31EF" w:rsidRDefault="009E3CCA" w:rsidP="009B3336">
            <w:pPr>
              <w:pStyle w:val="TableText0"/>
            </w:pPr>
            <w:r w:rsidRPr="005B31EF">
              <w:t>URL</w:t>
            </w:r>
          </w:p>
        </w:tc>
        <w:tc>
          <w:tcPr>
            <w:tcW w:w="7692" w:type="dxa"/>
            <w:gridSpan w:val="2"/>
          </w:tcPr>
          <w:p w14:paraId="2DE94BA5" w14:textId="77777777" w:rsidR="009E3CCA" w:rsidRPr="005B31EF" w:rsidRDefault="009E3CCA" w:rsidP="00DB4F3B">
            <w:pPr>
              <w:pStyle w:val="Default"/>
              <w:spacing w:before="60" w:after="60"/>
              <w:rPr>
                <w:sz w:val="22"/>
                <w:szCs w:val="22"/>
              </w:rPr>
            </w:pPr>
            <w:r w:rsidRPr="005B31EF">
              <w:rPr>
                <w:i/>
                <w:sz w:val="22"/>
                <w:szCs w:val="22"/>
              </w:rPr>
              <w:t>See</w:t>
            </w:r>
            <w:r w:rsidRPr="005B31EF">
              <w:rPr>
                <w:sz w:val="22"/>
                <w:szCs w:val="22"/>
              </w:rPr>
              <w:t xml:space="preserve"> Uniform Resource Locator</w:t>
            </w:r>
          </w:p>
        </w:tc>
      </w:tr>
      <w:tr w:rsidR="009E3CCA" w:rsidRPr="005B31EF" w14:paraId="2DE94BA9" w14:textId="77777777" w:rsidTr="00D83D46">
        <w:tc>
          <w:tcPr>
            <w:tcW w:w="1878" w:type="dxa"/>
            <w:gridSpan w:val="2"/>
          </w:tcPr>
          <w:p w14:paraId="2DE94BA7" w14:textId="77777777" w:rsidR="009E3CCA" w:rsidRPr="005B31EF" w:rsidRDefault="009E3CCA" w:rsidP="009B3336">
            <w:pPr>
              <w:pStyle w:val="TableText0"/>
            </w:pPr>
            <w:r w:rsidRPr="005B31EF">
              <w:t>USAF</w:t>
            </w:r>
          </w:p>
        </w:tc>
        <w:tc>
          <w:tcPr>
            <w:tcW w:w="7692" w:type="dxa"/>
            <w:gridSpan w:val="2"/>
          </w:tcPr>
          <w:p w14:paraId="2DE94BA8" w14:textId="77777777" w:rsidR="009E3CCA" w:rsidRPr="005B31EF" w:rsidRDefault="009E3CCA" w:rsidP="009B3336">
            <w:pPr>
              <w:pStyle w:val="TableText0"/>
            </w:pPr>
            <w:r w:rsidRPr="005B31EF">
              <w:rPr>
                <w:i/>
              </w:rPr>
              <w:t>Acronym for</w:t>
            </w:r>
            <w:r w:rsidRPr="005B31EF">
              <w:t xml:space="preserve"> United States Air Force</w:t>
            </w:r>
          </w:p>
        </w:tc>
      </w:tr>
      <w:tr w:rsidR="009E3CCA" w:rsidRPr="005B31EF" w14:paraId="2DE94BB1" w14:textId="77777777" w:rsidTr="00D83D46">
        <w:tc>
          <w:tcPr>
            <w:tcW w:w="1878" w:type="dxa"/>
            <w:gridSpan w:val="2"/>
          </w:tcPr>
          <w:p w14:paraId="2DE94BAA" w14:textId="77777777" w:rsidR="009E3CCA" w:rsidRPr="005B31EF" w:rsidRDefault="009E3CCA" w:rsidP="009B3336">
            <w:pPr>
              <w:pStyle w:val="TableText0"/>
              <w:rPr>
                <w:bCs/>
              </w:rPr>
            </w:pPr>
            <w:bookmarkStart w:id="981" w:name="Glos_USAPHC"/>
            <w:r w:rsidRPr="005B31EF">
              <w:t>U.S</w:t>
            </w:r>
            <w:r w:rsidR="00265DE5" w:rsidRPr="005B31EF">
              <w:t xml:space="preserve">. </w:t>
            </w:r>
            <w:r w:rsidRPr="005B31EF">
              <w:t>Army Public Health Command (Provisional)</w:t>
            </w:r>
            <w:bookmarkEnd w:id="981"/>
          </w:p>
        </w:tc>
        <w:tc>
          <w:tcPr>
            <w:tcW w:w="7692" w:type="dxa"/>
            <w:gridSpan w:val="2"/>
          </w:tcPr>
          <w:p w14:paraId="2DE94BAB" w14:textId="77777777" w:rsidR="009E3CCA" w:rsidRPr="005B31EF" w:rsidRDefault="009E3CCA" w:rsidP="009B3336">
            <w:pPr>
              <w:pStyle w:val="TableText0"/>
            </w:pPr>
            <w:r w:rsidRPr="005B31EF">
              <w:t>The former U.S</w:t>
            </w:r>
            <w:r w:rsidR="00265DE5" w:rsidRPr="005B31EF">
              <w:t xml:space="preserve">. </w:t>
            </w:r>
            <w:r w:rsidRPr="005B31EF">
              <w:t>Army Center for Health Promotion and Preventive Medicine is now the U.S</w:t>
            </w:r>
            <w:r w:rsidR="00265DE5" w:rsidRPr="005B31EF">
              <w:t xml:space="preserve">. </w:t>
            </w:r>
            <w:r w:rsidRPr="005B31EF">
              <w:t>Army Public Health Command (Provisional)</w:t>
            </w:r>
            <w:r w:rsidR="00265DE5" w:rsidRPr="005B31EF">
              <w:t xml:space="preserve">. </w:t>
            </w:r>
            <w:r w:rsidRPr="005B31EF">
              <w:t>The overall objectives of the USAPHC are to:</w:t>
            </w:r>
          </w:p>
          <w:p w14:paraId="2DE94BAC" w14:textId="77777777" w:rsidR="009E3CCA" w:rsidRPr="005B31EF" w:rsidRDefault="009E3CCA" w:rsidP="009B3336">
            <w:pPr>
              <w:pStyle w:val="TableText0"/>
              <w:numPr>
                <w:ilvl w:val="0"/>
                <w:numId w:val="18"/>
              </w:numPr>
            </w:pPr>
            <w:r w:rsidRPr="005B31EF">
              <w:t>Enhance health and wellness of Soldiers and military retirees, their families, and Army civilian employees</w:t>
            </w:r>
          </w:p>
          <w:p w14:paraId="2DE94BAD" w14:textId="77777777" w:rsidR="009E3CCA" w:rsidRPr="005B31EF" w:rsidRDefault="009E3CCA" w:rsidP="009B3336">
            <w:pPr>
              <w:pStyle w:val="TableText0"/>
              <w:numPr>
                <w:ilvl w:val="0"/>
                <w:numId w:val="18"/>
              </w:numPr>
            </w:pPr>
            <w:r w:rsidRPr="005B31EF">
              <w:t>Optimize public health support to the Army</w:t>
            </w:r>
          </w:p>
          <w:p w14:paraId="2DE94BAE" w14:textId="77777777" w:rsidR="009E3CCA" w:rsidRPr="005B31EF" w:rsidRDefault="009E3CCA" w:rsidP="009B3336">
            <w:pPr>
              <w:pStyle w:val="TableText0"/>
              <w:numPr>
                <w:ilvl w:val="0"/>
                <w:numId w:val="18"/>
              </w:numPr>
            </w:pPr>
            <w:r w:rsidRPr="005B31EF">
              <w:t>Create a single point of accountability and responsibility for public health within the Medical Command</w:t>
            </w:r>
          </w:p>
          <w:p w14:paraId="2DE94BAF" w14:textId="77777777" w:rsidR="009E3CCA" w:rsidRPr="005B31EF" w:rsidRDefault="009E3CCA" w:rsidP="009B3336">
            <w:pPr>
              <w:pStyle w:val="TableText0"/>
              <w:numPr>
                <w:ilvl w:val="0"/>
                <w:numId w:val="18"/>
              </w:numPr>
            </w:pPr>
            <w:r w:rsidRPr="005B31EF">
              <w:t>Improve planning and use of Army public health assets across the full spectrum of installations and activities</w:t>
            </w:r>
          </w:p>
          <w:p w14:paraId="2DE94BB0" w14:textId="77777777" w:rsidR="009E3CCA" w:rsidRPr="005B31EF" w:rsidRDefault="009E3CCA" w:rsidP="00E96606">
            <w:pPr>
              <w:pStyle w:val="Default"/>
              <w:spacing w:before="60" w:after="60"/>
              <w:rPr>
                <w:sz w:val="22"/>
                <w:szCs w:val="22"/>
              </w:rPr>
            </w:pPr>
            <w:r w:rsidRPr="005B31EF">
              <w:rPr>
                <w:i/>
                <w:sz w:val="22"/>
                <w:szCs w:val="22"/>
              </w:rPr>
              <w:t xml:space="preserve">See </w:t>
            </w:r>
            <w:hyperlink r:id="rId455" w:history="1">
              <w:r w:rsidRPr="005B31EF">
                <w:rPr>
                  <w:rStyle w:val="Hyperlink"/>
                  <w:sz w:val="22"/>
                  <w:szCs w:val="22"/>
                </w:rPr>
                <w:t>http://usachppm.apgea.army.mil/APHC/</w:t>
              </w:r>
            </w:hyperlink>
          </w:p>
        </w:tc>
      </w:tr>
      <w:tr w:rsidR="009E3CCA" w:rsidRPr="005B31EF" w14:paraId="2DE94BB9" w14:textId="77777777" w:rsidTr="00D83D46">
        <w:tc>
          <w:tcPr>
            <w:tcW w:w="1878" w:type="dxa"/>
            <w:gridSpan w:val="2"/>
          </w:tcPr>
          <w:p w14:paraId="2DE94BB2" w14:textId="77777777" w:rsidR="009E3CCA" w:rsidRPr="005B31EF" w:rsidRDefault="009E3CCA" w:rsidP="009B3336">
            <w:pPr>
              <w:pStyle w:val="TableText0"/>
            </w:pPr>
            <w:bookmarkStart w:id="982" w:name="Glos_UserInterface"/>
            <w:r w:rsidRPr="005B31EF">
              <w:t>User Interface</w:t>
            </w:r>
            <w:bookmarkEnd w:id="982"/>
          </w:p>
        </w:tc>
        <w:tc>
          <w:tcPr>
            <w:tcW w:w="7692" w:type="dxa"/>
            <w:gridSpan w:val="2"/>
          </w:tcPr>
          <w:p w14:paraId="2DE94BB3" w14:textId="77777777" w:rsidR="009E3CCA" w:rsidRPr="005B31EF" w:rsidRDefault="009E3CCA" w:rsidP="00DB4F3B">
            <w:pPr>
              <w:pStyle w:val="Default"/>
              <w:spacing w:before="60" w:after="60"/>
              <w:rPr>
                <w:sz w:val="22"/>
                <w:szCs w:val="22"/>
              </w:rPr>
            </w:pPr>
            <w:r w:rsidRPr="005B31EF">
              <w:rPr>
                <w:sz w:val="22"/>
                <w:szCs w:val="22"/>
              </w:rPr>
              <w:t>A user interface is the means by which people (the users) interact with a particular machine, device, computer program or other complex tool (the system)</w:t>
            </w:r>
            <w:r w:rsidR="00265DE5" w:rsidRPr="005B31EF">
              <w:rPr>
                <w:sz w:val="22"/>
                <w:szCs w:val="22"/>
              </w:rPr>
              <w:t xml:space="preserve">. </w:t>
            </w:r>
            <w:r w:rsidRPr="005B31EF">
              <w:rPr>
                <w:sz w:val="22"/>
                <w:szCs w:val="22"/>
              </w:rPr>
              <w:t xml:space="preserve">The user interface provides one or more means of: </w:t>
            </w:r>
          </w:p>
          <w:p w14:paraId="2DE94BB4" w14:textId="77777777" w:rsidR="009E3CCA" w:rsidRPr="005B31EF" w:rsidRDefault="009E3CCA" w:rsidP="00DB4F3B">
            <w:pPr>
              <w:pStyle w:val="Default"/>
              <w:spacing w:before="60" w:after="60"/>
              <w:rPr>
                <w:sz w:val="22"/>
                <w:szCs w:val="22"/>
              </w:rPr>
            </w:pPr>
            <w:r w:rsidRPr="005B31EF">
              <w:rPr>
                <w:sz w:val="22"/>
                <w:szCs w:val="22"/>
              </w:rPr>
              <w:t xml:space="preserve">• Input, which allows the users to manipulate the system </w:t>
            </w:r>
          </w:p>
          <w:p w14:paraId="2DE94BB5" w14:textId="77777777" w:rsidR="009E3CCA" w:rsidRPr="005B31EF" w:rsidRDefault="009E3CCA" w:rsidP="00DB4F3B">
            <w:pPr>
              <w:pStyle w:val="Default"/>
              <w:spacing w:before="60" w:after="60"/>
              <w:rPr>
                <w:sz w:val="22"/>
                <w:szCs w:val="22"/>
              </w:rPr>
            </w:pPr>
            <w:r w:rsidRPr="005B31EF">
              <w:rPr>
                <w:sz w:val="22"/>
                <w:szCs w:val="22"/>
              </w:rPr>
              <w:t xml:space="preserve">• Output, which allows the system to produce the effects of the users’ manipulation </w:t>
            </w:r>
          </w:p>
          <w:p w14:paraId="2DE94BB6" w14:textId="77777777" w:rsidR="009E3CCA" w:rsidRPr="005B31EF" w:rsidRDefault="009E3CCA" w:rsidP="00DB4F3B">
            <w:pPr>
              <w:pStyle w:val="Default"/>
              <w:spacing w:before="60" w:after="60"/>
              <w:rPr>
                <w:sz w:val="22"/>
                <w:szCs w:val="22"/>
              </w:rPr>
            </w:pPr>
            <w:r w:rsidRPr="005B31EF">
              <w:rPr>
                <w:sz w:val="22"/>
                <w:szCs w:val="22"/>
              </w:rPr>
              <w:t>The interface may be based strictly on text (as in the traditional “roll and scroll” IFCAP interface), or on both text and graphics</w:t>
            </w:r>
            <w:r w:rsidR="00265DE5" w:rsidRPr="005B31EF">
              <w:rPr>
                <w:sz w:val="22"/>
                <w:szCs w:val="22"/>
              </w:rPr>
              <w:t xml:space="preserve">. </w:t>
            </w:r>
          </w:p>
          <w:p w14:paraId="2DE94BB7" w14:textId="77777777" w:rsidR="009E3CCA" w:rsidRPr="005B31EF" w:rsidRDefault="009E3CCA" w:rsidP="00DB4F3B">
            <w:pPr>
              <w:pStyle w:val="Default"/>
              <w:spacing w:before="60" w:after="60"/>
              <w:rPr>
                <w:sz w:val="22"/>
                <w:szCs w:val="22"/>
              </w:rPr>
            </w:pPr>
            <w:r w:rsidRPr="005B31EF">
              <w:rPr>
                <w:sz w:val="22"/>
                <w:szCs w:val="22"/>
              </w:rPr>
              <w:t>In computer science and human-computer interaction, the user interface (of a computer program) refers to the graphical, textual and auditory information the program presents to the user, and the control sequences (such as keystrokes with the computer keyboard and movements of the computer mouse) the user employs to control the program</w:t>
            </w:r>
            <w:r w:rsidR="00265DE5" w:rsidRPr="005B31EF">
              <w:rPr>
                <w:sz w:val="22"/>
                <w:szCs w:val="22"/>
              </w:rPr>
              <w:t xml:space="preserve">. </w:t>
            </w:r>
          </w:p>
          <w:p w14:paraId="2DE94BB8" w14:textId="77777777" w:rsidR="009E3CCA" w:rsidRPr="005B31EF" w:rsidRDefault="009E3CCA" w:rsidP="00DB4F3B">
            <w:pPr>
              <w:pStyle w:val="Default"/>
              <w:rPr>
                <w:i/>
                <w:iCs/>
                <w:sz w:val="22"/>
                <w:szCs w:val="22"/>
              </w:rPr>
            </w:pPr>
            <w:r w:rsidRPr="005B31EF">
              <w:rPr>
                <w:i/>
                <w:iCs/>
                <w:sz w:val="22"/>
                <w:szCs w:val="22"/>
              </w:rPr>
              <w:t xml:space="preserve">See also </w:t>
            </w:r>
            <w:hyperlink w:anchor="Glos_GUI" w:history="1">
              <w:r w:rsidRPr="005B31EF">
                <w:rPr>
                  <w:rStyle w:val="IHyperlink"/>
                  <w:sz w:val="22"/>
                  <w:szCs w:val="22"/>
                </w:rPr>
                <w:t>Graphical User Interface</w:t>
              </w:r>
            </w:hyperlink>
          </w:p>
        </w:tc>
      </w:tr>
      <w:tr w:rsidR="005B31EF" w:rsidRPr="00AC19BD" w14:paraId="2DE94BBC" w14:textId="77777777" w:rsidTr="006D3556">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78"/>
        </w:trPr>
        <w:tc>
          <w:tcPr>
            <w:tcW w:w="990" w:type="dxa"/>
            <w:tcBorders>
              <w:top w:val="single" w:sz="4" w:space="0" w:color="auto"/>
              <w:left w:val="single" w:sz="4" w:space="0" w:color="auto"/>
              <w:bottom w:val="single" w:sz="4" w:space="0" w:color="auto"/>
            </w:tcBorders>
            <w:shd w:val="clear" w:color="auto" w:fill="D6E3BC"/>
          </w:tcPr>
          <w:p w14:paraId="2DE94BBA" w14:textId="77777777" w:rsidR="005B31EF" w:rsidRPr="00AC19BD" w:rsidRDefault="00482CB5" w:rsidP="009B3336">
            <w:pPr>
              <w:pStyle w:val="TableText0"/>
              <w:rPr>
                <w:sz w:val="22"/>
                <w:szCs w:val="22"/>
              </w:rPr>
            </w:pPr>
            <w:hyperlink w:anchor="G_contents" w:history="1">
              <w:r w:rsidR="005B31EF" w:rsidRPr="00AC19BD">
                <w:rPr>
                  <w:rStyle w:val="Hyperlink"/>
                  <w:rFonts w:ascii="Arial Rounded MT Bold" w:hAnsi="Arial Rounded MT Bold" w:cs="Arial"/>
                </w:rPr>
                <w:t> </w:t>
              </w:r>
              <w:r w:rsidR="005B31EF" w:rsidRPr="00AC19BD">
                <w:rPr>
                  <w:rStyle w:val="IHyperlink"/>
                  <w:rFonts w:ascii="Arial Rounded MT Bold" w:hAnsi="Arial Rounded MT Bold"/>
                  <w:b/>
                  <w:sz w:val="22"/>
                  <w:szCs w:val="22"/>
                </w:rPr>
                <w:t>BACK</w:t>
              </w:r>
              <w:r w:rsidR="005B31EF" w:rsidRPr="00AC19BD">
                <w:rPr>
                  <w:rStyle w:val="Hyperlink"/>
                  <w:rFonts w:ascii="Arial Rounded MT Bold" w:hAnsi="Arial Rounded MT Bold" w:cs="Arial"/>
                </w:rPr>
                <w:t> </w:t>
              </w:r>
            </w:hyperlink>
            <w:r w:rsidR="005B31EF" w:rsidRPr="00AC19BD">
              <w:rPr>
                <w:rFonts w:ascii="Arial Rounded MT Bold" w:hAnsi="Arial Rounded MT Bold" w:cs="Arial"/>
              </w:rPr>
              <w:t xml:space="preserve"> </w:t>
            </w:r>
          </w:p>
        </w:tc>
        <w:tc>
          <w:tcPr>
            <w:tcW w:w="8580" w:type="dxa"/>
            <w:gridSpan w:val="3"/>
            <w:tcBorders>
              <w:top w:val="single" w:sz="4" w:space="0" w:color="auto"/>
            </w:tcBorders>
          </w:tcPr>
          <w:p w14:paraId="2DE94BBB" w14:textId="77777777" w:rsidR="005B31EF" w:rsidRPr="00AC19BD" w:rsidRDefault="005B31EF" w:rsidP="009B3336">
            <w:pPr>
              <w:pStyle w:val="TableText0"/>
              <w:rPr>
                <w:sz w:val="22"/>
                <w:szCs w:val="22"/>
              </w:rPr>
            </w:pPr>
            <w:r w:rsidRPr="00AC19BD">
              <w:t>to Glossary Contents</w:t>
            </w:r>
          </w:p>
        </w:tc>
      </w:tr>
    </w:tbl>
    <w:p w14:paraId="2DE94BBD" w14:textId="77777777" w:rsidR="009E3CCA" w:rsidRPr="00AC19BD" w:rsidRDefault="009E3CCA"/>
    <w:tbl>
      <w:tblPr>
        <w:tblW w:w="9586" w:type="dxa"/>
        <w:tblInd w:w="108"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000" w:firstRow="0" w:lastRow="0" w:firstColumn="0" w:lastColumn="0" w:noHBand="0" w:noVBand="0"/>
      </w:tblPr>
      <w:tblGrid>
        <w:gridCol w:w="990"/>
        <w:gridCol w:w="888"/>
        <w:gridCol w:w="29"/>
        <w:gridCol w:w="7663"/>
        <w:gridCol w:w="16"/>
      </w:tblGrid>
      <w:tr w:rsidR="009E3CCA" w:rsidRPr="005B31EF" w14:paraId="2DE94BC0" w14:textId="77777777" w:rsidTr="005B31EF">
        <w:trPr>
          <w:cantSplit/>
          <w:tblHeader/>
        </w:trPr>
        <w:tc>
          <w:tcPr>
            <w:tcW w:w="1907" w:type="dxa"/>
            <w:gridSpan w:val="3"/>
            <w:shd w:val="clear" w:color="auto" w:fill="666699"/>
            <w:vAlign w:val="center"/>
          </w:tcPr>
          <w:p w14:paraId="2DE94BBE" w14:textId="77777777" w:rsidR="009E3CCA" w:rsidRPr="005B31EF" w:rsidRDefault="009E3CCA" w:rsidP="00D97924">
            <w:pPr>
              <w:pStyle w:val="TableHead"/>
              <w:jc w:val="center"/>
              <w:rPr>
                <w:color w:val="FFFFFF"/>
              </w:rPr>
            </w:pPr>
            <w:r w:rsidRPr="005B31EF">
              <w:rPr>
                <w:color w:val="FFFFFF"/>
              </w:rPr>
              <w:t>Term or Acronym</w:t>
            </w:r>
          </w:p>
        </w:tc>
        <w:tc>
          <w:tcPr>
            <w:tcW w:w="7679" w:type="dxa"/>
            <w:gridSpan w:val="2"/>
            <w:shd w:val="clear" w:color="auto" w:fill="666699"/>
            <w:vAlign w:val="center"/>
          </w:tcPr>
          <w:p w14:paraId="2DE94BBF" w14:textId="77777777" w:rsidR="009E3CCA" w:rsidRPr="005B31EF" w:rsidRDefault="009E3CCA" w:rsidP="00D97924">
            <w:pPr>
              <w:pStyle w:val="TableHead"/>
              <w:rPr>
                <w:color w:val="FFFFFF"/>
              </w:rPr>
            </w:pPr>
            <w:r w:rsidRPr="005B31EF">
              <w:rPr>
                <w:color w:val="FFFFFF"/>
              </w:rPr>
              <w:t>Description</w:t>
            </w:r>
          </w:p>
        </w:tc>
      </w:tr>
      <w:tr w:rsidR="009E3CCA" w:rsidRPr="005B31EF" w14:paraId="2DE94BC2" w14:textId="77777777" w:rsidTr="005B31E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9586" w:type="dxa"/>
            <w:gridSpan w:val="5"/>
          </w:tcPr>
          <w:p w14:paraId="2DE94BC1" w14:textId="77777777" w:rsidR="009E3CCA" w:rsidRPr="005B31EF" w:rsidRDefault="009E3CCA" w:rsidP="009B3336">
            <w:pPr>
              <w:pStyle w:val="TableText0"/>
            </w:pPr>
            <w:bookmarkStart w:id="983" w:name="G_V"/>
            <w:r w:rsidRPr="005B31EF">
              <w:t>V</w:t>
            </w:r>
            <w:bookmarkEnd w:id="983"/>
          </w:p>
        </w:tc>
      </w:tr>
      <w:tr w:rsidR="009E3CCA" w:rsidRPr="005B31EF" w14:paraId="2DE94BC5" w14:textId="77777777" w:rsidTr="005B31EF">
        <w:tc>
          <w:tcPr>
            <w:tcW w:w="1878" w:type="dxa"/>
            <w:gridSpan w:val="2"/>
          </w:tcPr>
          <w:p w14:paraId="2DE94BC3" w14:textId="77777777" w:rsidR="009E3CCA" w:rsidRPr="005B31EF" w:rsidRDefault="009E3CCA" w:rsidP="009B3336">
            <w:pPr>
              <w:pStyle w:val="TableText0"/>
              <w:rPr>
                <w:bCs/>
                <w:color w:val="000000"/>
                <w:sz w:val="22"/>
                <w:szCs w:val="22"/>
              </w:rPr>
            </w:pPr>
            <w:r w:rsidRPr="005B31EF">
              <w:rPr>
                <w:rStyle w:val="OrgName"/>
                <w:rFonts w:cs="Microsoft Sans Serif"/>
              </w:rPr>
              <w:t>VA</w:t>
            </w:r>
          </w:p>
        </w:tc>
        <w:tc>
          <w:tcPr>
            <w:tcW w:w="7708" w:type="dxa"/>
            <w:gridSpan w:val="3"/>
          </w:tcPr>
          <w:p w14:paraId="2DE94BC4" w14:textId="77777777" w:rsidR="009E3CCA" w:rsidRPr="005B31EF" w:rsidRDefault="009E3CCA" w:rsidP="009B3336">
            <w:pPr>
              <w:pStyle w:val="TableText0"/>
              <w:rPr>
                <w:color w:val="000000"/>
                <w:sz w:val="22"/>
                <w:szCs w:val="22"/>
              </w:rPr>
            </w:pPr>
            <w:r w:rsidRPr="005B31EF">
              <w:rPr>
                <w:i/>
                <w:sz w:val="22"/>
                <w:szCs w:val="22"/>
              </w:rPr>
              <w:t>See</w:t>
            </w:r>
            <w:r w:rsidRPr="005B31EF">
              <w:rPr>
                <w:sz w:val="22"/>
                <w:szCs w:val="22"/>
              </w:rPr>
              <w:t xml:space="preserve"> </w:t>
            </w:r>
            <w:hyperlink w:anchor="Glos_VA" w:history="1">
              <w:r w:rsidR="00501327" w:rsidRPr="005B31EF">
                <w:rPr>
                  <w:rStyle w:val="IHyperlink"/>
                </w:rPr>
                <w:t>Veteran</w:t>
              </w:r>
              <w:r w:rsidRPr="005B31EF">
                <w:rPr>
                  <w:rStyle w:val="IHyperlink"/>
                </w:rPr>
                <w:t>s Affairs</w:t>
              </w:r>
            </w:hyperlink>
          </w:p>
        </w:tc>
      </w:tr>
      <w:tr w:rsidR="009E3CCA" w:rsidRPr="005B31EF" w14:paraId="2DE94BC9" w14:textId="77777777" w:rsidTr="005B31EF">
        <w:tc>
          <w:tcPr>
            <w:tcW w:w="1878" w:type="dxa"/>
            <w:gridSpan w:val="2"/>
          </w:tcPr>
          <w:p w14:paraId="2DE94BC6" w14:textId="77777777" w:rsidR="009E3CCA" w:rsidRPr="005B31EF" w:rsidRDefault="009E3CCA" w:rsidP="009B3336">
            <w:pPr>
              <w:pStyle w:val="TableText0"/>
              <w:rPr>
                <w:bCs/>
                <w:color w:val="000000"/>
              </w:rPr>
            </w:pPr>
            <w:bookmarkStart w:id="984" w:name="Glos_VADIR"/>
            <w:r w:rsidRPr="005B31EF">
              <w:rPr>
                <w:rStyle w:val="OrgName"/>
                <w:rFonts w:cs="Microsoft Sans Serif"/>
              </w:rPr>
              <w:t>VA</w:t>
            </w:r>
            <w:r w:rsidRPr="005B31EF">
              <w:t>/</w:t>
            </w:r>
            <w:r w:rsidRPr="005B31EF">
              <w:rPr>
                <w:rStyle w:val="OrgName"/>
                <w:rFonts w:cs="Microsoft Sans Serif"/>
              </w:rPr>
              <w:t>DoD</w:t>
            </w:r>
            <w:r w:rsidRPr="005B31EF">
              <w:t xml:space="preserve"> Information Repository (VADIR)</w:t>
            </w:r>
            <w:bookmarkEnd w:id="984"/>
          </w:p>
        </w:tc>
        <w:tc>
          <w:tcPr>
            <w:tcW w:w="7708" w:type="dxa"/>
            <w:gridSpan w:val="3"/>
          </w:tcPr>
          <w:p w14:paraId="2DE94BC7" w14:textId="77777777" w:rsidR="009E3CCA" w:rsidRPr="005B31EF" w:rsidRDefault="009E3CCA" w:rsidP="009B3336">
            <w:pPr>
              <w:pStyle w:val="TableText0"/>
            </w:pPr>
            <w:r w:rsidRPr="005B31EF">
              <w:t xml:space="preserve">The VADIR database was established to support a One </w:t>
            </w:r>
            <w:r w:rsidRPr="005B31EF">
              <w:rPr>
                <w:rStyle w:val="OrgName"/>
                <w:rFonts w:cs="Microsoft Sans Serif"/>
              </w:rPr>
              <w:t>VA</w:t>
            </w:r>
            <w:r w:rsidRPr="005B31EF">
              <w:t>/</w:t>
            </w:r>
            <w:hyperlink w:anchor="Glos_DoD" w:history="1">
              <w:r w:rsidR="00F0545F" w:rsidRPr="005B31EF">
                <w:rPr>
                  <w:rStyle w:val="IHyperlink"/>
                  <w:rFonts w:ascii="Microsoft Sans Serif" w:hAnsi="Microsoft Sans Serif" w:cs="Microsoft Sans Serif"/>
                </w:rPr>
                <w:t>DoD</w:t>
              </w:r>
            </w:hyperlink>
            <w:r w:rsidRPr="005B31EF">
              <w:t xml:space="preserve"> data-sharing initiative in order to consolidate data transfers between </w:t>
            </w:r>
            <w:r w:rsidRPr="005B31EF">
              <w:rPr>
                <w:rStyle w:val="OrgName"/>
                <w:rFonts w:cs="Microsoft Sans Serif"/>
              </w:rPr>
              <w:t>DoD</w:t>
            </w:r>
            <w:r w:rsidRPr="005B31EF">
              <w:t xml:space="preserve"> and </w:t>
            </w:r>
            <w:r w:rsidRPr="005B31EF">
              <w:rPr>
                <w:rStyle w:val="OrgName"/>
                <w:rFonts w:cs="Microsoft Sans Serif"/>
              </w:rPr>
              <w:t>VA</w:t>
            </w:r>
            <w:r w:rsidR="00265DE5" w:rsidRPr="005B31EF">
              <w:t xml:space="preserve">. </w:t>
            </w:r>
            <w:r w:rsidRPr="005B31EF">
              <w:t xml:space="preserve">The </w:t>
            </w:r>
            <w:r w:rsidRPr="005B31EF">
              <w:rPr>
                <w:rStyle w:val="OrgName"/>
                <w:rFonts w:cs="Microsoft Sans Serif"/>
              </w:rPr>
              <w:t>DoD</w:t>
            </w:r>
            <w:r w:rsidRPr="005B31EF">
              <w:t xml:space="preserve"> Defense Manpower Data Center (DMDC) stage shared data as defined in a Memorandum of Understanding (MOU), and transmits data to VADIR</w:t>
            </w:r>
            <w:r w:rsidR="00265DE5" w:rsidRPr="005B31EF">
              <w:t xml:space="preserve">. </w:t>
            </w:r>
            <w:r w:rsidRPr="005B31EF">
              <w:t xml:space="preserve">The VADIR data are used to assist in determining </w:t>
            </w:r>
            <w:r w:rsidR="00501327" w:rsidRPr="005B31EF">
              <w:t>Veteran</w:t>
            </w:r>
            <w:r w:rsidRPr="005B31EF">
              <w:t xml:space="preserve"> benefits.</w:t>
            </w:r>
          </w:p>
          <w:p w14:paraId="2DE94BC8" w14:textId="77777777" w:rsidR="009E3CCA" w:rsidRPr="005B31EF" w:rsidRDefault="009E3CCA" w:rsidP="009B3336">
            <w:pPr>
              <w:pStyle w:val="TableText0"/>
            </w:pPr>
            <w:r w:rsidRPr="005B31EF">
              <w:t>(Note:  Health data is not collected in VADIR.)</w:t>
            </w:r>
          </w:p>
        </w:tc>
      </w:tr>
      <w:tr w:rsidR="009E3CCA" w:rsidRPr="005B31EF" w14:paraId="2DE94BCC" w14:textId="77777777" w:rsidTr="005B31EF">
        <w:tc>
          <w:tcPr>
            <w:tcW w:w="1878" w:type="dxa"/>
            <w:gridSpan w:val="2"/>
          </w:tcPr>
          <w:p w14:paraId="2DE94BCA" w14:textId="77777777" w:rsidR="009E3CCA" w:rsidRPr="005B31EF" w:rsidRDefault="009E3CCA" w:rsidP="009B3336">
            <w:pPr>
              <w:pStyle w:val="TableText0"/>
              <w:rPr>
                <w:bCs/>
                <w:color w:val="000000"/>
              </w:rPr>
            </w:pPr>
            <w:r w:rsidRPr="005B31EF">
              <w:t>VACO</w:t>
            </w:r>
          </w:p>
        </w:tc>
        <w:tc>
          <w:tcPr>
            <w:tcW w:w="7708" w:type="dxa"/>
            <w:gridSpan w:val="3"/>
          </w:tcPr>
          <w:p w14:paraId="2DE94BCB" w14:textId="77777777" w:rsidR="009E3CCA" w:rsidRPr="005B31EF" w:rsidRDefault="009E3CCA" w:rsidP="009B3336">
            <w:pPr>
              <w:pStyle w:val="TableText0"/>
              <w:rPr>
                <w:rFonts w:eastAsia="Arial Unicode MS"/>
              </w:rPr>
            </w:pPr>
            <w:r w:rsidRPr="005B31EF">
              <w:rPr>
                <w:i/>
              </w:rPr>
              <w:t>See</w:t>
            </w:r>
            <w:r w:rsidRPr="005B31EF">
              <w:t xml:space="preserve"> </w:t>
            </w:r>
            <w:hyperlink w:anchor="Glos_VHACO" w:history="1">
              <w:r w:rsidR="00501327" w:rsidRPr="005B31EF">
                <w:rPr>
                  <w:rStyle w:val="IHyperlink"/>
                  <w:sz w:val="22"/>
                  <w:szCs w:val="22"/>
                </w:rPr>
                <w:t>Veteran</w:t>
              </w:r>
              <w:r w:rsidRPr="005B31EF">
                <w:rPr>
                  <w:rStyle w:val="IHyperlink"/>
                  <w:sz w:val="22"/>
                  <w:szCs w:val="22"/>
                </w:rPr>
                <w:t>s Affairs Central Office</w:t>
              </w:r>
            </w:hyperlink>
          </w:p>
        </w:tc>
      </w:tr>
      <w:tr w:rsidR="009E3CCA" w:rsidRPr="005B31EF" w14:paraId="2DE94BCF" w14:textId="77777777" w:rsidTr="005B31EF">
        <w:tc>
          <w:tcPr>
            <w:tcW w:w="1878" w:type="dxa"/>
            <w:gridSpan w:val="2"/>
          </w:tcPr>
          <w:p w14:paraId="2DE94BCD" w14:textId="77777777" w:rsidR="009E3CCA" w:rsidRPr="005B31EF" w:rsidRDefault="009E3CCA" w:rsidP="00BD4C99">
            <w:pPr>
              <w:rPr>
                <w:rFonts w:ascii="Arial" w:hAnsi="Arial" w:cs="Arial"/>
                <w:szCs w:val="22"/>
              </w:rPr>
            </w:pPr>
            <w:r w:rsidRPr="005B31EF">
              <w:rPr>
                <w:sz w:val="22"/>
                <w:szCs w:val="22"/>
              </w:rPr>
              <w:t>VADIR</w:t>
            </w:r>
          </w:p>
        </w:tc>
        <w:tc>
          <w:tcPr>
            <w:tcW w:w="7708" w:type="dxa"/>
            <w:gridSpan w:val="3"/>
          </w:tcPr>
          <w:p w14:paraId="2DE94BCE" w14:textId="77777777" w:rsidR="009E3CCA" w:rsidRPr="005B31EF" w:rsidRDefault="009E3CCA" w:rsidP="00BD4C99">
            <w:pPr>
              <w:rPr>
                <w:rFonts w:ascii="Arial" w:hAnsi="Arial" w:cs="Arial"/>
                <w:szCs w:val="22"/>
              </w:rPr>
            </w:pPr>
            <w:r w:rsidRPr="005B31EF">
              <w:rPr>
                <w:i/>
                <w:sz w:val="22"/>
                <w:szCs w:val="22"/>
              </w:rPr>
              <w:t>See</w:t>
            </w:r>
            <w:r w:rsidRPr="005B31EF">
              <w:rPr>
                <w:sz w:val="22"/>
                <w:szCs w:val="22"/>
              </w:rPr>
              <w:t xml:space="preserve"> </w:t>
            </w:r>
            <w:hyperlink w:anchor="Glos_VADIR" w:history="1">
              <w:r w:rsidRPr="005B31EF">
                <w:rPr>
                  <w:rStyle w:val="OrgName"/>
                  <w:rFonts w:cs="Microsoft Sans Serif"/>
                </w:rPr>
                <w:t>VA</w:t>
              </w:r>
              <w:r w:rsidRPr="005B31EF">
                <w:rPr>
                  <w:rStyle w:val="IHyperlink"/>
                  <w:sz w:val="22"/>
                  <w:szCs w:val="22"/>
                </w:rPr>
                <w:t>/</w:t>
              </w:r>
              <w:r w:rsidRPr="005B31EF">
                <w:rPr>
                  <w:rStyle w:val="OrgName"/>
                  <w:rFonts w:cs="Microsoft Sans Serif"/>
                </w:rPr>
                <w:t>DoD</w:t>
              </w:r>
              <w:r w:rsidRPr="005B31EF">
                <w:rPr>
                  <w:rStyle w:val="IHyperlink"/>
                  <w:sz w:val="22"/>
                  <w:szCs w:val="22"/>
                </w:rPr>
                <w:t xml:space="preserve"> Information Repository </w:t>
              </w:r>
            </w:hyperlink>
          </w:p>
        </w:tc>
      </w:tr>
      <w:tr w:rsidR="009E3CCA" w:rsidRPr="005B31EF" w14:paraId="2DE94BD2" w14:textId="77777777" w:rsidTr="005B31EF">
        <w:tc>
          <w:tcPr>
            <w:tcW w:w="1878" w:type="dxa"/>
            <w:gridSpan w:val="2"/>
          </w:tcPr>
          <w:p w14:paraId="2DE94BD0" w14:textId="77777777" w:rsidR="009E3CCA" w:rsidRPr="005B31EF" w:rsidRDefault="009E3CCA" w:rsidP="009B3336">
            <w:pPr>
              <w:pStyle w:val="TableText0"/>
            </w:pPr>
            <w:r w:rsidRPr="005B31EF">
              <w:lastRenderedPageBreak/>
              <w:t>VALU</w:t>
            </w:r>
          </w:p>
        </w:tc>
        <w:tc>
          <w:tcPr>
            <w:tcW w:w="7708" w:type="dxa"/>
            <w:gridSpan w:val="3"/>
          </w:tcPr>
          <w:p w14:paraId="2DE94BD1" w14:textId="77777777" w:rsidR="009E3CCA" w:rsidRPr="005B31EF" w:rsidRDefault="00501327" w:rsidP="009B3336">
            <w:pPr>
              <w:pStyle w:val="TableText0"/>
              <w:rPr>
                <w:color w:val="000000"/>
              </w:rPr>
            </w:pPr>
            <w:r w:rsidRPr="005B31EF">
              <w:t>Veteran</w:t>
            </w:r>
            <w:r w:rsidR="009E3CCA" w:rsidRPr="005B31EF">
              <w:t>'s Affairs Learning University</w:t>
            </w:r>
          </w:p>
        </w:tc>
      </w:tr>
      <w:tr w:rsidR="009E3CCA" w:rsidRPr="005B31EF" w14:paraId="2DE94BD5" w14:textId="77777777" w:rsidTr="005B31EF">
        <w:tc>
          <w:tcPr>
            <w:tcW w:w="1878" w:type="dxa"/>
            <w:gridSpan w:val="2"/>
          </w:tcPr>
          <w:p w14:paraId="2DE94BD3" w14:textId="77777777" w:rsidR="009E3CCA" w:rsidRPr="005B31EF" w:rsidRDefault="009E3CCA" w:rsidP="009B3336">
            <w:pPr>
              <w:pStyle w:val="TableText0"/>
              <w:rPr>
                <w:bCs/>
                <w:color w:val="000000"/>
              </w:rPr>
            </w:pPr>
            <w:r w:rsidRPr="005B31EF">
              <w:t>VAMC</w:t>
            </w:r>
          </w:p>
        </w:tc>
        <w:tc>
          <w:tcPr>
            <w:tcW w:w="7708" w:type="dxa"/>
            <w:gridSpan w:val="3"/>
          </w:tcPr>
          <w:p w14:paraId="2DE94BD4" w14:textId="77777777" w:rsidR="009E3CCA" w:rsidRPr="005B31EF" w:rsidRDefault="009E3CCA" w:rsidP="009B3336">
            <w:pPr>
              <w:pStyle w:val="TableText0"/>
              <w:rPr>
                <w:color w:val="000000"/>
              </w:rPr>
            </w:pPr>
            <w:r w:rsidRPr="005B31EF">
              <w:rPr>
                <w:i/>
              </w:rPr>
              <w:t>Acronym for</w:t>
            </w:r>
            <w:r w:rsidRPr="005B31EF">
              <w:t xml:space="preserve"> </w:t>
            </w:r>
            <w:r w:rsidR="00501327" w:rsidRPr="005B31EF">
              <w:t>Veteran</w:t>
            </w:r>
            <w:r w:rsidRPr="005B31EF">
              <w:t>s Affairs Medical Center</w:t>
            </w:r>
          </w:p>
        </w:tc>
      </w:tr>
      <w:tr w:rsidR="009E3CCA" w:rsidRPr="005B31EF" w14:paraId="2DE94BD8" w14:textId="77777777" w:rsidTr="005B31EF">
        <w:tc>
          <w:tcPr>
            <w:tcW w:w="1878" w:type="dxa"/>
            <w:gridSpan w:val="2"/>
          </w:tcPr>
          <w:p w14:paraId="2DE94BD6" w14:textId="77777777" w:rsidR="009E3CCA" w:rsidRPr="005B31EF" w:rsidRDefault="009E3CCA" w:rsidP="009B3336">
            <w:pPr>
              <w:pStyle w:val="TableText0"/>
            </w:pPr>
            <w:r w:rsidRPr="005B31EF">
              <w:t>VBA</w:t>
            </w:r>
          </w:p>
        </w:tc>
        <w:tc>
          <w:tcPr>
            <w:tcW w:w="7708" w:type="dxa"/>
            <w:gridSpan w:val="3"/>
          </w:tcPr>
          <w:p w14:paraId="2DE94BD7" w14:textId="77777777" w:rsidR="009E3CCA" w:rsidRPr="005B31EF" w:rsidRDefault="00501327" w:rsidP="009B3336">
            <w:pPr>
              <w:pStyle w:val="TableText0"/>
            </w:pPr>
            <w:r w:rsidRPr="005B31EF">
              <w:t>Veteran</w:t>
            </w:r>
            <w:r w:rsidR="009E3CCA" w:rsidRPr="005B31EF">
              <w:t>s Benefits Administration</w:t>
            </w:r>
          </w:p>
        </w:tc>
      </w:tr>
      <w:tr w:rsidR="009E3CCA" w:rsidRPr="005B31EF" w14:paraId="2DE94BDB" w14:textId="77777777" w:rsidTr="005B31EF">
        <w:tc>
          <w:tcPr>
            <w:tcW w:w="1878" w:type="dxa"/>
            <w:gridSpan w:val="2"/>
          </w:tcPr>
          <w:p w14:paraId="2DE94BD9" w14:textId="77777777" w:rsidR="009E3CCA" w:rsidRPr="005B31EF" w:rsidRDefault="009E3CCA" w:rsidP="009B3336">
            <w:pPr>
              <w:pStyle w:val="TableText0"/>
            </w:pPr>
            <w:r w:rsidRPr="005B31EF">
              <w:t>Verified Referral</w:t>
            </w:r>
          </w:p>
        </w:tc>
        <w:tc>
          <w:tcPr>
            <w:tcW w:w="7708" w:type="dxa"/>
            <w:gridSpan w:val="3"/>
          </w:tcPr>
          <w:p w14:paraId="2DE94BDA" w14:textId="77777777" w:rsidR="009E3CCA" w:rsidRPr="005B31EF" w:rsidRDefault="009E3CCA" w:rsidP="009B3336">
            <w:pPr>
              <w:pStyle w:val="TableText0"/>
            </w:pPr>
            <w:r w:rsidRPr="005B31EF">
              <w:t xml:space="preserve">A patient’s referral information in the </w:t>
            </w:r>
            <w:r w:rsidRPr="005B31EF">
              <w:rPr>
                <w:rStyle w:val="OrgName"/>
                <w:rFonts w:cs="Microsoft Sans Serif"/>
              </w:rPr>
              <w:t>EFR</w:t>
            </w:r>
            <w:r w:rsidRPr="005B31EF">
              <w:t xml:space="preserve"> application that has been verified by TEFSC through a process of comparing an incoming referral to referral information previously stored in the </w:t>
            </w:r>
            <w:r w:rsidRPr="005B31EF">
              <w:rPr>
                <w:rStyle w:val="OrgName"/>
                <w:rFonts w:cs="Microsoft Sans Serif"/>
              </w:rPr>
              <w:t>EFR</w:t>
            </w:r>
            <w:r w:rsidRPr="005B31EF">
              <w:t xml:space="preserve"> application and selecting the most appropriate response</w:t>
            </w:r>
            <w:r w:rsidR="00265DE5" w:rsidRPr="005B31EF">
              <w:t xml:space="preserve">. </w:t>
            </w:r>
            <w:r w:rsidRPr="005B31EF">
              <w:t>This process ‘builds’ the verified referral.</w:t>
            </w:r>
          </w:p>
        </w:tc>
      </w:tr>
      <w:tr w:rsidR="009E3CCA" w:rsidRPr="005B31EF" w14:paraId="2DE94BDE" w14:textId="77777777" w:rsidTr="005B31EF">
        <w:tc>
          <w:tcPr>
            <w:tcW w:w="1878" w:type="dxa"/>
            <w:gridSpan w:val="2"/>
          </w:tcPr>
          <w:p w14:paraId="2DE94BDC" w14:textId="77777777" w:rsidR="009E3CCA" w:rsidRPr="005B31EF" w:rsidRDefault="00501327" w:rsidP="009B3336">
            <w:pPr>
              <w:pStyle w:val="TableText0"/>
              <w:rPr>
                <w:bCs/>
              </w:rPr>
            </w:pPr>
            <w:bookmarkStart w:id="985" w:name="Glos_VTA"/>
            <w:r w:rsidRPr="005B31EF">
              <w:t>Veteran</w:t>
            </w:r>
            <w:r w:rsidR="009E3CCA" w:rsidRPr="005B31EF">
              <w:t xml:space="preserve"> Tracking Application (VTA)</w:t>
            </w:r>
            <w:bookmarkEnd w:id="985"/>
          </w:p>
        </w:tc>
        <w:tc>
          <w:tcPr>
            <w:tcW w:w="7708" w:type="dxa"/>
            <w:gridSpan w:val="3"/>
          </w:tcPr>
          <w:p w14:paraId="2DE94BDD" w14:textId="77777777" w:rsidR="009E3CCA" w:rsidRPr="005B31EF" w:rsidRDefault="009E3CCA" w:rsidP="009B3336">
            <w:pPr>
              <w:pStyle w:val="TableText0"/>
            </w:pPr>
            <w:r w:rsidRPr="005B31EF">
              <w:t xml:space="preserve">A </w:t>
            </w:r>
            <w:r w:rsidRPr="005B31EF">
              <w:rPr>
                <w:rStyle w:val="OrgName"/>
                <w:rFonts w:cs="Microsoft Sans Serif"/>
              </w:rPr>
              <w:t>VA</w:t>
            </w:r>
            <w:r w:rsidRPr="005B31EF">
              <w:t xml:space="preserve"> version of the </w:t>
            </w:r>
            <w:hyperlink w:anchor="Glos_JTPA" w:history="1">
              <w:r w:rsidRPr="005B31EF">
                <w:rPr>
                  <w:rStyle w:val="IHyperlink"/>
                  <w:sz w:val="22"/>
                  <w:szCs w:val="22"/>
                </w:rPr>
                <w:t>Joint Patient Tracking Application</w:t>
              </w:r>
            </w:hyperlink>
            <w:r w:rsidRPr="005B31EF">
              <w:t xml:space="preserve"> which provides clinicians access to medical records on combat wounded soldiers throughout the continuum of care, from the battlefield to a </w:t>
            </w:r>
            <w:r w:rsidRPr="005B31EF">
              <w:rPr>
                <w:rStyle w:val="OrgName"/>
                <w:rFonts w:cs="Microsoft Sans Serif"/>
              </w:rPr>
              <w:t>VA</w:t>
            </w:r>
            <w:r w:rsidRPr="005B31EF">
              <w:t xml:space="preserve"> hospital.</w:t>
            </w:r>
          </w:p>
        </w:tc>
      </w:tr>
      <w:tr w:rsidR="009E3CCA" w:rsidRPr="005B31EF" w14:paraId="2DE94BED" w14:textId="77777777" w:rsidTr="005B31EF">
        <w:tc>
          <w:tcPr>
            <w:tcW w:w="1878" w:type="dxa"/>
            <w:gridSpan w:val="2"/>
          </w:tcPr>
          <w:p w14:paraId="2DE94BDF" w14:textId="77777777" w:rsidR="009E3CCA" w:rsidRPr="005B31EF" w:rsidRDefault="00501327" w:rsidP="00BD4C99">
            <w:pPr>
              <w:rPr>
                <w:szCs w:val="22"/>
              </w:rPr>
            </w:pPr>
            <w:bookmarkStart w:id="986" w:name="Glos_VTA_DataExtract"/>
            <w:r w:rsidRPr="005B31EF">
              <w:rPr>
                <w:color w:val="000000"/>
                <w:sz w:val="22"/>
                <w:szCs w:val="22"/>
              </w:rPr>
              <w:t>Veteran</w:t>
            </w:r>
            <w:r w:rsidR="009E3CCA" w:rsidRPr="005B31EF">
              <w:rPr>
                <w:color w:val="000000"/>
                <w:sz w:val="22"/>
                <w:szCs w:val="22"/>
              </w:rPr>
              <w:t xml:space="preserve"> Tracking Application (VTA) data extract</w:t>
            </w:r>
            <w:bookmarkEnd w:id="986"/>
          </w:p>
        </w:tc>
        <w:tc>
          <w:tcPr>
            <w:tcW w:w="7708" w:type="dxa"/>
            <w:gridSpan w:val="3"/>
          </w:tcPr>
          <w:p w14:paraId="2DE94BE0" w14:textId="77777777" w:rsidR="009E3CCA" w:rsidRPr="005B31EF" w:rsidRDefault="009E3CCA" w:rsidP="009B3336">
            <w:pPr>
              <w:pStyle w:val="TableText0"/>
            </w:pPr>
            <w:r w:rsidRPr="005B31EF">
              <w:t>This extract includes the following read-only data:</w:t>
            </w:r>
          </w:p>
          <w:p w14:paraId="2DE94BE1" w14:textId="77777777" w:rsidR="009E3CCA" w:rsidRPr="005B31EF" w:rsidRDefault="009E3CCA" w:rsidP="00427094">
            <w:pPr>
              <w:numPr>
                <w:ilvl w:val="0"/>
                <w:numId w:val="15"/>
              </w:numPr>
              <w:autoSpaceDE w:val="0"/>
              <w:autoSpaceDN w:val="0"/>
              <w:adjustRightInd w:val="0"/>
              <w:spacing w:before="0" w:after="20"/>
              <w:rPr>
                <w:rFonts w:ascii="Microsoft Sans Serif" w:hAnsi="Microsoft Sans Serif" w:cs="Microsoft Sans Serif"/>
                <w:color w:val="000000"/>
                <w:sz w:val="20"/>
              </w:rPr>
            </w:pPr>
            <w:r w:rsidRPr="005B31EF">
              <w:rPr>
                <w:rFonts w:ascii="Microsoft Sans Serif" w:hAnsi="Microsoft Sans Serif" w:cs="Microsoft Sans Serif"/>
                <w:color w:val="000000"/>
                <w:sz w:val="20"/>
              </w:rPr>
              <w:t xml:space="preserve">Patient Last Name </w:t>
            </w:r>
          </w:p>
          <w:p w14:paraId="2DE94BE2" w14:textId="77777777" w:rsidR="009E3CCA" w:rsidRPr="005B31EF" w:rsidRDefault="009E3CCA" w:rsidP="00427094">
            <w:pPr>
              <w:numPr>
                <w:ilvl w:val="0"/>
                <w:numId w:val="15"/>
              </w:numPr>
              <w:autoSpaceDE w:val="0"/>
              <w:autoSpaceDN w:val="0"/>
              <w:adjustRightInd w:val="0"/>
              <w:spacing w:before="0" w:after="20"/>
              <w:rPr>
                <w:rFonts w:ascii="Microsoft Sans Serif" w:hAnsi="Microsoft Sans Serif" w:cs="Microsoft Sans Serif"/>
                <w:color w:val="000000"/>
                <w:sz w:val="20"/>
              </w:rPr>
            </w:pPr>
            <w:r w:rsidRPr="005B31EF">
              <w:rPr>
                <w:rFonts w:ascii="Microsoft Sans Serif" w:hAnsi="Microsoft Sans Serif" w:cs="Microsoft Sans Serif"/>
                <w:color w:val="000000"/>
                <w:sz w:val="20"/>
              </w:rPr>
              <w:t xml:space="preserve">Patient First Name </w:t>
            </w:r>
          </w:p>
          <w:p w14:paraId="2DE94BE3" w14:textId="77777777" w:rsidR="009E3CCA" w:rsidRPr="005B31EF" w:rsidRDefault="009E3CCA" w:rsidP="00427094">
            <w:pPr>
              <w:numPr>
                <w:ilvl w:val="0"/>
                <w:numId w:val="15"/>
              </w:numPr>
              <w:autoSpaceDE w:val="0"/>
              <w:autoSpaceDN w:val="0"/>
              <w:adjustRightInd w:val="0"/>
              <w:spacing w:before="0" w:after="20"/>
              <w:rPr>
                <w:rFonts w:ascii="Microsoft Sans Serif" w:hAnsi="Microsoft Sans Serif" w:cs="Microsoft Sans Serif"/>
                <w:color w:val="000000"/>
                <w:sz w:val="20"/>
              </w:rPr>
            </w:pPr>
            <w:r w:rsidRPr="005B31EF">
              <w:rPr>
                <w:rFonts w:ascii="Microsoft Sans Serif" w:hAnsi="Microsoft Sans Serif" w:cs="Microsoft Sans Serif"/>
                <w:color w:val="000000"/>
                <w:sz w:val="20"/>
              </w:rPr>
              <w:t xml:space="preserve">Social Security Number </w:t>
            </w:r>
          </w:p>
          <w:p w14:paraId="2DE94BE4" w14:textId="77777777" w:rsidR="009E3CCA" w:rsidRPr="005B31EF" w:rsidRDefault="009E3CCA" w:rsidP="00427094">
            <w:pPr>
              <w:numPr>
                <w:ilvl w:val="0"/>
                <w:numId w:val="15"/>
              </w:numPr>
              <w:autoSpaceDE w:val="0"/>
              <w:autoSpaceDN w:val="0"/>
              <w:adjustRightInd w:val="0"/>
              <w:spacing w:before="0" w:after="20"/>
              <w:rPr>
                <w:rFonts w:ascii="Microsoft Sans Serif" w:hAnsi="Microsoft Sans Serif" w:cs="Microsoft Sans Serif"/>
                <w:color w:val="000000"/>
                <w:sz w:val="20"/>
              </w:rPr>
            </w:pPr>
            <w:r w:rsidRPr="005B31EF">
              <w:rPr>
                <w:rFonts w:ascii="Microsoft Sans Serif" w:hAnsi="Microsoft Sans Serif" w:cs="Microsoft Sans Serif"/>
                <w:color w:val="000000"/>
                <w:sz w:val="20"/>
              </w:rPr>
              <w:t xml:space="preserve">ICD-9 Codes (used by </w:t>
            </w:r>
            <w:hyperlink w:anchor="Glos_DoD" w:history="1">
              <w:r w:rsidR="00F0545F" w:rsidRPr="005B31EF">
                <w:rPr>
                  <w:rStyle w:val="IHyperlink"/>
                  <w:rFonts w:ascii="Microsoft Sans Serif" w:hAnsi="Microsoft Sans Serif" w:cs="Microsoft Sans Serif"/>
                  <w:sz w:val="20"/>
                </w:rPr>
                <w:t>DoD</w:t>
              </w:r>
            </w:hyperlink>
            <w:r w:rsidRPr="005B31EF">
              <w:rPr>
                <w:rFonts w:ascii="Microsoft Sans Serif" w:hAnsi="Microsoft Sans Serif" w:cs="Microsoft Sans Serif"/>
                <w:color w:val="000000"/>
                <w:sz w:val="20"/>
              </w:rPr>
              <w:t xml:space="preserve"> in their case definition algorithm) </w:t>
            </w:r>
          </w:p>
          <w:p w14:paraId="2DE94BE5" w14:textId="77777777" w:rsidR="009E3CCA" w:rsidRPr="005B31EF" w:rsidRDefault="009E3CCA" w:rsidP="00427094">
            <w:pPr>
              <w:numPr>
                <w:ilvl w:val="0"/>
                <w:numId w:val="15"/>
              </w:numPr>
              <w:autoSpaceDE w:val="0"/>
              <w:autoSpaceDN w:val="0"/>
              <w:adjustRightInd w:val="0"/>
              <w:spacing w:before="0" w:after="20"/>
              <w:rPr>
                <w:rFonts w:ascii="Microsoft Sans Serif" w:hAnsi="Microsoft Sans Serif" w:cs="Microsoft Sans Serif"/>
                <w:color w:val="000000"/>
                <w:sz w:val="20"/>
              </w:rPr>
            </w:pPr>
            <w:r w:rsidRPr="005B31EF">
              <w:rPr>
                <w:rFonts w:ascii="Microsoft Sans Serif" w:hAnsi="Microsoft Sans Serif" w:cs="Microsoft Sans Serif"/>
                <w:color w:val="000000"/>
                <w:sz w:val="20"/>
              </w:rPr>
              <w:t xml:space="preserve">Subjective Objective Assessment and Plan (SOAP) Note Keywords (used by DoD in their case definition algorithm) </w:t>
            </w:r>
          </w:p>
          <w:p w14:paraId="2DE94BE6" w14:textId="77777777" w:rsidR="009E3CCA" w:rsidRPr="005B31EF" w:rsidRDefault="009E3CCA" w:rsidP="00427094">
            <w:pPr>
              <w:numPr>
                <w:ilvl w:val="0"/>
                <w:numId w:val="15"/>
              </w:numPr>
              <w:autoSpaceDE w:val="0"/>
              <w:autoSpaceDN w:val="0"/>
              <w:adjustRightInd w:val="0"/>
              <w:spacing w:before="0" w:after="20"/>
              <w:rPr>
                <w:rFonts w:ascii="Microsoft Sans Serif" w:hAnsi="Microsoft Sans Serif" w:cs="Microsoft Sans Serif"/>
                <w:color w:val="000000"/>
                <w:sz w:val="20"/>
              </w:rPr>
            </w:pPr>
            <w:r w:rsidRPr="005B31EF">
              <w:rPr>
                <w:rFonts w:ascii="Microsoft Sans Serif" w:hAnsi="Microsoft Sans Serif" w:cs="Microsoft Sans Serif"/>
                <w:color w:val="000000"/>
                <w:sz w:val="20"/>
              </w:rPr>
              <w:t xml:space="preserve">Patient Address Line1 </w:t>
            </w:r>
          </w:p>
          <w:p w14:paraId="2DE94BE7" w14:textId="77777777" w:rsidR="009E3CCA" w:rsidRPr="005B31EF" w:rsidRDefault="009E3CCA" w:rsidP="00427094">
            <w:pPr>
              <w:numPr>
                <w:ilvl w:val="0"/>
                <w:numId w:val="15"/>
              </w:numPr>
              <w:autoSpaceDE w:val="0"/>
              <w:autoSpaceDN w:val="0"/>
              <w:adjustRightInd w:val="0"/>
              <w:spacing w:before="0" w:after="20"/>
              <w:rPr>
                <w:rFonts w:ascii="Microsoft Sans Serif" w:hAnsi="Microsoft Sans Serif" w:cs="Microsoft Sans Serif"/>
                <w:color w:val="000000"/>
                <w:sz w:val="20"/>
              </w:rPr>
            </w:pPr>
            <w:r w:rsidRPr="005B31EF">
              <w:rPr>
                <w:rFonts w:ascii="Microsoft Sans Serif" w:hAnsi="Microsoft Sans Serif" w:cs="Microsoft Sans Serif"/>
                <w:color w:val="000000"/>
                <w:sz w:val="20"/>
              </w:rPr>
              <w:t xml:space="preserve">Patient Address Line2 </w:t>
            </w:r>
          </w:p>
          <w:p w14:paraId="2DE94BE8" w14:textId="77777777" w:rsidR="009E3CCA" w:rsidRPr="005B31EF" w:rsidRDefault="009E3CCA" w:rsidP="00427094">
            <w:pPr>
              <w:numPr>
                <w:ilvl w:val="0"/>
                <w:numId w:val="15"/>
              </w:numPr>
              <w:autoSpaceDE w:val="0"/>
              <w:autoSpaceDN w:val="0"/>
              <w:adjustRightInd w:val="0"/>
              <w:spacing w:before="0" w:after="20"/>
              <w:rPr>
                <w:rFonts w:ascii="Microsoft Sans Serif" w:hAnsi="Microsoft Sans Serif" w:cs="Microsoft Sans Serif"/>
                <w:color w:val="000000"/>
                <w:sz w:val="20"/>
              </w:rPr>
            </w:pPr>
            <w:r w:rsidRPr="005B31EF">
              <w:rPr>
                <w:rFonts w:ascii="Microsoft Sans Serif" w:hAnsi="Microsoft Sans Serif" w:cs="Microsoft Sans Serif"/>
                <w:color w:val="000000"/>
                <w:sz w:val="20"/>
              </w:rPr>
              <w:t xml:space="preserve">Patient City </w:t>
            </w:r>
          </w:p>
          <w:p w14:paraId="2DE94BE9" w14:textId="77777777" w:rsidR="009E3CCA" w:rsidRPr="005B31EF" w:rsidRDefault="009E3CCA" w:rsidP="00427094">
            <w:pPr>
              <w:numPr>
                <w:ilvl w:val="0"/>
                <w:numId w:val="15"/>
              </w:numPr>
              <w:autoSpaceDE w:val="0"/>
              <w:autoSpaceDN w:val="0"/>
              <w:adjustRightInd w:val="0"/>
              <w:spacing w:before="0" w:after="20"/>
              <w:rPr>
                <w:rFonts w:ascii="Microsoft Sans Serif" w:hAnsi="Microsoft Sans Serif" w:cs="Microsoft Sans Serif"/>
                <w:color w:val="000000"/>
                <w:sz w:val="20"/>
              </w:rPr>
            </w:pPr>
            <w:r w:rsidRPr="005B31EF">
              <w:rPr>
                <w:rFonts w:ascii="Microsoft Sans Serif" w:hAnsi="Microsoft Sans Serif" w:cs="Microsoft Sans Serif"/>
                <w:color w:val="000000"/>
                <w:sz w:val="20"/>
              </w:rPr>
              <w:t xml:space="preserve">Patient State </w:t>
            </w:r>
          </w:p>
          <w:p w14:paraId="2DE94BEA" w14:textId="77777777" w:rsidR="009E3CCA" w:rsidRPr="005B31EF" w:rsidRDefault="009E3CCA" w:rsidP="00427094">
            <w:pPr>
              <w:numPr>
                <w:ilvl w:val="0"/>
                <w:numId w:val="15"/>
              </w:numPr>
              <w:autoSpaceDE w:val="0"/>
              <w:autoSpaceDN w:val="0"/>
              <w:adjustRightInd w:val="0"/>
              <w:spacing w:before="0" w:after="20"/>
              <w:rPr>
                <w:rFonts w:ascii="Microsoft Sans Serif" w:hAnsi="Microsoft Sans Serif" w:cs="Microsoft Sans Serif"/>
                <w:color w:val="000000"/>
                <w:sz w:val="20"/>
              </w:rPr>
            </w:pPr>
            <w:r w:rsidRPr="005B31EF">
              <w:rPr>
                <w:rFonts w:ascii="Microsoft Sans Serif" w:hAnsi="Microsoft Sans Serif" w:cs="Microsoft Sans Serif"/>
                <w:color w:val="000000"/>
                <w:sz w:val="20"/>
              </w:rPr>
              <w:t xml:space="preserve">Patient Zip/Postal Code </w:t>
            </w:r>
          </w:p>
          <w:p w14:paraId="2DE94BEB" w14:textId="77777777" w:rsidR="009E3CCA" w:rsidRPr="005B31EF" w:rsidRDefault="009E3CCA" w:rsidP="00427094">
            <w:pPr>
              <w:numPr>
                <w:ilvl w:val="0"/>
                <w:numId w:val="15"/>
              </w:numPr>
              <w:autoSpaceDE w:val="0"/>
              <w:autoSpaceDN w:val="0"/>
              <w:adjustRightInd w:val="0"/>
              <w:spacing w:before="0" w:after="20"/>
              <w:rPr>
                <w:rFonts w:ascii="Microsoft Sans Serif" w:hAnsi="Microsoft Sans Serif" w:cs="Microsoft Sans Serif"/>
                <w:color w:val="000000"/>
                <w:sz w:val="20"/>
              </w:rPr>
            </w:pPr>
            <w:r w:rsidRPr="005B31EF">
              <w:rPr>
                <w:rFonts w:ascii="Microsoft Sans Serif" w:hAnsi="Microsoft Sans Serif" w:cs="Microsoft Sans Serif"/>
                <w:color w:val="000000"/>
                <w:sz w:val="20"/>
              </w:rPr>
              <w:t xml:space="preserve">Patient Phone (primary) </w:t>
            </w:r>
          </w:p>
          <w:p w14:paraId="2DE94BEC" w14:textId="77777777" w:rsidR="009E3CCA" w:rsidRPr="005B31EF" w:rsidRDefault="009E3CCA" w:rsidP="00427094">
            <w:pPr>
              <w:numPr>
                <w:ilvl w:val="0"/>
                <w:numId w:val="15"/>
              </w:numPr>
              <w:autoSpaceDE w:val="0"/>
              <w:autoSpaceDN w:val="0"/>
              <w:adjustRightInd w:val="0"/>
              <w:spacing w:before="0" w:after="0"/>
              <w:rPr>
                <w:rFonts w:ascii="Microsoft Sans Serif" w:hAnsi="Microsoft Sans Serif" w:cs="Microsoft Sans Serif"/>
                <w:color w:val="000000"/>
                <w:sz w:val="20"/>
              </w:rPr>
            </w:pPr>
            <w:r w:rsidRPr="005B31EF">
              <w:rPr>
                <w:rFonts w:ascii="Microsoft Sans Serif" w:hAnsi="Microsoft Sans Serif" w:cs="Microsoft Sans Serif"/>
                <w:color w:val="000000"/>
                <w:sz w:val="20"/>
              </w:rPr>
              <w:t xml:space="preserve">Patient email address </w:t>
            </w:r>
          </w:p>
        </w:tc>
      </w:tr>
      <w:tr w:rsidR="009E3CCA" w:rsidRPr="005B31EF" w14:paraId="2DE94BF0" w14:textId="77777777" w:rsidTr="005B31EF">
        <w:tc>
          <w:tcPr>
            <w:tcW w:w="1878" w:type="dxa"/>
            <w:gridSpan w:val="2"/>
          </w:tcPr>
          <w:p w14:paraId="2DE94BEE" w14:textId="77777777" w:rsidR="009E3CCA" w:rsidRPr="005B31EF" w:rsidRDefault="00501327" w:rsidP="00BD4C99">
            <w:pPr>
              <w:rPr>
                <w:szCs w:val="22"/>
              </w:rPr>
            </w:pPr>
            <w:bookmarkStart w:id="987" w:name="Glos_VHACO"/>
            <w:r w:rsidRPr="005B31EF">
              <w:rPr>
                <w:sz w:val="22"/>
                <w:szCs w:val="22"/>
              </w:rPr>
              <w:t>Veteran</w:t>
            </w:r>
            <w:r w:rsidR="009E3CCA" w:rsidRPr="005B31EF">
              <w:rPr>
                <w:sz w:val="22"/>
                <w:szCs w:val="22"/>
              </w:rPr>
              <w:t>s Affairs Central Office (VACO)</w:t>
            </w:r>
            <w:bookmarkEnd w:id="987"/>
          </w:p>
        </w:tc>
        <w:tc>
          <w:tcPr>
            <w:tcW w:w="7708" w:type="dxa"/>
            <w:gridSpan w:val="3"/>
          </w:tcPr>
          <w:p w14:paraId="2DE94BEF" w14:textId="77777777" w:rsidR="009E3CCA" w:rsidRPr="005B31EF" w:rsidRDefault="009E3CCA" w:rsidP="00BD4C99">
            <w:pPr>
              <w:rPr>
                <w:szCs w:val="22"/>
              </w:rPr>
            </w:pPr>
            <w:r w:rsidRPr="005B31EF">
              <w:rPr>
                <w:sz w:val="22"/>
                <w:szCs w:val="22"/>
              </w:rPr>
              <w:t xml:space="preserve">The </w:t>
            </w:r>
            <w:r w:rsidRPr="005B31EF">
              <w:rPr>
                <w:rStyle w:val="OrgName"/>
                <w:rFonts w:cs="Microsoft Sans Serif"/>
              </w:rPr>
              <w:t>VA</w:t>
            </w:r>
            <w:r w:rsidRPr="005B31EF">
              <w:rPr>
                <w:sz w:val="22"/>
                <w:szCs w:val="22"/>
              </w:rPr>
              <w:t xml:space="preserve"> “headquarters” offices, located in Washington DC, which oversees field operations throughout the </w:t>
            </w:r>
            <w:r w:rsidRPr="005B31EF">
              <w:rPr>
                <w:rStyle w:val="OrgName"/>
                <w:rFonts w:cs="Microsoft Sans Serif"/>
              </w:rPr>
              <w:t>VA</w:t>
            </w:r>
            <w:r w:rsidRPr="005B31EF">
              <w:rPr>
                <w:sz w:val="22"/>
                <w:szCs w:val="22"/>
              </w:rPr>
              <w:t>.</w:t>
            </w:r>
          </w:p>
        </w:tc>
      </w:tr>
      <w:tr w:rsidR="009E3CCA" w:rsidRPr="005B31EF" w14:paraId="2DE94BF4" w14:textId="77777777" w:rsidTr="005B31EF">
        <w:tc>
          <w:tcPr>
            <w:tcW w:w="1878" w:type="dxa"/>
            <w:gridSpan w:val="2"/>
          </w:tcPr>
          <w:p w14:paraId="2DE94BF1" w14:textId="77777777" w:rsidR="009E3CCA" w:rsidRPr="005B31EF" w:rsidRDefault="00501327" w:rsidP="009B3336">
            <w:pPr>
              <w:pStyle w:val="TableText0"/>
            </w:pPr>
            <w:bookmarkStart w:id="988" w:name="Glos_VA"/>
            <w:r w:rsidRPr="005B31EF">
              <w:lastRenderedPageBreak/>
              <w:t>Veteran</w:t>
            </w:r>
            <w:r w:rsidR="009E3CCA" w:rsidRPr="005B31EF">
              <w:t>s Affairs, Department of  (</w:t>
            </w:r>
            <w:r w:rsidR="009E3CCA" w:rsidRPr="005B31EF">
              <w:rPr>
                <w:rStyle w:val="OrgName"/>
                <w:rFonts w:cs="Microsoft Sans Serif"/>
              </w:rPr>
              <w:t>VA</w:t>
            </w:r>
            <w:r w:rsidR="009E3CCA" w:rsidRPr="005B31EF">
              <w:t>)</w:t>
            </w:r>
            <w:bookmarkEnd w:id="988"/>
          </w:p>
        </w:tc>
        <w:tc>
          <w:tcPr>
            <w:tcW w:w="7708" w:type="dxa"/>
            <w:gridSpan w:val="3"/>
          </w:tcPr>
          <w:p w14:paraId="2DE94BF2" w14:textId="77777777" w:rsidR="009E3CCA" w:rsidRPr="005B31EF" w:rsidRDefault="009E3CCA" w:rsidP="009B3336">
            <w:pPr>
              <w:pStyle w:val="TableText0"/>
            </w:pPr>
            <w:r w:rsidRPr="005B31EF">
              <w:t xml:space="preserve">The </w:t>
            </w:r>
            <w:r w:rsidRPr="005B31EF">
              <w:rPr>
                <w:rStyle w:val="OrgName"/>
                <w:rFonts w:cs="Microsoft Sans Serif"/>
              </w:rPr>
              <w:t>VA</w:t>
            </w:r>
            <w:r w:rsidRPr="005B31EF">
              <w:t xml:space="preserve"> mission is to serve America's </w:t>
            </w:r>
            <w:r w:rsidR="00501327" w:rsidRPr="005B31EF">
              <w:t>Veteran</w:t>
            </w:r>
            <w:r w:rsidRPr="005B31EF">
              <w:t xml:space="preserve">s and their families with dignity and compassion and to be their principal advocate in ensuring that they receive medical care, benefits, social support, and lasting memorials promoting the health, welfare, and dignity of all </w:t>
            </w:r>
            <w:r w:rsidR="00501327" w:rsidRPr="005B31EF">
              <w:t>Veteran</w:t>
            </w:r>
            <w:r w:rsidRPr="005B31EF">
              <w:t>s in recognition of their service to this Nation.</w:t>
            </w:r>
          </w:p>
          <w:p w14:paraId="2DE94BF3" w14:textId="77777777" w:rsidR="009E3CCA" w:rsidRPr="005B31EF" w:rsidRDefault="009E3CCA" w:rsidP="009B3336">
            <w:pPr>
              <w:pStyle w:val="TableText0"/>
            </w:pPr>
            <w:r w:rsidRPr="005B31EF">
              <w:rPr>
                <w:rStyle w:val="OrgName"/>
                <w:rFonts w:cs="Microsoft Sans Serif"/>
              </w:rPr>
              <w:t>VA</w:t>
            </w:r>
            <w:r w:rsidRPr="005B31EF">
              <w:t xml:space="preserve"> is the second largest Federal department and has over 278,000 employees</w:t>
            </w:r>
            <w:r w:rsidR="00265DE5" w:rsidRPr="005B31EF">
              <w:t xml:space="preserve">. </w:t>
            </w:r>
            <w:r w:rsidRPr="005B31EF">
              <w:t xml:space="preserve">Among the many professions represented in the vast </w:t>
            </w:r>
            <w:r w:rsidRPr="005B31EF">
              <w:rPr>
                <w:rStyle w:val="OrgName"/>
                <w:rFonts w:cs="Microsoft Sans Serif"/>
              </w:rPr>
              <w:t>VA</w:t>
            </w:r>
            <w:r w:rsidRPr="005B31EF">
              <w:t xml:space="preserve"> workforce are physicians, nurses, counselors, statisticians, architects, computer specialists, and attorneys</w:t>
            </w:r>
            <w:r w:rsidR="00265DE5" w:rsidRPr="005B31EF">
              <w:t xml:space="preserve">. </w:t>
            </w:r>
            <w:r w:rsidRPr="005B31EF">
              <w:t xml:space="preserve">As advocates for </w:t>
            </w:r>
            <w:r w:rsidR="00501327" w:rsidRPr="005B31EF">
              <w:t>Veteran</w:t>
            </w:r>
            <w:r w:rsidRPr="005B31EF">
              <w:t xml:space="preserve">s and their families, the </w:t>
            </w:r>
            <w:r w:rsidRPr="005B31EF">
              <w:rPr>
                <w:rStyle w:val="OrgName"/>
                <w:rFonts w:cs="Microsoft Sans Serif"/>
              </w:rPr>
              <w:t>VA</w:t>
            </w:r>
            <w:r w:rsidRPr="005B31EF">
              <w:t xml:space="preserve"> community is committed to providing the very best services with an attitude of caring and courtesy.</w:t>
            </w:r>
          </w:p>
        </w:tc>
      </w:tr>
      <w:tr w:rsidR="009E3CCA" w:rsidRPr="005B31EF" w14:paraId="2DE94BF7" w14:textId="77777777" w:rsidTr="005B31EF">
        <w:tc>
          <w:tcPr>
            <w:tcW w:w="1878" w:type="dxa"/>
            <w:gridSpan w:val="2"/>
          </w:tcPr>
          <w:p w14:paraId="2DE94BF5" w14:textId="77777777" w:rsidR="009E3CCA" w:rsidRPr="005B31EF" w:rsidRDefault="00501327" w:rsidP="009B3336">
            <w:pPr>
              <w:pStyle w:val="TableText0"/>
            </w:pPr>
            <w:bookmarkStart w:id="989" w:name="Glos_VALU"/>
            <w:r w:rsidRPr="005B31EF">
              <w:t>Veteran</w:t>
            </w:r>
            <w:r w:rsidR="009E3CCA" w:rsidRPr="005B31EF">
              <w:t>s Affairs  Learning University (VALU)</w:t>
            </w:r>
            <w:bookmarkEnd w:id="989"/>
          </w:p>
        </w:tc>
        <w:tc>
          <w:tcPr>
            <w:tcW w:w="7708" w:type="dxa"/>
            <w:gridSpan w:val="3"/>
          </w:tcPr>
          <w:p w14:paraId="2DE94BF6" w14:textId="77777777" w:rsidR="009E3CCA" w:rsidRPr="005B31EF" w:rsidRDefault="009E3CCA" w:rsidP="009B3336">
            <w:pPr>
              <w:pStyle w:val="TableText0"/>
            </w:pPr>
            <w:r w:rsidRPr="005B31EF">
              <w:t xml:space="preserve">VALU supports all employee learning and performance improvement across </w:t>
            </w:r>
            <w:r w:rsidRPr="005B31EF">
              <w:rPr>
                <w:rStyle w:val="OrgName"/>
                <w:rFonts w:cs="Microsoft Sans Serif"/>
              </w:rPr>
              <w:t>VA</w:t>
            </w:r>
            <w:r w:rsidRPr="005B31EF">
              <w:t>.</w:t>
            </w:r>
          </w:p>
        </w:tc>
      </w:tr>
      <w:tr w:rsidR="009E3CCA" w:rsidRPr="005B31EF" w14:paraId="2DE94BFA" w14:textId="77777777" w:rsidTr="005B31EF">
        <w:tc>
          <w:tcPr>
            <w:tcW w:w="1878" w:type="dxa"/>
            <w:gridSpan w:val="2"/>
          </w:tcPr>
          <w:p w14:paraId="2DE94BF8" w14:textId="77777777" w:rsidR="009E3CCA" w:rsidRPr="005B31EF" w:rsidRDefault="00501327" w:rsidP="009B3336">
            <w:pPr>
              <w:pStyle w:val="TableText0"/>
              <w:rPr>
                <w:bCs/>
              </w:rPr>
            </w:pPr>
            <w:bookmarkStart w:id="990" w:name="Glos_VBA"/>
            <w:r w:rsidRPr="005B31EF">
              <w:t>Veteran</w:t>
            </w:r>
            <w:r w:rsidR="009E3CCA" w:rsidRPr="005B31EF">
              <w:t>s Benefits Administration (VBA)</w:t>
            </w:r>
            <w:bookmarkEnd w:id="990"/>
          </w:p>
        </w:tc>
        <w:tc>
          <w:tcPr>
            <w:tcW w:w="7708" w:type="dxa"/>
            <w:gridSpan w:val="3"/>
          </w:tcPr>
          <w:p w14:paraId="2DE94BF9" w14:textId="77777777" w:rsidR="009E3CCA" w:rsidRPr="005B31EF" w:rsidRDefault="009E3CCA" w:rsidP="009B3336">
            <w:pPr>
              <w:pStyle w:val="TableText0"/>
            </w:pPr>
            <w:r w:rsidRPr="005B31EF">
              <w:t xml:space="preserve">VBA, in partnership with the </w:t>
            </w:r>
            <w:r w:rsidR="00501327" w:rsidRPr="005B31EF">
              <w:t>Veteran</w:t>
            </w:r>
            <w:r w:rsidRPr="005B31EF">
              <w:t xml:space="preserve">s Health Administration and the National Cemetery Administration, provides benefits and services to the </w:t>
            </w:r>
            <w:r w:rsidR="00501327" w:rsidRPr="005B31EF">
              <w:t>Veteran</w:t>
            </w:r>
            <w:r w:rsidRPr="005B31EF">
              <w:t>s and their families in a responsive, timely and compassionate manner in recognition of their service to the Nation.</w:t>
            </w:r>
          </w:p>
        </w:tc>
      </w:tr>
      <w:tr w:rsidR="009E3CCA" w:rsidRPr="005B31EF" w14:paraId="2DE94BFD" w14:textId="77777777" w:rsidTr="005B31EF">
        <w:tc>
          <w:tcPr>
            <w:tcW w:w="1878" w:type="dxa"/>
            <w:gridSpan w:val="2"/>
          </w:tcPr>
          <w:p w14:paraId="2DE94BFB" w14:textId="77777777" w:rsidR="009E3CCA" w:rsidRPr="005B31EF" w:rsidRDefault="00501327" w:rsidP="009B3336">
            <w:pPr>
              <w:pStyle w:val="TableText0"/>
              <w:rPr>
                <w:sz w:val="22"/>
                <w:szCs w:val="22"/>
              </w:rPr>
            </w:pPr>
            <w:bookmarkStart w:id="991" w:name="Glos_VHA"/>
            <w:r w:rsidRPr="005B31EF">
              <w:t>Veteran</w:t>
            </w:r>
            <w:r w:rsidR="009E3CCA" w:rsidRPr="005B31EF">
              <w:t>s Health Administration</w:t>
            </w:r>
            <w:r w:rsidR="009E3CCA" w:rsidRPr="005B31EF">
              <w:rPr>
                <w:sz w:val="22"/>
                <w:szCs w:val="22"/>
              </w:rPr>
              <w:t xml:space="preserve"> (</w:t>
            </w:r>
            <w:r w:rsidR="009E3CCA" w:rsidRPr="005B31EF">
              <w:t>VHA</w:t>
            </w:r>
            <w:r w:rsidR="009E3CCA" w:rsidRPr="005B31EF">
              <w:rPr>
                <w:sz w:val="22"/>
                <w:szCs w:val="22"/>
              </w:rPr>
              <w:t>)</w:t>
            </w:r>
            <w:bookmarkEnd w:id="991"/>
          </w:p>
        </w:tc>
        <w:tc>
          <w:tcPr>
            <w:tcW w:w="7708" w:type="dxa"/>
            <w:gridSpan w:val="3"/>
          </w:tcPr>
          <w:p w14:paraId="2DE94BFC" w14:textId="77777777" w:rsidR="009E3CCA" w:rsidRPr="005B31EF" w:rsidRDefault="009E3CCA" w:rsidP="00DB4F3B">
            <w:pPr>
              <w:pStyle w:val="Default"/>
              <w:rPr>
                <w:bCs/>
                <w:sz w:val="22"/>
                <w:szCs w:val="22"/>
              </w:rPr>
            </w:pPr>
            <w:r w:rsidRPr="005B31EF">
              <w:rPr>
                <w:rStyle w:val="OrgName"/>
                <w:rFonts w:cs="Microsoft Sans Serif"/>
                <w:sz w:val="22"/>
                <w:szCs w:val="22"/>
              </w:rPr>
              <w:t>VHA</w:t>
            </w:r>
            <w:r w:rsidRPr="005B31EF">
              <w:rPr>
                <w:bCs/>
                <w:sz w:val="22"/>
                <w:szCs w:val="22"/>
              </w:rPr>
              <w:t xml:space="preserve"> administers the United States </w:t>
            </w:r>
            <w:r w:rsidR="00501327" w:rsidRPr="005B31EF">
              <w:rPr>
                <w:bCs/>
                <w:sz w:val="22"/>
                <w:szCs w:val="22"/>
              </w:rPr>
              <w:t>Veteran</w:t>
            </w:r>
            <w:r w:rsidRPr="005B31EF">
              <w:rPr>
                <w:bCs/>
                <w:sz w:val="22"/>
                <w:szCs w:val="22"/>
              </w:rPr>
              <w:t xml:space="preserve">s Healthcare System, whose mission is to serve the needs of America’s </w:t>
            </w:r>
            <w:r w:rsidR="00501327" w:rsidRPr="005B31EF">
              <w:rPr>
                <w:bCs/>
                <w:sz w:val="22"/>
                <w:szCs w:val="22"/>
              </w:rPr>
              <w:t>Veteran</w:t>
            </w:r>
            <w:r w:rsidRPr="005B31EF">
              <w:rPr>
                <w:bCs/>
                <w:sz w:val="22"/>
                <w:szCs w:val="22"/>
              </w:rPr>
              <w:t>s by providing primary care, specialized care, and related medical and social support services.</w:t>
            </w:r>
          </w:p>
        </w:tc>
      </w:tr>
      <w:tr w:rsidR="009E3CCA" w:rsidRPr="005B31EF" w14:paraId="2DE94C01" w14:textId="77777777" w:rsidTr="005B31EF">
        <w:tc>
          <w:tcPr>
            <w:tcW w:w="1878" w:type="dxa"/>
            <w:gridSpan w:val="2"/>
          </w:tcPr>
          <w:p w14:paraId="2DE94BFE" w14:textId="77777777" w:rsidR="009E3CCA" w:rsidRPr="005B31EF" w:rsidRDefault="00501327" w:rsidP="009B3336">
            <w:pPr>
              <w:pStyle w:val="TableText0"/>
              <w:rPr>
                <w:sz w:val="22"/>
                <w:szCs w:val="22"/>
              </w:rPr>
            </w:pPr>
            <w:bookmarkStart w:id="992" w:name="Glos_VistA"/>
            <w:r w:rsidRPr="005B31EF">
              <w:t>Veteran</w:t>
            </w:r>
            <w:r w:rsidR="009E3CCA" w:rsidRPr="005B31EF">
              <w:t>s Health Information Systems and Technology Architecture</w:t>
            </w:r>
            <w:r w:rsidR="009E3CCA" w:rsidRPr="005B31EF">
              <w:rPr>
                <w:sz w:val="22"/>
                <w:szCs w:val="22"/>
              </w:rPr>
              <w:t xml:space="preserve"> (</w:t>
            </w:r>
            <w:r w:rsidR="009E3CCA" w:rsidRPr="005B31EF">
              <w:t>VistA</w:t>
            </w:r>
            <w:r w:rsidR="009E3CCA" w:rsidRPr="005B31EF">
              <w:rPr>
                <w:sz w:val="22"/>
                <w:szCs w:val="22"/>
              </w:rPr>
              <w:t>)</w:t>
            </w:r>
            <w:bookmarkEnd w:id="992"/>
          </w:p>
        </w:tc>
        <w:tc>
          <w:tcPr>
            <w:tcW w:w="7708" w:type="dxa"/>
            <w:gridSpan w:val="3"/>
          </w:tcPr>
          <w:p w14:paraId="2DE94BFF" w14:textId="77777777" w:rsidR="009E3CCA" w:rsidRPr="005B31EF" w:rsidRDefault="009E3CCA" w:rsidP="00DB4F3B">
            <w:pPr>
              <w:pStyle w:val="Default"/>
              <w:rPr>
                <w:sz w:val="22"/>
                <w:szCs w:val="22"/>
              </w:rPr>
            </w:pPr>
            <w:r w:rsidRPr="005B31EF">
              <w:rPr>
                <w:rStyle w:val="OrgName"/>
                <w:rFonts w:cs="Microsoft Sans Serif"/>
                <w:sz w:val="22"/>
                <w:szCs w:val="22"/>
              </w:rPr>
              <w:t>VistA</w:t>
            </w:r>
            <w:r w:rsidRPr="005B31EF">
              <w:rPr>
                <w:sz w:val="22"/>
                <w:szCs w:val="22"/>
              </w:rPr>
              <w:t xml:space="preserve"> is a comprehensive, integrated health care information system composed of numerous software modules</w:t>
            </w:r>
            <w:r w:rsidR="00265DE5" w:rsidRPr="005B31EF">
              <w:rPr>
                <w:sz w:val="22"/>
                <w:szCs w:val="22"/>
              </w:rPr>
              <w:t xml:space="preserve">. </w:t>
            </w:r>
          </w:p>
          <w:p w14:paraId="2DE94C00" w14:textId="77777777" w:rsidR="009E3CCA" w:rsidRPr="005B31EF" w:rsidRDefault="009E3CCA" w:rsidP="00DB4F3B">
            <w:pPr>
              <w:pStyle w:val="Default"/>
              <w:rPr>
                <w:sz w:val="22"/>
                <w:szCs w:val="22"/>
              </w:rPr>
            </w:pPr>
            <w:r w:rsidRPr="005B31EF">
              <w:rPr>
                <w:i/>
                <w:sz w:val="22"/>
                <w:szCs w:val="22"/>
              </w:rPr>
              <w:t>S</w:t>
            </w:r>
            <w:r w:rsidRPr="005B31EF">
              <w:rPr>
                <w:i/>
                <w:iCs/>
                <w:sz w:val="22"/>
                <w:szCs w:val="22"/>
              </w:rPr>
              <w:t xml:space="preserve">ee </w:t>
            </w:r>
            <w:hyperlink r:id="rId456" w:history="1">
              <w:r w:rsidRPr="005B31EF">
                <w:rPr>
                  <w:rStyle w:val="Hyperlink"/>
                  <w:sz w:val="22"/>
                  <w:szCs w:val="22"/>
                </w:rPr>
                <w:t>http://www.va.gov/</w:t>
              </w:r>
              <w:r w:rsidRPr="006D64B3">
                <w:rPr>
                  <w:rStyle w:val="Hyperlink"/>
                </w:rPr>
                <w:t>VistA</w:t>
              </w:r>
              <w:r w:rsidRPr="005B31EF">
                <w:rPr>
                  <w:rStyle w:val="Hyperlink"/>
                  <w:sz w:val="22"/>
                  <w:szCs w:val="22"/>
                </w:rPr>
                <w:t>_monograph/docs/2008</w:t>
              </w:r>
              <w:r w:rsidRPr="006D64B3">
                <w:rPr>
                  <w:rStyle w:val="Hyperlink"/>
                </w:rPr>
                <w:t>VistA</w:t>
              </w:r>
              <w:r w:rsidRPr="005B31EF">
                <w:rPr>
                  <w:rStyle w:val="Hyperlink"/>
                  <w:sz w:val="22"/>
                  <w:szCs w:val="22"/>
                </w:rPr>
                <w:t>HealtheVet_Monograph.pdf</w:t>
              </w:r>
            </w:hyperlink>
            <w:r w:rsidRPr="005B31EF">
              <w:rPr>
                <w:sz w:val="22"/>
                <w:szCs w:val="22"/>
              </w:rPr>
              <w:t xml:space="preserve"> and </w:t>
            </w:r>
            <w:hyperlink r:id="rId457" w:history="1">
              <w:r w:rsidRPr="005B31EF">
                <w:rPr>
                  <w:rStyle w:val="Hyperlink"/>
                  <w:sz w:val="22"/>
                  <w:szCs w:val="22"/>
                </w:rPr>
                <w:t>http://www.virec.research.va.gov/DataSourcesName/VISTA/VISTA.htm</w:t>
              </w:r>
            </w:hyperlink>
            <w:r w:rsidRPr="005B31EF">
              <w:rPr>
                <w:sz w:val="22"/>
                <w:szCs w:val="22"/>
              </w:rPr>
              <w:t>.</w:t>
            </w:r>
          </w:p>
        </w:tc>
      </w:tr>
      <w:tr w:rsidR="009E3CCA" w:rsidRPr="005B31EF" w14:paraId="2DE94C04" w14:textId="77777777" w:rsidTr="00857A48">
        <w:trPr>
          <w:cantSplit/>
        </w:trPr>
        <w:tc>
          <w:tcPr>
            <w:tcW w:w="1878" w:type="dxa"/>
            <w:gridSpan w:val="2"/>
          </w:tcPr>
          <w:p w14:paraId="2DE94C02" w14:textId="77777777" w:rsidR="009E3CCA" w:rsidRPr="005B31EF" w:rsidRDefault="00501327" w:rsidP="009B3336">
            <w:pPr>
              <w:pStyle w:val="TableText0"/>
              <w:rPr>
                <w:bCs/>
              </w:rPr>
            </w:pPr>
            <w:bookmarkStart w:id="993" w:name="Glos_VISN"/>
            <w:r w:rsidRPr="005B31EF">
              <w:t>Veteran</w:t>
            </w:r>
            <w:r w:rsidR="009E3CCA" w:rsidRPr="005B31EF">
              <w:t>s Integrated Service Network (VISN)</w:t>
            </w:r>
            <w:bookmarkEnd w:id="993"/>
          </w:p>
        </w:tc>
        <w:tc>
          <w:tcPr>
            <w:tcW w:w="7708" w:type="dxa"/>
            <w:gridSpan w:val="3"/>
          </w:tcPr>
          <w:p w14:paraId="2DE94C03" w14:textId="77777777" w:rsidR="009E3CCA" w:rsidRPr="005B31EF" w:rsidRDefault="00482CB5" w:rsidP="009B3336">
            <w:pPr>
              <w:pStyle w:val="TableText0"/>
            </w:pPr>
            <w:hyperlink w:anchor="Glos_VHA" w:history="1">
              <w:r w:rsidR="009E3CCA" w:rsidRPr="005B31EF">
                <w:rPr>
                  <w:rStyle w:val="OrgName"/>
                  <w:rFonts w:cs="Microsoft Sans Serif"/>
                  <w:sz w:val="22"/>
                  <w:szCs w:val="22"/>
                </w:rPr>
                <w:t>VHA</w:t>
              </w:r>
            </w:hyperlink>
            <w:r w:rsidR="009E3CCA" w:rsidRPr="005B31EF">
              <w:t xml:space="preserve"> organizes its local facilities into networks called VISNS (</w:t>
            </w:r>
            <w:r w:rsidR="009E3CCA" w:rsidRPr="005B31EF">
              <w:rPr>
                <w:rStyle w:val="OrgName"/>
                <w:rFonts w:cs="Microsoft Sans Serif"/>
              </w:rPr>
              <w:t>VA</w:t>
            </w:r>
            <w:r w:rsidR="009E3CCA" w:rsidRPr="005B31EF">
              <w:t xml:space="preserve"> Integrated Service Networks)</w:t>
            </w:r>
            <w:r w:rsidR="00265DE5" w:rsidRPr="005B31EF">
              <w:t xml:space="preserve">. </w:t>
            </w:r>
            <w:r w:rsidR="009E3CCA" w:rsidRPr="005B31EF">
              <w:t xml:space="preserve">At the VISN level, </w:t>
            </w:r>
            <w:r w:rsidR="009E3CCA" w:rsidRPr="005B31EF">
              <w:rPr>
                <w:rStyle w:val="OrgName"/>
                <w:rFonts w:cs="Microsoft Sans Serif"/>
                <w:sz w:val="22"/>
                <w:szCs w:val="22"/>
              </w:rPr>
              <w:t>VistA</w:t>
            </w:r>
            <w:r w:rsidR="009E3CCA" w:rsidRPr="005B31EF">
              <w:t xml:space="preserve"> data from multiple local facilities may be combined into a data warehouse.</w:t>
            </w:r>
          </w:p>
        </w:tc>
      </w:tr>
      <w:tr w:rsidR="009E3CCA" w:rsidRPr="005B31EF" w14:paraId="2DE94C07" w14:textId="77777777" w:rsidTr="005B31EF">
        <w:tc>
          <w:tcPr>
            <w:tcW w:w="1878" w:type="dxa"/>
            <w:gridSpan w:val="2"/>
          </w:tcPr>
          <w:p w14:paraId="2DE94C05" w14:textId="77777777" w:rsidR="009E3CCA" w:rsidRPr="005B31EF" w:rsidRDefault="009E3CCA" w:rsidP="009B3336">
            <w:pPr>
              <w:pStyle w:val="TableText0"/>
              <w:rPr>
                <w:bCs/>
              </w:rPr>
            </w:pPr>
            <w:r w:rsidRPr="005B31EF">
              <w:rPr>
                <w:rStyle w:val="OrgName"/>
                <w:rFonts w:cs="Microsoft Sans Serif"/>
                <w:sz w:val="22"/>
                <w:szCs w:val="22"/>
              </w:rPr>
              <w:t>VHA</w:t>
            </w:r>
          </w:p>
        </w:tc>
        <w:tc>
          <w:tcPr>
            <w:tcW w:w="7708" w:type="dxa"/>
            <w:gridSpan w:val="3"/>
          </w:tcPr>
          <w:p w14:paraId="2DE94C06" w14:textId="77777777" w:rsidR="009E3CCA" w:rsidRPr="005B31EF" w:rsidRDefault="009E3CCA" w:rsidP="00DB4F3B">
            <w:pPr>
              <w:pStyle w:val="Default"/>
              <w:rPr>
                <w:sz w:val="22"/>
                <w:szCs w:val="22"/>
              </w:rPr>
            </w:pPr>
            <w:r w:rsidRPr="005B31EF">
              <w:rPr>
                <w:bCs/>
                <w:i/>
                <w:sz w:val="22"/>
                <w:szCs w:val="22"/>
              </w:rPr>
              <w:t>See</w:t>
            </w:r>
            <w:r w:rsidRPr="005B31EF">
              <w:rPr>
                <w:bCs/>
                <w:sz w:val="22"/>
                <w:szCs w:val="22"/>
              </w:rPr>
              <w:t xml:space="preserve"> </w:t>
            </w:r>
            <w:hyperlink w:anchor="Glos_VHA" w:history="1">
              <w:r w:rsidR="00501327" w:rsidRPr="005B31EF">
                <w:rPr>
                  <w:rStyle w:val="OrgName"/>
                  <w:rFonts w:cs="Microsoft Sans Serif"/>
                  <w:sz w:val="22"/>
                  <w:szCs w:val="22"/>
                </w:rPr>
                <w:t>Veteran</w:t>
              </w:r>
              <w:r w:rsidRPr="005B31EF">
                <w:rPr>
                  <w:rStyle w:val="OrgName"/>
                  <w:rFonts w:cs="Microsoft Sans Serif"/>
                  <w:sz w:val="22"/>
                  <w:szCs w:val="22"/>
                </w:rPr>
                <w:t>s Health Administration</w:t>
              </w:r>
            </w:hyperlink>
          </w:p>
        </w:tc>
      </w:tr>
      <w:tr w:rsidR="009E3CCA" w:rsidRPr="005B31EF" w14:paraId="2DE94C0A" w14:textId="77777777" w:rsidTr="005B31EF">
        <w:tc>
          <w:tcPr>
            <w:tcW w:w="1878" w:type="dxa"/>
            <w:gridSpan w:val="2"/>
          </w:tcPr>
          <w:p w14:paraId="2DE94C08" w14:textId="77777777" w:rsidR="009E3CCA" w:rsidRPr="005B31EF" w:rsidRDefault="009E3CCA" w:rsidP="009B3336">
            <w:pPr>
              <w:pStyle w:val="TableText0"/>
              <w:rPr>
                <w:color w:val="000000"/>
              </w:rPr>
            </w:pPr>
            <w:bookmarkStart w:id="994" w:name="Glos_VSSC"/>
            <w:r w:rsidRPr="005B31EF">
              <w:t>VHA Support Service Center (VSSC)</w:t>
            </w:r>
            <w:bookmarkEnd w:id="994"/>
          </w:p>
        </w:tc>
        <w:tc>
          <w:tcPr>
            <w:tcW w:w="7708" w:type="dxa"/>
            <w:gridSpan w:val="3"/>
          </w:tcPr>
          <w:p w14:paraId="2DE94C09" w14:textId="77777777" w:rsidR="009E3CCA" w:rsidRPr="005B31EF" w:rsidRDefault="009E3CCA" w:rsidP="009B3336">
            <w:pPr>
              <w:pStyle w:val="TableText0"/>
              <w:rPr>
                <w:color w:val="000000"/>
              </w:rPr>
            </w:pPr>
            <w:r w:rsidRPr="005B31EF">
              <w:t>The VHA Support Service Center (VSSC) was established in 1996 as an information and technical support arm for VHA healthcare operations</w:t>
            </w:r>
            <w:r w:rsidR="00265DE5" w:rsidRPr="005B31EF">
              <w:t xml:space="preserve">. </w:t>
            </w:r>
            <w:r w:rsidRPr="005B31EF">
              <w:t>The VSSC delivers information, tools and technical and analytical services to support the management of field operations</w:t>
            </w:r>
            <w:r w:rsidR="00265DE5" w:rsidRPr="005B31EF">
              <w:t xml:space="preserve">. </w:t>
            </w:r>
            <w:r w:rsidRPr="005B31EF">
              <w:t>The VSSC reports to the ADUSH/OM and is governed by an Advisory Board that sets organizational goals and priorities</w:t>
            </w:r>
            <w:r w:rsidR="00265DE5" w:rsidRPr="005B31EF">
              <w:t xml:space="preserve">. </w:t>
            </w:r>
            <w:r w:rsidRPr="005B31EF">
              <w:t>The VSSC is structured as a decentralized, virtual organization that is customer driven and outcome oriented</w:t>
            </w:r>
            <w:r w:rsidR="00265DE5" w:rsidRPr="005B31EF">
              <w:t xml:space="preserve">. </w:t>
            </w:r>
            <w:r w:rsidRPr="005B31EF">
              <w:t xml:space="preserve">The VSSC organization includes Network Services (Capital Assets, Planning and Data Analysis and </w:t>
            </w:r>
            <w:r w:rsidR="00501327" w:rsidRPr="005B31EF">
              <w:t>Veteran</w:t>
            </w:r>
            <w:r w:rsidRPr="005B31EF">
              <w:t xml:space="preserve"> Service and Advocacy), Information Management and Analysis.</w:t>
            </w:r>
          </w:p>
        </w:tc>
      </w:tr>
      <w:tr w:rsidR="009E3CCA" w:rsidRPr="005B31EF" w14:paraId="2DE94C0D" w14:textId="77777777" w:rsidTr="005B31EF">
        <w:tc>
          <w:tcPr>
            <w:tcW w:w="1878" w:type="dxa"/>
            <w:gridSpan w:val="2"/>
          </w:tcPr>
          <w:p w14:paraId="2DE94C0B" w14:textId="77777777" w:rsidR="009E3CCA" w:rsidRPr="005B31EF" w:rsidRDefault="009E3CCA" w:rsidP="009B3336">
            <w:pPr>
              <w:pStyle w:val="TableText0"/>
            </w:pPr>
            <w:r w:rsidRPr="005B31EF">
              <w:t>VISN</w:t>
            </w:r>
          </w:p>
        </w:tc>
        <w:tc>
          <w:tcPr>
            <w:tcW w:w="7708" w:type="dxa"/>
            <w:gridSpan w:val="3"/>
          </w:tcPr>
          <w:p w14:paraId="2DE94C0C" w14:textId="77777777" w:rsidR="009E3CCA" w:rsidRPr="005B31EF" w:rsidRDefault="009E3CCA" w:rsidP="009B3336">
            <w:pPr>
              <w:pStyle w:val="TableText0"/>
            </w:pPr>
            <w:r w:rsidRPr="005B31EF">
              <w:rPr>
                <w:i/>
              </w:rPr>
              <w:t>See</w:t>
            </w:r>
            <w:r w:rsidRPr="005B31EF">
              <w:t xml:space="preserve"> </w:t>
            </w:r>
            <w:hyperlink w:anchor="Glos_VISN" w:history="1">
              <w:r w:rsidR="00501327" w:rsidRPr="005B31EF">
                <w:rPr>
                  <w:rStyle w:val="IHyperlink"/>
                  <w:sz w:val="22"/>
                  <w:szCs w:val="22"/>
                </w:rPr>
                <w:t>Veteran</w:t>
              </w:r>
              <w:r w:rsidRPr="005B31EF">
                <w:rPr>
                  <w:rStyle w:val="IHyperlink"/>
                  <w:sz w:val="22"/>
                  <w:szCs w:val="22"/>
                </w:rPr>
                <w:t>s Integrated Service Network</w:t>
              </w:r>
            </w:hyperlink>
          </w:p>
        </w:tc>
      </w:tr>
      <w:tr w:rsidR="009E3CCA" w:rsidRPr="005B31EF" w14:paraId="2DE94C10" w14:textId="77777777" w:rsidTr="005B31EF">
        <w:tc>
          <w:tcPr>
            <w:tcW w:w="1878" w:type="dxa"/>
            <w:gridSpan w:val="2"/>
          </w:tcPr>
          <w:p w14:paraId="2DE94C0E" w14:textId="77777777" w:rsidR="009E3CCA" w:rsidRPr="005B31EF" w:rsidRDefault="009E3CCA" w:rsidP="009B3336">
            <w:pPr>
              <w:pStyle w:val="TableText0"/>
              <w:rPr>
                <w:bCs/>
              </w:rPr>
            </w:pPr>
            <w:r w:rsidRPr="005B31EF">
              <w:rPr>
                <w:rStyle w:val="OrgName"/>
                <w:rFonts w:cs="Microsoft Sans Serif"/>
                <w:sz w:val="22"/>
                <w:szCs w:val="22"/>
              </w:rPr>
              <w:t>VistA</w:t>
            </w:r>
          </w:p>
        </w:tc>
        <w:tc>
          <w:tcPr>
            <w:tcW w:w="7708" w:type="dxa"/>
            <w:gridSpan w:val="3"/>
          </w:tcPr>
          <w:p w14:paraId="2DE94C0F" w14:textId="77777777" w:rsidR="009E3CCA" w:rsidRPr="005B31EF" w:rsidRDefault="009E3CCA" w:rsidP="00DB4F3B">
            <w:pPr>
              <w:pStyle w:val="Default"/>
              <w:rPr>
                <w:b/>
                <w:bCs/>
                <w:sz w:val="22"/>
                <w:szCs w:val="22"/>
              </w:rPr>
            </w:pPr>
            <w:r w:rsidRPr="005B31EF">
              <w:rPr>
                <w:i/>
                <w:iCs/>
                <w:sz w:val="22"/>
                <w:szCs w:val="22"/>
              </w:rPr>
              <w:t xml:space="preserve">See </w:t>
            </w:r>
            <w:hyperlink w:anchor="Glos_VistA" w:history="1">
              <w:r w:rsidR="00501327" w:rsidRPr="005B31EF">
                <w:rPr>
                  <w:rStyle w:val="OrgName"/>
                  <w:rFonts w:cs="Microsoft Sans Serif"/>
                  <w:sz w:val="22"/>
                  <w:szCs w:val="22"/>
                </w:rPr>
                <w:t>Veteran</w:t>
              </w:r>
              <w:r w:rsidRPr="005B31EF">
                <w:rPr>
                  <w:rStyle w:val="OrgName"/>
                  <w:rFonts w:cs="Microsoft Sans Serif"/>
                  <w:sz w:val="22"/>
                  <w:szCs w:val="22"/>
                </w:rPr>
                <w:t>s Health Information Systems and Technology Architecture</w:t>
              </w:r>
            </w:hyperlink>
          </w:p>
        </w:tc>
      </w:tr>
      <w:tr w:rsidR="009E3CCA" w:rsidRPr="005B31EF" w14:paraId="2DE94C13" w14:textId="77777777" w:rsidTr="005B31EF">
        <w:tc>
          <w:tcPr>
            <w:tcW w:w="1878" w:type="dxa"/>
            <w:gridSpan w:val="2"/>
          </w:tcPr>
          <w:p w14:paraId="2DE94C11" w14:textId="77777777" w:rsidR="009E3CCA" w:rsidRPr="005B31EF" w:rsidRDefault="009E3CCA" w:rsidP="00BD4C99">
            <w:pPr>
              <w:rPr>
                <w:rFonts w:ascii="Arial" w:hAnsi="Arial" w:cs="Arial"/>
                <w:szCs w:val="22"/>
              </w:rPr>
            </w:pPr>
            <w:r w:rsidRPr="005B31EF">
              <w:rPr>
                <w:sz w:val="22"/>
                <w:szCs w:val="22"/>
              </w:rPr>
              <w:t>VRAD</w:t>
            </w:r>
          </w:p>
        </w:tc>
        <w:tc>
          <w:tcPr>
            <w:tcW w:w="7708" w:type="dxa"/>
            <w:gridSpan w:val="3"/>
          </w:tcPr>
          <w:p w14:paraId="2DE94C12" w14:textId="77777777" w:rsidR="009E3CCA" w:rsidRPr="005B31EF" w:rsidRDefault="009E3CCA" w:rsidP="00BD4C99">
            <w:pPr>
              <w:rPr>
                <w:rFonts w:ascii="Arial" w:hAnsi="Arial" w:cs="Arial"/>
                <w:szCs w:val="22"/>
              </w:rPr>
            </w:pPr>
            <w:r w:rsidRPr="005B31EF">
              <w:rPr>
                <w:rStyle w:val="OrgName"/>
                <w:rFonts w:cs="Microsoft Sans Serif"/>
              </w:rPr>
              <w:t>VA</w:t>
            </w:r>
            <w:r w:rsidRPr="005B31EF">
              <w:rPr>
                <w:sz w:val="22"/>
                <w:szCs w:val="22"/>
              </w:rPr>
              <w:t>/</w:t>
            </w:r>
            <w:r w:rsidRPr="005B31EF">
              <w:rPr>
                <w:rStyle w:val="OrgName"/>
                <w:rFonts w:cs="Microsoft Sans Serif"/>
              </w:rPr>
              <w:t>DOD</w:t>
            </w:r>
            <w:r w:rsidRPr="005B31EF">
              <w:rPr>
                <w:sz w:val="22"/>
                <w:szCs w:val="22"/>
              </w:rPr>
              <w:t xml:space="preserve"> Reporting and Analysis Data Mart</w:t>
            </w:r>
          </w:p>
        </w:tc>
      </w:tr>
      <w:tr w:rsidR="009E3CCA" w:rsidRPr="005B31EF" w14:paraId="2DE94C16" w14:textId="77777777" w:rsidTr="005B31EF">
        <w:tc>
          <w:tcPr>
            <w:tcW w:w="1878" w:type="dxa"/>
            <w:gridSpan w:val="2"/>
          </w:tcPr>
          <w:p w14:paraId="2DE94C14" w14:textId="77777777" w:rsidR="009E3CCA" w:rsidRPr="005B31EF" w:rsidRDefault="009E3CCA" w:rsidP="00BD4C99">
            <w:pPr>
              <w:rPr>
                <w:rFonts w:ascii="Arial" w:hAnsi="Arial" w:cs="Arial"/>
                <w:szCs w:val="22"/>
              </w:rPr>
            </w:pPr>
            <w:r w:rsidRPr="005B31EF">
              <w:rPr>
                <w:sz w:val="22"/>
                <w:szCs w:val="22"/>
              </w:rPr>
              <w:t>VSSC</w:t>
            </w:r>
          </w:p>
        </w:tc>
        <w:tc>
          <w:tcPr>
            <w:tcW w:w="7708" w:type="dxa"/>
            <w:gridSpan w:val="3"/>
          </w:tcPr>
          <w:p w14:paraId="2DE94C15" w14:textId="77777777" w:rsidR="009E3CCA" w:rsidRPr="005B31EF" w:rsidRDefault="009E3CCA" w:rsidP="00BD4C99">
            <w:pPr>
              <w:rPr>
                <w:rFonts w:ascii="Arial" w:hAnsi="Arial" w:cs="Arial"/>
                <w:szCs w:val="22"/>
              </w:rPr>
            </w:pPr>
            <w:r w:rsidRPr="005B31EF">
              <w:rPr>
                <w:i/>
                <w:iCs/>
                <w:color w:val="000000"/>
                <w:sz w:val="22"/>
                <w:szCs w:val="22"/>
              </w:rPr>
              <w:t>See</w:t>
            </w:r>
            <w:r w:rsidRPr="005B31EF">
              <w:rPr>
                <w:rFonts w:ascii="Arial" w:hAnsi="Arial" w:cs="Arial"/>
                <w:sz w:val="22"/>
                <w:szCs w:val="22"/>
              </w:rPr>
              <w:t xml:space="preserve"> </w:t>
            </w:r>
            <w:hyperlink w:anchor="Glos_VSSC" w:history="1">
              <w:r w:rsidRPr="005B31EF">
                <w:rPr>
                  <w:rStyle w:val="IHyperlink"/>
                  <w:sz w:val="22"/>
                  <w:szCs w:val="22"/>
                </w:rPr>
                <w:t>VHA Support Service Center</w:t>
              </w:r>
            </w:hyperlink>
          </w:p>
        </w:tc>
      </w:tr>
      <w:tr w:rsidR="009E3CCA" w:rsidRPr="005B31EF" w14:paraId="2DE94C19" w14:textId="77777777" w:rsidTr="005B31EF">
        <w:tc>
          <w:tcPr>
            <w:tcW w:w="1878" w:type="dxa"/>
            <w:gridSpan w:val="2"/>
          </w:tcPr>
          <w:p w14:paraId="2DE94C17" w14:textId="77777777" w:rsidR="009E3CCA" w:rsidRPr="005B31EF" w:rsidRDefault="009E3CCA" w:rsidP="009B3336">
            <w:pPr>
              <w:pStyle w:val="TableText0"/>
            </w:pPr>
            <w:r w:rsidRPr="005B31EF">
              <w:t>VTA</w:t>
            </w:r>
          </w:p>
        </w:tc>
        <w:tc>
          <w:tcPr>
            <w:tcW w:w="7708" w:type="dxa"/>
            <w:gridSpan w:val="3"/>
          </w:tcPr>
          <w:p w14:paraId="2DE94C18" w14:textId="77777777" w:rsidR="009E3CCA" w:rsidRPr="005B31EF" w:rsidRDefault="00FF56D9" w:rsidP="009B3336">
            <w:pPr>
              <w:pStyle w:val="TableText0"/>
              <w:rPr>
                <w:color w:val="000000"/>
                <w:sz w:val="22"/>
                <w:szCs w:val="22"/>
              </w:rPr>
            </w:pPr>
            <w:r w:rsidRPr="005B31EF">
              <w:rPr>
                <w:i/>
                <w:color w:val="000000"/>
                <w:sz w:val="22"/>
                <w:szCs w:val="22"/>
              </w:rPr>
              <w:t xml:space="preserve">See </w:t>
            </w:r>
            <w:hyperlink w:anchor="Glos_VTA" w:history="1">
              <w:r w:rsidR="00501327" w:rsidRPr="005B31EF">
                <w:rPr>
                  <w:rStyle w:val="IHyperlink"/>
                </w:rPr>
                <w:t>Veteran</w:t>
              </w:r>
              <w:r w:rsidR="009E3CCA" w:rsidRPr="005B31EF">
                <w:rPr>
                  <w:rStyle w:val="IHyperlink"/>
                </w:rPr>
                <w:t xml:space="preserve"> Tracking Application</w:t>
              </w:r>
            </w:hyperlink>
          </w:p>
        </w:tc>
      </w:tr>
      <w:tr w:rsidR="005B31EF" w:rsidRPr="00AC19BD" w14:paraId="2DE94C1C" w14:textId="77777777" w:rsidTr="005B31EF">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gridAfter w:val="1"/>
          <w:wAfter w:w="16" w:type="dxa"/>
          <w:trHeight w:val="378"/>
        </w:trPr>
        <w:tc>
          <w:tcPr>
            <w:tcW w:w="990" w:type="dxa"/>
            <w:tcBorders>
              <w:top w:val="single" w:sz="4" w:space="0" w:color="auto"/>
              <w:left w:val="single" w:sz="4" w:space="0" w:color="auto"/>
              <w:bottom w:val="single" w:sz="4" w:space="0" w:color="auto"/>
            </w:tcBorders>
            <w:shd w:val="clear" w:color="auto" w:fill="D6E3BC"/>
          </w:tcPr>
          <w:p w14:paraId="2DE94C1A" w14:textId="77777777" w:rsidR="005B31EF" w:rsidRPr="00AC19BD" w:rsidRDefault="00482CB5" w:rsidP="009B3336">
            <w:pPr>
              <w:pStyle w:val="TableText0"/>
              <w:rPr>
                <w:sz w:val="22"/>
                <w:szCs w:val="22"/>
              </w:rPr>
            </w:pPr>
            <w:hyperlink w:anchor="G_contents" w:history="1">
              <w:r w:rsidR="005B31EF" w:rsidRPr="00AC19BD">
                <w:rPr>
                  <w:rStyle w:val="Hyperlink"/>
                  <w:rFonts w:ascii="Arial Rounded MT Bold" w:hAnsi="Arial Rounded MT Bold" w:cs="Arial"/>
                </w:rPr>
                <w:t> </w:t>
              </w:r>
              <w:r w:rsidR="005B31EF" w:rsidRPr="00AC19BD">
                <w:rPr>
                  <w:rStyle w:val="IHyperlink"/>
                  <w:rFonts w:ascii="Arial Rounded MT Bold" w:hAnsi="Arial Rounded MT Bold"/>
                  <w:b/>
                  <w:sz w:val="22"/>
                  <w:szCs w:val="22"/>
                </w:rPr>
                <w:t>BACK</w:t>
              </w:r>
              <w:r w:rsidR="005B31EF" w:rsidRPr="00AC19BD">
                <w:rPr>
                  <w:rStyle w:val="Hyperlink"/>
                  <w:rFonts w:ascii="Arial Rounded MT Bold" w:hAnsi="Arial Rounded MT Bold" w:cs="Arial"/>
                </w:rPr>
                <w:t> </w:t>
              </w:r>
            </w:hyperlink>
            <w:r w:rsidR="005B31EF" w:rsidRPr="00AC19BD">
              <w:rPr>
                <w:rFonts w:ascii="Arial Rounded MT Bold" w:hAnsi="Arial Rounded MT Bold" w:cs="Arial"/>
              </w:rPr>
              <w:t xml:space="preserve"> </w:t>
            </w:r>
          </w:p>
        </w:tc>
        <w:tc>
          <w:tcPr>
            <w:tcW w:w="8580" w:type="dxa"/>
            <w:gridSpan w:val="3"/>
            <w:tcBorders>
              <w:top w:val="single" w:sz="4" w:space="0" w:color="auto"/>
            </w:tcBorders>
          </w:tcPr>
          <w:p w14:paraId="2DE94C1B" w14:textId="77777777" w:rsidR="005B31EF" w:rsidRPr="00AC19BD" w:rsidRDefault="005B31EF" w:rsidP="009B3336">
            <w:pPr>
              <w:pStyle w:val="TableText0"/>
              <w:rPr>
                <w:sz w:val="22"/>
                <w:szCs w:val="22"/>
              </w:rPr>
            </w:pPr>
            <w:r w:rsidRPr="00AC19BD">
              <w:t>to Glossary Contents</w:t>
            </w:r>
          </w:p>
        </w:tc>
      </w:tr>
    </w:tbl>
    <w:p w14:paraId="2DE94C1D" w14:textId="77777777" w:rsidR="009E3CCA" w:rsidRPr="00AC19BD" w:rsidRDefault="009E3CCA"/>
    <w:p w14:paraId="2DE94C1E" w14:textId="77777777" w:rsidR="009E3CCA" w:rsidRPr="00AC19BD" w:rsidRDefault="009E3CCA" w:rsidP="00F045F0"/>
    <w:tbl>
      <w:tblPr>
        <w:tblW w:w="9570" w:type="dxa"/>
        <w:tblInd w:w="108"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000" w:firstRow="0" w:lastRow="0" w:firstColumn="0" w:lastColumn="0" w:noHBand="0" w:noVBand="0"/>
      </w:tblPr>
      <w:tblGrid>
        <w:gridCol w:w="990"/>
        <w:gridCol w:w="888"/>
        <w:gridCol w:w="14"/>
        <w:gridCol w:w="7678"/>
      </w:tblGrid>
      <w:tr w:rsidR="009E3CCA" w:rsidRPr="00AC19BD" w14:paraId="2DE94C21" w14:textId="77777777" w:rsidTr="005B31EF">
        <w:trPr>
          <w:cantSplit/>
          <w:tblHeader/>
        </w:trPr>
        <w:tc>
          <w:tcPr>
            <w:tcW w:w="1892" w:type="dxa"/>
            <w:gridSpan w:val="3"/>
            <w:shd w:val="clear" w:color="auto" w:fill="666699"/>
            <w:vAlign w:val="center"/>
          </w:tcPr>
          <w:p w14:paraId="2DE94C1F" w14:textId="77777777" w:rsidR="009E3CCA" w:rsidRPr="00AC19BD" w:rsidRDefault="009E3CCA" w:rsidP="00257812">
            <w:pPr>
              <w:pStyle w:val="TableHead"/>
              <w:jc w:val="center"/>
              <w:rPr>
                <w:color w:val="FFFFFF"/>
              </w:rPr>
            </w:pPr>
            <w:r w:rsidRPr="00AC19BD">
              <w:rPr>
                <w:color w:val="FFFFFF"/>
              </w:rPr>
              <w:t>Term or Acronym</w:t>
            </w:r>
          </w:p>
        </w:tc>
        <w:tc>
          <w:tcPr>
            <w:tcW w:w="7678" w:type="dxa"/>
            <w:shd w:val="clear" w:color="auto" w:fill="666699"/>
            <w:vAlign w:val="center"/>
          </w:tcPr>
          <w:p w14:paraId="2DE94C20" w14:textId="77777777" w:rsidR="009E3CCA" w:rsidRPr="00AC19BD" w:rsidRDefault="009E3CCA" w:rsidP="00257812">
            <w:pPr>
              <w:pStyle w:val="TableHead"/>
              <w:rPr>
                <w:color w:val="FFFFFF"/>
              </w:rPr>
            </w:pPr>
            <w:r w:rsidRPr="00AC19BD">
              <w:rPr>
                <w:color w:val="FFFFFF"/>
              </w:rPr>
              <w:t>Description</w:t>
            </w:r>
          </w:p>
        </w:tc>
      </w:tr>
      <w:tr w:rsidR="009E3CCA" w:rsidRPr="00AC19BD" w14:paraId="2DE94C23" w14:textId="77777777" w:rsidTr="005B31E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9570" w:type="dxa"/>
            <w:gridSpan w:val="4"/>
          </w:tcPr>
          <w:p w14:paraId="2DE94C22" w14:textId="77777777" w:rsidR="009E3CCA" w:rsidRPr="00AC19BD" w:rsidRDefault="009E3CCA" w:rsidP="009B3336">
            <w:pPr>
              <w:pStyle w:val="TableText0"/>
            </w:pPr>
            <w:bookmarkStart w:id="995" w:name="G_W"/>
            <w:r w:rsidRPr="00AC19BD">
              <w:lastRenderedPageBreak/>
              <w:t>W</w:t>
            </w:r>
            <w:bookmarkEnd w:id="995"/>
          </w:p>
        </w:tc>
      </w:tr>
      <w:tr w:rsidR="009E3CCA" w:rsidRPr="00AC19BD" w14:paraId="2DE94C26" w14:textId="77777777" w:rsidTr="005B31EF">
        <w:tc>
          <w:tcPr>
            <w:tcW w:w="1878" w:type="dxa"/>
            <w:gridSpan w:val="2"/>
          </w:tcPr>
          <w:p w14:paraId="2DE94C24" w14:textId="77777777" w:rsidR="009E3CCA" w:rsidRPr="00AC19BD" w:rsidRDefault="009E3CCA" w:rsidP="009B3336">
            <w:pPr>
              <w:pStyle w:val="TableText0"/>
            </w:pPr>
            <w:r w:rsidRPr="00AC19BD">
              <w:t>WBA</w:t>
            </w:r>
          </w:p>
        </w:tc>
        <w:tc>
          <w:tcPr>
            <w:tcW w:w="7692" w:type="dxa"/>
            <w:gridSpan w:val="2"/>
          </w:tcPr>
          <w:p w14:paraId="2DE94C25" w14:textId="77777777" w:rsidR="009E3CCA" w:rsidRPr="00AC19BD" w:rsidRDefault="009E3CCA" w:rsidP="009B3336">
            <w:pPr>
              <w:pStyle w:val="TableText0"/>
              <w:rPr>
                <w:sz w:val="22"/>
                <w:szCs w:val="22"/>
              </w:rPr>
            </w:pPr>
            <w:r w:rsidRPr="00AC19BD">
              <w:rPr>
                <w:i/>
                <w:sz w:val="22"/>
                <w:szCs w:val="22"/>
              </w:rPr>
              <w:t>See</w:t>
            </w:r>
            <w:r w:rsidRPr="00AC19BD">
              <w:rPr>
                <w:sz w:val="22"/>
                <w:szCs w:val="22"/>
              </w:rPr>
              <w:t xml:space="preserve"> </w:t>
            </w:r>
            <w:hyperlink w:anchor="Glos_WBA" w:history="1">
              <w:r w:rsidRPr="00AC19BD">
                <w:rPr>
                  <w:rStyle w:val="IHyperlink"/>
                </w:rPr>
                <w:t>Web-Based Application</w:t>
              </w:r>
            </w:hyperlink>
          </w:p>
        </w:tc>
      </w:tr>
      <w:tr w:rsidR="009E3CCA" w:rsidRPr="00AC19BD" w14:paraId="2DE94C2B" w14:textId="77777777" w:rsidTr="005B31EF">
        <w:tc>
          <w:tcPr>
            <w:tcW w:w="1878" w:type="dxa"/>
            <w:gridSpan w:val="2"/>
          </w:tcPr>
          <w:p w14:paraId="2DE94C27" w14:textId="77777777" w:rsidR="009E3CCA" w:rsidRPr="00AC19BD" w:rsidRDefault="009E3CCA" w:rsidP="009B3336">
            <w:pPr>
              <w:pStyle w:val="TableText0"/>
            </w:pPr>
            <w:bookmarkStart w:id="996" w:name="Glos_WBA"/>
            <w:r w:rsidRPr="00AC19BD">
              <w:t>Web-Based Application (WBA)</w:t>
            </w:r>
            <w:bookmarkEnd w:id="996"/>
          </w:p>
        </w:tc>
        <w:tc>
          <w:tcPr>
            <w:tcW w:w="7692" w:type="dxa"/>
            <w:gridSpan w:val="2"/>
          </w:tcPr>
          <w:p w14:paraId="2DE94C28" w14:textId="77777777" w:rsidR="009E3CCA" w:rsidRPr="00AC19BD" w:rsidRDefault="009E3CCA" w:rsidP="00CB540B">
            <w:pPr>
              <w:rPr>
                <w:szCs w:val="22"/>
              </w:rPr>
            </w:pPr>
            <w:r w:rsidRPr="00AC19BD">
              <w:rPr>
                <w:sz w:val="22"/>
                <w:szCs w:val="22"/>
              </w:rPr>
              <w:t>In software engineering, a web application is an application that is accessed via a web browser over a network such as the Internet or an intranet</w:t>
            </w:r>
            <w:r w:rsidR="00265DE5">
              <w:rPr>
                <w:sz w:val="22"/>
                <w:szCs w:val="22"/>
              </w:rPr>
              <w:t xml:space="preserve">. </w:t>
            </w:r>
            <w:r w:rsidRPr="00AC19BD">
              <w:rPr>
                <w:sz w:val="22"/>
                <w:szCs w:val="22"/>
              </w:rPr>
              <w:t>The term may also mean a computer software application that is hosted in a browser-controlled environment (e.g</w:t>
            </w:r>
            <w:r w:rsidR="00265DE5">
              <w:rPr>
                <w:sz w:val="22"/>
                <w:szCs w:val="22"/>
              </w:rPr>
              <w:t xml:space="preserve">. </w:t>
            </w:r>
            <w:r w:rsidRPr="00AC19BD">
              <w:rPr>
                <w:sz w:val="22"/>
                <w:szCs w:val="22"/>
              </w:rPr>
              <w:t>a Java applet) or coded in a browser-supported language (such as JavaScript, possibly combined with a browser-rendered markup language like HTML) and reliant on a common web browser to render the application executable.</w:t>
            </w:r>
          </w:p>
          <w:p w14:paraId="2DE94C29" w14:textId="77777777" w:rsidR="009E3CCA" w:rsidRPr="00AC19BD" w:rsidRDefault="009E3CCA" w:rsidP="009B3336">
            <w:pPr>
              <w:pStyle w:val="TableText0"/>
            </w:pPr>
            <w:r w:rsidRPr="00AC19BD">
              <w:t>Web applications are popular due to the ready availability of web browsers, and the convenience of using a web browser as a client, sometimes called a thin client</w:t>
            </w:r>
            <w:r w:rsidR="00265DE5">
              <w:t xml:space="preserve">. </w:t>
            </w:r>
            <w:r w:rsidRPr="00AC19BD">
              <w:t>The ability to update and maintain web applications without distributing and installing software on potentially thousands of client computers is a key reason for their popularity, as is the inherent support for cross-platform compatibility</w:t>
            </w:r>
            <w:r w:rsidR="00265DE5">
              <w:t xml:space="preserve">. </w:t>
            </w:r>
            <w:r w:rsidRPr="00AC19BD">
              <w:t>Common web applications include webmail, online retail sales, online auctions, wikis and many other functions</w:t>
            </w:r>
            <w:r w:rsidR="00265DE5">
              <w:t xml:space="preserve">. </w:t>
            </w:r>
            <w:r w:rsidRPr="00AC19BD">
              <w:t xml:space="preserve">The </w:t>
            </w:r>
            <w:r w:rsidRPr="00442EE0">
              <w:rPr>
                <w:rStyle w:val="OrgName"/>
                <w:rFonts w:cs="Microsoft Sans Serif"/>
              </w:rPr>
              <w:t>EFRA</w:t>
            </w:r>
            <w:r w:rsidRPr="00AC19BD">
              <w:t xml:space="preserve"> is a </w:t>
            </w:r>
            <w:r w:rsidRPr="00AC19BD">
              <w:rPr>
                <w:rFonts w:ascii="Microsoft Sans Serif" w:hAnsi="Microsoft Sans Serif"/>
                <w:sz w:val="18"/>
                <w:szCs w:val="18"/>
              </w:rPr>
              <w:t>WBA</w:t>
            </w:r>
            <w:r w:rsidRPr="00AC19BD">
              <w:t>.</w:t>
            </w:r>
          </w:p>
          <w:p w14:paraId="2DE94C2A" w14:textId="77777777" w:rsidR="009E3CCA" w:rsidRPr="00AC19BD" w:rsidRDefault="009E3CCA" w:rsidP="009B3336">
            <w:pPr>
              <w:pStyle w:val="TableText0"/>
              <w:rPr>
                <w:sz w:val="22"/>
                <w:szCs w:val="22"/>
              </w:rPr>
            </w:pPr>
            <w:r w:rsidRPr="00AC19BD">
              <w:rPr>
                <w:i/>
                <w:iCs/>
                <w:sz w:val="22"/>
                <w:szCs w:val="22"/>
              </w:rPr>
              <w:t xml:space="preserve">See also </w:t>
            </w:r>
            <w:hyperlink w:anchor="Glos_UserInterface" w:history="1">
              <w:r w:rsidRPr="00AC19BD">
                <w:rPr>
                  <w:rStyle w:val="IHyperlink"/>
                  <w:sz w:val="22"/>
                  <w:szCs w:val="22"/>
                </w:rPr>
                <w:t>User Interface</w:t>
              </w:r>
            </w:hyperlink>
          </w:p>
        </w:tc>
      </w:tr>
      <w:tr w:rsidR="00AB50EC" w:rsidRPr="00AC19BD" w14:paraId="2DE94C2E" w14:textId="77777777" w:rsidTr="005B31EF">
        <w:tc>
          <w:tcPr>
            <w:tcW w:w="1878" w:type="dxa"/>
            <w:gridSpan w:val="2"/>
          </w:tcPr>
          <w:p w14:paraId="2DE94C2C" w14:textId="77777777" w:rsidR="00AB50EC" w:rsidRPr="00AC19BD" w:rsidRDefault="00AB50EC" w:rsidP="009B3336">
            <w:pPr>
              <w:pStyle w:val="TableText0"/>
            </w:pPr>
            <w:bookmarkStart w:id="997" w:name="Glos_workflow"/>
            <w:r>
              <w:t>Workflow</w:t>
            </w:r>
            <w:bookmarkEnd w:id="997"/>
          </w:p>
        </w:tc>
        <w:tc>
          <w:tcPr>
            <w:tcW w:w="7692" w:type="dxa"/>
            <w:gridSpan w:val="2"/>
          </w:tcPr>
          <w:p w14:paraId="2DE94C2D" w14:textId="77777777" w:rsidR="00AB50EC" w:rsidRPr="00AC19BD" w:rsidRDefault="00AB50EC" w:rsidP="00AB50EC">
            <w:pPr>
              <w:rPr>
                <w:sz w:val="22"/>
                <w:szCs w:val="22"/>
              </w:rPr>
            </w:pPr>
            <w:bookmarkStart w:id="998" w:name="OLE_LINK4"/>
            <w:bookmarkStart w:id="999" w:name="OLE_LINK5"/>
            <w:r w:rsidRPr="00AB50EC">
              <w:rPr>
                <w:sz w:val="22"/>
                <w:szCs w:val="22"/>
              </w:rPr>
              <w:t>EFR provides two complex workflows: Biomonitoring and Fragment Analysis. Each referral can have multiple workflows, also known as c</w:t>
            </w:r>
            <w:r>
              <w:rPr>
                <w:sz w:val="22"/>
                <w:szCs w:val="22"/>
              </w:rPr>
              <w:t>ases. Each case contains up to five</w:t>
            </w:r>
            <w:r w:rsidRPr="00AB50EC">
              <w:rPr>
                <w:sz w:val="22"/>
                <w:szCs w:val="22"/>
              </w:rPr>
              <w:t xml:space="preserve"> activities </w:t>
            </w:r>
            <w:r>
              <w:rPr>
                <w:sz w:val="22"/>
                <w:szCs w:val="22"/>
              </w:rPr>
              <w:t xml:space="preserve">which </w:t>
            </w:r>
            <w:r w:rsidRPr="00AB50EC">
              <w:rPr>
                <w:sz w:val="22"/>
                <w:szCs w:val="22"/>
              </w:rPr>
              <w:t xml:space="preserve">reflect the stage the workflow case currently is in. Each </w:t>
            </w:r>
            <w:r>
              <w:rPr>
                <w:sz w:val="22"/>
                <w:szCs w:val="22"/>
              </w:rPr>
              <w:t>referral, case and activity has</w:t>
            </w:r>
            <w:r w:rsidRPr="00AB50EC">
              <w:rPr>
                <w:sz w:val="22"/>
                <w:szCs w:val="22"/>
              </w:rPr>
              <w:t xml:space="preserve"> a status that indicate</w:t>
            </w:r>
            <w:r>
              <w:rPr>
                <w:sz w:val="22"/>
                <w:szCs w:val="22"/>
              </w:rPr>
              <w:t>s</w:t>
            </w:r>
            <w:r w:rsidRPr="00AB50EC">
              <w:rPr>
                <w:sz w:val="22"/>
                <w:szCs w:val="22"/>
              </w:rPr>
              <w:t xml:space="preserve"> progress of the particular item.</w:t>
            </w:r>
            <w:bookmarkEnd w:id="998"/>
            <w:bookmarkEnd w:id="999"/>
          </w:p>
        </w:tc>
      </w:tr>
      <w:tr w:rsidR="005B31EF" w:rsidRPr="00AC19BD" w14:paraId="2DE94C31" w14:textId="77777777" w:rsidTr="005B31EF">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78"/>
        </w:trPr>
        <w:tc>
          <w:tcPr>
            <w:tcW w:w="990" w:type="dxa"/>
            <w:tcBorders>
              <w:top w:val="single" w:sz="4" w:space="0" w:color="auto"/>
              <w:left w:val="single" w:sz="4" w:space="0" w:color="auto"/>
              <w:bottom w:val="single" w:sz="4" w:space="0" w:color="auto"/>
            </w:tcBorders>
            <w:shd w:val="clear" w:color="auto" w:fill="D6E3BC"/>
          </w:tcPr>
          <w:p w14:paraId="2DE94C2F" w14:textId="77777777" w:rsidR="005B31EF" w:rsidRPr="00AC19BD" w:rsidRDefault="00482CB5" w:rsidP="009B3336">
            <w:pPr>
              <w:pStyle w:val="TableText0"/>
              <w:rPr>
                <w:sz w:val="22"/>
                <w:szCs w:val="22"/>
              </w:rPr>
            </w:pPr>
            <w:hyperlink w:anchor="G_contents" w:history="1">
              <w:r w:rsidR="005B31EF" w:rsidRPr="00AC19BD">
                <w:rPr>
                  <w:rStyle w:val="Hyperlink"/>
                  <w:rFonts w:ascii="Arial Rounded MT Bold" w:hAnsi="Arial Rounded MT Bold" w:cs="Arial"/>
                </w:rPr>
                <w:t> </w:t>
              </w:r>
              <w:r w:rsidR="005B31EF" w:rsidRPr="00AC19BD">
                <w:rPr>
                  <w:rStyle w:val="IHyperlink"/>
                  <w:rFonts w:ascii="Arial Rounded MT Bold" w:hAnsi="Arial Rounded MT Bold"/>
                  <w:b/>
                  <w:sz w:val="22"/>
                  <w:szCs w:val="22"/>
                </w:rPr>
                <w:t>BACK</w:t>
              </w:r>
              <w:r w:rsidR="005B31EF" w:rsidRPr="00AC19BD">
                <w:rPr>
                  <w:rStyle w:val="Hyperlink"/>
                  <w:rFonts w:ascii="Arial Rounded MT Bold" w:hAnsi="Arial Rounded MT Bold" w:cs="Arial"/>
                </w:rPr>
                <w:t> </w:t>
              </w:r>
            </w:hyperlink>
            <w:r w:rsidR="005B31EF" w:rsidRPr="00AC19BD">
              <w:rPr>
                <w:rFonts w:ascii="Arial Rounded MT Bold" w:hAnsi="Arial Rounded MT Bold" w:cs="Arial"/>
              </w:rPr>
              <w:t xml:space="preserve"> </w:t>
            </w:r>
          </w:p>
        </w:tc>
        <w:tc>
          <w:tcPr>
            <w:tcW w:w="8580" w:type="dxa"/>
            <w:gridSpan w:val="3"/>
            <w:tcBorders>
              <w:top w:val="single" w:sz="4" w:space="0" w:color="auto"/>
            </w:tcBorders>
          </w:tcPr>
          <w:p w14:paraId="2DE94C30" w14:textId="77777777" w:rsidR="005B31EF" w:rsidRPr="00AC19BD" w:rsidRDefault="005B31EF" w:rsidP="009B3336">
            <w:pPr>
              <w:pStyle w:val="TableText0"/>
              <w:rPr>
                <w:sz w:val="22"/>
                <w:szCs w:val="22"/>
              </w:rPr>
            </w:pPr>
            <w:r w:rsidRPr="00AC19BD">
              <w:t>to Glossary Contents</w:t>
            </w:r>
          </w:p>
        </w:tc>
      </w:tr>
    </w:tbl>
    <w:p w14:paraId="2DE94C32" w14:textId="77777777" w:rsidR="009E3CCA" w:rsidRPr="00AC19BD" w:rsidRDefault="009E3CCA" w:rsidP="005D0DB8"/>
    <w:p w14:paraId="2DE94C33" w14:textId="77777777" w:rsidR="009E3CCA" w:rsidRPr="00AC19BD" w:rsidRDefault="009E3CCA"/>
    <w:tbl>
      <w:tblPr>
        <w:tblW w:w="9570" w:type="dxa"/>
        <w:tblInd w:w="108"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000" w:firstRow="0" w:lastRow="0" w:firstColumn="0" w:lastColumn="0" w:noHBand="0" w:noVBand="0"/>
      </w:tblPr>
      <w:tblGrid>
        <w:gridCol w:w="990"/>
        <w:gridCol w:w="888"/>
        <w:gridCol w:w="14"/>
        <w:gridCol w:w="7678"/>
      </w:tblGrid>
      <w:tr w:rsidR="009E3CCA" w:rsidRPr="00AC19BD" w14:paraId="2DE94C36" w14:textId="77777777" w:rsidTr="005B31EF">
        <w:trPr>
          <w:cantSplit/>
          <w:tblHeader/>
        </w:trPr>
        <w:tc>
          <w:tcPr>
            <w:tcW w:w="1892" w:type="dxa"/>
            <w:gridSpan w:val="3"/>
            <w:shd w:val="clear" w:color="auto" w:fill="666699"/>
            <w:vAlign w:val="center"/>
          </w:tcPr>
          <w:p w14:paraId="2DE94C34" w14:textId="77777777" w:rsidR="009E3CCA" w:rsidRPr="00AC19BD" w:rsidRDefault="009E3CCA" w:rsidP="00D97924">
            <w:pPr>
              <w:pStyle w:val="TableHead"/>
              <w:jc w:val="center"/>
              <w:rPr>
                <w:color w:val="FFFFFF"/>
              </w:rPr>
            </w:pPr>
            <w:r w:rsidRPr="00AC19BD">
              <w:rPr>
                <w:color w:val="FFFFFF"/>
              </w:rPr>
              <w:t>Term or Acronym</w:t>
            </w:r>
          </w:p>
        </w:tc>
        <w:tc>
          <w:tcPr>
            <w:tcW w:w="7678" w:type="dxa"/>
            <w:shd w:val="clear" w:color="auto" w:fill="666699"/>
            <w:vAlign w:val="center"/>
          </w:tcPr>
          <w:p w14:paraId="2DE94C35" w14:textId="77777777" w:rsidR="009E3CCA" w:rsidRPr="00AC19BD" w:rsidRDefault="009E3CCA" w:rsidP="00D97924">
            <w:pPr>
              <w:pStyle w:val="TableHead"/>
              <w:rPr>
                <w:color w:val="FFFFFF"/>
              </w:rPr>
            </w:pPr>
            <w:r w:rsidRPr="00AC19BD">
              <w:rPr>
                <w:color w:val="FFFFFF"/>
              </w:rPr>
              <w:t>Description</w:t>
            </w:r>
          </w:p>
        </w:tc>
      </w:tr>
      <w:tr w:rsidR="009E3CCA" w:rsidRPr="00AC19BD" w14:paraId="2DE94C38" w14:textId="77777777" w:rsidTr="005B31E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9570" w:type="dxa"/>
            <w:gridSpan w:val="4"/>
          </w:tcPr>
          <w:p w14:paraId="2DE94C37" w14:textId="77777777" w:rsidR="009E3CCA" w:rsidRPr="00AC19BD" w:rsidRDefault="009E3CCA" w:rsidP="009B3336">
            <w:pPr>
              <w:pStyle w:val="TableText0"/>
            </w:pPr>
            <w:bookmarkStart w:id="1000" w:name="G_X"/>
            <w:r w:rsidRPr="00AC19BD">
              <w:t>X</w:t>
            </w:r>
            <w:bookmarkEnd w:id="1000"/>
          </w:p>
        </w:tc>
      </w:tr>
      <w:tr w:rsidR="009E3CCA" w:rsidRPr="00AC19BD" w14:paraId="2DE94C3B" w14:textId="77777777" w:rsidTr="005B31EF">
        <w:tc>
          <w:tcPr>
            <w:tcW w:w="1878" w:type="dxa"/>
            <w:gridSpan w:val="2"/>
          </w:tcPr>
          <w:p w14:paraId="2DE94C39" w14:textId="77777777" w:rsidR="009E3CCA" w:rsidRPr="00AC19BD" w:rsidRDefault="009E3CCA" w:rsidP="009B3336">
            <w:pPr>
              <w:pStyle w:val="TableText0"/>
            </w:pPr>
            <w:r w:rsidRPr="00AC19BD">
              <w:t>XML</w:t>
            </w:r>
          </w:p>
        </w:tc>
        <w:tc>
          <w:tcPr>
            <w:tcW w:w="7692" w:type="dxa"/>
            <w:gridSpan w:val="2"/>
          </w:tcPr>
          <w:p w14:paraId="2DE94C3A" w14:textId="77777777" w:rsidR="009E3CCA" w:rsidRPr="00AC19BD" w:rsidRDefault="009E3CCA" w:rsidP="009B3336">
            <w:pPr>
              <w:pStyle w:val="TableText0"/>
            </w:pPr>
            <w:r w:rsidRPr="00AC19BD">
              <w:rPr>
                <w:i/>
              </w:rPr>
              <w:t>See</w:t>
            </w:r>
            <w:r w:rsidRPr="00AC19BD">
              <w:t xml:space="preserve"> </w:t>
            </w:r>
            <w:hyperlink w:anchor="Glos_XML" w:history="1">
              <w:r w:rsidRPr="00AC19BD">
                <w:rPr>
                  <w:rStyle w:val="IHyperlink"/>
                  <w:sz w:val="22"/>
                  <w:szCs w:val="22"/>
                </w:rPr>
                <w:t>Extensible Mark-up Language</w:t>
              </w:r>
            </w:hyperlink>
          </w:p>
        </w:tc>
      </w:tr>
      <w:tr w:rsidR="005B31EF" w:rsidRPr="00AC19BD" w14:paraId="2DE94C3E" w14:textId="77777777" w:rsidTr="005B31EF">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78"/>
        </w:trPr>
        <w:tc>
          <w:tcPr>
            <w:tcW w:w="990" w:type="dxa"/>
            <w:tcBorders>
              <w:top w:val="single" w:sz="4" w:space="0" w:color="auto"/>
              <w:left w:val="single" w:sz="4" w:space="0" w:color="auto"/>
              <w:bottom w:val="single" w:sz="4" w:space="0" w:color="auto"/>
            </w:tcBorders>
            <w:shd w:val="clear" w:color="auto" w:fill="D6E3BC"/>
          </w:tcPr>
          <w:p w14:paraId="2DE94C3C" w14:textId="77777777" w:rsidR="005B31EF" w:rsidRPr="00AC19BD" w:rsidRDefault="00482CB5" w:rsidP="009B3336">
            <w:pPr>
              <w:pStyle w:val="TableText0"/>
              <w:rPr>
                <w:sz w:val="22"/>
                <w:szCs w:val="22"/>
              </w:rPr>
            </w:pPr>
            <w:hyperlink w:anchor="G_contents" w:history="1">
              <w:r w:rsidR="005B31EF" w:rsidRPr="00AC19BD">
                <w:rPr>
                  <w:rStyle w:val="Hyperlink"/>
                  <w:rFonts w:ascii="Arial Rounded MT Bold" w:hAnsi="Arial Rounded MT Bold" w:cs="Arial"/>
                </w:rPr>
                <w:t> </w:t>
              </w:r>
              <w:r w:rsidR="005B31EF" w:rsidRPr="00AC19BD">
                <w:rPr>
                  <w:rStyle w:val="IHyperlink"/>
                  <w:rFonts w:ascii="Arial Rounded MT Bold" w:hAnsi="Arial Rounded MT Bold"/>
                  <w:b/>
                  <w:sz w:val="22"/>
                  <w:szCs w:val="22"/>
                </w:rPr>
                <w:t>BACK</w:t>
              </w:r>
              <w:r w:rsidR="005B31EF" w:rsidRPr="00AC19BD">
                <w:rPr>
                  <w:rStyle w:val="Hyperlink"/>
                  <w:rFonts w:ascii="Arial Rounded MT Bold" w:hAnsi="Arial Rounded MT Bold" w:cs="Arial"/>
                </w:rPr>
                <w:t> </w:t>
              </w:r>
            </w:hyperlink>
            <w:r w:rsidR="005B31EF" w:rsidRPr="00AC19BD">
              <w:rPr>
                <w:rFonts w:ascii="Arial Rounded MT Bold" w:hAnsi="Arial Rounded MT Bold" w:cs="Arial"/>
              </w:rPr>
              <w:t xml:space="preserve"> </w:t>
            </w:r>
          </w:p>
        </w:tc>
        <w:tc>
          <w:tcPr>
            <w:tcW w:w="8580" w:type="dxa"/>
            <w:gridSpan w:val="3"/>
            <w:tcBorders>
              <w:top w:val="single" w:sz="4" w:space="0" w:color="auto"/>
            </w:tcBorders>
          </w:tcPr>
          <w:p w14:paraId="2DE94C3D" w14:textId="77777777" w:rsidR="005B31EF" w:rsidRPr="00AC19BD" w:rsidRDefault="005B31EF" w:rsidP="009B3336">
            <w:pPr>
              <w:pStyle w:val="TableText0"/>
              <w:rPr>
                <w:sz w:val="22"/>
                <w:szCs w:val="22"/>
              </w:rPr>
            </w:pPr>
            <w:r w:rsidRPr="00AC19BD">
              <w:t>to Glossary Contents</w:t>
            </w:r>
          </w:p>
        </w:tc>
      </w:tr>
    </w:tbl>
    <w:p w14:paraId="2DE94C3F" w14:textId="77777777" w:rsidR="009E3CCA" w:rsidRDefault="009E3CCA" w:rsidP="00336436"/>
    <w:p w14:paraId="2DE94C40" w14:textId="77777777" w:rsidR="005B31EF" w:rsidRDefault="005B31EF" w:rsidP="00336436"/>
    <w:p w14:paraId="2DE94C41" w14:textId="77777777" w:rsidR="005B31EF" w:rsidRPr="00AC19BD" w:rsidRDefault="005B31EF" w:rsidP="005B31EF">
      <w:pPr>
        <w:pStyle w:val="LeftBlank"/>
      </w:pPr>
      <w:r>
        <w:br w:type="page"/>
      </w:r>
      <w:r>
        <w:lastRenderedPageBreak/>
        <w:t>THIS PAGE INTENTIONALLY LEFT BLANK</w:t>
      </w:r>
    </w:p>
    <w:p w14:paraId="2DE94C42" w14:textId="77777777" w:rsidR="009E3CCA" w:rsidRPr="00AC19BD" w:rsidRDefault="009E3CCA" w:rsidP="00E06092">
      <w:pPr>
        <w:pStyle w:val="BodyText"/>
        <w:jc w:val="center"/>
        <w:rPr>
          <w:rStyle w:val="LeftBlankChar"/>
        </w:rPr>
        <w:sectPr w:rsidR="009E3CCA" w:rsidRPr="00AC19BD" w:rsidSect="003C301E">
          <w:headerReference w:type="even" r:id="rId458"/>
          <w:headerReference w:type="default" r:id="rId459"/>
          <w:headerReference w:type="first" r:id="rId460"/>
          <w:footnotePr>
            <w:pos w:val="beneathText"/>
            <w:numRestart w:val="eachPage"/>
          </w:footnotePr>
          <w:endnotePr>
            <w:numFmt w:val="upperLetter"/>
          </w:endnotePr>
          <w:pgSz w:w="12240" w:h="15840" w:code="1"/>
          <w:pgMar w:top="1440" w:right="1440" w:bottom="1440" w:left="1440" w:header="720" w:footer="720" w:gutter="0"/>
          <w:cols w:space="720"/>
          <w:noEndnote/>
        </w:sectPr>
      </w:pPr>
    </w:p>
    <w:p w14:paraId="2DE94C43" w14:textId="77777777" w:rsidR="009E3CCA" w:rsidRPr="00AC19BD" w:rsidRDefault="009E3CCA" w:rsidP="00FD1DCB">
      <w:pPr>
        <w:pStyle w:val="H1NoNum"/>
      </w:pPr>
      <w:bookmarkStart w:id="1001" w:name="_Toc259014245"/>
      <w:bookmarkStart w:id="1002" w:name="_Toc259014405"/>
      <w:bookmarkStart w:id="1003" w:name="_Toc259017507"/>
      <w:bookmarkStart w:id="1004" w:name="Index"/>
      <w:bookmarkStart w:id="1005" w:name="_Toc327881479"/>
      <w:bookmarkEnd w:id="791"/>
      <w:bookmarkEnd w:id="792"/>
      <w:bookmarkEnd w:id="793"/>
      <w:bookmarkEnd w:id="794"/>
      <w:r>
        <w:lastRenderedPageBreak/>
        <w:t xml:space="preserve">Subject </w:t>
      </w:r>
      <w:r w:rsidRPr="00AC19BD">
        <w:t>Index</w:t>
      </w:r>
      <w:bookmarkEnd w:id="1001"/>
      <w:bookmarkEnd w:id="1002"/>
      <w:bookmarkEnd w:id="1003"/>
      <w:bookmarkEnd w:id="1004"/>
      <w:bookmarkEnd w:id="1005"/>
    </w:p>
    <w:p w14:paraId="2DE94C44" w14:textId="77777777" w:rsidR="00735BF0" w:rsidRDefault="009E3CCA" w:rsidP="00D77D70">
      <w:pPr>
        <w:pStyle w:val="LeftBlank"/>
        <w:jc w:val="left"/>
        <w:rPr>
          <w:noProof/>
        </w:rPr>
        <w:sectPr w:rsidR="00735BF0" w:rsidSect="00735BF0">
          <w:headerReference w:type="even" r:id="rId461"/>
          <w:headerReference w:type="default" r:id="rId462"/>
          <w:headerReference w:type="first" r:id="rId463"/>
          <w:footnotePr>
            <w:pos w:val="beneathText"/>
            <w:numRestart w:val="eachPage"/>
          </w:footnotePr>
          <w:endnotePr>
            <w:numFmt w:val="upperLetter"/>
          </w:endnotePr>
          <w:type w:val="oddPage"/>
          <w:pgSz w:w="12240" w:h="15840" w:code="1"/>
          <w:pgMar w:top="1440" w:right="1440" w:bottom="1440" w:left="1440" w:header="720" w:footer="720" w:gutter="0"/>
          <w:cols w:num="2" w:space="720" w:equalWidth="0">
            <w:col w:w="4320" w:space="720"/>
            <w:col w:w="4320"/>
          </w:cols>
          <w:docGrid w:linePitch="326"/>
        </w:sectPr>
      </w:pPr>
      <w:r w:rsidRPr="00AC19BD">
        <w:fldChar w:fldCharType="begin"/>
      </w:r>
      <w:r w:rsidRPr="00AC19BD">
        <w:instrText xml:space="preserve"> INDEX \h "A" \c "2" \z "1033" </w:instrText>
      </w:r>
      <w:r w:rsidRPr="00AC19BD">
        <w:fldChar w:fldCharType="separate"/>
      </w:r>
    </w:p>
    <w:p w14:paraId="2DE94C45" w14:textId="77777777" w:rsidR="00735BF0" w:rsidRPr="00365EC0" w:rsidRDefault="00735BF0">
      <w:pPr>
        <w:pStyle w:val="IndexHeading"/>
        <w:keepNext/>
        <w:tabs>
          <w:tab w:val="right" w:leader="dot" w:pos="4310"/>
        </w:tabs>
        <w:rPr>
          <w:rFonts w:ascii="Calibri" w:hAnsi="Calibri" w:cs="Times New Roman"/>
          <w:b w:val="0"/>
          <w:bCs w:val="0"/>
          <w:noProof/>
        </w:rPr>
      </w:pPr>
      <w:r>
        <w:rPr>
          <w:noProof/>
        </w:rPr>
        <w:lastRenderedPageBreak/>
        <w:t>C</w:t>
      </w:r>
    </w:p>
    <w:p w14:paraId="2DE94C46" w14:textId="77777777" w:rsidR="00735BF0" w:rsidRDefault="00735BF0">
      <w:pPr>
        <w:pStyle w:val="Index1"/>
        <w:tabs>
          <w:tab w:val="right" w:leader="dot" w:pos="4310"/>
        </w:tabs>
        <w:rPr>
          <w:noProof/>
        </w:rPr>
      </w:pPr>
      <w:r>
        <w:rPr>
          <w:noProof/>
        </w:rPr>
        <w:t>CCR</w:t>
      </w:r>
    </w:p>
    <w:p w14:paraId="2DE94C47" w14:textId="77777777" w:rsidR="00735BF0" w:rsidRDefault="00735BF0">
      <w:pPr>
        <w:pStyle w:val="Index2"/>
        <w:tabs>
          <w:tab w:val="right" w:leader="dot" w:pos="4310"/>
        </w:tabs>
        <w:rPr>
          <w:noProof/>
        </w:rPr>
      </w:pPr>
      <w:r>
        <w:rPr>
          <w:noProof/>
        </w:rPr>
        <w:t>downloading software, 11</w:t>
      </w:r>
    </w:p>
    <w:p w14:paraId="2DE94C48" w14:textId="77777777" w:rsidR="00735BF0" w:rsidRDefault="00735BF0">
      <w:pPr>
        <w:pStyle w:val="Index2"/>
        <w:tabs>
          <w:tab w:val="right" w:leader="dot" w:pos="4310"/>
        </w:tabs>
        <w:rPr>
          <w:noProof/>
        </w:rPr>
      </w:pPr>
      <w:r>
        <w:rPr>
          <w:noProof/>
        </w:rPr>
        <w:t>overview of, 260</w:t>
      </w:r>
    </w:p>
    <w:p w14:paraId="2DE94C49" w14:textId="77777777" w:rsidR="00735BF0" w:rsidRDefault="00735BF0">
      <w:pPr>
        <w:pStyle w:val="Index2"/>
        <w:tabs>
          <w:tab w:val="right" w:leader="dot" w:pos="4310"/>
        </w:tabs>
        <w:rPr>
          <w:noProof/>
        </w:rPr>
      </w:pPr>
      <w:r>
        <w:rPr>
          <w:noProof/>
        </w:rPr>
        <w:t>recommended users of, 5</w:t>
      </w:r>
    </w:p>
    <w:p w14:paraId="2DE94C4A" w14:textId="77777777" w:rsidR="00735BF0" w:rsidRPr="00365EC0" w:rsidRDefault="00735BF0">
      <w:pPr>
        <w:pStyle w:val="IndexHeading"/>
        <w:keepNext/>
        <w:tabs>
          <w:tab w:val="right" w:leader="dot" w:pos="4310"/>
        </w:tabs>
        <w:rPr>
          <w:rFonts w:ascii="Calibri" w:hAnsi="Calibri" w:cs="Times New Roman"/>
          <w:b w:val="0"/>
          <w:bCs w:val="0"/>
          <w:noProof/>
        </w:rPr>
      </w:pPr>
      <w:r>
        <w:rPr>
          <w:noProof/>
        </w:rPr>
        <w:t>D</w:t>
      </w:r>
    </w:p>
    <w:p w14:paraId="2DE94C4B" w14:textId="77777777" w:rsidR="00735BF0" w:rsidRDefault="00735BF0">
      <w:pPr>
        <w:pStyle w:val="Index1"/>
        <w:tabs>
          <w:tab w:val="right" w:leader="dot" w:pos="4310"/>
        </w:tabs>
        <w:rPr>
          <w:noProof/>
        </w:rPr>
      </w:pPr>
      <w:r>
        <w:rPr>
          <w:noProof/>
        </w:rPr>
        <w:t>Dceasedcheck, 19</w:t>
      </w:r>
    </w:p>
    <w:p w14:paraId="2DE94C4C" w14:textId="77777777" w:rsidR="00735BF0" w:rsidRDefault="00735BF0">
      <w:pPr>
        <w:pStyle w:val="Index1"/>
        <w:tabs>
          <w:tab w:val="right" w:leader="dot" w:pos="4310"/>
        </w:tabs>
        <w:rPr>
          <w:noProof/>
        </w:rPr>
      </w:pPr>
      <w:r>
        <w:rPr>
          <w:noProof/>
        </w:rPr>
        <w:t>Documentation</w:t>
      </w:r>
    </w:p>
    <w:p w14:paraId="2DE94C4D" w14:textId="77777777" w:rsidR="00735BF0" w:rsidRDefault="00735BF0">
      <w:pPr>
        <w:pStyle w:val="Index2"/>
        <w:tabs>
          <w:tab w:val="right" w:leader="dot" w:pos="4310"/>
        </w:tabs>
        <w:rPr>
          <w:noProof/>
        </w:rPr>
      </w:pPr>
      <w:r>
        <w:rPr>
          <w:noProof/>
        </w:rPr>
        <w:t>in VistA Document Library, 12</w:t>
      </w:r>
    </w:p>
    <w:p w14:paraId="2DE94C4E" w14:textId="77777777" w:rsidR="00735BF0" w:rsidRDefault="00735BF0">
      <w:pPr>
        <w:pStyle w:val="Index1"/>
        <w:tabs>
          <w:tab w:val="right" w:leader="dot" w:pos="4310"/>
        </w:tabs>
        <w:rPr>
          <w:noProof/>
        </w:rPr>
      </w:pPr>
      <w:r>
        <w:rPr>
          <w:noProof/>
        </w:rPr>
        <w:t>Download CCR software, 11</w:t>
      </w:r>
    </w:p>
    <w:p w14:paraId="2DE94C4F" w14:textId="77777777" w:rsidR="00735BF0" w:rsidRPr="00365EC0" w:rsidRDefault="00735BF0">
      <w:pPr>
        <w:pStyle w:val="IndexHeading"/>
        <w:keepNext/>
        <w:tabs>
          <w:tab w:val="right" w:leader="dot" w:pos="4310"/>
        </w:tabs>
        <w:rPr>
          <w:rFonts w:ascii="Calibri" w:hAnsi="Calibri" w:cs="Times New Roman"/>
          <w:b w:val="0"/>
          <w:bCs w:val="0"/>
          <w:noProof/>
        </w:rPr>
      </w:pPr>
      <w:r>
        <w:rPr>
          <w:noProof/>
        </w:rPr>
        <w:t>F</w:t>
      </w:r>
    </w:p>
    <w:p w14:paraId="2DE94C50" w14:textId="77777777" w:rsidR="00735BF0" w:rsidRDefault="00735BF0">
      <w:pPr>
        <w:pStyle w:val="Index1"/>
        <w:tabs>
          <w:tab w:val="right" w:leader="dot" w:pos="4310"/>
        </w:tabs>
        <w:rPr>
          <w:noProof/>
        </w:rPr>
      </w:pPr>
      <w:r>
        <w:rPr>
          <w:noProof/>
        </w:rPr>
        <w:t>Features of CCR, 260</w:t>
      </w:r>
    </w:p>
    <w:p w14:paraId="2DE94C51" w14:textId="77777777" w:rsidR="00735BF0" w:rsidRPr="00365EC0" w:rsidRDefault="00735BF0">
      <w:pPr>
        <w:pStyle w:val="IndexHeading"/>
        <w:keepNext/>
        <w:tabs>
          <w:tab w:val="right" w:leader="dot" w:pos="4310"/>
        </w:tabs>
        <w:rPr>
          <w:rFonts w:ascii="Calibri" w:hAnsi="Calibri" w:cs="Times New Roman"/>
          <w:b w:val="0"/>
          <w:bCs w:val="0"/>
          <w:noProof/>
        </w:rPr>
      </w:pPr>
      <w:r>
        <w:rPr>
          <w:noProof/>
        </w:rPr>
        <w:t>G</w:t>
      </w:r>
    </w:p>
    <w:p w14:paraId="2DE94C52" w14:textId="77777777" w:rsidR="00735BF0" w:rsidRDefault="00735BF0">
      <w:pPr>
        <w:pStyle w:val="Index1"/>
        <w:tabs>
          <w:tab w:val="right" w:leader="dot" w:pos="4310"/>
        </w:tabs>
        <w:rPr>
          <w:noProof/>
        </w:rPr>
      </w:pPr>
      <w:r>
        <w:rPr>
          <w:noProof/>
        </w:rPr>
        <w:t>GUI</w:t>
      </w:r>
    </w:p>
    <w:p w14:paraId="2DE94C53" w14:textId="77777777" w:rsidR="00735BF0" w:rsidRDefault="00735BF0">
      <w:pPr>
        <w:pStyle w:val="Index2"/>
        <w:tabs>
          <w:tab w:val="right" w:leader="dot" w:pos="4310"/>
        </w:tabs>
        <w:rPr>
          <w:noProof/>
        </w:rPr>
      </w:pPr>
      <w:r>
        <w:rPr>
          <w:noProof/>
        </w:rPr>
        <w:t>parts of the screen, 16</w:t>
      </w:r>
    </w:p>
    <w:p w14:paraId="2DE94C54" w14:textId="77777777" w:rsidR="00735BF0" w:rsidRPr="00365EC0" w:rsidRDefault="00735BF0">
      <w:pPr>
        <w:pStyle w:val="IndexHeading"/>
        <w:keepNext/>
        <w:tabs>
          <w:tab w:val="right" w:leader="dot" w:pos="4310"/>
        </w:tabs>
        <w:rPr>
          <w:rFonts w:ascii="Calibri" w:hAnsi="Calibri" w:cs="Times New Roman"/>
          <w:b w:val="0"/>
          <w:bCs w:val="0"/>
          <w:noProof/>
        </w:rPr>
      </w:pPr>
      <w:r>
        <w:rPr>
          <w:noProof/>
        </w:rPr>
        <w:t>H</w:t>
      </w:r>
    </w:p>
    <w:p w14:paraId="2DE94C55" w14:textId="77777777" w:rsidR="00735BF0" w:rsidRDefault="00735BF0">
      <w:pPr>
        <w:pStyle w:val="Index1"/>
        <w:tabs>
          <w:tab w:val="right" w:leader="dot" w:pos="4310"/>
        </w:tabs>
        <w:rPr>
          <w:noProof/>
        </w:rPr>
      </w:pPr>
      <w:r>
        <w:rPr>
          <w:noProof/>
        </w:rPr>
        <w:t>Hlpmenuoptions, 17</w:t>
      </w:r>
    </w:p>
    <w:p w14:paraId="2DE94C56" w14:textId="77777777" w:rsidR="00735BF0" w:rsidRPr="00365EC0" w:rsidRDefault="00735BF0">
      <w:pPr>
        <w:pStyle w:val="IndexHeading"/>
        <w:keepNext/>
        <w:tabs>
          <w:tab w:val="right" w:leader="dot" w:pos="4310"/>
        </w:tabs>
        <w:rPr>
          <w:rFonts w:ascii="Calibri" w:hAnsi="Calibri" w:cs="Times New Roman"/>
          <w:b w:val="0"/>
          <w:bCs w:val="0"/>
          <w:noProof/>
        </w:rPr>
      </w:pPr>
      <w:r>
        <w:rPr>
          <w:noProof/>
        </w:rPr>
        <w:t>M</w:t>
      </w:r>
    </w:p>
    <w:p w14:paraId="2DE94C57" w14:textId="77777777" w:rsidR="00735BF0" w:rsidRDefault="00735BF0">
      <w:pPr>
        <w:pStyle w:val="Index1"/>
        <w:tabs>
          <w:tab w:val="right" w:leader="dot" w:pos="4310"/>
        </w:tabs>
        <w:rPr>
          <w:noProof/>
        </w:rPr>
      </w:pPr>
      <w:r>
        <w:rPr>
          <w:noProof/>
        </w:rPr>
        <w:t>Mnu</w:t>
      </w:r>
    </w:p>
    <w:p w14:paraId="2DE94C58" w14:textId="77777777" w:rsidR="00735BF0" w:rsidRDefault="00735BF0">
      <w:pPr>
        <w:pStyle w:val="Index2"/>
        <w:tabs>
          <w:tab w:val="right" w:leader="dot" w:pos="4310"/>
        </w:tabs>
        <w:rPr>
          <w:noProof/>
        </w:rPr>
      </w:pPr>
      <w:r>
        <w:rPr>
          <w:noProof/>
        </w:rPr>
        <w:t>Help, 17</w:t>
      </w:r>
    </w:p>
    <w:p w14:paraId="2DE94C59" w14:textId="77777777" w:rsidR="00735BF0" w:rsidRPr="00365EC0" w:rsidRDefault="00735BF0">
      <w:pPr>
        <w:pStyle w:val="IndexHeading"/>
        <w:keepNext/>
        <w:tabs>
          <w:tab w:val="right" w:leader="dot" w:pos="4310"/>
        </w:tabs>
        <w:rPr>
          <w:rFonts w:ascii="Calibri" w:hAnsi="Calibri" w:cs="Times New Roman"/>
          <w:b w:val="0"/>
          <w:bCs w:val="0"/>
          <w:noProof/>
        </w:rPr>
      </w:pPr>
      <w:r>
        <w:rPr>
          <w:noProof/>
        </w:rPr>
        <w:lastRenderedPageBreak/>
        <w:t>O</w:t>
      </w:r>
    </w:p>
    <w:p w14:paraId="2DE94C5A" w14:textId="77777777" w:rsidR="00735BF0" w:rsidRDefault="00735BF0">
      <w:pPr>
        <w:pStyle w:val="Index1"/>
        <w:tabs>
          <w:tab w:val="right" w:leader="dot" w:pos="4310"/>
        </w:tabs>
        <w:rPr>
          <w:noProof/>
        </w:rPr>
      </w:pPr>
      <w:r>
        <w:rPr>
          <w:noProof/>
        </w:rPr>
        <w:t>OEF, 275</w:t>
      </w:r>
    </w:p>
    <w:p w14:paraId="2DE94C5B" w14:textId="77777777" w:rsidR="00735BF0" w:rsidRDefault="00735BF0">
      <w:pPr>
        <w:pStyle w:val="Index1"/>
        <w:tabs>
          <w:tab w:val="right" w:leader="dot" w:pos="4310"/>
        </w:tabs>
        <w:rPr>
          <w:noProof/>
        </w:rPr>
      </w:pPr>
      <w:r>
        <w:rPr>
          <w:noProof/>
        </w:rPr>
        <w:t>OIF, 275</w:t>
      </w:r>
    </w:p>
    <w:p w14:paraId="2DE94C5C" w14:textId="77777777" w:rsidR="00735BF0" w:rsidRDefault="00735BF0">
      <w:pPr>
        <w:pStyle w:val="Index1"/>
        <w:tabs>
          <w:tab w:val="right" w:leader="dot" w:pos="4310"/>
        </w:tabs>
        <w:rPr>
          <w:noProof/>
        </w:rPr>
      </w:pPr>
      <w:r>
        <w:rPr>
          <w:noProof/>
        </w:rPr>
        <w:t>Operation Enduring Freedom (OEF), 275</w:t>
      </w:r>
    </w:p>
    <w:p w14:paraId="2DE94C5D" w14:textId="77777777" w:rsidR="00735BF0" w:rsidRDefault="00735BF0">
      <w:pPr>
        <w:pStyle w:val="Index1"/>
        <w:tabs>
          <w:tab w:val="right" w:leader="dot" w:pos="4310"/>
        </w:tabs>
        <w:rPr>
          <w:noProof/>
        </w:rPr>
      </w:pPr>
      <w:r>
        <w:rPr>
          <w:noProof/>
        </w:rPr>
        <w:t>Operation Iraqi Freedom (OIF), 275</w:t>
      </w:r>
    </w:p>
    <w:p w14:paraId="2DE94C5E" w14:textId="77777777" w:rsidR="00735BF0" w:rsidRPr="00365EC0" w:rsidRDefault="00735BF0">
      <w:pPr>
        <w:pStyle w:val="IndexHeading"/>
        <w:keepNext/>
        <w:tabs>
          <w:tab w:val="right" w:leader="dot" w:pos="4310"/>
        </w:tabs>
        <w:rPr>
          <w:rFonts w:ascii="Calibri" w:hAnsi="Calibri" w:cs="Times New Roman"/>
          <w:b w:val="0"/>
          <w:bCs w:val="0"/>
          <w:noProof/>
        </w:rPr>
      </w:pPr>
      <w:r>
        <w:rPr>
          <w:noProof/>
        </w:rPr>
        <w:t>P</w:t>
      </w:r>
    </w:p>
    <w:p w14:paraId="2DE94C5F" w14:textId="77777777" w:rsidR="00735BF0" w:rsidRDefault="00735BF0">
      <w:pPr>
        <w:pStyle w:val="Index1"/>
        <w:tabs>
          <w:tab w:val="right" w:leader="dot" w:pos="4310"/>
        </w:tabs>
        <w:rPr>
          <w:noProof/>
        </w:rPr>
      </w:pPr>
      <w:r>
        <w:rPr>
          <w:noProof/>
        </w:rPr>
        <w:t>Prtsofthescreen, 16</w:t>
      </w:r>
    </w:p>
    <w:p w14:paraId="2DE94C60" w14:textId="77777777" w:rsidR="00735BF0" w:rsidRDefault="00735BF0">
      <w:pPr>
        <w:pStyle w:val="Index1"/>
        <w:tabs>
          <w:tab w:val="right" w:leader="dot" w:pos="4310"/>
        </w:tabs>
        <w:rPr>
          <w:noProof/>
        </w:rPr>
      </w:pPr>
      <w:r>
        <w:rPr>
          <w:noProof/>
        </w:rPr>
        <w:t>Ptient</w:t>
      </w:r>
    </w:p>
    <w:p w14:paraId="2DE94C61" w14:textId="77777777" w:rsidR="00735BF0" w:rsidRDefault="00735BF0">
      <w:pPr>
        <w:pStyle w:val="Index2"/>
        <w:tabs>
          <w:tab w:val="right" w:leader="dot" w:pos="4310"/>
        </w:tabs>
        <w:rPr>
          <w:noProof/>
        </w:rPr>
      </w:pPr>
      <w:r>
        <w:rPr>
          <w:noProof/>
        </w:rPr>
        <w:t>deceased, 19</w:t>
      </w:r>
    </w:p>
    <w:p w14:paraId="2DE94C62" w14:textId="77777777" w:rsidR="00735BF0" w:rsidRPr="00365EC0" w:rsidRDefault="00735BF0">
      <w:pPr>
        <w:pStyle w:val="IndexHeading"/>
        <w:keepNext/>
        <w:tabs>
          <w:tab w:val="right" w:leader="dot" w:pos="4310"/>
        </w:tabs>
        <w:rPr>
          <w:rFonts w:ascii="Calibri" w:hAnsi="Calibri" w:cs="Times New Roman"/>
          <w:b w:val="0"/>
          <w:bCs w:val="0"/>
          <w:noProof/>
        </w:rPr>
      </w:pPr>
      <w:r>
        <w:rPr>
          <w:noProof/>
        </w:rPr>
        <w:t>R</w:t>
      </w:r>
    </w:p>
    <w:p w14:paraId="2DE94C63" w14:textId="77777777" w:rsidR="00735BF0" w:rsidRDefault="00735BF0">
      <w:pPr>
        <w:pStyle w:val="Index1"/>
        <w:tabs>
          <w:tab w:val="right" w:leader="dot" w:pos="4310"/>
        </w:tabs>
        <w:rPr>
          <w:noProof/>
        </w:rPr>
      </w:pPr>
      <w:r w:rsidRPr="009A3302">
        <w:rPr>
          <w:noProof/>
          <w:color w:val="000000"/>
        </w:rPr>
        <w:t>Registry</w:t>
      </w:r>
      <w:r>
        <w:rPr>
          <w:noProof/>
        </w:rPr>
        <w:t>, 275</w:t>
      </w:r>
    </w:p>
    <w:p w14:paraId="2DE94C64" w14:textId="77777777" w:rsidR="00735BF0" w:rsidRDefault="00735BF0">
      <w:pPr>
        <w:pStyle w:val="Index1"/>
        <w:tabs>
          <w:tab w:val="right" w:leader="dot" w:pos="4310"/>
        </w:tabs>
        <w:rPr>
          <w:noProof/>
        </w:rPr>
      </w:pPr>
      <w:r>
        <w:rPr>
          <w:noProof/>
        </w:rPr>
        <w:t>reports</w:t>
      </w:r>
    </w:p>
    <w:p w14:paraId="2DE94C65" w14:textId="77777777" w:rsidR="00735BF0" w:rsidRDefault="00735BF0">
      <w:pPr>
        <w:pStyle w:val="Index2"/>
        <w:tabs>
          <w:tab w:val="right" w:leader="dot" w:pos="4310"/>
        </w:tabs>
        <w:rPr>
          <w:noProof/>
        </w:rPr>
      </w:pPr>
      <w:r>
        <w:rPr>
          <w:noProof/>
        </w:rPr>
        <w:t>clinical and admin, 4</w:t>
      </w:r>
    </w:p>
    <w:p w14:paraId="2DE94C66" w14:textId="77777777" w:rsidR="00735BF0" w:rsidRDefault="00735BF0">
      <w:pPr>
        <w:pStyle w:val="Index2"/>
        <w:tabs>
          <w:tab w:val="right" w:leader="dot" w:pos="4310"/>
        </w:tabs>
        <w:rPr>
          <w:noProof/>
        </w:rPr>
      </w:pPr>
      <w:r>
        <w:rPr>
          <w:noProof/>
        </w:rPr>
        <w:t>controls, 63</w:t>
      </w:r>
    </w:p>
    <w:p w14:paraId="2DE94C67" w14:textId="77777777" w:rsidR="00735BF0" w:rsidRDefault="00735BF0">
      <w:pPr>
        <w:pStyle w:val="Index2"/>
        <w:tabs>
          <w:tab w:val="right" w:leader="dot" w:pos="4310"/>
        </w:tabs>
        <w:rPr>
          <w:noProof/>
        </w:rPr>
      </w:pPr>
      <w:r>
        <w:rPr>
          <w:noProof/>
        </w:rPr>
        <w:t>Lab Kit Orders Report, 112</w:t>
      </w:r>
    </w:p>
    <w:p w14:paraId="2DE94C68" w14:textId="77777777" w:rsidR="00735BF0" w:rsidRDefault="00735BF0">
      <w:pPr>
        <w:pStyle w:val="Index2"/>
        <w:tabs>
          <w:tab w:val="right" w:leader="dot" w:pos="4310"/>
        </w:tabs>
        <w:rPr>
          <w:noProof/>
        </w:rPr>
      </w:pPr>
      <w:r>
        <w:rPr>
          <w:noProof/>
        </w:rPr>
        <w:t>Lab Report Details, 167, 172, 179, 186</w:t>
      </w:r>
    </w:p>
    <w:p w14:paraId="2DE94C69" w14:textId="77777777" w:rsidR="00735BF0" w:rsidRDefault="00735BF0">
      <w:pPr>
        <w:pStyle w:val="Index2"/>
        <w:tabs>
          <w:tab w:val="right" w:leader="dot" w:pos="4310"/>
        </w:tabs>
        <w:rPr>
          <w:noProof/>
        </w:rPr>
      </w:pPr>
      <w:r>
        <w:rPr>
          <w:noProof/>
        </w:rPr>
        <w:t>Questionnaire Summary, 154</w:t>
      </w:r>
    </w:p>
    <w:p w14:paraId="2DE94C6A" w14:textId="77777777" w:rsidR="00735BF0" w:rsidRDefault="00735BF0">
      <w:pPr>
        <w:pStyle w:val="Index2"/>
        <w:tabs>
          <w:tab w:val="right" w:leader="dot" w:pos="4310"/>
        </w:tabs>
        <w:rPr>
          <w:noProof/>
        </w:rPr>
      </w:pPr>
      <w:r>
        <w:rPr>
          <w:noProof/>
        </w:rPr>
        <w:t>Referral report, 65</w:t>
      </w:r>
    </w:p>
    <w:p w14:paraId="2DE94C6B" w14:textId="77777777" w:rsidR="00735BF0" w:rsidRDefault="00735BF0">
      <w:pPr>
        <w:pStyle w:val="Index3"/>
        <w:tabs>
          <w:tab w:val="right" w:leader="dot" w:pos="4310"/>
        </w:tabs>
        <w:rPr>
          <w:noProof/>
        </w:rPr>
      </w:pPr>
      <w:r>
        <w:rPr>
          <w:noProof/>
        </w:rPr>
        <w:t>referrals by risk category, 66</w:t>
      </w:r>
    </w:p>
    <w:p w14:paraId="2DE94C6C" w14:textId="77777777" w:rsidR="00735BF0" w:rsidRDefault="00735BF0">
      <w:pPr>
        <w:pStyle w:val="Index3"/>
        <w:tabs>
          <w:tab w:val="right" w:leader="dot" w:pos="4310"/>
        </w:tabs>
        <w:rPr>
          <w:noProof/>
        </w:rPr>
      </w:pPr>
      <w:r>
        <w:rPr>
          <w:noProof/>
        </w:rPr>
        <w:t>referrals received by facility, 65</w:t>
      </w:r>
    </w:p>
    <w:p w14:paraId="2DE94C6D" w14:textId="77777777" w:rsidR="00735BF0" w:rsidRDefault="00735BF0">
      <w:pPr>
        <w:pStyle w:val="Index4"/>
        <w:tabs>
          <w:tab w:val="right" w:leader="dot" w:pos="4310"/>
        </w:tabs>
        <w:rPr>
          <w:noProof/>
        </w:rPr>
      </w:pPr>
      <w:r>
        <w:rPr>
          <w:noProof/>
        </w:rPr>
        <w:t>average number of days between referral and triage, 68</w:t>
      </w:r>
    </w:p>
    <w:p w14:paraId="2DE94C6E" w14:textId="77777777" w:rsidR="00735BF0" w:rsidRDefault="00735BF0">
      <w:pPr>
        <w:pStyle w:val="Index4"/>
        <w:tabs>
          <w:tab w:val="right" w:leader="dot" w:pos="4310"/>
        </w:tabs>
        <w:rPr>
          <w:noProof/>
        </w:rPr>
      </w:pPr>
      <w:r>
        <w:rPr>
          <w:noProof/>
        </w:rPr>
        <w:t>referrals by status, 68</w:t>
      </w:r>
    </w:p>
    <w:p w14:paraId="2DE94C6F" w14:textId="77777777" w:rsidR="00735BF0" w:rsidRDefault="00735BF0">
      <w:pPr>
        <w:pStyle w:val="Index2"/>
        <w:tabs>
          <w:tab w:val="right" w:leader="dot" w:pos="4310"/>
        </w:tabs>
        <w:rPr>
          <w:noProof/>
        </w:rPr>
      </w:pPr>
      <w:r w:rsidRPr="009A3302">
        <w:rPr>
          <w:bCs/>
          <w:noProof/>
        </w:rPr>
        <w:t>Reporting tab</w:t>
      </w:r>
      <w:r>
        <w:rPr>
          <w:noProof/>
        </w:rPr>
        <w:t>, 63</w:t>
      </w:r>
    </w:p>
    <w:p w14:paraId="2DE94C70" w14:textId="77777777" w:rsidR="00735BF0" w:rsidRDefault="00735BF0" w:rsidP="00D77D70">
      <w:pPr>
        <w:pStyle w:val="LeftBlank"/>
        <w:jc w:val="left"/>
        <w:rPr>
          <w:noProof/>
        </w:rPr>
        <w:sectPr w:rsidR="00735BF0" w:rsidSect="00735BF0">
          <w:footnotePr>
            <w:pos w:val="beneathText"/>
            <w:numRestart w:val="eachPage"/>
          </w:footnotePr>
          <w:endnotePr>
            <w:numFmt w:val="upperLetter"/>
          </w:endnotePr>
          <w:type w:val="continuous"/>
          <w:pgSz w:w="12240" w:h="15840" w:code="1"/>
          <w:pgMar w:top="1440" w:right="1440" w:bottom="1440" w:left="1440" w:header="720" w:footer="720" w:gutter="0"/>
          <w:cols w:num="2" w:space="720"/>
          <w:docGrid w:linePitch="326"/>
        </w:sectPr>
      </w:pPr>
    </w:p>
    <w:p w14:paraId="2DE94C71" w14:textId="77777777" w:rsidR="009E3CCA" w:rsidRDefault="009E3CCA" w:rsidP="00D77D70">
      <w:pPr>
        <w:pStyle w:val="LeftBlank"/>
        <w:jc w:val="left"/>
        <w:sectPr w:rsidR="009E3CCA" w:rsidSect="00735BF0">
          <w:footnotePr>
            <w:pos w:val="beneathText"/>
            <w:numRestart w:val="eachPage"/>
          </w:footnotePr>
          <w:endnotePr>
            <w:numFmt w:val="upperLetter"/>
          </w:endnotePr>
          <w:type w:val="continuous"/>
          <w:pgSz w:w="12240" w:h="15840" w:code="1"/>
          <w:pgMar w:top="1440" w:right="1440" w:bottom="1440" w:left="1440" w:header="720" w:footer="720" w:gutter="0"/>
          <w:cols w:num="2" w:space="720" w:equalWidth="0">
            <w:col w:w="4320" w:space="720"/>
            <w:col w:w="4320"/>
          </w:cols>
          <w:docGrid w:linePitch="326"/>
        </w:sectPr>
      </w:pPr>
      <w:r w:rsidRPr="00AC19BD">
        <w:lastRenderedPageBreak/>
        <w:fldChar w:fldCharType="end"/>
      </w:r>
    </w:p>
    <w:p w14:paraId="2DE94C72" w14:textId="77777777" w:rsidR="009E3CCA" w:rsidRDefault="009E3CCA" w:rsidP="006E5E61">
      <w:pPr>
        <w:pStyle w:val="LeftBlank"/>
      </w:pPr>
      <w:r>
        <w:lastRenderedPageBreak/>
        <w:br w:type="page"/>
      </w:r>
    </w:p>
    <w:p w14:paraId="2DE94C73" w14:textId="77777777" w:rsidR="009E3CCA" w:rsidRDefault="009E3CCA" w:rsidP="006E5E61">
      <w:pPr>
        <w:pStyle w:val="LeftBlank"/>
      </w:pPr>
    </w:p>
    <w:p w14:paraId="2DE94C74" w14:textId="77777777" w:rsidR="009E3CCA" w:rsidRDefault="009E3CCA" w:rsidP="006E5E61">
      <w:pPr>
        <w:pStyle w:val="LeftBlank"/>
      </w:pPr>
    </w:p>
    <w:p w14:paraId="2DE94C75" w14:textId="77777777" w:rsidR="009E3CCA" w:rsidRDefault="009E3CCA" w:rsidP="006E5E61">
      <w:pPr>
        <w:pStyle w:val="LeftBlank"/>
        <w:sectPr w:rsidR="009E3CCA" w:rsidSect="007A199D">
          <w:headerReference w:type="even" r:id="rId464"/>
          <w:footnotePr>
            <w:pos w:val="beneathText"/>
            <w:numRestart w:val="eachPage"/>
          </w:footnotePr>
          <w:endnotePr>
            <w:numFmt w:val="upperLetter"/>
          </w:endnotePr>
          <w:type w:val="continuous"/>
          <w:pgSz w:w="12240" w:h="15840" w:code="1"/>
          <w:pgMar w:top="1440" w:right="1440" w:bottom="1440" w:left="1440" w:header="720" w:footer="720" w:gutter="0"/>
          <w:cols w:space="720"/>
          <w:docGrid w:linePitch="326"/>
        </w:sectPr>
      </w:pPr>
      <w:r w:rsidRPr="006E5E61">
        <w:t>THIS PAGE INTENTIONALLY LEFT BLAN</w:t>
      </w:r>
      <w:r>
        <w:t>K</w:t>
      </w:r>
    </w:p>
    <w:p w14:paraId="2DE94C76" w14:textId="77777777" w:rsidR="009E3CCA" w:rsidRPr="00AC19BD" w:rsidRDefault="009E3CCA" w:rsidP="001B7FBD"/>
    <w:p w14:paraId="2DE94C77" w14:textId="431E44BC" w:rsidR="009E3CCA" w:rsidRPr="001B7FBD" w:rsidRDefault="009E3CCA" w:rsidP="001B7FBD"/>
    <w:sectPr w:rsidR="009E3CCA" w:rsidRPr="001B7FBD" w:rsidSect="007A199D">
      <w:footnotePr>
        <w:pos w:val="beneathText"/>
        <w:numRestart w:val="eachPage"/>
      </w:footnotePr>
      <w:endnotePr>
        <w:numFmt w:val="upperLetter"/>
      </w:endnotePr>
      <w:type w:val="continuous"/>
      <w:pgSz w:w="12240" w:h="15840" w:code="1"/>
      <w:pgMar w:top="1440" w:right="1440" w:bottom="1440" w:left="1440" w:header="720" w:footer="720" w:gutter="0"/>
      <w:cols w:num="2" w:space="720" w:equalWidth="0">
        <w:col w:w="4320" w:space="720"/>
        <w:col w:w="4320"/>
      </w:cols>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BF6BFEA" w14:textId="77777777" w:rsidR="00482CB5" w:rsidRDefault="00482CB5">
      <w:r>
        <w:separator/>
      </w:r>
    </w:p>
  </w:endnote>
  <w:endnote w:type="continuationSeparator" w:id="0">
    <w:p w14:paraId="66F9A78E" w14:textId="77777777" w:rsidR="00482CB5" w:rsidRDefault="00482CB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Arial Bold">
    <w:altName w:val="Arial"/>
    <w:panose1 w:val="020B0704020202020204"/>
    <w:charset w:val="00"/>
    <w:family w:val="swiss"/>
    <w:pitch w:val="variable"/>
    <w:sig w:usb0="00000003" w:usb1="00000000" w:usb2="00000000" w:usb3="00000000" w:csb0="00000001" w:csb1="00000000"/>
  </w:font>
  <w:font w:name="Wingdings 2">
    <w:panose1 w:val="050201020105070707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Arial Unicode MS">
    <w:panose1 w:val="020B0604020202020204"/>
    <w:charset w:val="80"/>
    <w:family w:val="swiss"/>
    <w:pitch w:val="variable"/>
    <w:sig w:usb0="F7FFAFFF" w:usb1="E9DFFFFF" w:usb2="0000003F" w:usb3="00000000" w:csb0="003F01FF" w:csb1="00000000"/>
  </w:font>
  <w:font w:name="Verdana">
    <w:panose1 w:val="020B0604030504040204"/>
    <w:charset w:val="00"/>
    <w:family w:val="swiss"/>
    <w:pitch w:val="variable"/>
    <w:sig w:usb0="A10006FF" w:usb1="4000205B" w:usb2="00000010" w:usb3="00000000" w:csb0="0000019F" w:csb1="00000000"/>
  </w:font>
  <w:font w:name="Franklin Gothic Demi">
    <w:panose1 w:val="020B0703020102020204"/>
    <w:charset w:val="00"/>
    <w:family w:val="swiss"/>
    <w:pitch w:val="variable"/>
    <w:sig w:usb0="00000287" w:usb1="00000000" w:usb2="00000000" w:usb3="00000000" w:csb0="0000009F" w:csb1="00000000"/>
  </w:font>
  <w:font w:name="Microsoft Sans Serif">
    <w:panose1 w:val="020B0604020202020204"/>
    <w:charset w:val="00"/>
    <w:family w:val="swiss"/>
    <w:pitch w:val="variable"/>
    <w:sig w:usb0="E1002AFF" w:usb1="C0000002" w:usb2="00000008" w:usb3="00000000" w:csb0="000101FF" w:csb1="00000000"/>
  </w:font>
  <w:font w:name="inherit">
    <w:altName w:val="Times New Roman"/>
    <w:panose1 w:val="00000000000000000000"/>
    <w:charset w:val="00"/>
    <w:family w:val="roman"/>
    <w:notTrueType/>
    <w:pitch w:val="default"/>
    <w:sig w:usb0="00000003" w:usb1="00000000" w:usb2="00000000" w:usb3="00000000" w:csb0="00000001" w:csb1="00000000"/>
  </w:font>
  <w:font w:name="MS Mincho">
    <w:altName w:val="ＭＳ 明朝"/>
    <w:panose1 w:val="02020609040205080304"/>
    <w:charset w:val="80"/>
    <w:family w:val="modern"/>
    <w:pitch w:val="fixed"/>
    <w:sig w:usb0="E00002FF" w:usb1="6AC7FDFB" w:usb2="00000012" w:usb3="00000000" w:csb0="0002009F" w:csb1="00000000"/>
  </w:font>
  <w:font w:name="Franklin Gothic Demi Cond">
    <w:panose1 w:val="020B0706030402020204"/>
    <w:charset w:val="00"/>
    <w:family w:val="swiss"/>
    <w:pitch w:val="variable"/>
    <w:sig w:usb0="00000287" w:usb1="00000000" w:usb2="00000000" w:usb3="00000000" w:csb0="0000009F" w:csb1="00000000"/>
  </w:font>
  <w:font w:name="Webdings">
    <w:panose1 w:val="05030102010509060703"/>
    <w:charset w:val="02"/>
    <w:family w:val="roman"/>
    <w:pitch w:val="variable"/>
    <w:sig w:usb0="00000000" w:usb1="10000000" w:usb2="00000000" w:usb3="00000000" w:csb0="80000000" w:csb1="00000000"/>
  </w:font>
  <w:font w:name="Arial Rounded MT Bold">
    <w:panose1 w:val="020F070403050403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DE9508B" w14:textId="77777777" w:rsidR="00791863" w:rsidRPr="00A11C77" w:rsidRDefault="00791863" w:rsidP="00965C3B">
    <w:pPr>
      <w:pStyle w:val="Footer"/>
      <w:pBdr>
        <w:top w:val="none" w:sz="0" w:space="0" w:color="auto"/>
      </w:pBd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DE9508C" w14:textId="77777777" w:rsidR="00791863" w:rsidRPr="00F039E9" w:rsidRDefault="00791863" w:rsidP="00965C3B">
    <w:pPr>
      <w:pStyle w:val="StyleTitle14pt"/>
      <w:spacing w:after="0" w:line="240" w:lineRule="auto"/>
      <w:rPr>
        <w:i w:val="0"/>
        <w:color w:val="00008A"/>
      </w:rPr>
    </w:pPr>
    <w:r w:rsidRPr="00F039E9">
      <w:rPr>
        <w:i w:val="0"/>
        <w:color w:val="00008A"/>
      </w:rPr>
      <w:t xml:space="preserve">Department of </w:t>
    </w:r>
    <w:r>
      <w:rPr>
        <w:i w:val="0"/>
        <w:color w:val="00008A"/>
      </w:rPr>
      <w:t>Veteran</w:t>
    </w:r>
    <w:r w:rsidRPr="00F039E9">
      <w:rPr>
        <w:i w:val="0"/>
        <w:color w:val="00008A"/>
      </w:rPr>
      <w:t>s Affairs</w:t>
    </w:r>
  </w:p>
  <w:p w14:paraId="2DE9508D" w14:textId="77777777" w:rsidR="00791863" w:rsidRPr="00F039E9" w:rsidRDefault="00791863" w:rsidP="00965C3B">
    <w:pPr>
      <w:pStyle w:val="StyleTitle14pt"/>
      <w:spacing w:after="0" w:line="240" w:lineRule="auto"/>
      <w:rPr>
        <w:i w:val="0"/>
        <w:color w:val="00008A"/>
      </w:rPr>
    </w:pPr>
    <w:r w:rsidRPr="00F039E9">
      <w:rPr>
        <w:i w:val="0"/>
        <w:color w:val="00008A"/>
      </w:rPr>
      <w:t xml:space="preserve">Office of </w:t>
    </w:r>
    <w:smartTag w:uri="urn:schemas-microsoft-com:office:smarttags" w:element="PersonName">
      <w:smartTag w:uri="urn:schemas-microsoft-com:office:smarttags" w:element="City">
        <w:r w:rsidRPr="00F039E9">
          <w:rPr>
            <w:i w:val="0"/>
            <w:color w:val="00008A"/>
          </w:rPr>
          <w:t>Enterprise</w:t>
        </w:r>
      </w:smartTag>
    </w:smartTag>
    <w:r w:rsidRPr="00F039E9">
      <w:rPr>
        <w:i w:val="0"/>
        <w:color w:val="00008A"/>
      </w:rPr>
      <w:t xml:space="preserve"> Development</w:t>
    </w:r>
  </w:p>
  <w:p w14:paraId="2DE9508E" w14:textId="77777777" w:rsidR="00791863" w:rsidRPr="00965C3B" w:rsidRDefault="00791863" w:rsidP="00965C3B">
    <w:pPr>
      <w:pStyle w:val="StyleTitle14pt"/>
      <w:spacing w:after="0" w:line="240" w:lineRule="auto"/>
      <w:rPr>
        <w:i w:val="0"/>
        <w:color w:val="00008A"/>
      </w:rPr>
    </w:pPr>
    <w:r w:rsidRPr="00965C3B">
      <w:rPr>
        <w:i w:val="0"/>
      </w:rPr>
      <w:t>Health Data Systems – Registries</w:t>
    </w:r>
  </w:p>
  <w:p w14:paraId="2DE9508F" w14:textId="77777777" w:rsidR="00791863" w:rsidRDefault="00791863" w:rsidP="00AA0FC2">
    <w:pPr>
      <w:pStyle w:val="Footer"/>
      <w:pBdr>
        <w:top w:val="none" w:sz="0" w:space="0" w:color="auto"/>
      </w:pBd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DE95090" w14:textId="77777777" w:rsidR="00791863" w:rsidRDefault="00791863" w:rsidP="007E50F9">
    <w:pPr>
      <w:spacing w:before="0" w:after="0"/>
    </w:pPr>
  </w:p>
  <w:tbl>
    <w:tblPr>
      <w:tblW w:w="0" w:type="auto"/>
      <w:tblBorders>
        <w:top w:val="single" w:sz="4" w:space="0" w:color="auto"/>
        <w:insideH w:val="single" w:sz="4" w:space="0" w:color="auto"/>
      </w:tblBorders>
      <w:tblLook w:val="01E0" w:firstRow="1" w:lastRow="1" w:firstColumn="1" w:lastColumn="1" w:noHBand="0" w:noVBand="0"/>
    </w:tblPr>
    <w:tblGrid>
      <w:gridCol w:w="1648"/>
      <w:gridCol w:w="6490"/>
      <w:gridCol w:w="1438"/>
    </w:tblGrid>
    <w:tr w:rsidR="00791863" w14:paraId="2DE95095" w14:textId="77777777" w:rsidTr="00751B54">
      <w:tc>
        <w:tcPr>
          <w:tcW w:w="1648" w:type="dxa"/>
        </w:tcPr>
        <w:p w14:paraId="2DE95091" w14:textId="77777777" w:rsidR="00791863" w:rsidRDefault="00791863" w:rsidP="00751B54">
          <w:pPr>
            <w:pStyle w:val="Footer"/>
            <w:pBdr>
              <w:top w:val="none" w:sz="0" w:space="0" w:color="auto"/>
            </w:pBdr>
          </w:pPr>
          <w:r>
            <w:t>September 2010</w:t>
          </w:r>
        </w:p>
      </w:tc>
      <w:tc>
        <w:tcPr>
          <w:tcW w:w="6490" w:type="dxa"/>
        </w:tcPr>
        <w:p w14:paraId="2DE95092" w14:textId="77777777" w:rsidR="00791863" w:rsidRDefault="00791863" w:rsidP="00751B54">
          <w:pPr>
            <w:pStyle w:val="Footer"/>
            <w:pBdr>
              <w:top w:val="none" w:sz="0" w:space="0" w:color="auto"/>
            </w:pBdr>
            <w:spacing w:before="0" w:after="0"/>
            <w:jc w:val="center"/>
          </w:pPr>
          <w:r>
            <w:t>Defense/Veterans Eye Injury Registry 1.0</w:t>
          </w:r>
        </w:p>
        <w:p w14:paraId="2DE95093" w14:textId="77777777" w:rsidR="00791863" w:rsidRDefault="00791863" w:rsidP="00751B54">
          <w:pPr>
            <w:pStyle w:val="Footer"/>
            <w:pBdr>
              <w:top w:val="none" w:sz="0" w:space="0" w:color="auto"/>
            </w:pBdr>
            <w:spacing w:before="0" w:after="0"/>
            <w:jc w:val="center"/>
          </w:pPr>
          <w:r>
            <w:t>User Manual</w:t>
          </w:r>
        </w:p>
      </w:tc>
      <w:tc>
        <w:tcPr>
          <w:tcW w:w="1438" w:type="dxa"/>
        </w:tcPr>
        <w:p w14:paraId="2DE95094" w14:textId="77777777" w:rsidR="00791863" w:rsidRDefault="00791863" w:rsidP="00751B54">
          <w:pPr>
            <w:pStyle w:val="Footer"/>
            <w:pBdr>
              <w:top w:val="none" w:sz="0" w:space="0" w:color="auto"/>
            </w:pBdr>
            <w:jc w:val="right"/>
          </w:pPr>
          <w:r>
            <w:rPr>
              <w:rStyle w:val="PageNumber"/>
            </w:rPr>
            <w:fldChar w:fldCharType="begin"/>
          </w:r>
          <w:r>
            <w:rPr>
              <w:rStyle w:val="PageNumber"/>
            </w:rPr>
            <w:instrText xml:space="preserve"> PAGE </w:instrText>
          </w:r>
          <w:r>
            <w:rPr>
              <w:rStyle w:val="PageNumber"/>
            </w:rPr>
            <w:fldChar w:fldCharType="separate"/>
          </w:r>
          <w:r>
            <w:rPr>
              <w:rStyle w:val="PageNumber"/>
              <w:noProof/>
            </w:rPr>
            <w:t>ix</w:t>
          </w:r>
          <w:r>
            <w:rPr>
              <w:rStyle w:val="PageNumber"/>
            </w:rPr>
            <w:fldChar w:fldCharType="end"/>
          </w:r>
        </w:p>
      </w:tc>
    </w:tr>
  </w:tbl>
  <w:p w14:paraId="2DE95096" w14:textId="77777777" w:rsidR="00791863" w:rsidRDefault="00791863" w:rsidP="007E50F9">
    <w:pPr>
      <w:pStyle w:val="Footer"/>
      <w:pBdr>
        <w:top w:val="none" w:sz="0" w:space="0" w:color="auto"/>
      </w:pBd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DE9509D" w14:textId="77777777" w:rsidR="00791863" w:rsidRDefault="00791863" w:rsidP="00E93802">
    <w:pPr>
      <w:spacing w:before="0" w:after="0"/>
    </w:pPr>
  </w:p>
  <w:tbl>
    <w:tblPr>
      <w:tblW w:w="0" w:type="auto"/>
      <w:tblBorders>
        <w:top w:val="single" w:sz="4" w:space="0" w:color="auto"/>
        <w:insideH w:val="single" w:sz="4" w:space="0" w:color="auto"/>
      </w:tblBorders>
      <w:tblLook w:val="01E0" w:firstRow="1" w:lastRow="1" w:firstColumn="1" w:lastColumn="1" w:noHBand="0" w:noVBand="0"/>
    </w:tblPr>
    <w:tblGrid>
      <w:gridCol w:w="2968"/>
      <w:gridCol w:w="3740"/>
      <w:gridCol w:w="2868"/>
    </w:tblGrid>
    <w:tr w:rsidR="00791863" w:rsidRPr="00E21A89" w14:paraId="2DE950A1" w14:textId="77777777" w:rsidTr="00654664">
      <w:tc>
        <w:tcPr>
          <w:tcW w:w="2968" w:type="dxa"/>
        </w:tcPr>
        <w:p w14:paraId="2DE9509E" w14:textId="77777777" w:rsidR="00791863" w:rsidRPr="00E21A89" w:rsidRDefault="00791863" w:rsidP="00654664">
          <w:pPr>
            <w:pStyle w:val="Footer"/>
            <w:pBdr>
              <w:top w:val="none" w:sz="0" w:space="0" w:color="auto"/>
            </w:pBdr>
            <w:spacing w:before="0" w:after="0"/>
            <w:rPr>
              <w:rFonts w:ascii="Arial" w:hAnsi="Arial" w:cs="Arial"/>
            </w:rPr>
          </w:pPr>
          <w:r w:rsidRPr="00E21A89">
            <w:rPr>
              <w:rStyle w:val="PageNumber"/>
              <w:rFonts w:ascii="Arial" w:hAnsi="Arial" w:cs="Arial"/>
            </w:rPr>
            <w:fldChar w:fldCharType="begin"/>
          </w:r>
          <w:r w:rsidRPr="00E21A89">
            <w:rPr>
              <w:rStyle w:val="PageNumber"/>
              <w:rFonts w:ascii="Arial" w:hAnsi="Arial" w:cs="Arial"/>
            </w:rPr>
            <w:instrText xml:space="preserve"> PAGE </w:instrText>
          </w:r>
          <w:r w:rsidRPr="00E21A89">
            <w:rPr>
              <w:rStyle w:val="PageNumber"/>
              <w:rFonts w:ascii="Arial" w:hAnsi="Arial" w:cs="Arial"/>
            </w:rPr>
            <w:fldChar w:fldCharType="separate"/>
          </w:r>
          <w:r w:rsidR="00C70004">
            <w:rPr>
              <w:rStyle w:val="PageNumber"/>
              <w:rFonts w:ascii="Arial" w:hAnsi="Arial" w:cs="Arial"/>
              <w:noProof/>
            </w:rPr>
            <w:t>230</w:t>
          </w:r>
          <w:r w:rsidRPr="00E21A89">
            <w:rPr>
              <w:rStyle w:val="PageNumber"/>
              <w:rFonts w:ascii="Arial" w:hAnsi="Arial" w:cs="Arial"/>
            </w:rPr>
            <w:fldChar w:fldCharType="end"/>
          </w:r>
        </w:p>
      </w:tc>
      <w:tc>
        <w:tcPr>
          <w:tcW w:w="3740" w:type="dxa"/>
        </w:tcPr>
        <w:p w14:paraId="2DE9509F" w14:textId="77777777" w:rsidR="00791863" w:rsidRPr="00E21A89" w:rsidRDefault="00791863" w:rsidP="00654664">
          <w:pPr>
            <w:pStyle w:val="Footer"/>
            <w:pBdr>
              <w:top w:val="none" w:sz="0" w:space="0" w:color="auto"/>
            </w:pBdr>
            <w:spacing w:before="0" w:after="0"/>
            <w:jc w:val="center"/>
            <w:rPr>
              <w:rFonts w:ascii="Arial" w:hAnsi="Arial" w:cs="Arial"/>
            </w:rPr>
          </w:pPr>
          <w:r w:rsidRPr="00E21A89">
            <w:rPr>
              <w:rFonts w:ascii="Arial" w:hAnsi="Arial" w:cs="Arial"/>
            </w:rPr>
            <w:t>User Manual</w:t>
          </w:r>
        </w:p>
      </w:tc>
      <w:tc>
        <w:tcPr>
          <w:tcW w:w="2868" w:type="dxa"/>
        </w:tcPr>
        <w:p w14:paraId="2DE950A0" w14:textId="3A350282" w:rsidR="00791863" w:rsidRPr="00E21A89" w:rsidRDefault="00791863" w:rsidP="00654664">
          <w:pPr>
            <w:pStyle w:val="Footer"/>
            <w:pBdr>
              <w:top w:val="none" w:sz="0" w:space="0" w:color="auto"/>
            </w:pBdr>
            <w:spacing w:before="0" w:after="0"/>
            <w:jc w:val="right"/>
            <w:rPr>
              <w:rFonts w:ascii="Arial" w:hAnsi="Arial" w:cs="Arial"/>
            </w:rPr>
          </w:pPr>
          <w:r>
            <w:rPr>
              <w:rFonts w:ascii="Arial" w:hAnsi="Arial" w:cs="Arial"/>
            </w:rPr>
            <w:t>August 2013</w:t>
          </w:r>
        </w:p>
      </w:tc>
    </w:tr>
  </w:tbl>
  <w:p w14:paraId="2DE950A2" w14:textId="77777777" w:rsidR="00791863" w:rsidRPr="00E93802" w:rsidRDefault="00791863" w:rsidP="00E93802">
    <w:pPr>
      <w:pStyle w:val="Footer"/>
      <w:pBdr>
        <w:top w:val="none" w:sz="0" w:space="0" w:color="auto"/>
      </w:pBd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DE950A3" w14:textId="77777777" w:rsidR="00791863" w:rsidRDefault="00791863" w:rsidP="00E93802">
    <w:pPr>
      <w:spacing w:before="0" w:after="0"/>
    </w:pPr>
  </w:p>
  <w:tbl>
    <w:tblPr>
      <w:tblW w:w="0" w:type="auto"/>
      <w:tblBorders>
        <w:top w:val="single" w:sz="4" w:space="0" w:color="auto"/>
        <w:insideH w:val="single" w:sz="4" w:space="0" w:color="auto"/>
      </w:tblBorders>
      <w:tblLook w:val="01E0" w:firstRow="1" w:lastRow="1" w:firstColumn="1" w:lastColumn="1" w:noHBand="0" w:noVBand="0"/>
    </w:tblPr>
    <w:tblGrid>
      <w:gridCol w:w="2968"/>
      <w:gridCol w:w="3740"/>
      <w:gridCol w:w="2868"/>
    </w:tblGrid>
    <w:tr w:rsidR="00791863" w:rsidRPr="00E21A89" w14:paraId="2DE950A7" w14:textId="77777777" w:rsidTr="00654664">
      <w:tc>
        <w:tcPr>
          <w:tcW w:w="2968" w:type="dxa"/>
        </w:tcPr>
        <w:p w14:paraId="2DE950A4" w14:textId="5027D78B" w:rsidR="00791863" w:rsidRPr="00E21A89" w:rsidRDefault="00791863" w:rsidP="00654664">
          <w:pPr>
            <w:pStyle w:val="Footer"/>
            <w:pBdr>
              <w:top w:val="none" w:sz="0" w:space="0" w:color="auto"/>
            </w:pBdr>
            <w:spacing w:before="0" w:after="0"/>
            <w:rPr>
              <w:rFonts w:ascii="Arial" w:hAnsi="Arial" w:cs="Arial"/>
            </w:rPr>
          </w:pPr>
          <w:r>
            <w:rPr>
              <w:rFonts w:ascii="Arial" w:hAnsi="Arial" w:cs="Arial"/>
            </w:rPr>
            <w:t>August 2013</w:t>
          </w:r>
        </w:p>
      </w:tc>
      <w:tc>
        <w:tcPr>
          <w:tcW w:w="3740" w:type="dxa"/>
        </w:tcPr>
        <w:p w14:paraId="2DE950A5" w14:textId="77777777" w:rsidR="00791863" w:rsidRPr="00E21A89" w:rsidRDefault="00791863" w:rsidP="00654664">
          <w:pPr>
            <w:pStyle w:val="Footer"/>
            <w:pBdr>
              <w:top w:val="none" w:sz="0" w:space="0" w:color="auto"/>
            </w:pBdr>
            <w:spacing w:before="0" w:after="0"/>
            <w:jc w:val="center"/>
            <w:rPr>
              <w:rFonts w:ascii="Arial" w:hAnsi="Arial" w:cs="Arial"/>
            </w:rPr>
          </w:pPr>
          <w:r w:rsidRPr="00E21A89">
            <w:rPr>
              <w:rFonts w:ascii="Arial" w:hAnsi="Arial" w:cs="Arial"/>
            </w:rPr>
            <w:t>User Manual</w:t>
          </w:r>
        </w:p>
      </w:tc>
      <w:tc>
        <w:tcPr>
          <w:tcW w:w="2868" w:type="dxa"/>
        </w:tcPr>
        <w:p w14:paraId="2DE950A6" w14:textId="77777777" w:rsidR="00791863" w:rsidRPr="00E21A89" w:rsidRDefault="00791863" w:rsidP="00654664">
          <w:pPr>
            <w:pStyle w:val="Footer"/>
            <w:pBdr>
              <w:top w:val="none" w:sz="0" w:space="0" w:color="auto"/>
            </w:pBdr>
            <w:spacing w:before="0" w:after="0"/>
            <w:jc w:val="right"/>
            <w:rPr>
              <w:rFonts w:ascii="Arial" w:hAnsi="Arial" w:cs="Arial"/>
            </w:rPr>
          </w:pPr>
          <w:r w:rsidRPr="00E21A89">
            <w:rPr>
              <w:rStyle w:val="PageNumber"/>
              <w:rFonts w:ascii="Arial" w:hAnsi="Arial" w:cs="Arial"/>
            </w:rPr>
            <w:fldChar w:fldCharType="begin"/>
          </w:r>
          <w:r w:rsidRPr="00E21A89">
            <w:rPr>
              <w:rStyle w:val="PageNumber"/>
              <w:rFonts w:ascii="Arial" w:hAnsi="Arial" w:cs="Arial"/>
            </w:rPr>
            <w:instrText xml:space="preserve"> PAGE </w:instrText>
          </w:r>
          <w:r w:rsidRPr="00E21A89">
            <w:rPr>
              <w:rStyle w:val="PageNumber"/>
              <w:rFonts w:ascii="Arial" w:hAnsi="Arial" w:cs="Arial"/>
            </w:rPr>
            <w:fldChar w:fldCharType="separate"/>
          </w:r>
          <w:r w:rsidR="00C70004">
            <w:rPr>
              <w:rStyle w:val="PageNumber"/>
              <w:rFonts w:ascii="Arial" w:hAnsi="Arial" w:cs="Arial"/>
              <w:noProof/>
            </w:rPr>
            <w:t>269</w:t>
          </w:r>
          <w:r w:rsidRPr="00E21A89">
            <w:rPr>
              <w:rStyle w:val="PageNumber"/>
              <w:rFonts w:ascii="Arial" w:hAnsi="Arial" w:cs="Arial"/>
            </w:rPr>
            <w:fldChar w:fldCharType="end"/>
          </w:r>
        </w:p>
      </w:tc>
    </w:tr>
  </w:tbl>
  <w:p w14:paraId="2DE950A8" w14:textId="77777777" w:rsidR="00791863" w:rsidRPr="00E93802" w:rsidRDefault="00791863" w:rsidP="00E93802">
    <w:pPr>
      <w:pStyle w:val="Footer"/>
      <w:pBdr>
        <w:top w:val="none" w:sz="0" w:space="0" w:color="auto"/>
      </w:pBd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DE95116" w14:textId="77777777" w:rsidR="00791863" w:rsidRDefault="00791863" w:rsidP="00654664">
    <w:pPr>
      <w:spacing w:before="0" w:after="0"/>
    </w:pPr>
  </w:p>
  <w:tbl>
    <w:tblPr>
      <w:tblW w:w="0" w:type="auto"/>
      <w:tblBorders>
        <w:top w:val="single" w:sz="4" w:space="0" w:color="auto"/>
        <w:insideH w:val="single" w:sz="4" w:space="0" w:color="auto"/>
      </w:tblBorders>
      <w:tblLook w:val="01E0" w:firstRow="1" w:lastRow="1" w:firstColumn="1" w:lastColumn="1" w:noHBand="0" w:noVBand="0"/>
    </w:tblPr>
    <w:tblGrid>
      <w:gridCol w:w="2968"/>
      <w:gridCol w:w="3740"/>
      <w:gridCol w:w="2868"/>
    </w:tblGrid>
    <w:tr w:rsidR="00791863" w:rsidRPr="00E21A89" w14:paraId="2DE9511A" w14:textId="77777777" w:rsidTr="00654664">
      <w:tc>
        <w:tcPr>
          <w:tcW w:w="2968" w:type="dxa"/>
        </w:tcPr>
        <w:p w14:paraId="2DE95117" w14:textId="77777777" w:rsidR="00791863" w:rsidRPr="00E21A89" w:rsidRDefault="00791863" w:rsidP="00654664">
          <w:pPr>
            <w:pStyle w:val="Footer"/>
            <w:pBdr>
              <w:top w:val="none" w:sz="0" w:space="0" w:color="auto"/>
            </w:pBdr>
            <w:spacing w:before="0" w:after="0"/>
            <w:rPr>
              <w:rFonts w:ascii="Arial" w:hAnsi="Arial" w:cs="Arial"/>
            </w:rPr>
          </w:pPr>
          <w:r w:rsidRPr="00E21A89">
            <w:rPr>
              <w:rStyle w:val="PageNumber"/>
              <w:rFonts w:ascii="Arial" w:hAnsi="Arial" w:cs="Arial"/>
            </w:rPr>
            <w:fldChar w:fldCharType="begin"/>
          </w:r>
          <w:r w:rsidRPr="00E21A89">
            <w:rPr>
              <w:rStyle w:val="PageNumber"/>
              <w:rFonts w:ascii="Arial" w:hAnsi="Arial" w:cs="Arial"/>
            </w:rPr>
            <w:instrText xml:space="preserve"> PAGE </w:instrText>
          </w:r>
          <w:r w:rsidRPr="00E21A89">
            <w:rPr>
              <w:rStyle w:val="PageNumber"/>
              <w:rFonts w:ascii="Arial" w:hAnsi="Arial" w:cs="Arial"/>
            </w:rPr>
            <w:fldChar w:fldCharType="separate"/>
          </w:r>
          <w:r w:rsidR="00C70004">
            <w:rPr>
              <w:rStyle w:val="PageNumber"/>
              <w:rFonts w:ascii="Arial" w:hAnsi="Arial" w:cs="Arial"/>
              <w:noProof/>
            </w:rPr>
            <w:t>232</w:t>
          </w:r>
          <w:r w:rsidRPr="00E21A89">
            <w:rPr>
              <w:rStyle w:val="PageNumber"/>
              <w:rFonts w:ascii="Arial" w:hAnsi="Arial" w:cs="Arial"/>
            </w:rPr>
            <w:fldChar w:fldCharType="end"/>
          </w:r>
        </w:p>
      </w:tc>
      <w:tc>
        <w:tcPr>
          <w:tcW w:w="3740" w:type="dxa"/>
        </w:tcPr>
        <w:p w14:paraId="2DE95118" w14:textId="77777777" w:rsidR="00791863" w:rsidRPr="00E21A89" w:rsidRDefault="00791863" w:rsidP="00654664">
          <w:pPr>
            <w:pStyle w:val="Footer"/>
            <w:pBdr>
              <w:top w:val="none" w:sz="0" w:space="0" w:color="auto"/>
            </w:pBdr>
            <w:spacing w:before="0" w:after="0"/>
            <w:jc w:val="center"/>
            <w:rPr>
              <w:rFonts w:ascii="Arial" w:hAnsi="Arial" w:cs="Arial"/>
            </w:rPr>
          </w:pPr>
          <w:r w:rsidRPr="00E21A89">
            <w:rPr>
              <w:rFonts w:ascii="Arial" w:hAnsi="Arial" w:cs="Arial"/>
            </w:rPr>
            <w:t>User Manual</w:t>
          </w:r>
        </w:p>
      </w:tc>
      <w:tc>
        <w:tcPr>
          <w:tcW w:w="2868" w:type="dxa"/>
        </w:tcPr>
        <w:p w14:paraId="2DE95119" w14:textId="77777777" w:rsidR="00791863" w:rsidRPr="00E21A89" w:rsidRDefault="00791863" w:rsidP="00654664">
          <w:pPr>
            <w:pStyle w:val="Footer"/>
            <w:pBdr>
              <w:top w:val="none" w:sz="0" w:space="0" w:color="auto"/>
            </w:pBdr>
            <w:spacing w:before="0" w:after="0"/>
            <w:jc w:val="right"/>
            <w:rPr>
              <w:rFonts w:ascii="Arial" w:hAnsi="Arial" w:cs="Arial"/>
            </w:rPr>
          </w:pPr>
          <w:r>
            <w:rPr>
              <w:rFonts w:ascii="Arial" w:hAnsi="Arial" w:cs="Arial"/>
            </w:rPr>
            <w:t>May 2012</w:t>
          </w:r>
        </w:p>
      </w:tc>
    </w:tr>
  </w:tbl>
  <w:p w14:paraId="2DE9511B" w14:textId="77777777" w:rsidR="00791863" w:rsidRPr="00654664" w:rsidRDefault="00791863" w:rsidP="00654664">
    <w:pPr>
      <w:pStyle w:val="Footer"/>
      <w:pBdr>
        <w:top w:val="none" w:sz="0" w:space="0" w:color="auto"/>
      </w:pBd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DE95125" w14:textId="77777777" w:rsidR="00791863" w:rsidRDefault="00791863" w:rsidP="00654664">
    <w:pPr>
      <w:spacing w:before="0" w:after="0"/>
    </w:pPr>
  </w:p>
  <w:tbl>
    <w:tblPr>
      <w:tblW w:w="0" w:type="auto"/>
      <w:tblBorders>
        <w:top w:val="single" w:sz="4" w:space="0" w:color="auto"/>
        <w:insideH w:val="single" w:sz="4" w:space="0" w:color="auto"/>
      </w:tblBorders>
      <w:tblLook w:val="01E0" w:firstRow="1" w:lastRow="1" w:firstColumn="1" w:lastColumn="1" w:noHBand="0" w:noVBand="0"/>
    </w:tblPr>
    <w:tblGrid>
      <w:gridCol w:w="2968"/>
      <w:gridCol w:w="3740"/>
      <w:gridCol w:w="2868"/>
    </w:tblGrid>
    <w:tr w:rsidR="00791863" w:rsidRPr="00E21A89" w14:paraId="2DE95129" w14:textId="77777777" w:rsidTr="00654664">
      <w:tc>
        <w:tcPr>
          <w:tcW w:w="2968" w:type="dxa"/>
        </w:tcPr>
        <w:p w14:paraId="2DE95126" w14:textId="77777777" w:rsidR="00791863" w:rsidRPr="00E21A89" w:rsidRDefault="00791863" w:rsidP="00654664">
          <w:pPr>
            <w:pStyle w:val="Footer"/>
            <w:pBdr>
              <w:top w:val="none" w:sz="0" w:space="0" w:color="auto"/>
            </w:pBdr>
            <w:spacing w:before="0" w:after="0"/>
            <w:rPr>
              <w:rFonts w:ascii="Arial" w:hAnsi="Arial" w:cs="Arial"/>
            </w:rPr>
          </w:pPr>
          <w:r w:rsidRPr="00E21A89">
            <w:rPr>
              <w:rStyle w:val="PageNumber"/>
              <w:rFonts w:ascii="Arial" w:hAnsi="Arial" w:cs="Arial"/>
            </w:rPr>
            <w:fldChar w:fldCharType="begin"/>
          </w:r>
          <w:r w:rsidRPr="00E21A89">
            <w:rPr>
              <w:rStyle w:val="PageNumber"/>
              <w:rFonts w:ascii="Arial" w:hAnsi="Arial" w:cs="Arial"/>
            </w:rPr>
            <w:instrText xml:space="preserve"> PAGE </w:instrText>
          </w:r>
          <w:r w:rsidRPr="00E21A89">
            <w:rPr>
              <w:rStyle w:val="PageNumber"/>
              <w:rFonts w:ascii="Arial" w:hAnsi="Arial" w:cs="Arial"/>
            </w:rPr>
            <w:fldChar w:fldCharType="separate"/>
          </w:r>
          <w:r w:rsidR="00C70004">
            <w:rPr>
              <w:rStyle w:val="PageNumber"/>
              <w:rFonts w:ascii="Arial" w:hAnsi="Arial" w:cs="Arial"/>
              <w:noProof/>
            </w:rPr>
            <w:t>234</w:t>
          </w:r>
          <w:r w:rsidRPr="00E21A89">
            <w:rPr>
              <w:rStyle w:val="PageNumber"/>
              <w:rFonts w:ascii="Arial" w:hAnsi="Arial" w:cs="Arial"/>
            </w:rPr>
            <w:fldChar w:fldCharType="end"/>
          </w:r>
        </w:p>
      </w:tc>
      <w:tc>
        <w:tcPr>
          <w:tcW w:w="3740" w:type="dxa"/>
        </w:tcPr>
        <w:p w14:paraId="2DE95127" w14:textId="77777777" w:rsidR="00791863" w:rsidRPr="00E21A89" w:rsidRDefault="00791863" w:rsidP="00654664">
          <w:pPr>
            <w:pStyle w:val="Footer"/>
            <w:pBdr>
              <w:top w:val="none" w:sz="0" w:space="0" w:color="auto"/>
            </w:pBdr>
            <w:spacing w:before="0" w:after="0"/>
            <w:jc w:val="center"/>
            <w:rPr>
              <w:rFonts w:ascii="Arial" w:hAnsi="Arial" w:cs="Arial"/>
            </w:rPr>
          </w:pPr>
          <w:r w:rsidRPr="00E21A89">
            <w:rPr>
              <w:rFonts w:ascii="Arial" w:hAnsi="Arial" w:cs="Arial"/>
            </w:rPr>
            <w:t>User Manual</w:t>
          </w:r>
        </w:p>
      </w:tc>
      <w:tc>
        <w:tcPr>
          <w:tcW w:w="2868" w:type="dxa"/>
        </w:tcPr>
        <w:p w14:paraId="2DE95128" w14:textId="77777777" w:rsidR="00791863" w:rsidRPr="00E21A89" w:rsidRDefault="00791863" w:rsidP="00654664">
          <w:pPr>
            <w:pStyle w:val="Footer"/>
            <w:pBdr>
              <w:top w:val="none" w:sz="0" w:space="0" w:color="auto"/>
            </w:pBdr>
            <w:spacing w:before="0" w:after="0"/>
            <w:jc w:val="right"/>
            <w:rPr>
              <w:rFonts w:ascii="Arial" w:hAnsi="Arial" w:cs="Arial"/>
            </w:rPr>
          </w:pPr>
          <w:r>
            <w:rPr>
              <w:rFonts w:ascii="Arial" w:hAnsi="Arial" w:cs="Arial"/>
            </w:rPr>
            <w:t>June 2012</w:t>
          </w:r>
        </w:p>
      </w:tc>
    </w:tr>
  </w:tbl>
  <w:p w14:paraId="2DE9512A" w14:textId="77777777" w:rsidR="00791863" w:rsidRPr="00654664" w:rsidRDefault="00791863" w:rsidP="00654664">
    <w:pPr>
      <w:pStyle w:val="Footer"/>
      <w:pBdr>
        <w:top w:val="none" w:sz="0" w:space="0" w:color="auto"/>
      </w:pBd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CEACFE9" w14:textId="77777777" w:rsidR="00AB0507" w:rsidRDefault="00AB0507" w:rsidP="00654664">
    <w:pPr>
      <w:spacing w:before="0" w:after="0"/>
    </w:pPr>
  </w:p>
  <w:tbl>
    <w:tblPr>
      <w:tblW w:w="0" w:type="auto"/>
      <w:tblBorders>
        <w:top w:val="single" w:sz="4" w:space="0" w:color="auto"/>
        <w:insideH w:val="single" w:sz="4" w:space="0" w:color="auto"/>
      </w:tblBorders>
      <w:tblLook w:val="01E0" w:firstRow="1" w:lastRow="1" w:firstColumn="1" w:lastColumn="1" w:noHBand="0" w:noVBand="0"/>
    </w:tblPr>
    <w:tblGrid>
      <w:gridCol w:w="2968"/>
      <w:gridCol w:w="3740"/>
      <w:gridCol w:w="2868"/>
    </w:tblGrid>
    <w:tr w:rsidR="00AB0507" w:rsidRPr="00E21A89" w14:paraId="7A24B2DD" w14:textId="77777777" w:rsidTr="00654664">
      <w:tc>
        <w:tcPr>
          <w:tcW w:w="2968" w:type="dxa"/>
        </w:tcPr>
        <w:p w14:paraId="7736E679" w14:textId="77777777" w:rsidR="00AB0507" w:rsidRPr="00E21A89" w:rsidRDefault="00AB0507" w:rsidP="00654664">
          <w:pPr>
            <w:pStyle w:val="Footer"/>
            <w:pBdr>
              <w:top w:val="none" w:sz="0" w:space="0" w:color="auto"/>
            </w:pBdr>
            <w:spacing w:before="0" w:after="0"/>
            <w:rPr>
              <w:rFonts w:ascii="Arial" w:hAnsi="Arial" w:cs="Arial"/>
            </w:rPr>
          </w:pPr>
          <w:r w:rsidRPr="00E21A89">
            <w:rPr>
              <w:rStyle w:val="PageNumber"/>
              <w:rFonts w:ascii="Arial" w:hAnsi="Arial" w:cs="Arial"/>
            </w:rPr>
            <w:fldChar w:fldCharType="begin"/>
          </w:r>
          <w:r w:rsidRPr="00E21A89">
            <w:rPr>
              <w:rStyle w:val="PageNumber"/>
              <w:rFonts w:ascii="Arial" w:hAnsi="Arial" w:cs="Arial"/>
            </w:rPr>
            <w:instrText xml:space="preserve"> PAGE </w:instrText>
          </w:r>
          <w:r w:rsidRPr="00E21A89">
            <w:rPr>
              <w:rStyle w:val="PageNumber"/>
              <w:rFonts w:ascii="Arial" w:hAnsi="Arial" w:cs="Arial"/>
            </w:rPr>
            <w:fldChar w:fldCharType="separate"/>
          </w:r>
          <w:r w:rsidR="00C70004">
            <w:rPr>
              <w:rStyle w:val="PageNumber"/>
              <w:rFonts w:ascii="Arial" w:hAnsi="Arial" w:cs="Arial"/>
              <w:noProof/>
            </w:rPr>
            <w:t>268</w:t>
          </w:r>
          <w:r w:rsidRPr="00E21A89">
            <w:rPr>
              <w:rStyle w:val="PageNumber"/>
              <w:rFonts w:ascii="Arial" w:hAnsi="Arial" w:cs="Arial"/>
            </w:rPr>
            <w:fldChar w:fldCharType="end"/>
          </w:r>
        </w:p>
      </w:tc>
      <w:tc>
        <w:tcPr>
          <w:tcW w:w="3740" w:type="dxa"/>
        </w:tcPr>
        <w:p w14:paraId="10349F14" w14:textId="77777777" w:rsidR="00AB0507" w:rsidRPr="00E21A89" w:rsidRDefault="00AB0507" w:rsidP="00654664">
          <w:pPr>
            <w:pStyle w:val="Footer"/>
            <w:pBdr>
              <w:top w:val="none" w:sz="0" w:space="0" w:color="auto"/>
            </w:pBdr>
            <w:spacing w:before="0" w:after="0"/>
            <w:jc w:val="center"/>
            <w:rPr>
              <w:rFonts w:ascii="Arial" w:hAnsi="Arial" w:cs="Arial"/>
            </w:rPr>
          </w:pPr>
          <w:r w:rsidRPr="00E21A89">
            <w:rPr>
              <w:rFonts w:ascii="Arial" w:hAnsi="Arial" w:cs="Arial"/>
            </w:rPr>
            <w:t>User Manual</w:t>
          </w:r>
        </w:p>
      </w:tc>
      <w:tc>
        <w:tcPr>
          <w:tcW w:w="2868" w:type="dxa"/>
        </w:tcPr>
        <w:p w14:paraId="4DC78421" w14:textId="3FEF479C" w:rsidR="00AB0507" w:rsidRPr="00E21A89" w:rsidRDefault="00AB0507" w:rsidP="00654664">
          <w:pPr>
            <w:pStyle w:val="Footer"/>
            <w:pBdr>
              <w:top w:val="none" w:sz="0" w:space="0" w:color="auto"/>
            </w:pBdr>
            <w:spacing w:before="0" w:after="0"/>
            <w:jc w:val="right"/>
            <w:rPr>
              <w:rFonts w:ascii="Arial" w:hAnsi="Arial" w:cs="Arial"/>
            </w:rPr>
          </w:pPr>
          <w:r>
            <w:rPr>
              <w:rFonts w:ascii="Arial" w:hAnsi="Arial" w:cs="Arial"/>
            </w:rPr>
            <w:t>August 2013</w:t>
          </w:r>
        </w:p>
      </w:tc>
    </w:tr>
  </w:tbl>
  <w:p w14:paraId="6CEEB00F" w14:textId="77777777" w:rsidR="00AB0507" w:rsidRPr="00654664" w:rsidRDefault="00AB0507" w:rsidP="00654664">
    <w:pPr>
      <w:pStyle w:val="Footer"/>
      <w:pBdr>
        <w:top w:val="none" w:sz="0" w:space="0" w:color="auto"/>
      </w:pBd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E0E90DE" w14:textId="77777777" w:rsidR="00482CB5" w:rsidRDefault="00482CB5">
      <w:r>
        <w:separator/>
      </w:r>
    </w:p>
  </w:footnote>
  <w:footnote w:type="continuationSeparator" w:id="0">
    <w:p w14:paraId="5E2D3668" w14:textId="77777777" w:rsidR="00482CB5" w:rsidRDefault="00482CB5">
      <w:r>
        <w:continuationSeparator/>
      </w:r>
    </w:p>
  </w:footnote>
  <w:footnote w:id="1">
    <w:p w14:paraId="2DE95146" w14:textId="77777777" w:rsidR="00791863" w:rsidRDefault="00791863" w:rsidP="00564281">
      <w:pPr>
        <w:pStyle w:val="Default"/>
        <w:rPr>
          <w:sz w:val="22"/>
          <w:szCs w:val="22"/>
        </w:rPr>
      </w:pPr>
      <w:r>
        <w:rPr>
          <w:rStyle w:val="FootnoteReference"/>
        </w:rPr>
        <w:footnoteRef/>
      </w:r>
      <w:r>
        <w:t xml:space="preserve"> </w:t>
      </w:r>
      <w:r w:rsidRPr="004E16E3">
        <w:rPr>
          <w:i/>
          <w:color w:val="auto"/>
          <w:sz w:val="20"/>
          <w:szCs w:val="20"/>
        </w:rPr>
        <w:t>Global War on Terror (GWOT) Report, 4/19/2007</w:t>
      </w:r>
      <w:r>
        <w:rPr>
          <w:i/>
          <w:color w:val="auto"/>
          <w:sz w:val="20"/>
          <w:szCs w:val="20"/>
        </w:rPr>
        <w:t xml:space="preserve"> (see </w:t>
      </w:r>
      <w:hyperlink r:id="rId1" w:history="1">
        <w:r w:rsidRPr="004E16E3">
          <w:rPr>
            <w:rStyle w:val="Hyperlink"/>
            <w:sz w:val="18"/>
            <w:szCs w:val="18"/>
          </w:rPr>
          <w:t>http://tspr.vista.med.va.gov/warboard/ProjectDocs/Embedded_Fragments_Registry/GWOT_TF_Report_042407.pdf</w:t>
        </w:r>
      </w:hyperlink>
      <w:r w:rsidRPr="004E16E3">
        <w:rPr>
          <w:sz w:val="18"/>
          <w:szCs w:val="18"/>
        </w:rPr>
        <w:t>)</w:t>
      </w:r>
      <w:r>
        <w:rPr>
          <w:sz w:val="18"/>
          <w:szCs w:val="18"/>
        </w:rPr>
        <w:t xml:space="preserve">. </w:t>
      </w:r>
      <w:r w:rsidRPr="004E16E3">
        <w:rPr>
          <w:color w:val="auto"/>
          <w:sz w:val="20"/>
          <w:szCs w:val="20"/>
        </w:rPr>
        <w:t>Note that even though the term “global war on terror” is now deprecated, this historical document nonetheless forms the basis for the EFR charter.</w:t>
      </w:r>
    </w:p>
    <w:p w14:paraId="2DE95147" w14:textId="77777777" w:rsidR="00791863" w:rsidRDefault="00791863" w:rsidP="00564281">
      <w:pPr>
        <w:pStyle w:val="Default"/>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DE9508A" w14:textId="77777777" w:rsidR="00791863" w:rsidRPr="00D9458B" w:rsidRDefault="00791863" w:rsidP="00D9458B">
    <w:pPr>
      <w:pStyle w:val="Footer"/>
      <w:pBdr>
        <w:top w:val="none" w:sz="0" w:space="0" w:color="auto"/>
      </w:pBdr>
      <w:spacing w:before="0" w:after="0"/>
      <w:jc w:val="center"/>
      <w:rPr>
        <w:rFonts w:ascii="Arial" w:hAnsi="Arial" w:cs="Arial"/>
      </w:rP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DE950BF" w14:textId="77777777" w:rsidR="00791863" w:rsidRDefault="00791863">
    <w:pPr>
      <w:pStyle w:val="Header"/>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DE950C6" w14:textId="77777777" w:rsidR="00791863" w:rsidRDefault="00791863">
    <w:pPr>
      <w:pStyle w:val="Header"/>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DE950C7" w14:textId="77777777" w:rsidR="00791863" w:rsidRDefault="00791863">
    <w:pPr>
      <w:pStyle w:val="Header"/>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DE950C8" w14:textId="77777777" w:rsidR="00791863" w:rsidRDefault="00791863">
    <w:pPr>
      <w:pStyle w:val="Header"/>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DE950CF" w14:textId="77777777" w:rsidR="00791863" w:rsidRDefault="00791863">
    <w:pPr>
      <w:pStyle w:val="Header"/>
    </w:pP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DE950D0" w14:textId="77777777" w:rsidR="00791863" w:rsidRDefault="00791863">
    <w:pPr>
      <w:pStyle w:val="Header"/>
    </w:pP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DE950D1" w14:textId="77777777" w:rsidR="00791863" w:rsidRDefault="00791863">
    <w:pPr>
      <w:pStyle w:val="Header"/>
    </w:pP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DE950D8" w14:textId="77777777" w:rsidR="00791863" w:rsidRDefault="00791863">
    <w:pPr>
      <w:pStyle w:val="Header"/>
    </w:pP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DE950D9" w14:textId="77777777" w:rsidR="00791863" w:rsidRDefault="00791863">
    <w:pPr>
      <w:pStyle w:val="Header"/>
    </w:pP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DE950DA" w14:textId="77777777" w:rsidR="00791863" w:rsidRDefault="00791863">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DE9509C" w14:textId="77777777" w:rsidR="00791863" w:rsidRPr="00D9458B" w:rsidRDefault="00791863" w:rsidP="00D9458B">
    <w:pPr>
      <w:pStyle w:val="Footer"/>
      <w:pBdr>
        <w:top w:val="none" w:sz="0" w:space="0" w:color="auto"/>
      </w:pBdr>
      <w:spacing w:before="0" w:after="0"/>
      <w:jc w:val="center"/>
      <w:rPr>
        <w:rFonts w:ascii="Arial" w:hAnsi="Arial" w:cs="Arial"/>
      </w:rPr>
    </w:pP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DE950E1" w14:textId="77777777" w:rsidR="00791863" w:rsidRDefault="00791863">
    <w:pPr>
      <w:pStyle w:val="Header"/>
    </w:pP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DE950E2" w14:textId="77777777" w:rsidR="00791863" w:rsidRDefault="00791863">
    <w:pPr>
      <w:pStyle w:val="Header"/>
    </w:pP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DE950E3" w14:textId="77777777" w:rsidR="00791863" w:rsidRDefault="00791863">
    <w:pPr>
      <w:pStyle w:val="Header"/>
    </w:pPr>
  </w:p>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DE950EA" w14:textId="77777777" w:rsidR="00791863" w:rsidRDefault="00791863">
    <w:pPr>
      <w:pStyle w:val="Header"/>
    </w:pPr>
  </w:p>
</w:hdr>
</file>

<file path=word/header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DE950EB" w14:textId="77777777" w:rsidR="00791863" w:rsidRDefault="00791863">
    <w:pPr>
      <w:pStyle w:val="Header"/>
    </w:pPr>
  </w:p>
</w:hdr>
</file>

<file path=word/header2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DE950EC" w14:textId="77777777" w:rsidR="00791863" w:rsidRDefault="00791863">
    <w:pPr>
      <w:pStyle w:val="Header"/>
    </w:pPr>
  </w:p>
</w:hdr>
</file>

<file path=word/header2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DE950ED" w14:textId="77777777" w:rsidR="00791863" w:rsidRDefault="00791863">
    <w:pPr>
      <w:pStyle w:val="Header"/>
    </w:pPr>
  </w:p>
</w:hdr>
</file>

<file path=word/header2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DE950EE" w14:textId="77777777" w:rsidR="00791863" w:rsidRDefault="00791863">
    <w:pPr>
      <w:pStyle w:val="Header"/>
    </w:pPr>
  </w:p>
</w:hdr>
</file>

<file path=word/header2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DE950EF" w14:textId="77777777" w:rsidR="00791863" w:rsidRDefault="00791863">
    <w:pPr>
      <w:pStyle w:val="Header"/>
    </w:pPr>
  </w:p>
</w:hdr>
</file>

<file path=word/header2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DE950F0" w14:textId="77777777" w:rsidR="00791863" w:rsidRDefault="00791863">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DE950A9" w14:textId="77777777" w:rsidR="00791863" w:rsidRDefault="00791863">
    <w:pPr>
      <w:pStyle w:val="Header"/>
    </w:pPr>
  </w:p>
</w:hdr>
</file>

<file path=word/header3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DE950F1" w14:textId="77777777" w:rsidR="00791863" w:rsidRDefault="00791863">
    <w:pPr>
      <w:pStyle w:val="Header"/>
    </w:pPr>
  </w:p>
</w:hdr>
</file>

<file path=word/header3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DE950F2" w14:textId="77777777" w:rsidR="00791863" w:rsidRDefault="00791863">
    <w:pPr>
      <w:pStyle w:val="Header"/>
    </w:pPr>
  </w:p>
</w:hdr>
</file>

<file path=word/header3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DE950F9" w14:textId="77777777" w:rsidR="00791863" w:rsidRDefault="00791863">
    <w:pPr>
      <w:pStyle w:val="Header"/>
    </w:pPr>
  </w:p>
</w:hdr>
</file>

<file path=word/header3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DE950FA" w14:textId="77777777" w:rsidR="00791863" w:rsidRDefault="00791863">
    <w:pPr>
      <w:pStyle w:val="Header"/>
    </w:pPr>
  </w:p>
</w:hdr>
</file>

<file path=word/header3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DE950FB" w14:textId="77777777" w:rsidR="00791863" w:rsidRDefault="00791863">
    <w:pPr>
      <w:pStyle w:val="Header"/>
    </w:pPr>
  </w:p>
</w:hdr>
</file>

<file path=word/header3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DE95108" w14:textId="77777777" w:rsidR="00791863" w:rsidRDefault="00791863">
    <w:pPr>
      <w:pStyle w:val="Header"/>
    </w:pPr>
  </w:p>
</w:hdr>
</file>

<file path=word/header3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DE95109" w14:textId="77777777" w:rsidR="00791863" w:rsidRDefault="00791863">
    <w:pPr>
      <w:pStyle w:val="Header"/>
    </w:pPr>
  </w:p>
</w:hdr>
</file>

<file path=word/header3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DE9510A" w14:textId="77777777" w:rsidR="00791863" w:rsidRDefault="00791863">
    <w:pPr>
      <w:pStyle w:val="Header"/>
    </w:pPr>
  </w:p>
</w:hdr>
</file>

<file path=word/header3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DE95111" w14:textId="77777777" w:rsidR="00791863" w:rsidRDefault="00791863">
    <w:pPr>
      <w:pStyle w:val="Header"/>
    </w:pPr>
  </w:p>
</w:hdr>
</file>

<file path=word/header3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DE95112" w14:textId="77777777" w:rsidR="00791863" w:rsidRDefault="00791863">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DE950AA" w14:textId="77777777" w:rsidR="00791863" w:rsidRDefault="00791863">
    <w:pPr>
      <w:pStyle w:val="Header"/>
    </w:pPr>
  </w:p>
</w:hdr>
</file>

<file path=word/header4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DE95122" w14:textId="77777777" w:rsidR="00791863" w:rsidRDefault="00791863">
    <w:pPr>
      <w:pStyle w:val="Header"/>
    </w:pPr>
  </w:p>
</w:hdr>
</file>

<file path=word/header4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DE95123" w14:textId="77777777" w:rsidR="00791863" w:rsidRDefault="00791863">
    <w:pPr>
      <w:pStyle w:val="Header"/>
    </w:pPr>
  </w:p>
</w:hdr>
</file>

<file path=word/header4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DE95124" w14:textId="77777777" w:rsidR="00791863" w:rsidRDefault="00791863">
    <w:pPr>
      <w:pStyle w:val="Header"/>
    </w:pPr>
  </w:p>
</w:hdr>
</file>

<file path=word/header4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DE95131" w14:textId="77777777" w:rsidR="00791863" w:rsidRDefault="00791863">
    <w:pPr>
      <w:pStyle w:val="Header"/>
    </w:pPr>
  </w:p>
</w:hdr>
</file>

<file path=word/header4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DE95132" w14:textId="77777777" w:rsidR="00791863" w:rsidRDefault="00791863">
    <w:pPr>
      <w:pStyle w:val="Header"/>
    </w:pPr>
  </w:p>
</w:hdr>
</file>

<file path=word/header4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DE95133" w14:textId="77777777" w:rsidR="00791863" w:rsidRDefault="00791863">
    <w:pPr>
      <w:pStyle w:val="Header"/>
    </w:pPr>
  </w:p>
</w:hdr>
</file>

<file path=word/header4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DE95140" w14:textId="77777777" w:rsidR="00791863" w:rsidRDefault="00791863">
    <w:pPr>
      <w:pStyle w:val="Header"/>
    </w:pPr>
  </w:p>
</w:hdr>
</file>

<file path=word/header4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Borders>
        <w:bottom w:val="single" w:sz="4" w:space="0" w:color="auto"/>
      </w:tblBorders>
      <w:tblLook w:val="01E0" w:firstRow="1" w:lastRow="1" w:firstColumn="1" w:lastColumn="1" w:noHBand="0" w:noVBand="0"/>
    </w:tblPr>
    <w:tblGrid>
      <w:gridCol w:w="9576"/>
    </w:tblGrid>
    <w:tr w:rsidR="00791863" w:rsidRPr="00D9458B" w14:paraId="2DE95142" w14:textId="77777777" w:rsidTr="00446C45">
      <w:tc>
        <w:tcPr>
          <w:tcW w:w="9576" w:type="dxa"/>
          <w:tcBorders>
            <w:bottom w:val="single" w:sz="4" w:space="0" w:color="auto"/>
          </w:tcBorders>
        </w:tcPr>
        <w:p w14:paraId="2DE95141" w14:textId="77777777" w:rsidR="00791863" w:rsidRPr="00D9458B" w:rsidRDefault="00791863" w:rsidP="003C669D">
          <w:pPr>
            <w:pStyle w:val="Footer"/>
            <w:pBdr>
              <w:top w:val="none" w:sz="0" w:space="0" w:color="auto"/>
            </w:pBdr>
            <w:spacing w:before="0" w:after="0"/>
            <w:jc w:val="center"/>
            <w:rPr>
              <w:rFonts w:ascii="Arial" w:hAnsi="Arial" w:cs="Arial"/>
            </w:rPr>
          </w:pPr>
          <w:r>
            <w:rPr>
              <w:rStyle w:val="OrgName"/>
              <w:rFonts w:cs="Microsoft Sans Serif"/>
            </w:rPr>
            <w:t>Embedded Fragment Registry</w:t>
          </w:r>
          <w:r w:rsidRPr="00D9458B">
            <w:rPr>
              <w:rStyle w:val="OrgName"/>
              <w:rFonts w:cs="Microsoft Sans Serif"/>
            </w:rPr>
            <w:t xml:space="preserve"> </w:t>
          </w:r>
        </w:p>
      </w:tc>
    </w:tr>
  </w:tbl>
  <w:p w14:paraId="2DE95143" w14:textId="77777777" w:rsidR="00791863" w:rsidRDefault="00791863">
    <w:pPr>
      <w:pStyle w:val="Header"/>
    </w:pPr>
  </w:p>
</w:hdr>
</file>

<file path=word/header4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DE95144" w14:textId="77777777" w:rsidR="00791863" w:rsidRDefault="00791863">
    <w:pPr>
      <w:pStyle w:val="Header"/>
    </w:pPr>
  </w:p>
</w:hdr>
</file>

<file path=word/header4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DE95145" w14:textId="77777777" w:rsidR="00791863" w:rsidRDefault="00791863">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DE950B4" w14:textId="77777777" w:rsidR="00791863" w:rsidRDefault="00791863">
    <w:pPr>
      <w:pStyle w:val="Header"/>
    </w:pPr>
  </w:p>
</w:hdr>
</file>

<file path=word/header5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15360AD" w14:textId="77777777" w:rsidR="00A055CF" w:rsidRDefault="00A055CF">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DE950B5" w14:textId="77777777" w:rsidR="00791863" w:rsidRDefault="00791863">
    <w:pPr>
      <w:pStyle w:val="Heade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DE950B6" w14:textId="77777777" w:rsidR="00791863" w:rsidRDefault="00791863">
    <w:pPr>
      <w:pStyle w:val="Header"/>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DE950BD" w14:textId="77777777" w:rsidR="00791863" w:rsidRDefault="00791863">
    <w:pPr>
      <w:pStyle w:val="Header"/>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DE950BE" w14:textId="77777777" w:rsidR="00791863" w:rsidRDefault="00791863">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0" type="#_x0000_t75" style="width:45pt;height:17.25pt" o:bullet="t">
        <v:imagedata r:id="rId1" o:title=""/>
      </v:shape>
    </w:pict>
  </w:numPicBullet>
  <w:numPicBullet w:numPicBulletId="1">
    <w:pict>
      <v:shape id="_x0000_i1051" type="#_x0000_t75" style="width:55.5pt;height:13.5pt" o:bullet="t">
        <v:imagedata r:id="rId2" o:title=""/>
      </v:shape>
    </w:pict>
  </w:numPicBullet>
  <w:numPicBullet w:numPicBulletId="2">
    <w:pict>
      <v:shape id="_x0000_i1052" type="#_x0000_t75" style="width:42pt;height:17.25pt" o:bullet="t">
        <v:imagedata r:id="rId3" o:title=""/>
      </v:shape>
    </w:pict>
  </w:numPicBullet>
  <w:numPicBullet w:numPicBulletId="3">
    <w:pict>
      <v:shape id="_x0000_i1053" type="#_x0000_t75" style="width:36.75pt;height:14.25pt" o:bullet="t">
        <v:imagedata r:id="rId4" o:title=""/>
      </v:shape>
    </w:pict>
  </w:numPicBullet>
  <w:numPicBullet w:numPicBulletId="4">
    <w:pict>
      <v:shape id="_x0000_i1054" type="#_x0000_t75" style="width:51.75pt;height:18.75pt" o:bullet="t">
        <v:imagedata r:id="rId5" o:title=""/>
      </v:shape>
    </w:pict>
  </w:numPicBullet>
  <w:numPicBullet w:numPicBulletId="5">
    <w:pict>
      <v:shape id="_x0000_i1055" type="#_x0000_t75" style="width:51.75pt;height:18.75pt" o:bullet="t">
        <v:imagedata r:id="rId6" o:title=""/>
      </v:shape>
    </w:pict>
  </w:numPicBullet>
  <w:abstractNum w:abstractNumId="0">
    <w:nsid w:val="FFFFFF7F"/>
    <w:multiLevelType w:val="singleLevel"/>
    <w:tmpl w:val="40E616BA"/>
    <w:lvl w:ilvl="0">
      <w:start w:val="1"/>
      <w:numFmt w:val="decimal"/>
      <w:lvlText w:val="%1."/>
      <w:lvlJc w:val="left"/>
      <w:pPr>
        <w:tabs>
          <w:tab w:val="num" w:pos="720"/>
        </w:tabs>
        <w:ind w:left="720" w:hanging="360"/>
      </w:pPr>
    </w:lvl>
  </w:abstractNum>
  <w:abstractNum w:abstractNumId="1">
    <w:nsid w:val="FFFFFF88"/>
    <w:multiLevelType w:val="singleLevel"/>
    <w:tmpl w:val="75D28650"/>
    <w:lvl w:ilvl="0">
      <w:start w:val="1"/>
      <w:numFmt w:val="decimal"/>
      <w:lvlText w:val="%1."/>
      <w:lvlJc w:val="left"/>
      <w:pPr>
        <w:tabs>
          <w:tab w:val="num" w:pos="360"/>
        </w:tabs>
        <w:ind w:left="360" w:hanging="360"/>
      </w:pPr>
    </w:lvl>
  </w:abstractNum>
  <w:abstractNum w:abstractNumId="2">
    <w:nsid w:val="FFFFFF89"/>
    <w:multiLevelType w:val="singleLevel"/>
    <w:tmpl w:val="2368C0FE"/>
    <w:lvl w:ilvl="0">
      <w:start w:val="1"/>
      <w:numFmt w:val="bullet"/>
      <w:lvlText w:val=""/>
      <w:lvlJc w:val="left"/>
      <w:pPr>
        <w:tabs>
          <w:tab w:val="num" w:pos="360"/>
        </w:tabs>
        <w:ind w:left="360" w:hanging="360"/>
      </w:pPr>
      <w:rPr>
        <w:rFonts w:ascii="Symbol" w:hAnsi="Symbol" w:hint="default"/>
      </w:rPr>
    </w:lvl>
  </w:abstractNum>
  <w:abstractNum w:abstractNumId="3">
    <w:nsid w:val="005D0B9C"/>
    <w:multiLevelType w:val="hybridMultilevel"/>
    <w:tmpl w:val="1AC0B008"/>
    <w:lvl w:ilvl="0" w:tplc="9918BB42">
      <w:start w:val="1"/>
      <w:numFmt w:val="bullet"/>
      <w:pStyle w:val="List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09F08BD"/>
    <w:multiLevelType w:val="hybridMultilevel"/>
    <w:tmpl w:val="B136EB64"/>
    <w:name w:val="OneMoreTime2"/>
    <w:lvl w:ilvl="0" w:tplc="FE56EC44">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
    <w:nsid w:val="01304AC4"/>
    <w:multiLevelType w:val="multilevel"/>
    <w:tmpl w:val="7968F642"/>
    <w:name w:val="MyNum2"/>
    <w:lvl w:ilvl="0">
      <w:start w:val="1"/>
      <w:numFmt w:val="decimal"/>
      <w:lvlText w:val="%1.0"/>
      <w:lvlJc w:val="left"/>
      <w:pPr>
        <w:tabs>
          <w:tab w:val="num" w:pos="72"/>
        </w:tabs>
        <w:ind w:left="72" w:hanging="72"/>
      </w:pPr>
      <w:rPr>
        <w:rFonts w:ascii="Arial" w:hAnsi="Arial" w:cs="Times New Roman" w:hint="default"/>
        <w:b w:val="0"/>
        <w:i w:val="0"/>
        <w:sz w:val="36"/>
        <w:szCs w:val="36"/>
      </w:rPr>
    </w:lvl>
    <w:lvl w:ilvl="1">
      <w:start w:val="1"/>
      <w:numFmt w:val="decimal"/>
      <w:lvlText w:val="%1.%2"/>
      <w:lvlJc w:val="left"/>
      <w:pPr>
        <w:tabs>
          <w:tab w:val="num" w:pos="936"/>
        </w:tabs>
        <w:ind w:left="936" w:hanging="936"/>
      </w:pPr>
      <w:rPr>
        <w:rFonts w:ascii="Arial" w:hAnsi="Arial" w:cs="Times New Roman" w:hint="default"/>
        <w:b w:val="0"/>
        <w:bCs w:val="0"/>
        <w:i w:val="0"/>
        <w:iCs w:val="0"/>
        <w:caps w:val="0"/>
        <w:smallCaps w:val="0"/>
        <w:strike w:val="0"/>
        <w:dstrike w:val="0"/>
        <w:vanish w:val="0"/>
        <w:color w:val="000000"/>
        <w:spacing w:val="0"/>
        <w:kern w:val="0"/>
        <w:position w:val="0"/>
        <w:sz w:val="32"/>
        <w:szCs w:val="32"/>
        <w:u w:val="none"/>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Text w:val="%1.%2.%3"/>
      <w:lvlJc w:val="left"/>
      <w:pPr>
        <w:tabs>
          <w:tab w:val="num" w:pos="1728"/>
        </w:tabs>
        <w:ind w:left="1728" w:hanging="1728"/>
      </w:pPr>
      <w:rPr>
        <w:rFonts w:ascii="Arial" w:hAnsi="Arial" w:cs="Times New Roman" w:hint="default"/>
        <w:sz w:val="28"/>
        <w:szCs w:val="28"/>
      </w:rPr>
    </w:lvl>
    <w:lvl w:ilvl="3">
      <w:start w:val="1"/>
      <w:numFmt w:val="decimal"/>
      <w:lvlText w:val="%1.%2.%3.%4"/>
      <w:lvlJc w:val="left"/>
      <w:pPr>
        <w:tabs>
          <w:tab w:val="num" w:pos="2826"/>
        </w:tabs>
        <w:ind w:left="2826" w:hanging="2826"/>
      </w:pPr>
      <w:rPr>
        <w:rFonts w:ascii="Arial" w:hAnsi="Arial" w:cs="Times New Roman" w:hint="default"/>
        <w:b w:val="0"/>
        <w:i w:val="0"/>
        <w:sz w:val="24"/>
        <w:szCs w:val="24"/>
      </w:rPr>
    </w:lvl>
    <w:lvl w:ilvl="4">
      <w:start w:val="1"/>
      <w:numFmt w:val="decimal"/>
      <w:isLgl/>
      <w:lvlText w:val="%1.%2.%3.%4.%5"/>
      <w:lvlJc w:val="left"/>
      <w:pPr>
        <w:tabs>
          <w:tab w:val="num" w:pos="144"/>
        </w:tabs>
        <w:ind w:left="144" w:hanging="144"/>
      </w:pPr>
      <w:rPr>
        <w:rFonts w:ascii="Arial" w:hAnsi="Arial" w:cs="Times New Roman" w:hint="default"/>
        <w:b w:val="0"/>
        <w:i w:val="0"/>
        <w:sz w:val="24"/>
        <w:szCs w:val="24"/>
      </w:rPr>
    </w:lvl>
    <w:lvl w:ilvl="5">
      <w:start w:val="1"/>
      <w:numFmt w:val="decimal"/>
      <w:lvlText w:val="%1.%2.%3.%4.%5.%6"/>
      <w:lvlJc w:val="left"/>
      <w:pPr>
        <w:tabs>
          <w:tab w:val="num" w:pos="288"/>
        </w:tabs>
        <w:ind w:left="288" w:hanging="288"/>
      </w:pPr>
      <w:rPr>
        <w:rFonts w:ascii="Arial Bold" w:hAnsi="Arial Bold" w:cs="Times New Roman" w:hint="default"/>
        <w:b/>
        <w:i w:val="0"/>
        <w:sz w:val="24"/>
        <w:szCs w:val="24"/>
      </w:rPr>
    </w:lvl>
    <w:lvl w:ilvl="6">
      <w:start w:val="1"/>
      <w:numFmt w:val="decimal"/>
      <w:lvlText w:val="%1.%2.%3.%4.%5.%6.%7"/>
      <w:lvlJc w:val="left"/>
      <w:pPr>
        <w:tabs>
          <w:tab w:val="num" w:pos="432"/>
        </w:tabs>
        <w:ind w:left="432" w:hanging="432"/>
      </w:pPr>
      <w:rPr>
        <w:rFonts w:ascii="Arial Bold" w:hAnsi="Arial Bold" w:cs="Times New Roman" w:hint="default"/>
        <w:b/>
        <w:i w:val="0"/>
        <w:sz w:val="24"/>
        <w:szCs w:val="24"/>
      </w:rPr>
    </w:lvl>
    <w:lvl w:ilvl="7">
      <w:start w:val="1"/>
      <w:numFmt w:val="decimal"/>
      <w:lvlText w:val="%1.%2.%3.%4.%5.%6.%7.%8"/>
      <w:lvlJc w:val="left"/>
      <w:pPr>
        <w:tabs>
          <w:tab w:val="num" w:pos="576"/>
        </w:tabs>
        <w:ind w:left="576" w:hanging="576"/>
      </w:pPr>
      <w:rPr>
        <w:rFonts w:ascii="Arial Bold" w:hAnsi="Arial Bold" w:cs="Times New Roman" w:hint="default"/>
        <w:b/>
        <w:i w:val="0"/>
        <w:sz w:val="24"/>
        <w:szCs w:val="24"/>
      </w:rPr>
    </w:lvl>
    <w:lvl w:ilvl="8">
      <w:start w:val="1"/>
      <w:numFmt w:val="decimal"/>
      <w:lvlText w:val="%1.%2.%3.%4.%5.%6.%7.%8.%9"/>
      <w:lvlJc w:val="left"/>
      <w:pPr>
        <w:tabs>
          <w:tab w:val="num" w:pos="720"/>
        </w:tabs>
        <w:ind w:left="720" w:hanging="720"/>
      </w:pPr>
      <w:rPr>
        <w:rFonts w:ascii="Arial Bold" w:hAnsi="Arial Bold" w:cs="Times New Roman" w:hint="default"/>
        <w:b/>
        <w:i w:val="0"/>
        <w:sz w:val="24"/>
        <w:szCs w:val="24"/>
      </w:rPr>
    </w:lvl>
  </w:abstractNum>
  <w:abstractNum w:abstractNumId="6">
    <w:nsid w:val="02F8241D"/>
    <w:multiLevelType w:val="hybridMultilevel"/>
    <w:tmpl w:val="410AAC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CB365E9"/>
    <w:multiLevelType w:val="hybridMultilevel"/>
    <w:tmpl w:val="026A028E"/>
    <w:lvl w:ilvl="0" w:tplc="3BC43900">
      <w:start w:val="1"/>
      <w:numFmt w:val="upperLetter"/>
      <w:pStyle w:val="Part"/>
      <w:lvlText w:val="Part %1."/>
      <w:lvlJc w:val="left"/>
      <w:pPr>
        <w:tabs>
          <w:tab w:val="num" w:pos="360"/>
        </w:tabs>
        <w:ind w:left="720" w:hanging="360"/>
      </w:pPr>
      <w:rPr>
        <w:rFonts w:ascii="Arial" w:hAnsi="Arial" w:cs="Times New Roman" w:hint="default"/>
        <w:b w:val="0"/>
        <w:i w:val="0"/>
        <w:color w:val="000000"/>
        <w:sz w:val="40"/>
      </w:rPr>
    </w:lvl>
    <w:lvl w:ilvl="1" w:tplc="04090019">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8">
    <w:nsid w:val="122303FD"/>
    <w:multiLevelType w:val="hybridMultilevel"/>
    <w:tmpl w:val="503EED16"/>
    <w:name w:val="MyNum2222"/>
    <w:lvl w:ilvl="0" w:tplc="9AEA6EDE">
      <w:start w:val="1"/>
      <w:numFmt w:val="bullet"/>
      <w:lvlText w:val=""/>
      <w:lvlJc w:val="left"/>
      <w:pPr>
        <w:tabs>
          <w:tab w:val="num" w:pos="720"/>
        </w:tabs>
        <w:ind w:left="720" w:hanging="360"/>
      </w:pPr>
      <w:rPr>
        <w:rFonts w:ascii="Symbol" w:hAnsi="Symbol" w:hint="default"/>
      </w:rPr>
    </w:lvl>
    <w:lvl w:ilvl="1" w:tplc="04090019" w:tentative="1">
      <w:start w:val="1"/>
      <w:numFmt w:val="bullet"/>
      <w:lvlText w:val="o"/>
      <w:lvlJc w:val="left"/>
      <w:pPr>
        <w:tabs>
          <w:tab w:val="num" w:pos="1440"/>
        </w:tabs>
        <w:ind w:left="1440" w:hanging="360"/>
      </w:pPr>
      <w:rPr>
        <w:rFonts w:ascii="Courier New" w:hAnsi="Courier New" w:hint="default"/>
      </w:rPr>
    </w:lvl>
    <w:lvl w:ilvl="2" w:tplc="0409001B" w:tentative="1">
      <w:start w:val="1"/>
      <w:numFmt w:val="bullet"/>
      <w:lvlText w:val=""/>
      <w:lvlJc w:val="left"/>
      <w:pPr>
        <w:tabs>
          <w:tab w:val="num" w:pos="2160"/>
        </w:tabs>
        <w:ind w:left="2160" w:hanging="360"/>
      </w:pPr>
      <w:rPr>
        <w:rFonts w:ascii="Wingdings" w:hAnsi="Wingdings" w:hint="default"/>
      </w:rPr>
    </w:lvl>
    <w:lvl w:ilvl="3" w:tplc="0409000F" w:tentative="1">
      <w:start w:val="1"/>
      <w:numFmt w:val="bullet"/>
      <w:lvlText w:val=""/>
      <w:lvlJc w:val="left"/>
      <w:pPr>
        <w:tabs>
          <w:tab w:val="num" w:pos="2880"/>
        </w:tabs>
        <w:ind w:left="2880" w:hanging="360"/>
      </w:pPr>
      <w:rPr>
        <w:rFonts w:ascii="Symbol" w:hAnsi="Symbol" w:hint="default"/>
      </w:rPr>
    </w:lvl>
    <w:lvl w:ilvl="4" w:tplc="04090019" w:tentative="1">
      <w:start w:val="1"/>
      <w:numFmt w:val="bullet"/>
      <w:lvlText w:val="o"/>
      <w:lvlJc w:val="left"/>
      <w:pPr>
        <w:tabs>
          <w:tab w:val="num" w:pos="3600"/>
        </w:tabs>
        <w:ind w:left="3600" w:hanging="360"/>
      </w:pPr>
      <w:rPr>
        <w:rFonts w:ascii="Courier New" w:hAnsi="Courier New" w:hint="default"/>
      </w:rPr>
    </w:lvl>
    <w:lvl w:ilvl="5" w:tplc="0409001B" w:tentative="1">
      <w:start w:val="1"/>
      <w:numFmt w:val="bullet"/>
      <w:lvlText w:val=""/>
      <w:lvlJc w:val="left"/>
      <w:pPr>
        <w:tabs>
          <w:tab w:val="num" w:pos="4320"/>
        </w:tabs>
        <w:ind w:left="4320" w:hanging="360"/>
      </w:pPr>
      <w:rPr>
        <w:rFonts w:ascii="Wingdings" w:hAnsi="Wingdings" w:hint="default"/>
      </w:rPr>
    </w:lvl>
    <w:lvl w:ilvl="6" w:tplc="0409000F" w:tentative="1">
      <w:start w:val="1"/>
      <w:numFmt w:val="bullet"/>
      <w:lvlText w:val=""/>
      <w:lvlJc w:val="left"/>
      <w:pPr>
        <w:tabs>
          <w:tab w:val="num" w:pos="5040"/>
        </w:tabs>
        <w:ind w:left="5040" w:hanging="360"/>
      </w:pPr>
      <w:rPr>
        <w:rFonts w:ascii="Symbol" w:hAnsi="Symbol" w:hint="default"/>
      </w:rPr>
    </w:lvl>
    <w:lvl w:ilvl="7" w:tplc="04090019" w:tentative="1">
      <w:start w:val="1"/>
      <w:numFmt w:val="bullet"/>
      <w:lvlText w:val="o"/>
      <w:lvlJc w:val="left"/>
      <w:pPr>
        <w:tabs>
          <w:tab w:val="num" w:pos="5760"/>
        </w:tabs>
        <w:ind w:left="5760" w:hanging="360"/>
      </w:pPr>
      <w:rPr>
        <w:rFonts w:ascii="Courier New" w:hAnsi="Courier New" w:hint="default"/>
      </w:rPr>
    </w:lvl>
    <w:lvl w:ilvl="8" w:tplc="0409001B" w:tentative="1">
      <w:start w:val="1"/>
      <w:numFmt w:val="bullet"/>
      <w:lvlText w:val=""/>
      <w:lvlJc w:val="left"/>
      <w:pPr>
        <w:tabs>
          <w:tab w:val="num" w:pos="6480"/>
        </w:tabs>
        <w:ind w:left="6480" w:hanging="360"/>
      </w:pPr>
      <w:rPr>
        <w:rFonts w:ascii="Wingdings" w:hAnsi="Wingdings" w:hint="default"/>
      </w:rPr>
    </w:lvl>
  </w:abstractNum>
  <w:abstractNum w:abstractNumId="9">
    <w:nsid w:val="130A0A21"/>
    <w:multiLevelType w:val="hybridMultilevel"/>
    <w:tmpl w:val="ECA4F1A4"/>
    <w:lvl w:ilvl="0" w:tplc="A8565522">
      <w:start w:val="1"/>
      <w:numFmt w:val="bullet"/>
      <w:lvlText w:val=""/>
      <w:lvlJc w:val="left"/>
      <w:pPr>
        <w:ind w:left="720" w:hanging="360"/>
      </w:pPr>
      <w:rPr>
        <w:rFonts w:ascii="Symbol" w:hAnsi="Symbol" w:hint="default"/>
        <w:color w:val="auto"/>
      </w:rPr>
    </w:lvl>
    <w:lvl w:ilvl="1" w:tplc="397800FC">
      <w:start w:val="1"/>
      <w:numFmt w:val="bullet"/>
      <w:lvlText w:val="o"/>
      <w:lvlJc w:val="left"/>
      <w:pPr>
        <w:tabs>
          <w:tab w:val="num" w:pos="1440"/>
        </w:tabs>
        <w:ind w:left="1440" w:hanging="360"/>
      </w:pPr>
      <w:rPr>
        <w:rFonts w:ascii="Courier New" w:hAnsi="Courier New" w:hint="default"/>
        <w:color w:val="auto"/>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0">
    <w:nsid w:val="16DC20E1"/>
    <w:multiLevelType w:val="hybridMultilevel"/>
    <w:tmpl w:val="0B5E8F20"/>
    <w:name w:val="MyNum22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
    <w:nsid w:val="19807620"/>
    <w:multiLevelType w:val="hybridMultilevel"/>
    <w:tmpl w:val="E83AA1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AC22D5C"/>
    <w:multiLevelType w:val="hybridMultilevel"/>
    <w:tmpl w:val="2CDE8E48"/>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4766980C">
      <w:start w:val="43"/>
      <w:numFmt w:val="bullet"/>
      <w:lvlText w:val=""/>
      <w:lvlJc w:val="left"/>
      <w:pPr>
        <w:ind w:left="4320" w:hanging="360"/>
      </w:pPr>
      <w:rPr>
        <w:rFonts w:ascii="Wingdings 2" w:eastAsia="Times New Roman" w:hAnsi="Wingdings 2" w:cs="Times New Roman" w:hint="default"/>
        <w:u w:val="none"/>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
    <w:nsid w:val="1C42348F"/>
    <w:multiLevelType w:val="hybridMultilevel"/>
    <w:tmpl w:val="1792891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
    <w:nsid w:val="1C9F26C9"/>
    <w:multiLevelType w:val="hybridMultilevel"/>
    <w:tmpl w:val="70C80FB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5">
    <w:nsid w:val="1E9C0E5D"/>
    <w:multiLevelType w:val="hybridMultilevel"/>
    <w:tmpl w:val="4F46970A"/>
    <w:lvl w:ilvl="0" w:tplc="3208DE8C">
      <w:start w:val="1"/>
      <w:numFmt w:val="decimal"/>
      <w:pStyle w:val="H3Appendix"/>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nsid w:val="24300955"/>
    <w:multiLevelType w:val="hybridMultilevel"/>
    <w:tmpl w:val="516CFE8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7">
    <w:nsid w:val="2929543B"/>
    <w:multiLevelType w:val="hybridMultilevel"/>
    <w:tmpl w:val="FF342AD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tabs>
          <w:tab w:val="num" w:pos="1080"/>
        </w:tabs>
        <w:ind w:left="1080" w:hanging="360"/>
      </w:pPr>
      <w:rPr>
        <w:rFonts w:ascii="Courier New" w:hAnsi="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18">
    <w:nsid w:val="2A4551EE"/>
    <w:multiLevelType w:val="multilevel"/>
    <w:tmpl w:val="54D4DBC8"/>
    <w:styleLink w:val="Appendixes"/>
    <w:lvl w:ilvl="0">
      <w:start w:val="1"/>
      <w:numFmt w:val="upperLetter"/>
      <w:lvlText w:val="Appendix %1."/>
      <w:lvlJc w:val="left"/>
      <w:pPr>
        <w:ind w:left="360" w:hanging="360"/>
      </w:pPr>
      <w:rPr>
        <w:rFonts w:ascii="Arial" w:hAnsi="Arial" w:hint="default"/>
        <w:color w:val="000000"/>
        <w:sz w:val="36"/>
      </w:rPr>
    </w:lvl>
    <w:lvl w:ilvl="1">
      <w:start w:val="1"/>
      <w:numFmt w:val="decimal"/>
      <w:lvlText w:val="%1.%2."/>
      <w:lvlJc w:val="left"/>
      <w:pPr>
        <w:ind w:left="720" w:hanging="360"/>
      </w:pPr>
      <w:rPr>
        <w:rFonts w:ascii="Arial" w:hAnsi="Arial" w:hint="default"/>
        <w:b w:val="0"/>
        <w:i w:val="0"/>
        <w:sz w:val="28"/>
      </w:rPr>
    </w:lvl>
    <w:lvl w:ilvl="2">
      <w:start w:val="1"/>
      <w:numFmt w:val="decimal"/>
      <w:lvlText w:val="%1.%2.%3."/>
      <w:lvlJc w:val="left"/>
      <w:pPr>
        <w:ind w:left="1080" w:hanging="360"/>
      </w:pPr>
      <w:rPr>
        <w:rFonts w:ascii="Arial" w:hAnsi="Arial" w:hint="default"/>
        <w:b w:val="0"/>
        <w:i w:val="0"/>
        <w:sz w:val="24"/>
      </w:rPr>
    </w:lvl>
    <w:lvl w:ilvl="3">
      <w:start w:val="1"/>
      <w:numFmt w:val="decimal"/>
      <w:lvlText w:val="%1.%2.%3.%4."/>
      <w:lvlJc w:val="left"/>
      <w:pPr>
        <w:ind w:left="1440" w:hanging="360"/>
      </w:pPr>
      <w:rPr>
        <w:rFonts w:ascii="Arial" w:hAnsi="Arial" w:hint="default"/>
        <w:b w:val="0"/>
        <w:i w:val="0"/>
        <w:sz w:val="22"/>
      </w:rPr>
    </w:lvl>
    <w:lvl w:ilvl="4">
      <w:start w:val="1"/>
      <w:numFmt w:val="decimal"/>
      <w:lvlText w:val="%1.%2.%3.%4.%5"/>
      <w:lvlJc w:val="left"/>
      <w:pPr>
        <w:ind w:left="1800" w:hanging="360"/>
      </w:pPr>
      <w:rPr>
        <w:rFonts w:ascii="Arial" w:hAnsi="Arial" w:hint="default"/>
        <w:b w:val="0"/>
        <w:i w:val="0"/>
        <w:sz w:val="20"/>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9">
    <w:nsid w:val="2ED73817"/>
    <w:multiLevelType w:val="hybridMultilevel"/>
    <w:tmpl w:val="CFEC064C"/>
    <w:lvl w:ilvl="0" w:tplc="F286BC28">
      <w:start w:val="3"/>
      <w:numFmt w:val="upperLetter"/>
      <w:pStyle w:val="H2Appendix"/>
      <w:lvlText w:val="%1.1"/>
      <w:lvlJc w:val="left"/>
      <w:pPr>
        <w:ind w:left="360" w:hanging="360"/>
      </w:pPr>
      <w:rPr>
        <w:rFonts w:ascii="Arial" w:hAnsi="Arial" w:hint="default"/>
        <w:b w:val="0"/>
        <w:i w:val="0"/>
        <w:caps w:val="0"/>
        <w:strike w:val="0"/>
        <w:dstrike w:val="0"/>
        <w:vanish w:val="0"/>
        <w:color w:val="000000"/>
        <w:sz w:val="32"/>
        <w:szCs w:val="32"/>
        <w:u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2F174039"/>
    <w:multiLevelType w:val="hybridMultilevel"/>
    <w:tmpl w:val="D946D5DA"/>
    <w:name w:val="MyNum2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1">
    <w:nsid w:val="311D557F"/>
    <w:multiLevelType w:val="hybridMultilevel"/>
    <w:tmpl w:val="47CA715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2">
    <w:nsid w:val="33A445AD"/>
    <w:multiLevelType w:val="hybridMultilevel"/>
    <w:tmpl w:val="78DACFA6"/>
    <w:lvl w:ilvl="0" w:tplc="FFFFFFFF">
      <w:start w:val="1"/>
      <w:numFmt w:val="bullet"/>
      <w:lvlText w:val=""/>
      <w:lvlJc w:val="left"/>
      <w:pPr>
        <w:tabs>
          <w:tab w:val="num" w:pos="720"/>
        </w:tabs>
        <w:ind w:left="720" w:hanging="360"/>
      </w:pPr>
      <w:rPr>
        <w:rFonts w:ascii="Symbol" w:hAnsi="Symbol" w:hint="default"/>
      </w:rPr>
    </w:lvl>
    <w:lvl w:ilvl="1" w:tplc="FFFFFFFF" w:tentative="1">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23">
    <w:nsid w:val="378E7958"/>
    <w:multiLevelType w:val="hybridMultilevel"/>
    <w:tmpl w:val="0798B4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3CDD3CF9"/>
    <w:multiLevelType w:val="hybridMultilevel"/>
    <w:tmpl w:val="D5522A8C"/>
    <w:lvl w:ilvl="0" w:tplc="AEA8DF64">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3D871673"/>
    <w:multiLevelType w:val="hybridMultilevel"/>
    <w:tmpl w:val="DED4060C"/>
    <w:lvl w:ilvl="0" w:tplc="0409000F">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3EFB6A77"/>
    <w:multiLevelType w:val="hybridMultilevel"/>
    <w:tmpl w:val="0E7C0BB4"/>
    <w:lvl w:ilvl="0" w:tplc="0409000F">
      <w:start w:val="1"/>
      <w:numFmt w:val="decimal"/>
      <w:lvlText w:val="%1."/>
      <w:lvlJc w:val="left"/>
      <w:pPr>
        <w:ind w:left="720" w:hanging="36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27">
    <w:nsid w:val="3F8C2A48"/>
    <w:multiLevelType w:val="multilevel"/>
    <w:tmpl w:val="A5E6D6D6"/>
    <w:name w:val="OneMoreTime"/>
    <w:lvl w:ilvl="0">
      <w:start w:val="1"/>
      <w:numFmt w:val="decimal"/>
      <w:lvlText w:val="%1."/>
      <w:lvlJc w:val="left"/>
      <w:pPr>
        <w:tabs>
          <w:tab w:val="num" w:pos="450"/>
        </w:tabs>
        <w:ind w:left="450" w:hanging="450"/>
      </w:pPr>
      <w:rPr>
        <w:rFonts w:ascii="Arial" w:hAnsi="Arial" w:cs="Times New Roman" w:hint="default"/>
        <w:b w:val="0"/>
        <w:bCs w:val="0"/>
        <w:i w:val="0"/>
        <w:iCs w:val="0"/>
        <w:caps w:val="0"/>
        <w:smallCaps w:val="0"/>
        <w:strike w:val="0"/>
        <w:dstrike w:val="0"/>
        <w:vanish w:val="0"/>
        <w:color w:val="auto"/>
        <w:spacing w:val="0"/>
        <w:w w:val="100"/>
        <w:kern w:val="0"/>
        <w:position w:val="0"/>
        <w:sz w:val="36"/>
        <w:szCs w:val="36"/>
        <w:u w:val="none" w:color="00000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lvlText w:val="%1.%2."/>
      <w:lvlJc w:val="left"/>
      <w:pPr>
        <w:tabs>
          <w:tab w:val="num" w:pos="720"/>
        </w:tabs>
        <w:ind w:left="720" w:hanging="720"/>
      </w:pPr>
      <w:rPr>
        <w:rFonts w:ascii="Arial" w:hAnsi="Arial" w:cs="Arial" w:hint="default"/>
        <w:b w:val="0"/>
        <w:i w:val="0"/>
        <w:sz w:val="32"/>
      </w:rPr>
    </w:lvl>
    <w:lvl w:ilvl="2">
      <w:start w:val="1"/>
      <w:numFmt w:val="decimal"/>
      <w:lvlText w:val="%1.%2.%3."/>
      <w:lvlJc w:val="left"/>
      <w:pPr>
        <w:tabs>
          <w:tab w:val="num" w:pos="720"/>
        </w:tabs>
        <w:ind w:left="720" w:hanging="720"/>
      </w:pPr>
      <w:rPr>
        <w:rFonts w:ascii="Arial" w:hAnsi="Arial" w:cs="Times New Roman" w:hint="default"/>
        <w:b w:val="0"/>
        <w:bCs w:val="0"/>
        <w:i w:val="0"/>
        <w:iCs w:val="0"/>
        <w:caps w:val="0"/>
        <w:smallCaps w:val="0"/>
        <w:strike w:val="0"/>
        <w:dstrike w:val="0"/>
        <w:vanish w:val="0"/>
        <w:color w:val="auto"/>
        <w:spacing w:val="0"/>
        <w:w w:val="100"/>
        <w:kern w:val="0"/>
        <w:position w:val="0"/>
        <w:sz w:val="28"/>
        <w:szCs w:val="28"/>
        <w:u w:val="none" w:color="000000"/>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lvlText w:val="%1.%2.%3.%4."/>
      <w:lvlJc w:val="left"/>
      <w:pPr>
        <w:tabs>
          <w:tab w:val="num" w:pos="1080"/>
        </w:tabs>
        <w:ind w:left="1080" w:hanging="1080"/>
      </w:pPr>
      <w:rPr>
        <w:rFonts w:ascii="Arial" w:hAnsi="Arial" w:cs="Arial" w:hint="default"/>
        <w:b w:val="0"/>
        <w:i w:val="0"/>
        <w:sz w:val="24"/>
      </w:rPr>
    </w:lvl>
    <w:lvl w:ilvl="4">
      <w:start w:val="1"/>
      <w:numFmt w:val="decimal"/>
      <w:lvlText w:val="%1.%2.%3.%4.%5."/>
      <w:lvlJc w:val="left"/>
      <w:pPr>
        <w:tabs>
          <w:tab w:val="num" w:pos="1440"/>
        </w:tabs>
        <w:ind w:left="1440" w:hanging="1440"/>
      </w:pPr>
      <w:rPr>
        <w:rFonts w:ascii="Times New Roman" w:hAnsi="Times New Roman" w:cs="Times New Roman"/>
        <w:b w:val="0"/>
        <w:bCs w:val="0"/>
        <w:i w:val="0"/>
        <w:iCs w:val="0"/>
        <w:caps w:val="0"/>
        <w:smallCaps w:val="0"/>
        <w:strike w:val="0"/>
        <w:dstrike w:val="0"/>
        <w:vanish w:val="0"/>
        <w:color w:val="auto"/>
        <w:spacing w:val="0"/>
        <w:w w:val="100"/>
        <w:kern w:val="0"/>
        <w:position w:val="0"/>
        <w:sz w:val="20"/>
        <w:szCs w:val="20"/>
        <w:u w:val="none" w:color="000000"/>
        <w:vertAlign w:val="baseline"/>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lvlText w:val="%1.%2.%3.%4.%5.%6."/>
      <w:lvlJc w:val="left"/>
      <w:pPr>
        <w:tabs>
          <w:tab w:val="num" w:pos="1800"/>
        </w:tabs>
        <w:ind w:left="1800" w:hanging="1800"/>
      </w:pPr>
      <w:rPr>
        <w:rFonts w:ascii="Arial Bold" w:hAnsi="Arial Bold" w:cs="Times New Roman" w:hint="default"/>
        <w:b/>
        <w:i w:val="0"/>
        <w:sz w:val="20"/>
      </w:rPr>
    </w:lvl>
    <w:lvl w:ilvl="6">
      <w:start w:val="1"/>
      <w:numFmt w:val="decimal"/>
      <w:lvlText w:val="%1.%2.%3.%4.%5.%6.%7"/>
      <w:lvlJc w:val="left"/>
      <w:pPr>
        <w:tabs>
          <w:tab w:val="num" w:pos="1800"/>
        </w:tabs>
        <w:ind w:left="1800" w:hanging="1800"/>
      </w:pPr>
      <w:rPr>
        <w:rFonts w:ascii="Arial" w:hAnsi="Arial" w:cs="Times New Roman" w:hint="default"/>
        <w:sz w:val="20"/>
      </w:rPr>
    </w:lvl>
    <w:lvl w:ilvl="7">
      <w:start w:val="1"/>
      <w:numFmt w:val="decimal"/>
      <w:lvlText w:val="%1.%2.%3.%4.%5.%6.%7.%8"/>
      <w:lvlJc w:val="left"/>
      <w:pPr>
        <w:tabs>
          <w:tab w:val="num" w:pos="2160"/>
        </w:tabs>
        <w:ind w:left="2160" w:hanging="2160"/>
      </w:pPr>
      <w:rPr>
        <w:rFonts w:cs="Times New Roman" w:hint="default"/>
      </w:rPr>
    </w:lvl>
    <w:lvl w:ilvl="8">
      <w:start w:val="1"/>
      <w:numFmt w:val="decimal"/>
      <w:lvlText w:val="%1.%2.%3.%4.%5.%6.%7.%8.%9"/>
      <w:lvlJc w:val="left"/>
      <w:pPr>
        <w:tabs>
          <w:tab w:val="num" w:pos="2520"/>
        </w:tabs>
        <w:ind w:left="2520" w:hanging="2520"/>
      </w:pPr>
      <w:rPr>
        <w:rFonts w:cs="Times New Roman" w:hint="default"/>
      </w:rPr>
    </w:lvl>
  </w:abstractNum>
  <w:abstractNum w:abstractNumId="28">
    <w:nsid w:val="43001D1F"/>
    <w:multiLevelType w:val="hybridMultilevel"/>
    <w:tmpl w:val="D312FFE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9">
    <w:nsid w:val="43683AE0"/>
    <w:multiLevelType w:val="hybridMultilevel"/>
    <w:tmpl w:val="E8CA34F0"/>
    <w:lvl w:ilvl="0" w:tplc="BC0E167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462834C0"/>
    <w:multiLevelType w:val="hybridMultilevel"/>
    <w:tmpl w:val="ED3A81A6"/>
    <w:lvl w:ilvl="0" w:tplc="BC0E167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472238D1"/>
    <w:multiLevelType w:val="multilevel"/>
    <w:tmpl w:val="536A6A26"/>
    <w:lvl w:ilvl="0">
      <w:start w:val="1"/>
      <w:numFmt w:val="decimal"/>
      <w:pStyle w:val="Heading1"/>
      <w:lvlText w:val="%1."/>
      <w:lvlJc w:val="left"/>
      <w:pPr>
        <w:tabs>
          <w:tab w:val="num" w:pos="360"/>
        </w:tabs>
      </w:pPr>
      <w:rPr>
        <w:rFonts w:ascii="Arial" w:hAnsi="Arial" w:cs="Times New Roman" w:hint="default"/>
        <w:b w:val="0"/>
        <w:i w:val="0"/>
        <w:sz w:val="36"/>
        <w:szCs w:val="36"/>
      </w:rPr>
    </w:lvl>
    <w:lvl w:ilvl="1">
      <w:start w:val="1"/>
      <w:numFmt w:val="decimal"/>
      <w:pStyle w:val="Heading2"/>
      <w:lvlText w:val="%1.%2."/>
      <w:lvlJc w:val="left"/>
      <w:pPr>
        <w:tabs>
          <w:tab w:val="num" w:pos="1380"/>
        </w:tabs>
      </w:pPr>
      <w:rPr>
        <w:rFonts w:ascii="Arial" w:hAnsi="Arial" w:cs="Tahoma" w:hint="default"/>
        <w:b w:val="0"/>
        <w:bCs w:val="0"/>
        <w:i w:val="0"/>
        <w:iCs w:val="0"/>
        <w:caps w:val="0"/>
        <w:strike w:val="0"/>
        <w:dstrike w:val="0"/>
        <w:vanish w:val="0"/>
        <w:color w:val="000000"/>
        <w:spacing w:val="0"/>
        <w:kern w:val="0"/>
        <w:position w:val="0"/>
        <w:sz w:val="32"/>
        <w:szCs w:val="32"/>
        <w:u w:val="none"/>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Heading3"/>
      <w:lvlText w:val="%1.%2.%3."/>
      <w:lvlJc w:val="left"/>
      <w:pPr>
        <w:tabs>
          <w:tab w:val="num" w:pos="360"/>
        </w:tabs>
      </w:pPr>
      <w:rPr>
        <w:rFonts w:ascii="Arial" w:hAnsi="Arial" w:cs="Times New Roman" w:hint="default"/>
        <w:b w:val="0"/>
        <w:i w:val="0"/>
        <w:sz w:val="28"/>
        <w:szCs w:val="28"/>
      </w:rPr>
    </w:lvl>
    <w:lvl w:ilvl="3">
      <w:start w:val="1"/>
      <w:numFmt w:val="decimal"/>
      <w:pStyle w:val="Heading4"/>
      <w:lvlText w:val="%1.%2.%3.%4."/>
      <w:lvlJc w:val="left"/>
      <w:pPr>
        <w:tabs>
          <w:tab w:val="num" w:pos="360"/>
        </w:tabs>
      </w:pPr>
      <w:rPr>
        <w:rFonts w:ascii="Arial" w:hAnsi="Arial" w:cs="Arial" w:hint="default"/>
        <w:b w:val="0"/>
        <w:i w:val="0"/>
        <w:sz w:val="24"/>
      </w:rPr>
    </w:lvl>
    <w:lvl w:ilvl="4">
      <w:start w:val="1"/>
      <w:numFmt w:val="decimal"/>
      <w:pStyle w:val="Heading5"/>
      <w:lvlText w:val="%1.%2.%3.%4.%5."/>
      <w:lvlJc w:val="left"/>
      <w:pPr>
        <w:tabs>
          <w:tab w:val="num" w:pos="360"/>
        </w:tabs>
      </w:pPr>
      <w:rPr>
        <w:rFonts w:ascii="Arial" w:hAnsi="Arial" w:cs="Arial" w:hint="default"/>
        <w:b w:val="0"/>
        <w:i w:val="0"/>
        <w:sz w:val="22"/>
        <w:szCs w:val="22"/>
      </w:rPr>
    </w:lvl>
    <w:lvl w:ilvl="5">
      <w:start w:val="1"/>
      <w:numFmt w:val="decimal"/>
      <w:lvlText w:val="%1.%2.%3.%4.%5.%6"/>
      <w:lvlJc w:val="left"/>
      <w:pPr>
        <w:tabs>
          <w:tab w:val="num" w:pos="198"/>
        </w:tabs>
        <w:ind w:left="198" w:hanging="288"/>
      </w:pPr>
      <w:rPr>
        <w:rFonts w:ascii="Arial Bold" w:hAnsi="Arial Bold" w:cs="Times New Roman" w:hint="default"/>
        <w:b/>
        <w:i w:val="0"/>
        <w:sz w:val="24"/>
        <w:szCs w:val="24"/>
      </w:rPr>
    </w:lvl>
    <w:lvl w:ilvl="6">
      <w:start w:val="1"/>
      <w:numFmt w:val="decimal"/>
      <w:lvlText w:val="%1.%2.%3.%4.%5.%6.%7"/>
      <w:lvlJc w:val="left"/>
      <w:pPr>
        <w:tabs>
          <w:tab w:val="num" w:pos="342"/>
        </w:tabs>
        <w:ind w:left="342" w:hanging="432"/>
      </w:pPr>
      <w:rPr>
        <w:rFonts w:ascii="Arial Bold" w:hAnsi="Arial Bold" w:cs="Times New Roman" w:hint="default"/>
        <w:b/>
        <w:i w:val="0"/>
        <w:sz w:val="24"/>
        <w:szCs w:val="24"/>
      </w:rPr>
    </w:lvl>
    <w:lvl w:ilvl="7">
      <w:start w:val="1"/>
      <w:numFmt w:val="decimal"/>
      <w:lvlText w:val="%1.%2.%3.%4.%5.%6.%7.%8"/>
      <w:lvlJc w:val="left"/>
      <w:pPr>
        <w:tabs>
          <w:tab w:val="num" w:pos="486"/>
        </w:tabs>
        <w:ind w:left="486" w:hanging="576"/>
      </w:pPr>
      <w:rPr>
        <w:rFonts w:ascii="Arial Bold" w:hAnsi="Arial Bold" w:cs="Times New Roman" w:hint="default"/>
        <w:b/>
        <w:i w:val="0"/>
        <w:sz w:val="24"/>
        <w:szCs w:val="24"/>
      </w:rPr>
    </w:lvl>
    <w:lvl w:ilvl="8">
      <w:start w:val="1"/>
      <w:numFmt w:val="decimal"/>
      <w:lvlText w:val="%1.%2.%3.%4.%5.%6.%7.%8.%9"/>
      <w:lvlJc w:val="left"/>
      <w:pPr>
        <w:tabs>
          <w:tab w:val="num" w:pos="630"/>
        </w:tabs>
        <w:ind w:left="630" w:hanging="720"/>
      </w:pPr>
      <w:rPr>
        <w:rFonts w:ascii="Arial Bold" w:hAnsi="Arial Bold" w:cs="Times New Roman" w:hint="default"/>
        <w:b/>
        <w:i w:val="0"/>
        <w:sz w:val="24"/>
        <w:szCs w:val="24"/>
      </w:rPr>
    </w:lvl>
  </w:abstractNum>
  <w:abstractNum w:abstractNumId="32">
    <w:nsid w:val="48E238FD"/>
    <w:multiLevelType w:val="hybridMultilevel"/>
    <w:tmpl w:val="DC6A5FC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3">
    <w:nsid w:val="49980C40"/>
    <w:multiLevelType w:val="hybridMultilevel"/>
    <w:tmpl w:val="263C33A6"/>
    <w:lvl w:ilvl="0" w:tplc="0409000F">
      <w:start w:val="1"/>
      <w:numFmt w:val="decimal"/>
      <w:lvlText w:val="%1."/>
      <w:lvlJc w:val="left"/>
      <w:pPr>
        <w:ind w:left="720" w:hanging="36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34">
    <w:nsid w:val="4A7F31D0"/>
    <w:multiLevelType w:val="hybridMultilevel"/>
    <w:tmpl w:val="5E2E78E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5">
    <w:nsid w:val="50AC0F48"/>
    <w:multiLevelType w:val="hybridMultilevel"/>
    <w:tmpl w:val="EC924D22"/>
    <w:lvl w:ilvl="0" w:tplc="726AB0FC">
      <w:start w:val="1"/>
      <w:numFmt w:val="bullet"/>
      <w:lvlText w:val=""/>
      <w:lvlJc w:val="left"/>
      <w:pPr>
        <w:ind w:left="360" w:hanging="360"/>
      </w:pPr>
      <w:rPr>
        <w:rFonts w:ascii="Symbol" w:hAnsi="Symbol" w:hint="default"/>
        <w:color w:val="000000"/>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nsid w:val="5551495F"/>
    <w:multiLevelType w:val="hybridMultilevel"/>
    <w:tmpl w:val="F192075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37">
    <w:nsid w:val="559D3163"/>
    <w:multiLevelType w:val="hybridMultilevel"/>
    <w:tmpl w:val="13CAA16E"/>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5F946BA4"/>
    <w:multiLevelType w:val="hybridMultilevel"/>
    <w:tmpl w:val="89CCDF1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9">
    <w:nsid w:val="62AD5D11"/>
    <w:multiLevelType w:val="hybridMultilevel"/>
    <w:tmpl w:val="FAF402C6"/>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0">
    <w:nsid w:val="6A4E0C36"/>
    <w:multiLevelType w:val="hybridMultilevel"/>
    <w:tmpl w:val="295C0C78"/>
    <w:lvl w:ilvl="0" w:tplc="ACBAFB40">
      <w:start w:val="1"/>
      <w:numFmt w:val="decimal"/>
      <w:pStyle w:val="ListNumber"/>
      <w:lvlText w:val="%1."/>
      <w:lvlJc w:val="left"/>
      <w:pPr>
        <w:ind w:left="720" w:hanging="360"/>
      </w:pPr>
      <w:rPr>
        <w:rFonts w:hint="default"/>
      </w:rPr>
    </w:lvl>
    <w:lvl w:ilvl="1" w:tplc="42E01A44">
      <w:start w:val="1"/>
      <w:numFmt w:val="lowerLetter"/>
      <w:pStyle w:val="ListNumber2"/>
      <w:lvlText w:val="%2."/>
      <w:lvlJc w:val="left"/>
      <w:pPr>
        <w:ind w:left="1440" w:hanging="360"/>
      </w:pPr>
    </w:lvl>
    <w:lvl w:ilvl="2" w:tplc="DAC8CCE4">
      <w:start w:val="1"/>
      <w:numFmt w:val="lowerRoman"/>
      <w:pStyle w:val="ListNumber3"/>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6AC254F0"/>
    <w:multiLevelType w:val="hybridMultilevel"/>
    <w:tmpl w:val="0870F73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2">
    <w:nsid w:val="6C507DEA"/>
    <w:multiLevelType w:val="hybridMultilevel"/>
    <w:tmpl w:val="C01684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6E1E34DF"/>
    <w:multiLevelType w:val="hybridMultilevel"/>
    <w:tmpl w:val="1F4AB1B8"/>
    <w:name w:val="MyNum2222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1"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4">
    <w:nsid w:val="6F8E7245"/>
    <w:multiLevelType w:val="hybridMultilevel"/>
    <w:tmpl w:val="A7F84938"/>
    <w:lvl w:ilvl="0" w:tplc="3A2C334E">
      <w:start w:val="1"/>
      <w:numFmt w:val="decimal"/>
      <w:lvlText w:val="%1."/>
      <w:lvlJc w:val="left"/>
      <w:pPr>
        <w:tabs>
          <w:tab w:val="num" w:pos="775"/>
        </w:tabs>
        <w:ind w:left="775" w:hanging="360"/>
      </w:pPr>
      <w:rPr>
        <w:rFonts w:cs="Times New Roman"/>
        <w:color w:val="auto"/>
      </w:rPr>
    </w:lvl>
    <w:lvl w:ilvl="1" w:tplc="04090003">
      <w:start w:val="1"/>
      <w:numFmt w:val="lowerLetter"/>
      <w:lvlText w:val="%2."/>
      <w:lvlJc w:val="left"/>
      <w:pPr>
        <w:tabs>
          <w:tab w:val="num" w:pos="1495"/>
        </w:tabs>
        <w:ind w:left="1495" w:hanging="360"/>
      </w:pPr>
      <w:rPr>
        <w:rFonts w:cs="Times New Roman"/>
      </w:rPr>
    </w:lvl>
    <w:lvl w:ilvl="2" w:tplc="04090005" w:tentative="1">
      <w:start w:val="1"/>
      <w:numFmt w:val="lowerRoman"/>
      <w:lvlText w:val="%3."/>
      <w:lvlJc w:val="right"/>
      <w:pPr>
        <w:tabs>
          <w:tab w:val="num" w:pos="2215"/>
        </w:tabs>
        <w:ind w:left="2215" w:hanging="180"/>
      </w:pPr>
      <w:rPr>
        <w:rFonts w:cs="Times New Roman"/>
      </w:rPr>
    </w:lvl>
    <w:lvl w:ilvl="3" w:tplc="04090001" w:tentative="1">
      <w:start w:val="1"/>
      <w:numFmt w:val="decimal"/>
      <w:lvlText w:val="%4."/>
      <w:lvlJc w:val="left"/>
      <w:pPr>
        <w:tabs>
          <w:tab w:val="num" w:pos="2935"/>
        </w:tabs>
        <w:ind w:left="2935" w:hanging="360"/>
      </w:pPr>
      <w:rPr>
        <w:rFonts w:cs="Times New Roman"/>
      </w:rPr>
    </w:lvl>
    <w:lvl w:ilvl="4" w:tplc="04090003" w:tentative="1">
      <w:start w:val="1"/>
      <w:numFmt w:val="lowerLetter"/>
      <w:lvlText w:val="%5."/>
      <w:lvlJc w:val="left"/>
      <w:pPr>
        <w:tabs>
          <w:tab w:val="num" w:pos="3655"/>
        </w:tabs>
        <w:ind w:left="3655" w:hanging="360"/>
      </w:pPr>
      <w:rPr>
        <w:rFonts w:cs="Times New Roman"/>
      </w:rPr>
    </w:lvl>
    <w:lvl w:ilvl="5" w:tplc="04090005" w:tentative="1">
      <w:start w:val="1"/>
      <w:numFmt w:val="lowerRoman"/>
      <w:lvlText w:val="%6."/>
      <w:lvlJc w:val="right"/>
      <w:pPr>
        <w:tabs>
          <w:tab w:val="num" w:pos="4375"/>
        </w:tabs>
        <w:ind w:left="4375" w:hanging="180"/>
      </w:pPr>
      <w:rPr>
        <w:rFonts w:cs="Times New Roman"/>
      </w:rPr>
    </w:lvl>
    <w:lvl w:ilvl="6" w:tplc="04090001" w:tentative="1">
      <w:start w:val="1"/>
      <w:numFmt w:val="decimal"/>
      <w:lvlText w:val="%7."/>
      <w:lvlJc w:val="left"/>
      <w:pPr>
        <w:tabs>
          <w:tab w:val="num" w:pos="5095"/>
        </w:tabs>
        <w:ind w:left="5095" w:hanging="360"/>
      </w:pPr>
      <w:rPr>
        <w:rFonts w:cs="Times New Roman"/>
      </w:rPr>
    </w:lvl>
    <w:lvl w:ilvl="7" w:tplc="04090003" w:tentative="1">
      <w:start w:val="1"/>
      <w:numFmt w:val="lowerLetter"/>
      <w:lvlText w:val="%8."/>
      <w:lvlJc w:val="left"/>
      <w:pPr>
        <w:tabs>
          <w:tab w:val="num" w:pos="5815"/>
        </w:tabs>
        <w:ind w:left="5815" w:hanging="360"/>
      </w:pPr>
      <w:rPr>
        <w:rFonts w:cs="Times New Roman"/>
      </w:rPr>
    </w:lvl>
    <w:lvl w:ilvl="8" w:tplc="04090005" w:tentative="1">
      <w:start w:val="1"/>
      <w:numFmt w:val="lowerRoman"/>
      <w:lvlText w:val="%9."/>
      <w:lvlJc w:val="right"/>
      <w:pPr>
        <w:tabs>
          <w:tab w:val="num" w:pos="6535"/>
        </w:tabs>
        <w:ind w:left="6535" w:hanging="180"/>
      </w:pPr>
      <w:rPr>
        <w:rFonts w:cs="Times New Roman"/>
      </w:rPr>
    </w:lvl>
  </w:abstractNum>
  <w:abstractNum w:abstractNumId="45">
    <w:nsid w:val="6F9A3057"/>
    <w:multiLevelType w:val="hybridMultilevel"/>
    <w:tmpl w:val="A44EB1E4"/>
    <w:lvl w:ilvl="0" w:tplc="0409000F">
      <w:start w:val="1"/>
      <w:numFmt w:val="bullet"/>
      <w:lvlText w:val=""/>
      <w:lvlJc w:val="left"/>
      <w:pPr>
        <w:tabs>
          <w:tab w:val="num" w:pos="720"/>
        </w:tabs>
        <w:ind w:left="720" w:hanging="360"/>
      </w:pPr>
      <w:rPr>
        <w:rFonts w:ascii="Symbol" w:hAnsi="Symbol" w:hint="default"/>
      </w:rPr>
    </w:lvl>
    <w:lvl w:ilvl="1" w:tplc="04090019" w:tentative="1">
      <w:start w:val="1"/>
      <w:numFmt w:val="bullet"/>
      <w:lvlText w:val="o"/>
      <w:lvlJc w:val="left"/>
      <w:pPr>
        <w:tabs>
          <w:tab w:val="num" w:pos="1440"/>
        </w:tabs>
        <w:ind w:left="1440" w:hanging="360"/>
      </w:pPr>
      <w:rPr>
        <w:rFonts w:ascii="Courier New" w:hAnsi="Courier New" w:hint="default"/>
      </w:rPr>
    </w:lvl>
    <w:lvl w:ilvl="2" w:tplc="0409001B" w:tentative="1">
      <w:start w:val="1"/>
      <w:numFmt w:val="bullet"/>
      <w:lvlText w:val=""/>
      <w:lvlJc w:val="left"/>
      <w:pPr>
        <w:tabs>
          <w:tab w:val="num" w:pos="2160"/>
        </w:tabs>
        <w:ind w:left="2160" w:hanging="360"/>
      </w:pPr>
      <w:rPr>
        <w:rFonts w:ascii="Wingdings" w:hAnsi="Wingdings" w:hint="default"/>
      </w:rPr>
    </w:lvl>
    <w:lvl w:ilvl="3" w:tplc="0409000F" w:tentative="1">
      <w:start w:val="1"/>
      <w:numFmt w:val="bullet"/>
      <w:lvlText w:val=""/>
      <w:lvlJc w:val="left"/>
      <w:pPr>
        <w:tabs>
          <w:tab w:val="num" w:pos="2880"/>
        </w:tabs>
        <w:ind w:left="2880" w:hanging="360"/>
      </w:pPr>
      <w:rPr>
        <w:rFonts w:ascii="Symbol" w:hAnsi="Symbol" w:hint="default"/>
      </w:rPr>
    </w:lvl>
    <w:lvl w:ilvl="4" w:tplc="04090019" w:tentative="1">
      <w:start w:val="1"/>
      <w:numFmt w:val="bullet"/>
      <w:lvlText w:val="o"/>
      <w:lvlJc w:val="left"/>
      <w:pPr>
        <w:tabs>
          <w:tab w:val="num" w:pos="3600"/>
        </w:tabs>
        <w:ind w:left="3600" w:hanging="360"/>
      </w:pPr>
      <w:rPr>
        <w:rFonts w:ascii="Courier New" w:hAnsi="Courier New" w:hint="default"/>
      </w:rPr>
    </w:lvl>
    <w:lvl w:ilvl="5" w:tplc="0409001B" w:tentative="1">
      <w:start w:val="1"/>
      <w:numFmt w:val="bullet"/>
      <w:lvlText w:val=""/>
      <w:lvlJc w:val="left"/>
      <w:pPr>
        <w:tabs>
          <w:tab w:val="num" w:pos="4320"/>
        </w:tabs>
        <w:ind w:left="4320" w:hanging="360"/>
      </w:pPr>
      <w:rPr>
        <w:rFonts w:ascii="Wingdings" w:hAnsi="Wingdings" w:hint="default"/>
      </w:rPr>
    </w:lvl>
    <w:lvl w:ilvl="6" w:tplc="0409000F" w:tentative="1">
      <w:start w:val="1"/>
      <w:numFmt w:val="bullet"/>
      <w:lvlText w:val=""/>
      <w:lvlJc w:val="left"/>
      <w:pPr>
        <w:tabs>
          <w:tab w:val="num" w:pos="5040"/>
        </w:tabs>
        <w:ind w:left="5040" w:hanging="360"/>
      </w:pPr>
      <w:rPr>
        <w:rFonts w:ascii="Symbol" w:hAnsi="Symbol" w:hint="default"/>
      </w:rPr>
    </w:lvl>
    <w:lvl w:ilvl="7" w:tplc="04090019" w:tentative="1">
      <w:start w:val="1"/>
      <w:numFmt w:val="bullet"/>
      <w:lvlText w:val="o"/>
      <w:lvlJc w:val="left"/>
      <w:pPr>
        <w:tabs>
          <w:tab w:val="num" w:pos="5760"/>
        </w:tabs>
        <w:ind w:left="5760" w:hanging="360"/>
      </w:pPr>
      <w:rPr>
        <w:rFonts w:ascii="Courier New" w:hAnsi="Courier New" w:hint="default"/>
      </w:rPr>
    </w:lvl>
    <w:lvl w:ilvl="8" w:tplc="0409001B" w:tentative="1">
      <w:start w:val="1"/>
      <w:numFmt w:val="bullet"/>
      <w:lvlText w:val=""/>
      <w:lvlJc w:val="left"/>
      <w:pPr>
        <w:tabs>
          <w:tab w:val="num" w:pos="6480"/>
        </w:tabs>
        <w:ind w:left="6480" w:hanging="360"/>
      </w:pPr>
      <w:rPr>
        <w:rFonts w:ascii="Wingdings" w:hAnsi="Wingdings" w:hint="default"/>
      </w:rPr>
    </w:lvl>
  </w:abstractNum>
  <w:abstractNum w:abstractNumId="46">
    <w:nsid w:val="760F65E0"/>
    <w:multiLevelType w:val="hybridMultilevel"/>
    <w:tmpl w:val="FE9E8D5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7">
    <w:nsid w:val="762420C1"/>
    <w:multiLevelType w:val="hybridMultilevel"/>
    <w:tmpl w:val="8C4E107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8">
    <w:nsid w:val="77FF32DA"/>
    <w:multiLevelType w:val="hybridMultilevel"/>
    <w:tmpl w:val="67522F62"/>
    <w:lvl w:ilvl="0" w:tplc="3A36B332">
      <w:start w:val="1"/>
      <w:numFmt w:val="upperLetter"/>
      <w:pStyle w:val="H1Appendix"/>
      <w:lvlText w:val="Appendix %1.  "/>
      <w:lvlJc w:val="left"/>
      <w:pPr>
        <w:tabs>
          <w:tab w:val="num" w:pos="0"/>
        </w:tabs>
      </w:pPr>
      <w:rPr>
        <w:b w:val="0"/>
        <w:bCs w:val="0"/>
        <w:i w:val="0"/>
        <w:iCs w:val="0"/>
        <w:caps w:val="0"/>
        <w:smallCaps w:val="0"/>
        <w:strike w:val="0"/>
        <w:dstrike w:val="0"/>
        <w:noProof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49">
    <w:nsid w:val="799650F3"/>
    <w:multiLevelType w:val="multilevel"/>
    <w:tmpl w:val="A9CCA344"/>
    <w:name w:val="MyNum3"/>
    <w:lvl w:ilvl="0">
      <w:start w:val="1"/>
      <w:numFmt w:val="decimal"/>
      <w:pStyle w:val="H1"/>
      <w:lvlText w:val="%1.0"/>
      <w:lvlJc w:val="left"/>
      <w:pPr>
        <w:tabs>
          <w:tab w:val="num" w:pos="72"/>
        </w:tabs>
        <w:ind w:left="72" w:hanging="72"/>
      </w:pPr>
      <w:rPr>
        <w:rFonts w:ascii="Arial" w:hAnsi="Arial" w:cs="Times New Roman" w:hint="default"/>
        <w:b/>
        <w:i w:val="0"/>
        <w:sz w:val="36"/>
        <w:szCs w:val="36"/>
      </w:rPr>
    </w:lvl>
    <w:lvl w:ilvl="1">
      <w:start w:val="1"/>
      <w:numFmt w:val="decimal"/>
      <w:lvlText w:val="%1.%2"/>
      <w:lvlJc w:val="left"/>
      <w:pPr>
        <w:tabs>
          <w:tab w:val="num" w:pos="936"/>
        </w:tabs>
        <w:ind w:left="936" w:hanging="936"/>
      </w:pPr>
      <w:rPr>
        <w:rFonts w:ascii="Arial" w:hAnsi="Arial" w:cs="Arial" w:hint="default"/>
        <w:b/>
        <w:bCs w:val="0"/>
        <w:i w:val="0"/>
        <w:iCs w:val="0"/>
        <w:caps w:val="0"/>
        <w:smallCaps w:val="0"/>
        <w:strike w:val="0"/>
        <w:dstrike w:val="0"/>
        <w:vanish w:val="0"/>
        <w:color w:val="auto"/>
        <w:spacing w:val="0"/>
        <w:w w:val="100"/>
        <w:kern w:val="0"/>
        <w:position w:val="0"/>
        <w:sz w:val="32"/>
        <w:szCs w:val="32"/>
        <w:u w:val="none" w:color="000000"/>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Text w:val="%1.%2.%3"/>
      <w:lvlJc w:val="left"/>
      <w:pPr>
        <w:tabs>
          <w:tab w:val="num" w:pos="1728"/>
        </w:tabs>
        <w:ind w:left="1728" w:hanging="1728"/>
      </w:pPr>
      <w:rPr>
        <w:rFonts w:ascii="Arial" w:hAnsi="Arial" w:cs="Times New Roman" w:hint="default"/>
        <w:sz w:val="28"/>
        <w:szCs w:val="28"/>
      </w:rPr>
    </w:lvl>
    <w:lvl w:ilvl="3">
      <w:start w:val="1"/>
      <w:numFmt w:val="decimal"/>
      <w:lvlText w:val="%1.%2.%3.%4"/>
      <w:lvlJc w:val="left"/>
      <w:pPr>
        <w:tabs>
          <w:tab w:val="num" w:pos="2826"/>
        </w:tabs>
        <w:ind w:left="2826" w:hanging="2826"/>
      </w:pPr>
      <w:rPr>
        <w:rFonts w:ascii="Arial" w:hAnsi="Arial" w:cs="Times New Roman" w:hint="default"/>
        <w:b w:val="0"/>
        <w:i w:val="0"/>
        <w:sz w:val="24"/>
      </w:rPr>
    </w:lvl>
    <w:lvl w:ilvl="4">
      <w:start w:val="1"/>
      <w:numFmt w:val="decimal"/>
      <w:lvlText w:val="%1.%2.%3.%4.%5"/>
      <w:lvlJc w:val="left"/>
      <w:pPr>
        <w:tabs>
          <w:tab w:val="num" w:pos="144"/>
        </w:tabs>
        <w:ind w:left="144" w:hanging="144"/>
      </w:pPr>
      <w:rPr>
        <w:rFonts w:ascii="Arial" w:hAnsi="Arial" w:cs="Times New Roman" w:hint="default"/>
        <w:b w:val="0"/>
        <w:i w:val="0"/>
        <w:sz w:val="24"/>
        <w:szCs w:val="24"/>
      </w:rPr>
    </w:lvl>
    <w:lvl w:ilvl="5">
      <w:start w:val="1"/>
      <w:numFmt w:val="decimal"/>
      <w:lvlText w:val="%1.%2.%3.%4.%5.%6"/>
      <w:lvlJc w:val="left"/>
      <w:pPr>
        <w:tabs>
          <w:tab w:val="num" w:pos="288"/>
        </w:tabs>
        <w:ind w:left="288" w:hanging="288"/>
      </w:pPr>
      <w:rPr>
        <w:rFonts w:ascii="Arial" w:hAnsi="Arial" w:cs="Times New Roman" w:hint="default"/>
        <w:b w:val="0"/>
        <w:i w:val="0"/>
        <w:sz w:val="24"/>
        <w:szCs w:val="24"/>
      </w:rPr>
    </w:lvl>
    <w:lvl w:ilvl="6">
      <w:start w:val="1"/>
      <w:numFmt w:val="decimal"/>
      <w:lvlText w:val="%1.%2.%3.%4.%5.%6.%7"/>
      <w:lvlJc w:val="left"/>
      <w:pPr>
        <w:tabs>
          <w:tab w:val="num" w:pos="432"/>
        </w:tabs>
        <w:ind w:left="432" w:hanging="432"/>
      </w:pPr>
      <w:rPr>
        <w:rFonts w:ascii="Arial Bold" w:hAnsi="Arial Bold" w:cs="Times New Roman" w:hint="default"/>
        <w:b/>
        <w:i w:val="0"/>
        <w:sz w:val="24"/>
        <w:szCs w:val="24"/>
      </w:rPr>
    </w:lvl>
    <w:lvl w:ilvl="7">
      <w:start w:val="1"/>
      <w:numFmt w:val="decimal"/>
      <w:lvlText w:val="%1.%2.%3.%4.%5.%6.%7.%8"/>
      <w:lvlJc w:val="left"/>
      <w:pPr>
        <w:tabs>
          <w:tab w:val="num" w:pos="576"/>
        </w:tabs>
        <w:ind w:left="576" w:hanging="576"/>
      </w:pPr>
      <w:rPr>
        <w:rFonts w:ascii="Arial Bold" w:hAnsi="Arial Bold" w:cs="Times New Roman" w:hint="default"/>
        <w:b/>
        <w:i w:val="0"/>
        <w:sz w:val="24"/>
        <w:szCs w:val="24"/>
      </w:rPr>
    </w:lvl>
    <w:lvl w:ilvl="8">
      <w:start w:val="1"/>
      <w:numFmt w:val="decimal"/>
      <w:lvlText w:val="%1.%2.%3.%4.%5.%6.%7.%8.%9"/>
      <w:lvlJc w:val="left"/>
      <w:pPr>
        <w:tabs>
          <w:tab w:val="num" w:pos="720"/>
        </w:tabs>
        <w:ind w:left="720" w:hanging="720"/>
      </w:pPr>
      <w:rPr>
        <w:rFonts w:ascii="Arial Bold" w:hAnsi="Arial Bold" w:cs="Times New Roman" w:hint="default"/>
        <w:b/>
        <w:i w:val="0"/>
        <w:sz w:val="24"/>
        <w:szCs w:val="24"/>
      </w:rPr>
    </w:lvl>
  </w:abstractNum>
  <w:abstractNum w:abstractNumId="50">
    <w:nsid w:val="7A2362EC"/>
    <w:multiLevelType w:val="hybridMultilevel"/>
    <w:tmpl w:val="7C1CA342"/>
    <w:lvl w:ilvl="0" w:tplc="FFFFFFFF">
      <w:start w:val="1"/>
      <w:numFmt w:val="bullet"/>
      <w:lvlText w:val=""/>
      <w:lvlJc w:val="left"/>
      <w:pPr>
        <w:tabs>
          <w:tab w:val="num" w:pos="720"/>
        </w:tabs>
        <w:ind w:left="720" w:hanging="360"/>
      </w:pPr>
      <w:rPr>
        <w:rFonts w:ascii="Symbol" w:hAnsi="Symbol" w:hint="default"/>
      </w:rPr>
    </w:lvl>
    <w:lvl w:ilvl="1" w:tplc="FFFFFFFF" w:tentative="1">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51">
    <w:nsid w:val="7A670B0B"/>
    <w:multiLevelType w:val="hybridMultilevel"/>
    <w:tmpl w:val="BBBA463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abstractNumId w:val="49"/>
  </w:num>
  <w:num w:numId="2">
    <w:abstractNumId w:val="22"/>
  </w:num>
  <w:num w:numId="3">
    <w:abstractNumId w:val="44"/>
  </w:num>
  <w:num w:numId="4">
    <w:abstractNumId w:val="17"/>
  </w:num>
  <w:num w:numId="5">
    <w:abstractNumId w:val="9"/>
  </w:num>
  <w:num w:numId="6">
    <w:abstractNumId w:val="50"/>
  </w:num>
  <w:num w:numId="7">
    <w:abstractNumId w:val="21"/>
  </w:num>
  <w:num w:numId="8">
    <w:abstractNumId w:val="39"/>
  </w:num>
  <w:num w:numId="9">
    <w:abstractNumId w:val="45"/>
  </w:num>
  <w:num w:numId="10">
    <w:abstractNumId w:val="28"/>
  </w:num>
  <w:num w:numId="11">
    <w:abstractNumId w:val="31"/>
  </w:num>
  <w:num w:numId="12">
    <w:abstractNumId w:val="12"/>
  </w:num>
  <w:num w:numId="13">
    <w:abstractNumId w:val="41"/>
  </w:num>
  <w:num w:numId="14">
    <w:abstractNumId w:val="51"/>
  </w:num>
  <w:num w:numId="15">
    <w:abstractNumId w:val="38"/>
  </w:num>
  <w:num w:numId="16">
    <w:abstractNumId w:val="34"/>
  </w:num>
  <w:num w:numId="17">
    <w:abstractNumId w:val="32"/>
  </w:num>
  <w:num w:numId="18">
    <w:abstractNumId w:val="47"/>
  </w:num>
  <w:num w:numId="19">
    <w:abstractNumId w:val="7"/>
  </w:num>
  <w:num w:numId="20">
    <w:abstractNumId w:val="48"/>
  </w:num>
  <w:num w:numId="21">
    <w:abstractNumId w:val="16"/>
  </w:num>
  <w:num w:numId="22">
    <w:abstractNumId w:val="14"/>
  </w:num>
  <w:num w:numId="23">
    <w:abstractNumId w:val="13"/>
  </w:num>
  <w:num w:numId="24">
    <w:abstractNumId w:val="46"/>
  </w:num>
  <w:num w:numId="25">
    <w:abstractNumId w:val="15"/>
  </w:num>
  <w:num w:numId="26">
    <w:abstractNumId w:val="19"/>
  </w:num>
  <w:num w:numId="27">
    <w:abstractNumId w:val="18"/>
  </w:num>
  <w:num w:numId="28">
    <w:abstractNumId w:val="37"/>
  </w:num>
  <w:num w:numId="29">
    <w:abstractNumId w:val="6"/>
  </w:num>
  <w:num w:numId="30">
    <w:abstractNumId w:val="42"/>
  </w:num>
  <w:num w:numId="31">
    <w:abstractNumId w:val="24"/>
  </w:num>
  <w:num w:numId="32">
    <w:abstractNumId w:val="29"/>
  </w:num>
  <w:num w:numId="33">
    <w:abstractNumId w:val="30"/>
  </w:num>
  <w:num w:numId="34">
    <w:abstractNumId w:val="25"/>
  </w:num>
  <w:num w:numId="35">
    <w:abstractNumId w:val="35"/>
  </w:num>
  <w:num w:numId="36">
    <w:abstractNumId w:val="23"/>
  </w:num>
  <w:num w:numId="37">
    <w:abstractNumId w:val="40"/>
  </w:num>
  <w:num w:numId="38">
    <w:abstractNumId w:val="11"/>
  </w:num>
  <w:num w:numId="39">
    <w:abstractNumId w:val="3"/>
  </w:num>
  <w:num w:numId="40">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1"/>
  </w:num>
  <w:num w:numId="44">
    <w:abstractNumId w:val="0"/>
  </w:num>
  <w:num w:numId="45">
    <w:abstractNumId w:val="2"/>
  </w:num>
  <w:numIdMacAtCleanup w:val="3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200"/>
  <w:displayBackgroundShape/>
  <w:hideSpellingErrors/>
  <w:hideGrammaticalErrors/>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720"/>
  <w:evenAndOddHeaders/>
  <w:drawingGridHorizontalSpacing w:val="110"/>
  <w:displayHorizontalDrawingGridEvery w:val="0"/>
  <w:displayVerticalDrawingGridEvery w:val="0"/>
  <w:noPunctuationKerning/>
  <w:characterSpacingControl w:val="doNotCompress"/>
  <w:hdrShapeDefaults>
    <o:shapedefaults v:ext="edit" spidmax="2049"/>
  </w:hdrShapeDefaults>
  <w:footnotePr>
    <w:pos w:val="beneathText"/>
    <w:numRestart w:val="eachPage"/>
    <w:footnote w:id="-1"/>
    <w:footnote w:id="0"/>
  </w:footnotePr>
  <w:endnotePr>
    <w:numFmt w:val="upperLette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F7FA8"/>
    <w:rsid w:val="0000004D"/>
    <w:rsid w:val="00001A35"/>
    <w:rsid w:val="00001F18"/>
    <w:rsid w:val="0000253C"/>
    <w:rsid w:val="00002745"/>
    <w:rsid w:val="00002C88"/>
    <w:rsid w:val="000031EF"/>
    <w:rsid w:val="000034F2"/>
    <w:rsid w:val="000035E8"/>
    <w:rsid w:val="000039C8"/>
    <w:rsid w:val="00004209"/>
    <w:rsid w:val="000049B5"/>
    <w:rsid w:val="000059B9"/>
    <w:rsid w:val="00005C81"/>
    <w:rsid w:val="0000600A"/>
    <w:rsid w:val="00006192"/>
    <w:rsid w:val="0000628B"/>
    <w:rsid w:val="00006A8D"/>
    <w:rsid w:val="00007513"/>
    <w:rsid w:val="0000771C"/>
    <w:rsid w:val="00010BB0"/>
    <w:rsid w:val="00010F0B"/>
    <w:rsid w:val="0001110D"/>
    <w:rsid w:val="00012C58"/>
    <w:rsid w:val="000135C6"/>
    <w:rsid w:val="000137CC"/>
    <w:rsid w:val="00013B8F"/>
    <w:rsid w:val="000141D7"/>
    <w:rsid w:val="000143DD"/>
    <w:rsid w:val="00014E2F"/>
    <w:rsid w:val="00014E9D"/>
    <w:rsid w:val="00014F51"/>
    <w:rsid w:val="000151AB"/>
    <w:rsid w:val="000151E8"/>
    <w:rsid w:val="00015521"/>
    <w:rsid w:val="00015835"/>
    <w:rsid w:val="0001591E"/>
    <w:rsid w:val="00015A64"/>
    <w:rsid w:val="00016166"/>
    <w:rsid w:val="000168FD"/>
    <w:rsid w:val="00016AEA"/>
    <w:rsid w:val="00016E42"/>
    <w:rsid w:val="000170EF"/>
    <w:rsid w:val="0002055D"/>
    <w:rsid w:val="000206AC"/>
    <w:rsid w:val="00020F9E"/>
    <w:rsid w:val="0002117D"/>
    <w:rsid w:val="000219D5"/>
    <w:rsid w:val="00021EEF"/>
    <w:rsid w:val="00021F45"/>
    <w:rsid w:val="0002245F"/>
    <w:rsid w:val="00023820"/>
    <w:rsid w:val="00024C71"/>
    <w:rsid w:val="000252BE"/>
    <w:rsid w:val="000256E6"/>
    <w:rsid w:val="00025917"/>
    <w:rsid w:val="00025A90"/>
    <w:rsid w:val="00025BA3"/>
    <w:rsid w:val="00025F8D"/>
    <w:rsid w:val="000264F1"/>
    <w:rsid w:val="00026782"/>
    <w:rsid w:val="00026C12"/>
    <w:rsid w:val="00027144"/>
    <w:rsid w:val="00027658"/>
    <w:rsid w:val="000277F4"/>
    <w:rsid w:val="00027E64"/>
    <w:rsid w:val="00030B1A"/>
    <w:rsid w:val="000310C0"/>
    <w:rsid w:val="0003130D"/>
    <w:rsid w:val="00031FB5"/>
    <w:rsid w:val="0003201E"/>
    <w:rsid w:val="00032838"/>
    <w:rsid w:val="000329A5"/>
    <w:rsid w:val="00032F24"/>
    <w:rsid w:val="0003328D"/>
    <w:rsid w:val="000338A8"/>
    <w:rsid w:val="00034067"/>
    <w:rsid w:val="000359D3"/>
    <w:rsid w:val="00035A17"/>
    <w:rsid w:val="00035A1B"/>
    <w:rsid w:val="00035D81"/>
    <w:rsid w:val="00035E16"/>
    <w:rsid w:val="000370D4"/>
    <w:rsid w:val="000375E3"/>
    <w:rsid w:val="000378AD"/>
    <w:rsid w:val="00037A82"/>
    <w:rsid w:val="00040423"/>
    <w:rsid w:val="000404FB"/>
    <w:rsid w:val="000405EA"/>
    <w:rsid w:val="000406DE"/>
    <w:rsid w:val="000413DA"/>
    <w:rsid w:val="00041867"/>
    <w:rsid w:val="00041ACA"/>
    <w:rsid w:val="00041E4D"/>
    <w:rsid w:val="000422C8"/>
    <w:rsid w:val="00042B93"/>
    <w:rsid w:val="00042CA7"/>
    <w:rsid w:val="00042E15"/>
    <w:rsid w:val="000430B2"/>
    <w:rsid w:val="00043102"/>
    <w:rsid w:val="0004318A"/>
    <w:rsid w:val="00043252"/>
    <w:rsid w:val="00043A69"/>
    <w:rsid w:val="00043FF0"/>
    <w:rsid w:val="0004430E"/>
    <w:rsid w:val="00045DD6"/>
    <w:rsid w:val="00045F30"/>
    <w:rsid w:val="00046534"/>
    <w:rsid w:val="000470F1"/>
    <w:rsid w:val="0004791D"/>
    <w:rsid w:val="00050293"/>
    <w:rsid w:val="00050358"/>
    <w:rsid w:val="00050736"/>
    <w:rsid w:val="000508AF"/>
    <w:rsid w:val="000511BA"/>
    <w:rsid w:val="000521D5"/>
    <w:rsid w:val="00052221"/>
    <w:rsid w:val="000522C5"/>
    <w:rsid w:val="00052C33"/>
    <w:rsid w:val="00053421"/>
    <w:rsid w:val="0005366A"/>
    <w:rsid w:val="000537F0"/>
    <w:rsid w:val="00054705"/>
    <w:rsid w:val="0005482D"/>
    <w:rsid w:val="00055AE6"/>
    <w:rsid w:val="00055D9B"/>
    <w:rsid w:val="00055F15"/>
    <w:rsid w:val="00056495"/>
    <w:rsid w:val="00056679"/>
    <w:rsid w:val="000567C2"/>
    <w:rsid w:val="00056E3B"/>
    <w:rsid w:val="00056EC8"/>
    <w:rsid w:val="00057780"/>
    <w:rsid w:val="00057A43"/>
    <w:rsid w:val="0006027C"/>
    <w:rsid w:val="0006038F"/>
    <w:rsid w:val="0006091C"/>
    <w:rsid w:val="00060B7A"/>
    <w:rsid w:val="00060BD2"/>
    <w:rsid w:val="00061061"/>
    <w:rsid w:val="00062071"/>
    <w:rsid w:val="00062563"/>
    <w:rsid w:val="0006306F"/>
    <w:rsid w:val="00063418"/>
    <w:rsid w:val="000635C3"/>
    <w:rsid w:val="0006365D"/>
    <w:rsid w:val="00064AE3"/>
    <w:rsid w:val="00064C72"/>
    <w:rsid w:val="00065255"/>
    <w:rsid w:val="000655C4"/>
    <w:rsid w:val="00065938"/>
    <w:rsid w:val="000669F8"/>
    <w:rsid w:val="00066AFE"/>
    <w:rsid w:val="000671B8"/>
    <w:rsid w:val="0007097D"/>
    <w:rsid w:val="00070BDC"/>
    <w:rsid w:val="00071582"/>
    <w:rsid w:val="00071739"/>
    <w:rsid w:val="00071A95"/>
    <w:rsid w:val="00071BC2"/>
    <w:rsid w:val="0007277E"/>
    <w:rsid w:val="00072D1D"/>
    <w:rsid w:val="000736CE"/>
    <w:rsid w:val="000738D2"/>
    <w:rsid w:val="00073F1F"/>
    <w:rsid w:val="00073F79"/>
    <w:rsid w:val="00074109"/>
    <w:rsid w:val="00074C02"/>
    <w:rsid w:val="00074C4C"/>
    <w:rsid w:val="00075214"/>
    <w:rsid w:val="00076037"/>
    <w:rsid w:val="0007648E"/>
    <w:rsid w:val="0007680C"/>
    <w:rsid w:val="00076E24"/>
    <w:rsid w:val="00077A8C"/>
    <w:rsid w:val="00077BDA"/>
    <w:rsid w:val="00077D84"/>
    <w:rsid w:val="00080014"/>
    <w:rsid w:val="0008032D"/>
    <w:rsid w:val="00080AD1"/>
    <w:rsid w:val="00081095"/>
    <w:rsid w:val="00081538"/>
    <w:rsid w:val="00081E48"/>
    <w:rsid w:val="00082189"/>
    <w:rsid w:val="000821BD"/>
    <w:rsid w:val="0008229E"/>
    <w:rsid w:val="00082FE3"/>
    <w:rsid w:val="00083007"/>
    <w:rsid w:val="000830FF"/>
    <w:rsid w:val="00083510"/>
    <w:rsid w:val="00083A19"/>
    <w:rsid w:val="0008503C"/>
    <w:rsid w:val="00085B07"/>
    <w:rsid w:val="00085F5F"/>
    <w:rsid w:val="000863BF"/>
    <w:rsid w:val="00086F03"/>
    <w:rsid w:val="00087EAF"/>
    <w:rsid w:val="000900F2"/>
    <w:rsid w:val="00090441"/>
    <w:rsid w:val="00090544"/>
    <w:rsid w:val="00090890"/>
    <w:rsid w:val="00092193"/>
    <w:rsid w:val="000930F8"/>
    <w:rsid w:val="0009326D"/>
    <w:rsid w:val="00093A29"/>
    <w:rsid w:val="00093A89"/>
    <w:rsid w:val="00093E3E"/>
    <w:rsid w:val="00093E90"/>
    <w:rsid w:val="000944BF"/>
    <w:rsid w:val="00094B1E"/>
    <w:rsid w:val="000953F8"/>
    <w:rsid w:val="000955EE"/>
    <w:rsid w:val="00095F97"/>
    <w:rsid w:val="000973BF"/>
    <w:rsid w:val="000976A7"/>
    <w:rsid w:val="0009770C"/>
    <w:rsid w:val="000979A1"/>
    <w:rsid w:val="00097C71"/>
    <w:rsid w:val="00097EC8"/>
    <w:rsid w:val="00097F00"/>
    <w:rsid w:val="000A047D"/>
    <w:rsid w:val="000A0B8A"/>
    <w:rsid w:val="000A0D7E"/>
    <w:rsid w:val="000A11FA"/>
    <w:rsid w:val="000A1588"/>
    <w:rsid w:val="000A1C4D"/>
    <w:rsid w:val="000A230F"/>
    <w:rsid w:val="000A2DF7"/>
    <w:rsid w:val="000A2EE6"/>
    <w:rsid w:val="000A2F87"/>
    <w:rsid w:val="000A3251"/>
    <w:rsid w:val="000A32CA"/>
    <w:rsid w:val="000A39F2"/>
    <w:rsid w:val="000A3A8A"/>
    <w:rsid w:val="000A455F"/>
    <w:rsid w:val="000A4575"/>
    <w:rsid w:val="000A4784"/>
    <w:rsid w:val="000A4E2E"/>
    <w:rsid w:val="000A56E5"/>
    <w:rsid w:val="000A5A6A"/>
    <w:rsid w:val="000A5C7E"/>
    <w:rsid w:val="000A5E5B"/>
    <w:rsid w:val="000A5FF9"/>
    <w:rsid w:val="000A6212"/>
    <w:rsid w:val="000A67D4"/>
    <w:rsid w:val="000A7400"/>
    <w:rsid w:val="000A7F44"/>
    <w:rsid w:val="000B0561"/>
    <w:rsid w:val="000B07F1"/>
    <w:rsid w:val="000B0857"/>
    <w:rsid w:val="000B0D72"/>
    <w:rsid w:val="000B12C1"/>
    <w:rsid w:val="000B16B6"/>
    <w:rsid w:val="000B18DD"/>
    <w:rsid w:val="000B1B22"/>
    <w:rsid w:val="000B2F3A"/>
    <w:rsid w:val="000B3102"/>
    <w:rsid w:val="000B32D2"/>
    <w:rsid w:val="000B39B4"/>
    <w:rsid w:val="000B3C96"/>
    <w:rsid w:val="000B4218"/>
    <w:rsid w:val="000B4403"/>
    <w:rsid w:val="000B450C"/>
    <w:rsid w:val="000B4D9F"/>
    <w:rsid w:val="000B5D60"/>
    <w:rsid w:val="000B6871"/>
    <w:rsid w:val="000B6957"/>
    <w:rsid w:val="000B6A7B"/>
    <w:rsid w:val="000B7566"/>
    <w:rsid w:val="000B77EF"/>
    <w:rsid w:val="000B79EB"/>
    <w:rsid w:val="000B7A92"/>
    <w:rsid w:val="000B7DF8"/>
    <w:rsid w:val="000C01CE"/>
    <w:rsid w:val="000C02A2"/>
    <w:rsid w:val="000C05C8"/>
    <w:rsid w:val="000C09B7"/>
    <w:rsid w:val="000C124A"/>
    <w:rsid w:val="000C1874"/>
    <w:rsid w:val="000C1BE0"/>
    <w:rsid w:val="000C1DBA"/>
    <w:rsid w:val="000C1F92"/>
    <w:rsid w:val="000C35EC"/>
    <w:rsid w:val="000C3F4D"/>
    <w:rsid w:val="000C482C"/>
    <w:rsid w:val="000C492E"/>
    <w:rsid w:val="000C4CB3"/>
    <w:rsid w:val="000C54AC"/>
    <w:rsid w:val="000C568F"/>
    <w:rsid w:val="000C5BB5"/>
    <w:rsid w:val="000C5D2B"/>
    <w:rsid w:val="000C64B3"/>
    <w:rsid w:val="000C67F4"/>
    <w:rsid w:val="000C6E29"/>
    <w:rsid w:val="000C744D"/>
    <w:rsid w:val="000D0400"/>
    <w:rsid w:val="000D05B2"/>
    <w:rsid w:val="000D0837"/>
    <w:rsid w:val="000D0FD9"/>
    <w:rsid w:val="000D1FD8"/>
    <w:rsid w:val="000D21F1"/>
    <w:rsid w:val="000D2336"/>
    <w:rsid w:val="000D2516"/>
    <w:rsid w:val="000D2A14"/>
    <w:rsid w:val="000D2CA3"/>
    <w:rsid w:val="000D3659"/>
    <w:rsid w:val="000D4297"/>
    <w:rsid w:val="000D44A5"/>
    <w:rsid w:val="000D4D5C"/>
    <w:rsid w:val="000D50A0"/>
    <w:rsid w:val="000D520C"/>
    <w:rsid w:val="000D53FC"/>
    <w:rsid w:val="000D561D"/>
    <w:rsid w:val="000D5C21"/>
    <w:rsid w:val="000D72C3"/>
    <w:rsid w:val="000D7434"/>
    <w:rsid w:val="000D76B0"/>
    <w:rsid w:val="000D7D85"/>
    <w:rsid w:val="000D7F02"/>
    <w:rsid w:val="000E01AA"/>
    <w:rsid w:val="000E0EF1"/>
    <w:rsid w:val="000E1176"/>
    <w:rsid w:val="000E13A7"/>
    <w:rsid w:val="000E1A0D"/>
    <w:rsid w:val="000E1B41"/>
    <w:rsid w:val="000E2753"/>
    <w:rsid w:val="000E27CC"/>
    <w:rsid w:val="000E2F1C"/>
    <w:rsid w:val="000E3597"/>
    <w:rsid w:val="000E35C3"/>
    <w:rsid w:val="000E3AF5"/>
    <w:rsid w:val="000E3ECD"/>
    <w:rsid w:val="000E3F4E"/>
    <w:rsid w:val="000E44B3"/>
    <w:rsid w:val="000E4806"/>
    <w:rsid w:val="000E4C1C"/>
    <w:rsid w:val="000E5749"/>
    <w:rsid w:val="000E5B28"/>
    <w:rsid w:val="000E5C98"/>
    <w:rsid w:val="000E6293"/>
    <w:rsid w:val="000E65AD"/>
    <w:rsid w:val="000E65C1"/>
    <w:rsid w:val="000E71FA"/>
    <w:rsid w:val="000E73AD"/>
    <w:rsid w:val="000E778E"/>
    <w:rsid w:val="000E7DE5"/>
    <w:rsid w:val="000E7EDF"/>
    <w:rsid w:val="000F0B08"/>
    <w:rsid w:val="000F16C0"/>
    <w:rsid w:val="000F2485"/>
    <w:rsid w:val="000F299E"/>
    <w:rsid w:val="000F2C52"/>
    <w:rsid w:val="000F4A9D"/>
    <w:rsid w:val="000F5CE9"/>
    <w:rsid w:val="000F679D"/>
    <w:rsid w:val="000F67DB"/>
    <w:rsid w:val="000F6F2E"/>
    <w:rsid w:val="000F721E"/>
    <w:rsid w:val="000F74AB"/>
    <w:rsid w:val="000F7793"/>
    <w:rsid w:val="000F7829"/>
    <w:rsid w:val="001003EF"/>
    <w:rsid w:val="00100742"/>
    <w:rsid w:val="00100956"/>
    <w:rsid w:val="001015BF"/>
    <w:rsid w:val="00101AB2"/>
    <w:rsid w:val="00102132"/>
    <w:rsid w:val="0010260F"/>
    <w:rsid w:val="001030E0"/>
    <w:rsid w:val="00103211"/>
    <w:rsid w:val="00103324"/>
    <w:rsid w:val="00103491"/>
    <w:rsid w:val="00103ACF"/>
    <w:rsid w:val="00104463"/>
    <w:rsid w:val="00104A58"/>
    <w:rsid w:val="00104B3C"/>
    <w:rsid w:val="00104E0A"/>
    <w:rsid w:val="00105319"/>
    <w:rsid w:val="001053B9"/>
    <w:rsid w:val="001057A2"/>
    <w:rsid w:val="00105C97"/>
    <w:rsid w:val="0010653B"/>
    <w:rsid w:val="0010759C"/>
    <w:rsid w:val="001078DF"/>
    <w:rsid w:val="00107D54"/>
    <w:rsid w:val="0011024E"/>
    <w:rsid w:val="00110712"/>
    <w:rsid w:val="00110E5A"/>
    <w:rsid w:val="00110E7B"/>
    <w:rsid w:val="00111632"/>
    <w:rsid w:val="00111765"/>
    <w:rsid w:val="0011176E"/>
    <w:rsid w:val="00111C9B"/>
    <w:rsid w:val="00111E2D"/>
    <w:rsid w:val="00112540"/>
    <w:rsid w:val="00112D13"/>
    <w:rsid w:val="00112F4C"/>
    <w:rsid w:val="00113241"/>
    <w:rsid w:val="00114CFC"/>
    <w:rsid w:val="0011595D"/>
    <w:rsid w:val="00115AA8"/>
    <w:rsid w:val="00115B7B"/>
    <w:rsid w:val="001163BB"/>
    <w:rsid w:val="0011645D"/>
    <w:rsid w:val="001171EE"/>
    <w:rsid w:val="001173A8"/>
    <w:rsid w:val="00117786"/>
    <w:rsid w:val="00117A71"/>
    <w:rsid w:val="00117D38"/>
    <w:rsid w:val="00120067"/>
    <w:rsid w:val="0012018D"/>
    <w:rsid w:val="001203C6"/>
    <w:rsid w:val="00120DBB"/>
    <w:rsid w:val="00121A39"/>
    <w:rsid w:val="00122174"/>
    <w:rsid w:val="0012301F"/>
    <w:rsid w:val="001231A6"/>
    <w:rsid w:val="001236A6"/>
    <w:rsid w:val="00123D86"/>
    <w:rsid w:val="00123F87"/>
    <w:rsid w:val="001240A7"/>
    <w:rsid w:val="0012446E"/>
    <w:rsid w:val="00124B9D"/>
    <w:rsid w:val="0012541E"/>
    <w:rsid w:val="0012545D"/>
    <w:rsid w:val="00125B28"/>
    <w:rsid w:val="00125C55"/>
    <w:rsid w:val="00125C78"/>
    <w:rsid w:val="00125E81"/>
    <w:rsid w:val="00126104"/>
    <w:rsid w:val="00127459"/>
    <w:rsid w:val="00127E0F"/>
    <w:rsid w:val="00127E7B"/>
    <w:rsid w:val="00130DBD"/>
    <w:rsid w:val="001311FA"/>
    <w:rsid w:val="00131524"/>
    <w:rsid w:val="00131C63"/>
    <w:rsid w:val="00131D49"/>
    <w:rsid w:val="00132277"/>
    <w:rsid w:val="0013282E"/>
    <w:rsid w:val="001329DA"/>
    <w:rsid w:val="00133101"/>
    <w:rsid w:val="00133143"/>
    <w:rsid w:val="001337B4"/>
    <w:rsid w:val="001342C1"/>
    <w:rsid w:val="00134CC2"/>
    <w:rsid w:val="00135567"/>
    <w:rsid w:val="00136321"/>
    <w:rsid w:val="0013680B"/>
    <w:rsid w:val="0013713F"/>
    <w:rsid w:val="0013721B"/>
    <w:rsid w:val="0014012E"/>
    <w:rsid w:val="001404BE"/>
    <w:rsid w:val="00140554"/>
    <w:rsid w:val="00140838"/>
    <w:rsid w:val="00141EC8"/>
    <w:rsid w:val="00142CA4"/>
    <w:rsid w:val="00143826"/>
    <w:rsid w:val="00143FD3"/>
    <w:rsid w:val="00144709"/>
    <w:rsid w:val="00144EBE"/>
    <w:rsid w:val="00145E4D"/>
    <w:rsid w:val="00146C58"/>
    <w:rsid w:val="00146D5D"/>
    <w:rsid w:val="0015039E"/>
    <w:rsid w:val="001503A5"/>
    <w:rsid w:val="001508B6"/>
    <w:rsid w:val="001509C0"/>
    <w:rsid w:val="00151328"/>
    <w:rsid w:val="001514E2"/>
    <w:rsid w:val="00151C8C"/>
    <w:rsid w:val="00151CE1"/>
    <w:rsid w:val="0015275B"/>
    <w:rsid w:val="00152C1F"/>
    <w:rsid w:val="00153094"/>
    <w:rsid w:val="001535B4"/>
    <w:rsid w:val="0015398A"/>
    <w:rsid w:val="001539F8"/>
    <w:rsid w:val="0015593D"/>
    <w:rsid w:val="00155DD1"/>
    <w:rsid w:val="001565BA"/>
    <w:rsid w:val="00156CE3"/>
    <w:rsid w:val="00156F7E"/>
    <w:rsid w:val="00157185"/>
    <w:rsid w:val="001579F4"/>
    <w:rsid w:val="00157B2C"/>
    <w:rsid w:val="0016004A"/>
    <w:rsid w:val="001601E6"/>
    <w:rsid w:val="00160305"/>
    <w:rsid w:val="00160469"/>
    <w:rsid w:val="00160C83"/>
    <w:rsid w:val="00160FF3"/>
    <w:rsid w:val="0016148D"/>
    <w:rsid w:val="0016169C"/>
    <w:rsid w:val="0016211A"/>
    <w:rsid w:val="001623C9"/>
    <w:rsid w:val="001634D0"/>
    <w:rsid w:val="0016398C"/>
    <w:rsid w:val="00163AA6"/>
    <w:rsid w:val="00163FBA"/>
    <w:rsid w:val="00164717"/>
    <w:rsid w:val="00164799"/>
    <w:rsid w:val="00164B1B"/>
    <w:rsid w:val="00164B70"/>
    <w:rsid w:val="00164C16"/>
    <w:rsid w:val="00164C57"/>
    <w:rsid w:val="0016516B"/>
    <w:rsid w:val="0016517C"/>
    <w:rsid w:val="00165DFC"/>
    <w:rsid w:val="0016644D"/>
    <w:rsid w:val="001665A1"/>
    <w:rsid w:val="00166702"/>
    <w:rsid w:val="00166EF1"/>
    <w:rsid w:val="0016700A"/>
    <w:rsid w:val="00167018"/>
    <w:rsid w:val="00167DB3"/>
    <w:rsid w:val="00170B87"/>
    <w:rsid w:val="00171913"/>
    <w:rsid w:val="001725C8"/>
    <w:rsid w:val="00172EA8"/>
    <w:rsid w:val="001735D7"/>
    <w:rsid w:val="00173F5D"/>
    <w:rsid w:val="0017418D"/>
    <w:rsid w:val="00174C36"/>
    <w:rsid w:val="00174C54"/>
    <w:rsid w:val="00175DBA"/>
    <w:rsid w:val="00176478"/>
    <w:rsid w:val="00176D30"/>
    <w:rsid w:val="00177434"/>
    <w:rsid w:val="00177682"/>
    <w:rsid w:val="001778DA"/>
    <w:rsid w:val="001779BE"/>
    <w:rsid w:val="00177AA0"/>
    <w:rsid w:val="00177AE9"/>
    <w:rsid w:val="0018031A"/>
    <w:rsid w:val="001815B8"/>
    <w:rsid w:val="00181A07"/>
    <w:rsid w:val="00182A13"/>
    <w:rsid w:val="00183415"/>
    <w:rsid w:val="00183426"/>
    <w:rsid w:val="0018354B"/>
    <w:rsid w:val="001837A1"/>
    <w:rsid w:val="00183832"/>
    <w:rsid w:val="00183D24"/>
    <w:rsid w:val="00184104"/>
    <w:rsid w:val="00185184"/>
    <w:rsid w:val="00185A62"/>
    <w:rsid w:val="00186154"/>
    <w:rsid w:val="00186333"/>
    <w:rsid w:val="001867C2"/>
    <w:rsid w:val="00186A0B"/>
    <w:rsid w:val="00186B04"/>
    <w:rsid w:val="00186BCC"/>
    <w:rsid w:val="001870D3"/>
    <w:rsid w:val="0019019D"/>
    <w:rsid w:val="00190409"/>
    <w:rsid w:val="00190A82"/>
    <w:rsid w:val="00190BF7"/>
    <w:rsid w:val="0019109A"/>
    <w:rsid w:val="00191142"/>
    <w:rsid w:val="00191600"/>
    <w:rsid w:val="00191936"/>
    <w:rsid w:val="00191B1C"/>
    <w:rsid w:val="00191B30"/>
    <w:rsid w:val="00191C59"/>
    <w:rsid w:val="00191EA4"/>
    <w:rsid w:val="001923E5"/>
    <w:rsid w:val="00193099"/>
    <w:rsid w:val="00193321"/>
    <w:rsid w:val="00193CA5"/>
    <w:rsid w:val="00193DA4"/>
    <w:rsid w:val="0019456D"/>
    <w:rsid w:val="001945FD"/>
    <w:rsid w:val="001948D9"/>
    <w:rsid w:val="001953CE"/>
    <w:rsid w:val="00195BDA"/>
    <w:rsid w:val="001962C5"/>
    <w:rsid w:val="00196819"/>
    <w:rsid w:val="00196880"/>
    <w:rsid w:val="00196A81"/>
    <w:rsid w:val="0019716D"/>
    <w:rsid w:val="0019749D"/>
    <w:rsid w:val="001974A0"/>
    <w:rsid w:val="00197D85"/>
    <w:rsid w:val="001A0AC1"/>
    <w:rsid w:val="001A203B"/>
    <w:rsid w:val="001A221A"/>
    <w:rsid w:val="001A223C"/>
    <w:rsid w:val="001A264E"/>
    <w:rsid w:val="001A3012"/>
    <w:rsid w:val="001A44AB"/>
    <w:rsid w:val="001A45E6"/>
    <w:rsid w:val="001A56DE"/>
    <w:rsid w:val="001A5A1E"/>
    <w:rsid w:val="001A6586"/>
    <w:rsid w:val="001A6605"/>
    <w:rsid w:val="001A6A25"/>
    <w:rsid w:val="001A6BC7"/>
    <w:rsid w:val="001A6EBE"/>
    <w:rsid w:val="001A7328"/>
    <w:rsid w:val="001B01EC"/>
    <w:rsid w:val="001B09F6"/>
    <w:rsid w:val="001B0DEE"/>
    <w:rsid w:val="001B15D3"/>
    <w:rsid w:val="001B1887"/>
    <w:rsid w:val="001B1ED4"/>
    <w:rsid w:val="001B283C"/>
    <w:rsid w:val="001B2E7F"/>
    <w:rsid w:val="001B3774"/>
    <w:rsid w:val="001B3FA5"/>
    <w:rsid w:val="001B4113"/>
    <w:rsid w:val="001B4AD2"/>
    <w:rsid w:val="001B4F82"/>
    <w:rsid w:val="001B56AC"/>
    <w:rsid w:val="001B592C"/>
    <w:rsid w:val="001B5B81"/>
    <w:rsid w:val="001B5EC0"/>
    <w:rsid w:val="001B626D"/>
    <w:rsid w:val="001B7AC4"/>
    <w:rsid w:val="001B7FBD"/>
    <w:rsid w:val="001C0424"/>
    <w:rsid w:val="001C091D"/>
    <w:rsid w:val="001C1769"/>
    <w:rsid w:val="001C1E21"/>
    <w:rsid w:val="001C23D7"/>
    <w:rsid w:val="001C2545"/>
    <w:rsid w:val="001C2EE6"/>
    <w:rsid w:val="001C3755"/>
    <w:rsid w:val="001C38BF"/>
    <w:rsid w:val="001C3B1A"/>
    <w:rsid w:val="001C3F0C"/>
    <w:rsid w:val="001C3FC5"/>
    <w:rsid w:val="001C4783"/>
    <w:rsid w:val="001C4D04"/>
    <w:rsid w:val="001C4DA3"/>
    <w:rsid w:val="001C5110"/>
    <w:rsid w:val="001C58C2"/>
    <w:rsid w:val="001C5AAD"/>
    <w:rsid w:val="001C601A"/>
    <w:rsid w:val="001C6022"/>
    <w:rsid w:val="001C6252"/>
    <w:rsid w:val="001C635C"/>
    <w:rsid w:val="001C644B"/>
    <w:rsid w:val="001C6677"/>
    <w:rsid w:val="001C70BA"/>
    <w:rsid w:val="001C71D5"/>
    <w:rsid w:val="001D1030"/>
    <w:rsid w:val="001D12F4"/>
    <w:rsid w:val="001D328B"/>
    <w:rsid w:val="001D3608"/>
    <w:rsid w:val="001D3793"/>
    <w:rsid w:val="001D3FA4"/>
    <w:rsid w:val="001D4160"/>
    <w:rsid w:val="001D41C8"/>
    <w:rsid w:val="001D4A56"/>
    <w:rsid w:val="001D52B4"/>
    <w:rsid w:val="001D577B"/>
    <w:rsid w:val="001D5A0D"/>
    <w:rsid w:val="001D5F90"/>
    <w:rsid w:val="001D6288"/>
    <w:rsid w:val="001D6564"/>
    <w:rsid w:val="001D68A8"/>
    <w:rsid w:val="001D68B2"/>
    <w:rsid w:val="001D7AE7"/>
    <w:rsid w:val="001E0502"/>
    <w:rsid w:val="001E0E8E"/>
    <w:rsid w:val="001E1469"/>
    <w:rsid w:val="001E16B5"/>
    <w:rsid w:val="001E1735"/>
    <w:rsid w:val="001E1C49"/>
    <w:rsid w:val="001E282F"/>
    <w:rsid w:val="001E28F9"/>
    <w:rsid w:val="001E304E"/>
    <w:rsid w:val="001E311B"/>
    <w:rsid w:val="001E3991"/>
    <w:rsid w:val="001E39D4"/>
    <w:rsid w:val="001E3D2C"/>
    <w:rsid w:val="001E44BF"/>
    <w:rsid w:val="001E4B52"/>
    <w:rsid w:val="001E4F04"/>
    <w:rsid w:val="001E5001"/>
    <w:rsid w:val="001E51A1"/>
    <w:rsid w:val="001E5CD5"/>
    <w:rsid w:val="001E614F"/>
    <w:rsid w:val="001E64C8"/>
    <w:rsid w:val="001E6E6C"/>
    <w:rsid w:val="001E7603"/>
    <w:rsid w:val="001E78C9"/>
    <w:rsid w:val="001E79C2"/>
    <w:rsid w:val="001E7B20"/>
    <w:rsid w:val="001F036A"/>
    <w:rsid w:val="001F0631"/>
    <w:rsid w:val="001F0B4D"/>
    <w:rsid w:val="001F111F"/>
    <w:rsid w:val="001F1DCA"/>
    <w:rsid w:val="001F26E1"/>
    <w:rsid w:val="001F2B2C"/>
    <w:rsid w:val="001F2D77"/>
    <w:rsid w:val="001F3064"/>
    <w:rsid w:val="001F3674"/>
    <w:rsid w:val="001F378B"/>
    <w:rsid w:val="001F481D"/>
    <w:rsid w:val="001F4982"/>
    <w:rsid w:val="001F49B7"/>
    <w:rsid w:val="001F4B49"/>
    <w:rsid w:val="001F4B7C"/>
    <w:rsid w:val="001F4F16"/>
    <w:rsid w:val="001F54A4"/>
    <w:rsid w:val="001F5F18"/>
    <w:rsid w:val="001F6387"/>
    <w:rsid w:val="001F7361"/>
    <w:rsid w:val="001F7D2C"/>
    <w:rsid w:val="00200075"/>
    <w:rsid w:val="0020045D"/>
    <w:rsid w:val="00200A88"/>
    <w:rsid w:val="00200DB7"/>
    <w:rsid w:val="00201439"/>
    <w:rsid w:val="00201C59"/>
    <w:rsid w:val="00201E5D"/>
    <w:rsid w:val="00202327"/>
    <w:rsid w:val="00202358"/>
    <w:rsid w:val="00203412"/>
    <w:rsid w:val="002037F0"/>
    <w:rsid w:val="0020398A"/>
    <w:rsid w:val="00204072"/>
    <w:rsid w:val="0020489C"/>
    <w:rsid w:val="002053F6"/>
    <w:rsid w:val="00205713"/>
    <w:rsid w:val="00205C3C"/>
    <w:rsid w:val="002060AD"/>
    <w:rsid w:val="00206183"/>
    <w:rsid w:val="00206204"/>
    <w:rsid w:val="00206BB4"/>
    <w:rsid w:val="00207770"/>
    <w:rsid w:val="00207CB4"/>
    <w:rsid w:val="002102F9"/>
    <w:rsid w:val="00210341"/>
    <w:rsid w:val="002112C6"/>
    <w:rsid w:val="00211590"/>
    <w:rsid w:val="00211B3A"/>
    <w:rsid w:val="002120AC"/>
    <w:rsid w:val="00212BC6"/>
    <w:rsid w:val="00212F12"/>
    <w:rsid w:val="002134C4"/>
    <w:rsid w:val="00214D23"/>
    <w:rsid w:val="002151C8"/>
    <w:rsid w:val="00215BC9"/>
    <w:rsid w:val="00216504"/>
    <w:rsid w:val="002172D0"/>
    <w:rsid w:val="0022026A"/>
    <w:rsid w:val="002206B0"/>
    <w:rsid w:val="00220FCA"/>
    <w:rsid w:val="00221630"/>
    <w:rsid w:val="00221CCE"/>
    <w:rsid w:val="00222DB0"/>
    <w:rsid w:val="00222E78"/>
    <w:rsid w:val="002231E2"/>
    <w:rsid w:val="00223265"/>
    <w:rsid w:val="0022373A"/>
    <w:rsid w:val="00223DA4"/>
    <w:rsid w:val="00224DEA"/>
    <w:rsid w:val="002252C7"/>
    <w:rsid w:val="00225341"/>
    <w:rsid w:val="00225816"/>
    <w:rsid w:val="00225B59"/>
    <w:rsid w:val="00226023"/>
    <w:rsid w:val="00226125"/>
    <w:rsid w:val="00226176"/>
    <w:rsid w:val="00226244"/>
    <w:rsid w:val="0022686B"/>
    <w:rsid w:val="00226A0B"/>
    <w:rsid w:val="00226A48"/>
    <w:rsid w:val="00226DEE"/>
    <w:rsid w:val="00227763"/>
    <w:rsid w:val="0022777C"/>
    <w:rsid w:val="00227780"/>
    <w:rsid w:val="002279E4"/>
    <w:rsid w:val="00227A27"/>
    <w:rsid w:val="00227F58"/>
    <w:rsid w:val="00227FC2"/>
    <w:rsid w:val="002304EF"/>
    <w:rsid w:val="00230563"/>
    <w:rsid w:val="002312D3"/>
    <w:rsid w:val="00231D89"/>
    <w:rsid w:val="0023222E"/>
    <w:rsid w:val="002330B3"/>
    <w:rsid w:val="002331EE"/>
    <w:rsid w:val="00233610"/>
    <w:rsid w:val="00233E6A"/>
    <w:rsid w:val="00234068"/>
    <w:rsid w:val="0023452F"/>
    <w:rsid w:val="0023475C"/>
    <w:rsid w:val="00234AE4"/>
    <w:rsid w:val="00234CD1"/>
    <w:rsid w:val="00234FD5"/>
    <w:rsid w:val="00236643"/>
    <w:rsid w:val="00236B7D"/>
    <w:rsid w:val="00237165"/>
    <w:rsid w:val="002372F9"/>
    <w:rsid w:val="00237BE5"/>
    <w:rsid w:val="002401C4"/>
    <w:rsid w:val="002401CF"/>
    <w:rsid w:val="002407FC"/>
    <w:rsid w:val="00240B60"/>
    <w:rsid w:val="002417EF"/>
    <w:rsid w:val="00242083"/>
    <w:rsid w:val="00242280"/>
    <w:rsid w:val="0024277B"/>
    <w:rsid w:val="00242ABE"/>
    <w:rsid w:val="002430D0"/>
    <w:rsid w:val="002439D9"/>
    <w:rsid w:val="002443D7"/>
    <w:rsid w:val="002450A4"/>
    <w:rsid w:val="0024532B"/>
    <w:rsid w:val="002456F3"/>
    <w:rsid w:val="002465F3"/>
    <w:rsid w:val="00246965"/>
    <w:rsid w:val="00250B14"/>
    <w:rsid w:val="002517FA"/>
    <w:rsid w:val="00251E81"/>
    <w:rsid w:val="00251EB9"/>
    <w:rsid w:val="002526A2"/>
    <w:rsid w:val="00252723"/>
    <w:rsid w:val="00253576"/>
    <w:rsid w:val="00253611"/>
    <w:rsid w:val="00253902"/>
    <w:rsid w:val="00253B4B"/>
    <w:rsid w:val="002547BA"/>
    <w:rsid w:val="00254CDA"/>
    <w:rsid w:val="002550F4"/>
    <w:rsid w:val="0025528F"/>
    <w:rsid w:val="00255306"/>
    <w:rsid w:val="0025541D"/>
    <w:rsid w:val="00255496"/>
    <w:rsid w:val="00255E1A"/>
    <w:rsid w:val="00256B82"/>
    <w:rsid w:val="00257812"/>
    <w:rsid w:val="00260115"/>
    <w:rsid w:val="00260330"/>
    <w:rsid w:val="00261158"/>
    <w:rsid w:val="00261F23"/>
    <w:rsid w:val="0026265F"/>
    <w:rsid w:val="00262CFD"/>
    <w:rsid w:val="002635DF"/>
    <w:rsid w:val="00263D94"/>
    <w:rsid w:val="0026419D"/>
    <w:rsid w:val="00264E56"/>
    <w:rsid w:val="002655E4"/>
    <w:rsid w:val="0026593F"/>
    <w:rsid w:val="00265DE5"/>
    <w:rsid w:val="00266064"/>
    <w:rsid w:val="00266D23"/>
    <w:rsid w:val="002672BF"/>
    <w:rsid w:val="00267EB1"/>
    <w:rsid w:val="00267FD8"/>
    <w:rsid w:val="00270237"/>
    <w:rsid w:val="00270623"/>
    <w:rsid w:val="00270B44"/>
    <w:rsid w:val="00270E07"/>
    <w:rsid w:val="00271FEA"/>
    <w:rsid w:val="002729F7"/>
    <w:rsid w:val="00272B81"/>
    <w:rsid w:val="00272DDE"/>
    <w:rsid w:val="002736AA"/>
    <w:rsid w:val="0027384D"/>
    <w:rsid w:val="0027395D"/>
    <w:rsid w:val="00273EF4"/>
    <w:rsid w:val="0027426B"/>
    <w:rsid w:val="002745A9"/>
    <w:rsid w:val="002754C2"/>
    <w:rsid w:val="0027574F"/>
    <w:rsid w:val="002757C2"/>
    <w:rsid w:val="00275A3A"/>
    <w:rsid w:val="00276837"/>
    <w:rsid w:val="0027707E"/>
    <w:rsid w:val="002776E7"/>
    <w:rsid w:val="00277868"/>
    <w:rsid w:val="002806DB"/>
    <w:rsid w:val="00280F77"/>
    <w:rsid w:val="0028174D"/>
    <w:rsid w:val="00281891"/>
    <w:rsid w:val="0028258C"/>
    <w:rsid w:val="00283950"/>
    <w:rsid w:val="00283DBD"/>
    <w:rsid w:val="00283F17"/>
    <w:rsid w:val="002843A1"/>
    <w:rsid w:val="00285A1A"/>
    <w:rsid w:val="002862A5"/>
    <w:rsid w:val="002863DA"/>
    <w:rsid w:val="002866DD"/>
    <w:rsid w:val="0028698C"/>
    <w:rsid w:val="002869F2"/>
    <w:rsid w:val="00286A56"/>
    <w:rsid w:val="00286D81"/>
    <w:rsid w:val="00286E10"/>
    <w:rsid w:val="00287E26"/>
    <w:rsid w:val="00290836"/>
    <w:rsid w:val="00290AD0"/>
    <w:rsid w:val="002919C1"/>
    <w:rsid w:val="00291A98"/>
    <w:rsid w:val="00291C9F"/>
    <w:rsid w:val="0029280B"/>
    <w:rsid w:val="00292962"/>
    <w:rsid w:val="002937E3"/>
    <w:rsid w:val="00295CF5"/>
    <w:rsid w:val="002963CB"/>
    <w:rsid w:val="00296BF9"/>
    <w:rsid w:val="00297078"/>
    <w:rsid w:val="002970CB"/>
    <w:rsid w:val="002977A8"/>
    <w:rsid w:val="002977C8"/>
    <w:rsid w:val="00297F02"/>
    <w:rsid w:val="002A1FC5"/>
    <w:rsid w:val="002A227F"/>
    <w:rsid w:val="002A2EA3"/>
    <w:rsid w:val="002A32E3"/>
    <w:rsid w:val="002A3A77"/>
    <w:rsid w:val="002A4C5D"/>
    <w:rsid w:val="002A5400"/>
    <w:rsid w:val="002A550D"/>
    <w:rsid w:val="002A581A"/>
    <w:rsid w:val="002A5D15"/>
    <w:rsid w:val="002A642F"/>
    <w:rsid w:val="002A68C7"/>
    <w:rsid w:val="002A6EE1"/>
    <w:rsid w:val="002A703D"/>
    <w:rsid w:val="002A79F7"/>
    <w:rsid w:val="002A7B91"/>
    <w:rsid w:val="002A7E8D"/>
    <w:rsid w:val="002B0493"/>
    <w:rsid w:val="002B10E3"/>
    <w:rsid w:val="002B1562"/>
    <w:rsid w:val="002B1B04"/>
    <w:rsid w:val="002B2CC5"/>
    <w:rsid w:val="002B329E"/>
    <w:rsid w:val="002B41F2"/>
    <w:rsid w:val="002B474F"/>
    <w:rsid w:val="002B5649"/>
    <w:rsid w:val="002B5C7A"/>
    <w:rsid w:val="002B5CAA"/>
    <w:rsid w:val="002B5E5C"/>
    <w:rsid w:val="002B5EA1"/>
    <w:rsid w:val="002B62D6"/>
    <w:rsid w:val="002B6743"/>
    <w:rsid w:val="002B7113"/>
    <w:rsid w:val="002B7149"/>
    <w:rsid w:val="002B7231"/>
    <w:rsid w:val="002B7733"/>
    <w:rsid w:val="002B7D66"/>
    <w:rsid w:val="002C1173"/>
    <w:rsid w:val="002C197A"/>
    <w:rsid w:val="002C1A94"/>
    <w:rsid w:val="002C1E86"/>
    <w:rsid w:val="002C1FC3"/>
    <w:rsid w:val="002C3884"/>
    <w:rsid w:val="002C3F7E"/>
    <w:rsid w:val="002C3FA9"/>
    <w:rsid w:val="002C4225"/>
    <w:rsid w:val="002C4BD7"/>
    <w:rsid w:val="002C4C8B"/>
    <w:rsid w:val="002C4D6A"/>
    <w:rsid w:val="002C4E40"/>
    <w:rsid w:val="002C5331"/>
    <w:rsid w:val="002C725B"/>
    <w:rsid w:val="002C73ED"/>
    <w:rsid w:val="002D0523"/>
    <w:rsid w:val="002D0BDE"/>
    <w:rsid w:val="002D0C98"/>
    <w:rsid w:val="002D1480"/>
    <w:rsid w:val="002D28D0"/>
    <w:rsid w:val="002D3308"/>
    <w:rsid w:val="002D33AE"/>
    <w:rsid w:val="002D3BD9"/>
    <w:rsid w:val="002D41FD"/>
    <w:rsid w:val="002D44B6"/>
    <w:rsid w:val="002D500C"/>
    <w:rsid w:val="002D5891"/>
    <w:rsid w:val="002D5AAD"/>
    <w:rsid w:val="002D5AAE"/>
    <w:rsid w:val="002D696D"/>
    <w:rsid w:val="002D6B7F"/>
    <w:rsid w:val="002D6C4F"/>
    <w:rsid w:val="002D6C6F"/>
    <w:rsid w:val="002D6D87"/>
    <w:rsid w:val="002D7290"/>
    <w:rsid w:val="002E0140"/>
    <w:rsid w:val="002E028A"/>
    <w:rsid w:val="002E0B65"/>
    <w:rsid w:val="002E0DA3"/>
    <w:rsid w:val="002E13BE"/>
    <w:rsid w:val="002E14F6"/>
    <w:rsid w:val="002E153F"/>
    <w:rsid w:val="002E17D8"/>
    <w:rsid w:val="002E19C4"/>
    <w:rsid w:val="002E1F77"/>
    <w:rsid w:val="002E2330"/>
    <w:rsid w:val="002E30CD"/>
    <w:rsid w:val="002E342B"/>
    <w:rsid w:val="002E3B94"/>
    <w:rsid w:val="002E41AD"/>
    <w:rsid w:val="002E4A98"/>
    <w:rsid w:val="002E5407"/>
    <w:rsid w:val="002E61C9"/>
    <w:rsid w:val="002E6512"/>
    <w:rsid w:val="002E70B0"/>
    <w:rsid w:val="002E7E43"/>
    <w:rsid w:val="002F0077"/>
    <w:rsid w:val="002F070B"/>
    <w:rsid w:val="002F0741"/>
    <w:rsid w:val="002F0A37"/>
    <w:rsid w:val="002F1145"/>
    <w:rsid w:val="002F1216"/>
    <w:rsid w:val="002F13C0"/>
    <w:rsid w:val="002F141F"/>
    <w:rsid w:val="002F16D4"/>
    <w:rsid w:val="002F1BA2"/>
    <w:rsid w:val="002F1CB3"/>
    <w:rsid w:val="002F1FDD"/>
    <w:rsid w:val="002F2C9C"/>
    <w:rsid w:val="002F3058"/>
    <w:rsid w:val="002F3969"/>
    <w:rsid w:val="002F3AA9"/>
    <w:rsid w:val="002F40BF"/>
    <w:rsid w:val="002F42A5"/>
    <w:rsid w:val="002F42D0"/>
    <w:rsid w:val="002F4912"/>
    <w:rsid w:val="002F4AF0"/>
    <w:rsid w:val="002F4D71"/>
    <w:rsid w:val="002F50AE"/>
    <w:rsid w:val="002F539B"/>
    <w:rsid w:val="002F53A4"/>
    <w:rsid w:val="002F616B"/>
    <w:rsid w:val="002F6C13"/>
    <w:rsid w:val="002F736E"/>
    <w:rsid w:val="002F74C0"/>
    <w:rsid w:val="002F74E7"/>
    <w:rsid w:val="003007B3"/>
    <w:rsid w:val="0030130C"/>
    <w:rsid w:val="00301324"/>
    <w:rsid w:val="00301365"/>
    <w:rsid w:val="003014F4"/>
    <w:rsid w:val="00302A1A"/>
    <w:rsid w:val="00302B55"/>
    <w:rsid w:val="00302E50"/>
    <w:rsid w:val="00303006"/>
    <w:rsid w:val="00303E20"/>
    <w:rsid w:val="00303E9D"/>
    <w:rsid w:val="00304EDD"/>
    <w:rsid w:val="00305789"/>
    <w:rsid w:val="00305CE4"/>
    <w:rsid w:val="00305E1D"/>
    <w:rsid w:val="00306352"/>
    <w:rsid w:val="00306476"/>
    <w:rsid w:val="00306C95"/>
    <w:rsid w:val="0030702C"/>
    <w:rsid w:val="0030747F"/>
    <w:rsid w:val="00307A74"/>
    <w:rsid w:val="00307B63"/>
    <w:rsid w:val="00307D27"/>
    <w:rsid w:val="00307D3A"/>
    <w:rsid w:val="003100C3"/>
    <w:rsid w:val="00310198"/>
    <w:rsid w:val="003101EA"/>
    <w:rsid w:val="003105B1"/>
    <w:rsid w:val="003105E9"/>
    <w:rsid w:val="0031088C"/>
    <w:rsid w:val="00310B4A"/>
    <w:rsid w:val="00311557"/>
    <w:rsid w:val="00311C54"/>
    <w:rsid w:val="0031220E"/>
    <w:rsid w:val="00312229"/>
    <w:rsid w:val="003127A5"/>
    <w:rsid w:val="0031284F"/>
    <w:rsid w:val="00312F65"/>
    <w:rsid w:val="003136B7"/>
    <w:rsid w:val="00314960"/>
    <w:rsid w:val="00314D6E"/>
    <w:rsid w:val="00314DB4"/>
    <w:rsid w:val="00316113"/>
    <w:rsid w:val="0031668A"/>
    <w:rsid w:val="00316984"/>
    <w:rsid w:val="00316D42"/>
    <w:rsid w:val="0031722B"/>
    <w:rsid w:val="0031761D"/>
    <w:rsid w:val="0032187C"/>
    <w:rsid w:val="00322208"/>
    <w:rsid w:val="0032232D"/>
    <w:rsid w:val="003225E5"/>
    <w:rsid w:val="00322BDB"/>
    <w:rsid w:val="00323A51"/>
    <w:rsid w:val="003240EB"/>
    <w:rsid w:val="00324101"/>
    <w:rsid w:val="00324A62"/>
    <w:rsid w:val="003255C3"/>
    <w:rsid w:val="00325AD5"/>
    <w:rsid w:val="00325D41"/>
    <w:rsid w:val="003260F8"/>
    <w:rsid w:val="00326406"/>
    <w:rsid w:val="003268F2"/>
    <w:rsid w:val="0032717B"/>
    <w:rsid w:val="00327D4E"/>
    <w:rsid w:val="003308E5"/>
    <w:rsid w:val="00330D7C"/>
    <w:rsid w:val="0033147B"/>
    <w:rsid w:val="0033147C"/>
    <w:rsid w:val="00331D8E"/>
    <w:rsid w:val="00332047"/>
    <w:rsid w:val="0033215B"/>
    <w:rsid w:val="00332B51"/>
    <w:rsid w:val="00332BDF"/>
    <w:rsid w:val="00333B92"/>
    <w:rsid w:val="00333D32"/>
    <w:rsid w:val="00333F8A"/>
    <w:rsid w:val="00334174"/>
    <w:rsid w:val="0033469B"/>
    <w:rsid w:val="003346EF"/>
    <w:rsid w:val="0033482B"/>
    <w:rsid w:val="00334AEC"/>
    <w:rsid w:val="00334CC6"/>
    <w:rsid w:val="00334DE8"/>
    <w:rsid w:val="00335903"/>
    <w:rsid w:val="00335F61"/>
    <w:rsid w:val="00336436"/>
    <w:rsid w:val="00336EB7"/>
    <w:rsid w:val="0033763F"/>
    <w:rsid w:val="00337A4C"/>
    <w:rsid w:val="003400A2"/>
    <w:rsid w:val="003404E9"/>
    <w:rsid w:val="00340B1B"/>
    <w:rsid w:val="00341041"/>
    <w:rsid w:val="003411D2"/>
    <w:rsid w:val="0034188E"/>
    <w:rsid w:val="00341C5A"/>
    <w:rsid w:val="00341D0A"/>
    <w:rsid w:val="00341E2D"/>
    <w:rsid w:val="0034273C"/>
    <w:rsid w:val="00342CFC"/>
    <w:rsid w:val="003436A8"/>
    <w:rsid w:val="003437E1"/>
    <w:rsid w:val="0034381B"/>
    <w:rsid w:val="0034383A"/>
    <w:rsid w:val="0034415A"/>
    <w:rsid w:val="003441A3"/>
    <w:rsid w:val="003450B4"/>
    <w:rsid w:val="00345234"/>
    <w:rsid w:val="00345C7B"/>
    <w:rsid w:val="00345D23"/>
    <w:rsid w:val="00345E87"/>
    <w:rsid w:val="003462D2"/>
    <w:rsid w:val="00346C10"/>
    <w:rsid w:val="003477B2"/>
    <w:rsid w:val="00347C35"/>
    <w:rsid w:val="00347E2F"/>
    <w:rsid w:val="00347EBA"/>
    <w:rsid w:val="00347F82"/>
    <w:rsid w:val="00350458"/>
    <w:rsid w:val="00350578"/>
    <w:rsid w:val="0035095B"/>
    <w:rsid w:val="00350C98"/>
    <w:rsid w:val="00350F7E"/>
    <w:rsid w:val="003510E6"/>
    <w:rsid w:val="0035198E"/>
    <w:rsid w:val="00351E62"/>
    <w:rsid w:val="00352481"/>
    <w:rsid w:val="00352BBB"/>
    <w:rsid w:val="00352C33"/>
    <w:rsid w:val="0035300D"/>
    <w:rsid w:val="00353221"/>
    <w:rsid w:val="00353582"/>
    <w:rsid w:val="00353B68"/>
    <w:rsid w:val="00353B77"/>
    <w:rsid w:val="00353D0B"/>
    <w:rsid w:val="00354A74"/>
    <w:rsid w:val="003550E9"/>
    <w:rsid w:val="003550ED"/>
    <w:rsid w:val="003552FB"/>
    <w:rsid w:val="0035555A"/>
    <w:rsid w:val="00355C48"/>
    <w:rsid w:val="00356066"/>
    <w:rsid w:val="00357106"/>
    <w:rsid w:val="00357186"/>
    <w:rsid w:val="003577C5"/>
    <w:rsid w:val="0036041A"/>
    <w:rsid w:val="00360D4F"/>
    <w:rsid w:val="00361ACF"/>
    <w:rsid w:val="00362269"/>
    <w:rsid w:val="00362CBA"/>
    <w:rsid w:val="00362FDB"/>
    <w:rsid w:val="0036362A"/>
    <w:rsid w:val="00363C24"/>
    <w:rsid w:val="00363C70"/>
    <w:rsid w:val="00364445"/>
    <w:rsid w:val="0036491B"/>
    <w:rsid w:val="00364FDF"/>
    <w:rsid w:val="0036501A"/>
    <w:rsid w:val="0036514F"/>
    <w:rsid w:val="00365154"/>
    <w:rsid w:val="00365329"/>
    <w:rsid w:val="00365BDB"/>
    <w:rsid w:val="00365BE8"/>
    <w:rsid w:val="00365EC0"/>
    <w:rsid w:val="0036640C"/>
    <w:rsid w:val="003665E4"/>
    <w:rsid w:val="0036675B"/>
    <w:rsid w:val="00366806"/>
    <w:rsid w:val="003679FC"/>
    <w:rsid w:val="003701D0"/>
    <w:rsid w:val="00370265"/>
    <w:rsid w:val="00370DE1"/>
    <w:rsid w:val="003712F1"/>
    <w:rsid w:val="0037158E"/>
    <w:rsid w:val="003715B5"/>
    <w:rsid w:val="00371EAB"/>
    <w:rsid w:val="00372477"/>
    <w:rsid w:val="003727D1"/>
    <w:rsid w:val="003728F7"/>
    <w:rsid w:val="00372D9F"/>
    <w:rsid w:val="00373908"/>
    <w:rsid w:val="00373DD8"/>
    <w:rsid w:val="003745CC"/>
    <w:rsid w:val="003746E6"/>
    <w:rsid w:val="00375806"/>
    <w:rsid w:val="00375A8B"/>
    <w:rsid w:val="00375BBD"/>
    <w:rsid w:val="00375BD8"/>
    <w:rsid w:val="003764B9"/>
    <w:rsid w:val="00376A87"/>
    <w:rsid w:val="00376A9B"/>
    <w:rsid w:val="00377256"/>
    <w:rsid w:val="0037758A"/>
    <w:rsid w:val="00380481"/>
    <w:rsid w:val="003807AA"/>
    <w:rsid w:val="003809BF"/>
    <w:rsid w:val="00380D93"/>
    <w:rsid w:val="0038102B"/>
    <w:rsid w:val="00381113"/>
    <w:rsid w:val="0038112F"/>
    <w:rsid w:val="0038126A"/>
    <w:rsid w:val="00381546"/>
    <w:rsid w:val="00381551"/>
    <w:rsid w:val="00381963"/>
    <w:rsid w:val="00381C46"/>
    <w:rsid w:val="00381CFA"/>
    <w:rsid w:val="00383172"/>
    <w:rsid w:val="00383209"/>
    <w:rsid w:val="0038342D"/>
    <w:rsid w:val="00384047"/>
    <w:rsid w:val="00384379"/>
    <w:rsid w:val="003844CC"/>
    <w:rsid w:val="003845ED"/>
    <w:rsid w:val="003849D1"/>
    <w:rsid w:val="00384B84"/>
    <w:rsid w:val="00385466"/>
    <w:rsid w:val="0038597B"/>
    <w:rsid w:val="00385D59"/>
    <w:rsid w:val="00385DAA"/>
    <w:rsid w:val="00385E56"/>
    <w:rsid w:val="00385E59"/>
    <w:rsid w:val="003860A9"/>
    <w:rsid w:val="003860DA"/>
    <w:rsid w:val="00386539"/>
    <w:rsid w:val="00386563"/>
    <w:rsid w:val="00386591"/>
    <w:rsid w:val="00386F74"/>
    <w:rsid w:val="00387A0E"/>
    <w:rsid w:val="00387A87"/>
    <w:rsid w:val="00390398"/>
    <w:rsid w:val="00390828"/>
    <w:rsid w:val="00390A35"/>
    <w:rsid w:val="00390E3F"/>
    <w:rsid w:val="003914B7"/>
    <w:rsid w:val="00391665"/>
    <w:rsid w:val="0039196A"/>
    <w:rsid w:val="00391E77"/>
    <w:rsid w:val="0039237A"/>
    <w:rsid w:val="0039241A"/>
    <w:rsid w:val="00392695"/>
    <w:rsid w:val="003926FE"/>
    <w:rsid w:val="003928E0"/>
    <w:rsid w:val="00392B19"/>
    <w:rsid w:val="00392D16"/>
    <w:rsid w:val="0039343D"/>
    <w:rsid w:val="003936AB"/>
    <w:rsid w:val="00393830"/>
    <w:rsid w:val="003942DB"/>
    <w:rsid w:val="003954D3"/>
    <w:rsid w:val="00395DF9"/>
    <w:rsid w:val="00395F68"/>
    <w:rsid w:val="003964C2"/>
    <w:rsid w:val="00396CE7"/>
    <w:rsid w:val="00397047"/>
    <w:rsid w:val="00397F97"/>
    <w:rsid w:val="00397FCA"/>
    <w:rsid w:val="003A007B"/>
    <w:rsid w:val="003A04C6"/>
    <w:rsid w:val="003A06DA"/>
    <w:rsid w:val="003A09B5"/>
    <w:rsid w:val="003A0ECA"/>
    <w:rsid w:val="003A16C4"/>
    <w:rsid w:val="003A197B"/>
    <w:rsid w:val="003A1CC0"/>
    <w:rsid w:val="003A1DF9"/>
    <w:rsid w:val="003A2958"/>
    <w:rsid w:val="003A2FA4"/>
    <w:rsid w:val="003A3875"/>
    <w:rsid w:val="003A402B"/>
    <w:rsid w:val="003A451C"/>
    <w:rsid w:val="003A49D0"/>
    <w:rsid w:val="003A52BF"/>
    <w:rsid w:val="003A53F9"/>
    <w:rsid w:val="003A5D3E"/>
    <w:rsid w:val="003A5F3B"/>
    <w:rsid w:val="003A68F9"/>
    <w:rsid w:val="003A6C3A"/>
    <w:rsid w:val="003A7136"/>
    <w:rsid w:val="003A7643"/>
    <w:rsid w:val="003A770C"/>
    <w:rsid w:val="003A77CC"/>
    <w:rsid w:val="003A7BED"/>
    <w:rsid w:val="003B0801"/>
    <w:rsid w:val="003B1412"/>
    <w:rsid w:val="003B1654"/>
    <w:rsid w:val="003B173D"/>
    <w:rsid w:val="003B1F28"/>
    <w:rsid w:val="003B2134"/>
    <w:rsid w:val="003B22B4"/>
    <w:rsid w:val="003B2D0A"/>
    <w:rsid w:val="003B3077"/>
    <w:rsid w:val="003B3CB2"/>
    <w:rsid w:val="003B559F"/>
    <w:rsid w:val="003B5AD7"/>
    <w:rsid w:val="003B63FE"/>
    <w:rsid w:val="003B673B"/>
    <w:rsid w:val="003B675B"/>
    <w:rsid w:val="003B6B9F"/>
    <w:rsid w:val="003B7512"/>
    <w:rsid w:val="003B773D"/>
    <w:rsid w:val="003B77F5"/>
    <w:rsid w:val="003B7E26"/>
    <w:rsid w:val="003C03D3"/>
    <w:rsid w:val="003C1AE9"/>
    <w:rsid w:val="003C1B44"/>
    <w:rsid w:val="003C2075"/>
    <w:rsid w:val="003C29BE"/>
    <w:rsid w:val="003C2FAC"/>
    <w:rsid w:val="003C301E"/>
    <w:rsid w:val="003C388A"/>
    <w:rsid w:val="003C3A1E"/>
    <w:rsid w:val="003C3DD3"/>
    <w:rsid w:val="003C4201"/>
    <w:rsid w:val="003C4B19"/>
    <w:rsid w:val="003C4B51"/>
    <w:rsid w:val="003C5ABD"/>
    <w:rsid w:val="003C605C"/>
    <w:rsid w:val="003C669D"/>
    <w:rsid w:val="003C69A2"/>
    <w:rsid w:val="003C6DA5"/>
    <w:rsid w:val="003C6DBF"/>
    <w:rsid w:val="003C7281"/>
    <w:rsid w:val="003C7504"/>
    <w:rsid w:val="003C790F"/>
    <w:rsid w:val="003D0609"/>
    <w:rsid w:val="003D0F29"/>
    <w:rsid w:val="003D1DAB"/>
    <w:rsid w:val="003D2272"/>
    <w:rsid w:val="003D2466"/>
    <w:rsid w:val="003D25A4"/>
    <w:rsid w:val="003D32CD"/>
    <w:rsid w:val="003D3415"/>
    <w:rsid w:val="003D39EC"/>
    <w:rsid w:val="003D3BCD"/>
    <w:rsid w:val="003D46D7"/>
    <w:rsid w:val="003D4C9F"/>
    <w:rsid w:val="003D5298"/>
    <w:rsid w:val="003D5362"/>
    <w:rsid w:val="003D5650"/>
    <w:rsid w:val="003D5C06"/>
    <w:rsid w:val="003D5DF0"/>
    <w:rsid w:val="003D604C"/>
    <w:rsid w:val="003D6363"/>
    <w:rsid w:val="003D6EC7"/>
    <w:rsid w:val="003D733C"/>
    <w:rsid w:val="003D734E"/>
    <w:rsid w:val="003D7893"/>
    <w:rsid w:val="003D78EA"/>
    <w:rsid w:val="003D79B4"/>
    <w:rsid w:val="003D79C3"/>
    <w:rsid w:val="003D7C9E"/>
    <w:rsid w:val="003E0472"/>
    <w:rsid w:val="003E1CA6"/>
    <w:rsid w:val="003E1CFC"/>
    <w:rsid w:val="003E259C"/>
    <w:rsid w:val="003E40F7"/>
    <w:rsid w:val="003E4398"/>
    <w:rsid w:val="003E46C2"/>
    <w:rsid w:val="003E4915"/>
    <w:rsid w:val="003E4F0C"/>
    <w:rsid w:val="003E4FD6"/>
    <w:rsid w:val="003E548E"/>
    <w:rsid w:val="003E6617"/>
    <w:rsid w:val="003F0597"/>
    <w:rsid w:val="003F0CCA"/>
    <w:rsid w:val="003F17F7"/>
    <w:rsid w:val="003F1B74"/>
    <w:rsid w:val="003F1FD5"/>
    <w:rsid w:val="003F2303"/>
    <w:rsid w:val="003F2C49"/>
    <w:rsid w:val="003F2CFA"/>
    <w:rsid w:val="003F2FC3"/>
    <w:rsid w:val="003F3B0A"/>
    <w:rsid w:val="003F3BA8"/>
    <w:rsid w:val="003F4C6D"/>
    <w:rsid w:val="003F6D5B"/>
    <w:rsid w:val="003F7A25"/>
    <w:rsid w:val="003F7A3E"/>
    <w:rsid w:val="003F7E30"/>
    <w:rsid w:val="00400496"/>
    <w:rsid w:val="0040170E"/>
    <w:rsid w:val="00401CE3"/>
    <w:rsid w:val="004025AA"/>
    <w:rsid w:val="0040272B"/>
    <w:rsid w:val="0040381A"/>
    <w:rsid w:val="00403890"/>
    <w:rsid w:val="00403B66"/>
    <w:rsid w:val="00403D79"/>
    <w:rsid w:val="004040CA"/>
    <w:rsid w:val="00404846"/>
    <w:rsid w:val="004048E2"/>
    <w:rsid w:val="00404BB3"/>
    <w:rsid w:val="00404E6C"/>
    <w:rsid w:val="004050DF"/>
    <w:rsid w:val="00405311"/>
    <w:rsid w:val="0040561F"/>
    <w:rsid w:val="0040597D"/>
    <w:rsid w:val="004065C3"/>
    <w:rsid w:val="00406D30"/>
    <w:rsid w:val="00406EE5"/>
    <w:rsid w:val="00406F3A"/>
    <w:rsid w:val="0040720B"/>
    <w:rsid w:val="0040746D"/>
    <w:rsid w:val="0040769E"/>
    <w:rsid w:val="0041075E"/>
    <w:rsid w:val="0041107F"/>
    <w:rsid w:val="00411CCB"/>
    <w:rsid w:val="004127FF"/>
    <w:rsid w:val="00412C61"/>
    <w:rsid w:val="00413259"/>
    <w:rsid w:val="004139BC"/>
    <w:rsid w:val="00413C04"/>
    <w:rsid w:val="00413DD7"/>
    <w:rsid w:val="00413E11"/>
    <w:rsid w:val="00413FD4"/>
    <w:rsid w:val="00414852"/>
    <w:rsid w:val="00414B23"/>
    <w:rsid w:val="0041589C"/>
    <w:rsid w:val="00415F34"/>
    <w:rsid w:val="004160C4"/>
    <w:rsid w:val="00416274"/>
    <w:rsid w:val="004168C6"/>
    <w:rsid w:val="00417B9C"/>
    <w:rsid w:val="00417FBD"/>
    <w:rsid w:val="004201A4"/>
    <w:rsid w:val="00420B04"/>
    <w:rsid w:val="00421027"/>
    <w:rsid w:val="004210DE"/>
    <w:rsid w:val="004220CB"/>
    <w:rsid w:val="00422B54"/>
    <w:rsid w:val="00422E46"/>
    <w:rsid w:val="00422E63"/>
    <w:rsid w:val="004230DB"/>
    <w:rsid w:val="004233DB"/>
    <w:rsid w:val="004233E0"/>
    <w:rsid w:val="00423C5E"/>
    <w:rsid w:val="0042400F"/>
    <w:rsid w:val="00424B6D"/>
    <w:rsid w:val="00424D6F"/>
    <w:rsid w:val="004250E0"/>
    <w:rsid w:val="0042541C"/>
    <w:rsid w:val="00426187"/>
    <w:rsid w:val="00426396"/>
    <w:rsid w:val="00427094"/>
    <w:rsid w:val="00427130"/>
    <w:rsid w:val="00430B9A"/>
    <w:rsid w:val="00430E9D"/>
    <w:rsid w:val="00430F57"/>
    <w:rsid w:val="00431151"/>
    <w:rsid w:val="0043124C"/>
    <w:rsid w:val="004328C5"/>
    <w:rsid w:val="004329AB"/>
    <w:rsid w:val="00432D5B"/>
    <w:rsid w:val="004335DF"/>
    <w:rsid w:val="00433B03"/>
    <w:rsid w:val="00434455"/>
    <w:rsid w:val="0043506C"/>
    <w:rsid w:val="00435471"/>
    <w:rsid w:val="00435FF0"/>
    <w:rsid w:val="004363FB"/>
    <w:rsid w:val="00437218"/>
    <w:rsid w:val="00437475"/>
    <w:rsid w:val="004377E0"/>
    <w:rsid w:val="004407B6"/>
    <w:rsid w:val="00441DBC"/>
    <w:rsid w:val="00442EE0"/>
    <w:rsid w:val="00443089"/>
    <w:rsid w:val="00443124"/>
    <w:rsid w:val="004431E1"/>
    <w:rsid w:val="004434D9"/>
    <w:rsid w:val="004437F1"/>
    <w:rsid w:val="004439D8"/>
    <w:rsid w:val="00443AB9"/>
    <w:rsid w:val="00443ED1"/>
    <w:rsid w:val="004445B6"/>
    <w:rsid w:val="00444DA2"/>
    <w:rsid w:val="00445097"/>
    <w:rsid w:val="004450E2"/>
    <w:rsid w:val="00445CA6"/>
    <w:rsid w:val="00445D2A"/>
    <w:rsid w:val="004460ED"/>
    <w:rsid w:val="0044637C"/>
    <w:rsid w:val="00446C45"/>
    <w:rsid w:val="00446D31"/>
    <w:rsid w:val="004471C1"/>
    <w:rsid w:val="00447918"/>
    <w:rsid w:val="00447C8C"/>
    <w:rsid w:val="00450F52"/>
    <w:rsid w:val="0045108C"/>
    <w:rsid w:val="004510AA"/>
    <w:rsid w:val="004513EB"/>
    <w:rsid w:val="00451858"/>
    <w:rsid w:val="0045232A"/>
    <w:rsid w:val="004524AA"/>
    <w:rsid w:val="00452628"/>
    <w:rsid w:val="00452846"/>
    <w:rsid w:val="00452D3D"/>
    <w:rsid w:val="00452F1F"/>
    <w:rsid w:val="00453A91"/>
    <w:rsid w:val="00453F13"/>
    <w:rsid w:val="004548E9"/>
    <w:rsid w:val="00455039"/>
    <w:rsid w:val="004563C9"/>
    <w:rsid w:val="004563E8"/>
    <w:rsid w:val="004567DC"/>
    <w:rsid w:val="00456834"/>
    <w:rsid w:val="00456C47"/>
    <w:rsid w:val="00456E18"/>
    <w:rsid w:val="004576A7"/>
    <w:rsid w:val="00457F54"/>
    <w:rsid w:val="00460255"/>
    <w:rsid w:val="004604E9"/>
    <w:rsid w:val="0046060D"/>
    <w:rsid w:val="004608C5"/>
    <w:rsid w:val="00461A98"/>
    <w:rsid w:val="00461C87"/>
    <w:rsid w:val="0046291E"/>
    <w:rsid w:val="00462937"/>
    <w:rsid w:val="00462E36"/>
    <w:rsid w:val="004632EB"/>
    <w:rsid w:val="0046339A"/>
    <w:rsid w:val="00463A41"/>
    <w:rsid w:val="00464558"/>
    <w:rsid w:val="00464674"/>
    <w:rsid w:val="00464A57"/>
    <w:rsid w:val="0046593B"/>
    <w:rsid w:val="00466B71"/>
    <w:rsid w:val="00466D94"/>
    <w:rsid w:val="00466FAC"/>
    <w:rsid w:val="0046725E"/>
    <w:rsid w:val="00467469"/>
    <w:rsid w:val="00467C05"/>
    <w:rsid w:val="00467D31"/>
    <w:rsid w:val="00467F61"/>
    <w:rsid w:val="00470226"/>
    <w:rsid w:val="004708A9"/>
    <w:rsid w:val="00471081"/>
    <w:rsid w:val="00471C48"/>
    <w:rsid w:val="00471DAF"/>
    <w:rsid w:val="00472271"/>
    <w:rsid w:val="00472B61"/>
    <w:rsid w:val="00472C83"/>
    <w:rsid w:val="00473204"/>
    <w:rsid w:val="0047343D"/>
    <w:rsid w:val="00473816"/>
    <w:rsid w:val="00473EA0"/>
    <w:rsid w:val="0047438A"/>
    <w:rsid w:val="00474EA1"/>
    <w:rsid w:val="0047557B"/>
    <w:rsid w:val="0047584D"/>
    <w:rsid w:val="00475CD5"/>
    <w:rsid w:val="00476089"/>
    <w:rsid w:val="0047636C"/>
    <w:rsid w:val="00477C18"/>
    <w:rsid w:val="00480EBF"/>
    <w:rsid w:val="0048136E"/>
    <w:rsid w:val="00481624"/>
    <w:rsid w:val="00482B0E"/>
    <w:rsid w:val="00482CB5"/>
    <w:rsid w:val="004830A3"/>
    <w:rsid w:val="0048360A"/>
    <w:rsid w:val="004837C8"/>
    <w:rsid w:val="00484872"/>
    <w:rsid w:val="00484ADD"/>
    <w:rsid w:val="00484D15"/>
    <w:rsid w:val="0048519F"/>
    <w:rsid w:val="00485713"/>
    <w:rsid w:val="00485969"/>
    <w:rsid w:val="00486887"/>
    <w:rsid w:val="00487677"/>
    <w:rsid w:val="00487908"/>
    <w:rsid w:val="00487A09"/>
    <w:rsid w:val="00487DC2"/>
    <w:rsid w:val="0049018A"/>
    <w:rsid w:val="004902B5"/>
    <w:rsid w:val="0049077D"/>
    <w:rsid w:val="00490AC0"/>
    <w:rsid w:val="00490B8B"/>
    <w:rsid w:val="004913E5"/>
    <w:rsid w:val="0049183A"/>
    <w:rsid w:val="00491A07"/>
    <w:rsid w:val="00491D44"/>
    <w:rsid w:val="0049217C"/>
    <w:rsid w:val="00492273"/>
    <w:rsid w:val="0049352C"/>
    <w:rsid w:val="00493BE0"/>
    <w:rsid w:val="00494F80"/>
    <w:rsid w:val="004950E9"/>
    <w:rsid w:val="0049582F"/>
    <w:rsid w:val="00495C09"/>
    <w:rsid w:val="004964DD"/>
    <w:rsid w:val="004A08FB"/>
    <w:rsid w:val="004A0949"/>
    <w:rsid w:val="004A0AD1"/>
    <w:rsid w:val="004A1AB1"/>
    <w:rsid w:val="004A26DC"/>
    <w:rsid w:val="004A2F6B"/>
    <w:rsid w:val="004A38A8"/>
    <w:rsid w:val="004A4002"/>
    <w:rsid w:val="004A4669"/>
    <w:rsid w:val="004A47F0"/>
    <w:rsid w:val="004A4A56"/>
    <w:rsid w:val="004A54E5"/>
    <w:rsid w:val="004A6A2F"/>
    <w:rsid w:val="004A6E69"/>
    <w:rsid w:val="004A79D3"/>
    <w:rsid w:val="004A7D09"/>
    <w:rsid w:val="004A7EE6"/>
    <w:rsid w:val="004B00C6"/>
    <w:rsid w:val="004B070C"/>
    <w:rsid w:val="004B0914"/>
    <w:rsid w:val="004B21D0"/>
    <w:rsid w:val="004B22C5"/>
    <w:rsid w:val="004B2A12"/>
    <w:rsid w:val="004B2DD3"/>
    <w:rsid w:val="004B3250"/>
    <w:rsid w:val="004B32FF"/>
    <w:rsid w:val="004B399B"/>
    <w:rsid w:val="004B3E05"/>
    <w:rsid w:val="004B4632"/>
    <w:rsid w:val="004B4B6A"/>
    <w:rsid w:val="004B54FF"/>
    <w:rsid w:val="004B568D"/>
    <w:rsid w:val="004B58CA"/>
    <w:rsid w:val="004B6A81"/>
    <w:rsid w:val="004B6B90"/>
    <w:rsid w:val="004B6D4C"/>
    <w:rsid w:val="004B73D6"/>
    <w:rsid w:val="004B77C9"/>
    <w:rsid w:val="004B7B9A"/>
    <w:rsid w:val="004C00B9"/>
    <w:rsid w:val="004C01C8"/>
    <w:rsid w:val="004C06F3"/>
    <w:rsid w:val="004C0ABD"/>
    <w:rsid w:val="004C115B"/>
    <w:rsid w:val="004C1435"/>
    <w:rsid w:val="004C1B42"/>
    <w:rsid w:val="004C1F93"/>
    <w:rsid w:val="004C21F7"/>
    <w:rsid w:val="004C2261"/>
    <w:rsid w:val="004C2B57"/>
    <w:rsid w:val="004C2D7B"/>
    <w:rsid w:val="004C41C5"/>
    <w:rsid w:val="004C4349"/>
    <w:rsid w:val="004C4816"/>
    <w:rsid w:val="004C489B"/>
    <w:rsid w:val="004C4E1B"/>
    <w:rsid w:val="004C4EDB"/>
    <w:rsid w:val="004C5009"/>
    <w:rsid w:val="004C5277"/>
    <w:rsid w:val="004C538F"/>
    <w:rsid w:val="004C548B"/>
    <w:rsid w:val="004C5834"/>
    <w:rsid w:val="004C5F43"/>
    <w:rsid w:val="004C63FC"/>
    <w:rsid w:val="004C6854"/>
    <w:rsid w:val="004C690E"/>
    <w:rsid w:val="004C7F4B"/>
    <w:rsid w:val="004D02CF"/>
    <w:rsid w:val="004D078D"/>
    <w:rsid w:val="004D0864"/>
    <w:rsid w:val="004D182A"/>
    <w:rsid w:val="004D1847"/>
    <w:rsid w:val="004D1BF3"/>
    <w:rsid w:val="004D21C8"/>
    <w:rsid w:val="004D25AC"/>
    <w:rsid w:val="004D2772"/>
    <w:rsid w:val="004D28E6"/>
    <w:rsid w:val="004D2D53"/>
    <w:rsid w:val="004D34DD"/>
    <w:rsid w:val="004D385C"/>
    <w:rsid w:val="004D4179"/>
    <w:rsid w:val="004D4479"/>
    <w:rsid w:val="004D52F1"/>
    <w:rsid w:val="004D5EEE"/>
    <w:rsid w:val="004D60AB"/>
    <w:rsid w:val="004D6C51"/>
    <w:rsid w:val="004D75E2"/>
    <w:rsid w:val="004D79E9"/>
    <w:rsid w:val="004D7A69"/>
    <w:rsid w:val="004D7B37"/>
    <w:rsid w:val="004D7BBD"/>
    <w:rsid w:val="004D7FD0"/>
    <w:rsid w:val="004E004F"/>
    <w:rsid w:val="004E01B1"/>
    <w:rsid w:val="004E02CB"/>
    <w:rsid w:val="004E093C"/>
    <w:rsid w:val="004E09EF"/>
    <w:rsid w:val="004E13CD"/>
    <w:rsid w:val="004E13DE"/>
    <w:rsid w:val="004E140D"/>
    <w:rsid w:val="004E1495"/>
    <w:rsid w:val="004E1519"/>
    <w:rsid w:val="004E15FB"/>
    <w:rsid w:val="004E168F"/>
    <w:rsid w:val="004E16E3"/>
    <w:rsid w:val="004E1EE2"/>
    <w:rsid w:val="004E1F58"/>
    <w:rsid w:val="004E241A"/>
    <w:rsid w:val="004E285C"/>
    <w:rsid w:val="004E2A3F"/>
    <w:rsid w:val="004E2BB9"/>
    <w:rsid w:val="004E2BF4"/>
    <w:rsid w:val="004E38A1"/>
    <w:rsid w:val="004E3BC9"/>
    <w:rsid w:val="004E457A"/>
    <w:rsid w:val="004E4EEB"/>
    <w:rsid w:val="004E5384"/>
    <w:rsid w:val="004E5705"/>
    <w:rsid w:val="004E5A57"/>
    <w:rsid w:val="004E5DAC"/>
    <w:rsid w:val="004E64E3"/>
    <w:rsid w:val="004E66D2"/>
    <w:rsid w:val="004E6E71"/>
    <w:rsid w:val="004E77E7"/>
    <w:rsid w:val="004E7DEB"/>
    <w:rsid w:val="004F0324"/>
    <w:rsid w:val="004F0BB9"/>
    <w:rsid w:val="004F0EFD"/>
    <w:rsid w:val="004F11E4"/>
    <w:rsid w:val="004F2008"/>
    <w:rsid w:val="004F222C"/>
    <w:rsid w:val="004F3220"/>
    <w:rsid w:val="004F4021"/>
    <w:rsid w:val="004F4E14"/>
    <w:rsid w:val="004F54EA"/>
    <w:rsid w:val="004F5D2B"/>
    <w:rsid w:val="004F6158"/>
    <w:rsid w:val="004F637A"/>
    <w:rsid w:val="004F682B"/>
    <w:rsid w:val="004F7725"/>
    <w:rsid w:val="004F7C69"/>
    <w:rsid w:val="00500462"/>
    <w:rsid w:val="005007B7"/>
    <w:rsid w:val="0050082D"/>
    <w:rsid w:val="005008B7"/>
    <w:rsid w:val="00501327"/>
    <w:rsid w:val="00501892"/>
    <w:rsid w:val="00501A76"/>
    <w:rsid w:val="00501F58"/>
    <w:rsid w:val="005029B1"/>
    <w:rsid w:val="0050416F"/>
    <w:rsid w:val="00504276"/>
    <w:rsid w:val="0050548C"/>
    <w:rsid w:val="005057D0"/>
    <w:rsid w:val="0050659F"/>
    <w:rsid w:val="00506F65"/>
    <w:rsid w:val="005071C9"/>
    <w:rsid w:val="005074E9"/>
    <w:rsid w:val="00507739"/>
    <w:rsid w:val="00510204"/>
    <w:rsid w:val="005106AD"/>
    <w:rsid w:val="0051081F"/>
    <w:rsid w:val="0051142B"/>
    <w:rsid w:val="00511B6F"/>
    <w:rsid w:val="0051257D"/>
    <w:rsid w:val="0051261D"/>
    <w:rsid w:val="00512628"/>
    <w:rsid w:val="005128AA"/>
    <w:rsid w:val="00512E81"/>
    <w:rsid w:val="0051336F"/>
    <w:rsid w:val="005134B2"/>
    <w:rsid w:val="00513F06"/>
    <w:rsid w:val="00514195"/>
    <w:rsid w:val="0051471A"/>
    <w:rsid w:val="0051481B"/>
    <w:rsid w:val="00514C9B"/>
    <w:rsid w:val="00515314"/>
    <w:rsid w:val="00515BEF"/>
    <w:rsid w:val="00516730"/>
    <w:rsid w:val="005169CB"/>
    <w:rsid w:val="005172CC"/>
    <w:rsid w:val="00517324"/>
    <w:rsid w:val="00517984"/>
    <w:rsid w:val="00517E80"/>
    <w:rsid w:val="005202C8"/>
    <w:rsid w:val="00521248"/>
    <w:rsid w:val="00521320"/>
    <w:rsid w:val="0052161A"/>
    <w:rsid w:val="00521C2D"/>
    <w:rsid w:val="00521E10"/>
    <w:rsid w:val="00521F55"/>
    <w:rsid w:val="0052350E"/>
    <w:rsid w:val="005237DE"/>
    <w:rsid w:val="00524B0E"/>
    <w:rsid w:val="00524BB3"/>
    <w:rsid w:val="00524CFF"/>
    <w:rsid w:val="0052556A"/>
    <w:rsid w:val="00525990"/>
    <w:rsid w:val="005264F4"/>
    <w:rsid w:val="005267AB"/>
    <w:rsid w:val="00526886"/>
    <w:rsid w:val="00526BA5"/>
    <w:rsid w:val="005270E1"/>
    <w:rsid w:val="00527199"/>
    <w:rsid w:val="00527C64"/>
    <w:rsid w:val="00527E79"/>
    <w:rsid w:val="005305C7"/>
    <w:rsid w:val="00531C43"/>
    <w:rsid w:val="0053203E"/>
    <w:rsid w:val="00532386"/>
    <w:rsid w:val="00532CF8"/>
    <w:rsid w:val="00532F84"/>
    <w:rsid w:val="00533462"/>
    <w:rsid w:val="00533573"/>
    <w:rsid w:val="005343AE"/>
    <w:rsid w:val="0053484A"/>
    <w:rsid w:val="00534AAE"/>
    <w:rsid w:val="0053591E"/>
    <w:rsid w:val="005363D3"/>
    <w:rsid w:val="0053659E"/>
    <w:rsid w:val="0053696A"/>
    <w:rsid w:val="00536CE4"/>
    <w:rsid w:val="00537736"/>
    <w:rsid w:val="00537C4A"/>
    <w:rsid w:val="005412D9"/>
    <w:rsid w:val="005417A4"/>
    <w:rsid w:val="00541CB9"/>
    <w:rsid w:val="00542414"/>
    <w:rsid w:val="00542487"/>
    <w:rsid w:val="00543576"/>
    <w:rsid w:val="005439C4"/>
    <w:rsid w:val="00543A14"/>
    <w:rsid w:val="00543F0C"/>
    <w:rsid w:val="00544146"/>
    <w:rsid w:val="0054414C"/>
    <w:rsid w:val="00544C59"/>
    <w:rsid w:val="00544DD1"/>
    <w:rsid w:val="00544E2C"/>
    <w:rsid w:val="00545668"/>
    <w:rsid w:val="005456F9"/>
    <w:rsid w:val="005457AF"/>
    <w:rsid w:val="005458FA"/>
    <w:rsid w:val="00545D3D"/>
    <w:rsid w:val="00546284"/>
    <w:rsid w:val="0054647B"/>
    <w:rsid w:val="00546B5F"/>
    <w:rsid w:val="00546EC2"/>
    <w:rsid w:val="00547067"/>
    <w:rsid w:val="0054741B"/>
    <w:rsid w:val="00550695"/>
    <w:rsid w:val="00550908"/>
    <w:rsid w:val="00550BCD"/>
    <w:rsid w:val="00552579"/>
    <w:rsid w:val="00552A9A"/>
    <w:rsid w:val="00552D70"/>
    <w:rsid w:val="00552DF8"/>
    <w:rsid w:val="00552E2E"/>
    <w:rsid w:val="00553598"/>
    <w:rsid w:val="0055368A"/>
    <w:rsid w:val="005536E9"/>
    <w:rsid w:val="00553A0A"/>
    <w:rsid w:val="00553C8B"/>
    <w:rsid w:val="00553D66"/>
    <w:rsid w:val="00554124"/>
    <w:rsid w:val="005544A1"/>
    <w:rsid w:val="005545C4"/>
    <w:rsid w:val="00554B95"/>
    <w:rsid w:val="005551F6"/>
    <w:rsid w:val="0055522F"/>
    <w:rsid w:val="00555A86"/>
    <w:rsid w:val="00555E60"/>
    <w:rsid w:val="00555F5C"/>
    <w:rsid w:val="0055614C"/>
    <w:rsid w:val="00556438"/>
    <w:rsid w:val="00556708"/>
    <w:rsid w:val="005569C9"/>
    <w:rsid w:val="00556AE6"/>
    <w:rsid w:val="00556F22"/>
    <w:rsid w:val="00557BAD"/>
    <w:rsid w:val="00557C96"/>
    <w:rsid w:val="005605B4"/>
    <w:rsid w:val="00560C2B"/>
    <w:rsid w:val="00560C97"/>
    <w:rsid w:val="0056146C"/>
    <w:rsid w:val="005618D9"/>
    <w:rsid w:val="005625AC"/>
    <w:rsid w:val="00562B62"/>
    <w:rsid w:val="00562DF4"/>
    <w:rsid w:val="00563080"/>
    <w:rsid w:val="0056384A"/>
    <w:rsid w:val="00563D42"/>
    <w:rsid w:val="0056404D"/>
    <w:rsid w:val="00564281"/>
    <w:rsid w:val="00564FCD"/>
    <w:rsid w:val="0056504B"/>
    <w:rsid w:val="005665BB"/>
    <w:rsid w:val="0056747D"/>
    <w:rsid w:val="00567BAA"/>
    <w:rsid w:val="005700AE"/>
    <w:rsid w:val="00570505"/>
    <w:rsid w:val="005707A3"/>
    <w:rsid w:val="00571262"/>
    <w:rsid w:val="00571625"/>
    <w:rsid w:val="005722A3"/>
    <w:rsid w:val="005722F5"/>
    <w:rsid w:val="00572993"/>
    <w:rsid w:val="00573054"/>
    <w:rsid w:val="00573DCA"/>
    <w:rsid w:val="00573EA5"/>
    <w:rsid w:val="005747EC"/>
    <w:rsid w:val="00574A06"/>
    <w:rsid w:val="00574ADD"/>
    <w:rsid w:val="00574E3A"/>
    <w:rsid w:val="00575279"/>
    <w:rsid w:val="00575577"/>
    <w:rsid w:val="00575670"/>
    <w:rsid w:val="00575923"/>
    <w:rsid w:val="00575F5A"/>
    <w:rsid w:val="00576156"/>
    <w:rsid w:val="00576286"/>
    <w:rsid w:val="00576643"/>
    <w:rsid w:val="00576A80"/>
    <w:rsid w:val="00576BC8"/>
    <w:rsid w:val="0057737D"/>
    <w:rsid w:val="00577CBE"/>
    <w:rsid w:val="00577DFC"/>
    <w:rsid w:val="00577F8B"/>
    <w:rsid w:val="00580783"/>
    <w:rsid w:val="0058161B"/>
    <w:rsid w:val="00581A0E"/>
    <w:rsid w:val="00581B0E"/>
    <w:rsid w:val="005828FB"/>
    <w:rsid w:val="00582E5C"/>
    <w:rsid w:val="00583389"/>
    <w:rsid w:val="0058362F"/>
    <w:rsid w:val="005837B6"/>
    <w:rsid w:val="00583B76"/>
    <w:rsid w:val="0058460A"/>
    <w:rsid w:val="0058466F"/>
    <w:rsid w:val="00584A55"/>
    <w:rsid w:val="005857E8"/>
    <w:rsid w:val="00586735"/>
    <w:rsid w:val="0058711F"/>
    <w:rsid w:val="005874B3"/>
    <w:rsid w:val="00587880"/>
    <w:rsid w:val="00590739"/>
    <w:rsid w:val="005907BA"/>
    <w:rsid w:val="00590AC7"/>
    <w:rsid w:val="00590B85"/>
    <w:rsid w:val="00590F6F"/>
    <w:rsid w:val="0059174E"/>
    <w:rsid w:val="005917A0"/>
    <w:rsid w:val="005918C9"/>
    <w:rsid w:val="00591A10"/>
    <w:rsid w:val="00591BBC"/>
    <w:rsid w:val="00591D29"/>
    <w:rsid w:val="00591ECB"/>
    <w:rsid w:val="00592053"/>
    <w:rsid w:val="00592580"/>
    <w:rsid w:val="0059286B"/>
    <w:rsid w:val="00592AAE"/>
    <w:rsid w:val="00592F35"/>
    <w:rsid w:val="00593070"/>
    <w:rsid w:val="00593BA8"/>
    <w:rsid w:val="00593CF4"/>
    <w:rsid w:val="00593E89"/>
    <w:rsid w:val="00595088"/>
    <w:rsid w:val="005956E5"/>
    <w:rsid w:val="005961F0"/>
    <w:rsid w:val="00596CBA"/>
    <w:rsid w:val="00597268"/>
    <w:rsid w:val="00597BA0"/>
    <w:rsid w:val="00597F52"/>
    <w:rsid w:val="005A10B1"/>
    <w:rsid w:val="005A11F8"/>
    <w:rsid w:val="005A165E"/>
    <w:rsid w:val="005A16F6"/>
    <w:rsid w:val="005A1B27"/>
    <w:rsid w:val="005A1BD0"/>
    <w:rsid w:val="005A1D9B"/>
    <w:rsid w:val="005A1F1A"/>
    <w:rsid w:val="005A22EF"/>
    <w:rsid w:val="005A25E5"/>
    <w:rsid w:val="005A3A82"/>
    <w:rsid w:val="005A3F88"/>
    <w:rsid w:val="005A46AF"/>
    <w:rsid w:val="005A5430"/>
    <w:rsid w:val="005A56AF"/>
    <w:rsid w:val="005A5A97"/>
    <w:rsid w:val="005A67AB"/>
    <w:rsid w:val="005A67C7"/>
    <w:rsid w:val="005A781A"/>
    <w:rsid w:val="005A789E"/>
    <w:rsid w:val="005A7BC1"/>
    <w:rsid w:val="005B02EB"/>
    <w:rsid w:val="005B06BF"/>
    <w:rsid w:val="005B1031"/>
    <w:rsid w:val="005B123B"/>
    <w:rsid w:val="005B1682"/>
    <w:rsid w:val="005B18B3"/>
    <w:rsid w:val="005B1E86"/>
    <w:rsid w:val="005B2281"/>
    <w:rsid w:val="005B31EF"/>
    <w:rsid w:val="005B4982"/>
    <w:rsid w:val="005B6222"/>
    <w:rsid w:val="005B632B"/>
    <w:rsid w:val="005B69A9"/>
    <w:rsid w:val="005B6AC9"/>
    <w:rsid w:val="005B6F51"/>
    <w:rsid w:val="005C03AD"/>
    <w:rsid w:val="005C057A"/>
    <w:rsid w:val="005C05D6"/>
    <w:rsid w:val="005C09E8"/>
    <w:rsid w:val="005C1151"/>
    <w:rsid w:val="005C178E"/>
    <w:rsid w:val="005C1A51"/>
    <w:rsid w:val="005C2281"/>
    <w:rsid w:val="005C271E"/>
    <w:rsid w:val="005C2814"/>
    <w:rsid w:val="005C2BCB"/>
    <w:rsid w:val="005C317A"/>
    <w:rsid w:val="005C346E"/>
    <w:rsid w:val="005C3792"/>
    <w:rsid w:val="005C39EF"/>
    <w:rsid w:val="005C3F83"/>
    <w:rsid w:val="005C419E"/>
    <w:rsid w:val="005C4813"/>
    <w:rsid w:val="005C4A2C"/>
    <w:rsid w:val="005C65DB"/>
    <w:rsid w:val="005C689A"/>
    <w:rsid w:val="005C6B76"/>
    <w:rsid w:val="005C6B80"/>
    <w:rsid w:val="005C6BCA"/>
    <w:rsid w:val="005C7438"/>
    <w:rsid w:val="005C764C"/>
    <w:rsid w:val="005C7C5E"/>
    <w:rsid w:val="005D02CB"/>
    <w:rsid w:val="005D07D9"/>
    <w:rsid w:val="005D0B18"/>
    <w:rsid w:val="005D0C5E"/>
    <w:rsid w:val="005D0DB8"/>
    <w:rsid w:val="005D0ECD"/>
    <w:rsid w:val="005D1AD0"/>
    <w:rsid w:val="005D2807"/>
    <w:rsid w:val="005D2C94"/>
    <w:rsid w:val="005D3626"/>
    <w:rsid w:val="005D3B7E"/>
    <w:rsid w:val="005D3D3E"/>
    <w:rsid w:val="005D3E46"/>
    <w:rsid w:val="005D3E96"/>
    <w:rsid w:val="005D4148"/>
    <w:rsid w:val="005D4A4A"/>
    <w:rsid w:val="005D4AC8"/>
    <w:rsid w:val="005D510C"/>
    <w:rsid w:val="005D52E4"/>
    <w:rsid w:val="005D52F6"/>
    <w:rsid w:val="005D5E7B"/>
    <w:rsid w:val="005D60E6"/>
    <w:rsid w:val="005D623F"/>
    <w:rsid w:val="005D6633"/>
    <w:rsid w:val="005D67EB"/>
    <w:rsid w:val="005D7068"/>
    <w:rsid w:val="005D71EB"/>
    <w:rsid w:val="005D722A"/>
    <w:rsid w:val="005D75AC"/>
    <w:rsid w:val="005E066C"/>
    <w:rsid w:val="005E0B74"/>
    <w:rsid w:val="005E10BD"/>
    <w:rsid w:val="005E28A9"/>
    <w:rsid w:val="005E39E8"/>
    <w:rsid w:val="005E43D5"/>
    <w:rsid w:val="005E4435"/>
    <w:rsid w:val="005E49AD"/>
    <w:rsid w:val="005E4CFA"/>
    <w:rsid w:val="005E5514"/>
    <w:rsid w:val="005E5989"/>
    <w:rsid w:val="005E6316"/>
    <w:rsid w:val="005E69DB"/>
    <w:rsid w:val="005E7B95"/>
    <w:rsid w:val="005F0257"/>
    <w:rsid w:val="005F1183"/>
    <w:rsid w:val="005F1921"/>
    <w:rsid w:val="005F1A8C"/>
    <w:rsid w:val="005F1DB3"/>
    <w:rsid w:val="005F205B"/>
    <w:rsid w:val="005F22EC"/>
    <w:rsid w:val="005F2648"/>
    <w:rsid w:val="005F2CF4"/>
    <w:rsid w:val="005F302B"/>
    <w:rsid w:val="005F34C4"/>
    <w:rsid w:val="005F3713"/>
    <w:rsid w:val="005F3BDD"/>
    <w:rsid w:val="005F3DCC"/>
    <w:rsid w:val="005F3E92"/>
    <w:rsid w:val="005F4048"/>
    <w:rsid w:val="005F4CB0"/>
    <w:rsid w:val="005F4FF0"/>
    <w:rsid w:val="005F54F8"/>
    <w:rsid w:val="005F5751"/>
    <w:rsid w:val="005F58F6"/>
    <w:rsid w:val="005F595E"/>
    <w:rsid w:val="005F59C0"/>
    <w:rsid w:val="005F639F"/>
    <w:rsid w:val="005F678A"/>
    <w:rsid w:val="005F6EC7"/>
    <w:rsid w:val="005F7E38"/>
    <w:rsid w:val="0060014D"/>
    <w:rsid w:val="00600432"/>
    <w:rsid w:val="00600551"/>
    <w:rsid w:val="00600DCD"/>
    <w:rsid w:val="00600E11"/>
    <w:rsid w:val="00601076"/>
    <w:rsid w:val="006011E2"/>
    <w:rsid w:val="006013F3"/>
    <w:rsid w:val="006024DA"/>
    <w:rsid w:val="0060294C"/>
    <w:rsid w:val="00603B30"/>
    <w:rsid w:val="00604856"/>
    <w:rsid w:val="00605302"/>
    <w:rsid w:val="0060559B"/>
    <w:rsid w:val="00605D44"/>
    <w:rsid w:val="00605D67"/>
    <w:rsid w:val="006061DC"/>
    <w:rsid w:val="006065DE"/>
    <w:rsid w:val="0060688B"/>
    <w:rsid w:val="00606932"/>
    <w:rsid w:val="0060778C"/>
    <w:rsid w:val="00610070"/>
    <w:rsid w:val="0061049E"/>
    <w:rsid w:val="006104B3"/>
    <w:rsid w:val="006108BE"/>
    <w:rsid w:val="006108E7"/>
    <w:rsid w:val="00610DAA"/>
    <w:rsid w:val="006110BF"/>
    <w:rsid w:val="00611414"/>
    <w:rsid w:val="0061170F"/>
    <w:rsid w:val="006119DA"/>
    <w:rsid w:val="00611A31"/>
    <w:rsid w:val="00611A5E"/>
    <w:rsid w:val="006126A4"/>
    <w:rsid w:val="00612795"/>
    <w:rsid w:val="00612FE2"/>
    <w:rsid w:val="0061310C"/>
    <w:rsid w:val="006135CA"/>
    <w:rsid w:val="0061387B"/>
    <w:rsid w:val="00613914"/>
    <w:rsid w:val="00613FCF"/>
    <w:rsid w:val="006144FD"/>
    <w:rsid w:val="006153FA"/>
    <w:rsid w:val="006156EE"/>
    <w:rsid w:val="00615864"/>
    <w:rsid w:val="00615DC5"/>
    <w:rsid w:val="006168C6"/>
    <w:rsid w:val="00617799"/>
    <w:rsid w:val="006177AC"/>
    <w:rsid w:val="006178BA"/>
    <w:rsid w:val="00617ACE"/>
    <w:rsid w:val="00620954"/>
    <w:rsid w:val="00620E15"/>
    <w:rsid w:val="00621ACF"/>
    <w:rsid w:val="00621BDD"/>
    <w:rsid w:val="00621CAD"/>
    <w:rsid w:val="00622210"/>
    <w:rsid w:val="006222E9"/>
    <w:rsid w:val="00622A71"/>
    <w:rsid w:val="00622BD4"/>
    <w:rsid w:val="0062313A"/>
    <w:rsid w:val="00623364"/>
    <w:rsid w:val="00623551"/>
    <w:rsid w:val="006239C0"/>
    <w:rsid w:val="00623ADD"/>
    <w:rsid w:val="0062429B"/>
    <w:rsid w:val="0062450B"/>
    <w:rsid w:val="00624535"/>
    <w:rsid w:val="00624B3D"/>
    <w:rsid w:val="00624CE5"/>
    <w:rsid w:val="00625227"/>
    <w:rsid w:val="0062586C"/>
    <w:rsid w:val="00625AA2"/>
    <w:rsid w:val="00626B79"/>
    <w:rsid w:val="00626C99"/>
    <w:rsid w:val="0062751D"/>
    <w:rsid w:val="00627774"/>
    <w:rsid w:val="00627A84"/>
    <w:rsid w:val="00627A98"/>
    <w:rsid w:val="006301BB"/>
    <w:rsid w:val="0063021E"/>
    <w:rsid w:val="00630385"/>
    <w:rsid w:val="006305B9"/>
    <w:rsid w:val="00630765"/>
    <w:rsid w:val="00631721"/>
    <w:rsid w:val="00631929"/>
    <w:rsid w:val="00631E18"/>
    <w:rsid w:val="00631E2E"/>
    <w:rsid w:val="00632566"/>
    <w:rsid w:val="006329D0"/>
    <w:rsid w:val="006329E4"/>
    <w:rsid w:val="00632A26"/>
    <w:rsid w:val="006330B1"/>
    <w:rsid w:val="0063443B"/>
    <w:rsid w:val="00634FDF"/>
    <w:rsid w:val="006352D0"/>
    <w:rsid w:val="0063671D"/>
    <w:rsid w:val="00636BA0"/>
    <w:rsid w:val="00637081"/>
    <w:rsid w:val="00637214"/>
    <w:rsid w:val="006373A7"/>
    <w:rsid w:val="00637782"/>
    <w:rsid w:val="006378CA"/>
    <w:rsid w:val="00640693"/>
    <w:rsid w:val="00640D7C"/>
    <w:rsid w:val="00641411"/>
    <w:rsid w:val="00641C9B"/>
    <w:rsid w:val="0064216C"/>
    <w:rsid w:val="00642812"/>
    <w:rsid w:val="00642C96"/>
    <w:rsid w:val="0064307C"/>
    <w:rsid w:val="0064322B"/>
    <w:rsid w:val="00643373"/>
    <w:rsid w:val="0064345C"/>
    <w:rsid w:val="00643803"/>
    <w:rsid w:val="0064399E"/>
    <w:rsid w:val="00643F7D"/>
    <w:rsid w:val="00644D22"/>
    <w:rsid w:val="00645782"/>
    <w:rsid w:val="00645B7E"/>
    <w:rsid w:val="00645E43"/>
    <w:rsid w:val="00646282"/>
    <w:rsid w:val="006463AB"/>
    <w:rsid w:val="00646A42"/>
    <w:rsid w:val="00646C4D"/>
    <w:rsid w:val="0064700F"/>
    <w:rsid w:val="0064798B"/>
    <w:rsid w:val="00647BB8"/>
    <w:rsid w:val="00647C06"/>
    <w:rsid w:val="00647D1A"/>
    <w:rsid w:val="00647F87"/>
    <w:rsid w:val="00650735"/>
    <w:rsid w:val="00650771"/>
    <w:rsid w:val="006507A7"/>
    <w:rsid w:val="00650A52"/>
    <w:rsid w:val="00650C6A"/>
    <w:rsid w:val="00650FF6"/>
    <w:rsid w:val="006515D0"/>
    <w:rsid w:val="00651786"/>
    <w:rsid w:val="00652063"/>
    <w:rsid w:val="00652193"/>
    <w:rsid w:val="00652868"/>
    <w:rsid w:val="00652AA3"/>
    <w:rsid w:val="0065321C"/>
    <w:rsid w:val="00654134"/>
    <w:rsid w:val="006542E6"/>
    <w:rsid w:val="006543C2"/>
    <w:rsid w:val="00654664"/>
    <w:rsid w:val="00654D38"/>
    <w:rsid w:val="00654E11"/>
    <w:rsid w:val="00654E8D"/>
    <w:rsid w:val="00654FC3"/>
    <w:rsid w:val="00655349"/>
    <w:rsid w:val="006556A3"/>
    <w:rsid w:val="00655763"/>
    <w:rsid w:val="0065592B"/>
    <w:rsid w:val="00655F56"/>
    <w:rsid w:val="0065640D"/>
    <w:rsid w:val="00656974"/>
    <w:rsid w:val="00657566"/>
    <w:rsid w:val="00657D51"/>
    <w:rsid w:val="006606B9"/>
    <w:rsid w:val="00661074"/>
    <w:rsid w:val="0066143B"/>
    <w:rsid w:val="00661686"/>
    <w:rsid w:val="00661743"/>
    <w:rsid w:val="00661BEF"/>
    <w:rsid w:val="00661C5A"/>
    <w:rsid w:val="006620FA"/>
    <w:rsid w:val="006628F0"/>
    <w:rsid w:val="00662998"/>
    <w:rsid w:val="00662D81"/>
    <w:rsid w:val="00662E2A"/>
    <w:rsid w:val="00662E99"/>
    <w:rsid w:val="00662F16"/>
    <w:rsid w:val="00663CA5"/>
    <w:rsid w:val="00664032"/>
    <w:rsid w:val="006643D7"/>
    <w:rsid w:val="00664433"/>
    <w:rsid w:val="006644EA"/>
    <w:rsid w:val="0066590B"/>
    <w:rsid w:val="00665E1B"/>
    <w:rsid w:val="006664A1"/>
    <w:rsid w:val="0066660A"/>
    <w:rsid w:val="006669D6"/>
    <w:rsid w:val="00666CE6"/>
    <w:rsid w:val="00666D0C"/>
    <w:rsid w:val="00666F76"/>
    <w:rsid w:val="0066738B"/>
    <w:rsid w:val="0066763E"/>
    <w:rsid w:val="006677DB"/>
    <w:rsid w:val="00667844"/>
    <w:rsid w:val="00667DC1"/>
    <w:rsid w:val="0067047D"/>
    <w:rsid w:val="006709E9"/>
    <w:rsid w:val="0067143A"/>
    <w:rsid w:val="0067156B"/>
    <w:rsid w:val="00671636"/>
    <w:rsid w:val="00671B4C"/>
    <w:rsid w:val="00671BCB"/>
    <w:rsid w:val="00671CF8"/>
    <w:rsid w:val="00671FBE"/>
    <w:rsid w:val="00672CA4"/>
    <w:rsid w:val="0067317A"/>
    <w:rsid w:val="0067343C"/>
    <w:rsid w:val="0067386D"/>
    <w:rsid w:val="00673D2F"/>
    <w:rsid w:val="0067432C"/>
    <w:rsid w:val="00674783"/>
    <w:rsid w:val="00674AC6"/>
    <w:rsid w:val="00675B7D"/>
    <w:rsid w:val="00675D2C"/>
    <w:rsid w:val="00676093"/>
    <w:rsid w:val="00676448"/>
    <w:rsid w:val="00676DDB"/>
    <w:rsid w:val="00677162"/>
    <w:rsid w:val="00677729"/>
    <w:rsid w:val="00677F09"/>
    <w:rsid w:val="0068011F"/>
    <w:rsid w:val="006810AA"/>
    <w:rsid w:val="0068120A"/>
    <w:rsid w:val="00681C1D"/>
    <w:rsid w:val="00682358"/>
    <w:rsid w:val="0068259F"/>
    <w:rsid w:val="00682801"/>
    <w:rsid w:val="00683200"/>
    <w:rsid w:val="00683428"/>
    <w:rsid w:val="00684298"/>
    <w:rsid w:val="00686481"/>
    <w:rsid w:val="00686512"/>
    <w:rsid w:val="0068674D"/>
    <w:rsid w:val="00686B77"/>
    <w:rsid w:val="006872A7"/>
    <w:rsid w:val="00687A01"/>
    <w:rsid w:val="00687D14"/>
    <w:rsid w:val="0069092B"/>
    <w:rsid w:val="00691636"/>
    <w:rsid w:val="00691658"/>
    <w:rsid w:val="00691AEF"/>
    <w:rsid w:val="00691C65"/>
    <w:rsid w:val="00691DD7"/>
    <w:rsid w:val="006923DF"/>
    <w:rsid w:val="00692707"/>
    <w:rsid w:val="00693570"/>
    <w:rsid w:val="006935FC"/>
    <w:rsid w:val="0069377C"/>
    <w:rsid w:val="00693874"/>
    <w:rsid w:val="00693C8C"/>
    <w:rsid w:val="00694505"/>
    <w:rsid w:val="0069469B"/>
    <w:rsid w:val="00695051"/>
    <w:rsid w:val="00695435"/>
    <w:rsid w:val="0069547E"/>
    <w:rsid w:val="006959D8"/>
    <w:rsid w:val="00695F30"/>
    <w:rsid w:val="0069619C"/>
    <w:rsid w:val="0069625A"/>
    <w:rsid w:val="00696268"/>
    <w:rsid w:val="006966C7"/>
    <w:rsid w:val="006969A3"/>
    <w:rsid w:val="006970D7"/>
    <w:rsid w:val="006A0052"/>
    <w:rsid w:val="006A074E"/>
    <w:rsid w:val="006A092C"/>
    <w:rsid w:val="006A0EE6"/>
    <w:rsid w:val="006A117A"/>
    <w:rsid w:val="006A12F7"/>
    <w:rsid w:val="006A18D8"/>
    <w:rsid w:val="006A1C1B"/>
    <w:rsid w:val="006A1EDD"/>
    <w:rsid w:val="006A207D"/>
    <w:rsid w:val="006A2AA1"/>
    <w:rsid w:val="006A3C4E"/>
    <w:rsid w:val="006A4BB1"/>
    <w:rsid w:val="006A4C02"/>
    <w:rsid w:val="006A5097"/>
    <w:rsid w:val="006A55A0"/>
    <w:rsid w:val="006A5DC3"/>
    <w:rsid w:val="006A62C1"/>
    <w:rsid w:val="006A6392"/>
    <w:rsid w:val="006A729F"/>
    <w:rsid w:val="006A7896"/>
    <w:rsid w:val="006A7D11"/>
    <w:rsid w:val="006B0200"/>
    <w:rsid w:val="006B0320"/>
    <w:rsid w:val="006B0653"/>
    <w:rsid w:val="006B06BB"/>
    <w:rsid w:val="006B0CC8"/>
    <w:rsid w:val="006B0CFF"/>
    <w:rsid w:val="006B1327"/>
    <w:rsid w:val="006B1493"/>
    <w:rsid w:val="006B2BB8"/>
    <w:rsid w:val="006B2D74"/>
    <w:rsid w:val="006B3079"/>
    <w:rsid w:val="006B30F2"/>
    <w:rsid w:val="006B4E9F"/>
    <w:rsid w:val="006B60D7"/>
    <w:rsid w:val="006B7A93"/>
    <w:rsid w:val="006B7B8E"/>
    <w:rsid w:val="006C03FA"/>
    <w:rsid w:val="006C0947"/>
    <w:rsid w:val="006C170F"/>
    <w:rsid w:val="006C3447"/>
    <w:rsid w:val="006C3871"/>
    <w:rsid w:val="006C3C0A"/>
    <w:rsid w:val="006C3DA5"/>
    <w:rsid w:val="006C4049"/>
    <w:rsid w:val="006C4165"/>
    <w:rsid w:val="006C4E9D"/>
    <w:rsid w:val="006C666A"/>
    <w:rsid w:val="006C696B"/>
    <w:rsid w:val="006C6A73"/>
    <w:rsid w:val="006C6EFC"/>
    <w:rsid w:val="006C7498"/>
    <w:rsid w:val="006C75D4"/>
    <w:rsid w:val="006C797E"/>
    <w:rsid w:val="006C7DCF"/>
    <w:rsid w:val="006D0603"/>
    <w:rsid w:val="006D071B"/>
    <w:rsid w:val="006D0F6C"/>
    <w:rsid w:val="006D1B78"/>
    <w:rsid w:val="006D21C9"/>
    <w:rsid w:val="006D3113"/>
    <w:rsid w:val="006D3556"/>
    <w:rsid w:val="006D3A95"/>
    <w:rsid w:val="006D4797"/>
    <w:rsid w:val="006D4D23"/>
    <w:rsid w:val="006D505F"/>
    <w:rsid w:val="006D5236"/>
    <w:rsid w:val="006D543E"/>
    <w:rsid w:val="006D5C19"/>
    <w:rsid w:val="006D5EDE"/>
    <w:rsid w:val="006D64B3"/>
    <w:rsid w:val="006D67D4"/>
    <w:rsid w:val="006D6AFD"/>
    <w:rsid w:val="006D6C47"/>
    <w:rsid w:val="006D732B"/>
    <w:rsid w:val="006D7546"/>
    <w:rsid w:val="006D7815"/>
    <w:rsid w:val="006D7A49"/>
    <w:rsid w:val="006E04AF"/>
    <w:rsid w:val="006E06BC"/>
    <w:rsid w:val="006E07D7"/>
    <w:rsid w:val="006E0DEE"/>
    <w:rsid w:val="006E0E73"/>
    <w:rsid w:val="006E2099"/>
    <w:rsid w:val="006E23A4"/>
    <w:rsid w:val="006E2461"/>
    <w:rsid w:val="006E33CD"/>
    <w:rsid w:val="006E3BC8"/>
    <w:rsid w:val="006E55D9"/>
    <w:rsid w:val="006E5E61"/>
    <w:rsid w:val="006E656D"/>
    <w:rsid w:val="006E6602"/>
    <w:rsid w:val="006E6607"/>
    <w:rsid w:val="006E6CEB"/>
    <w:rsid w:val="006E6D34"/>
    <w:rsid w:val="006E768D"/>
    <w:rsid w:val="006E7DEB"/>
    <w:rsid w:val="006E7E26"/>
    <w:rsid w:val="006F086C"/>
    <w:rsid w:val="006F10F3"/>
    <w:rsid w:val="006F19BC"/>
    <w:rsid w:val="006F1A0C"/>
    <w:rsid w:val="006F1BC3"/>
    <w:rsid w:val="006F1C28"/>
    <w:rsid w:val="006F3265"/>
    <w:rsid w:val="006F3CA0"/>
    <w:rsid w:val="006F3DCC"/>
    <w:rsid w:val="006F43C7"/>
    <w:rsid w:val="006F4490"/>
    <w:rsid w:val="006F4B3F"/>
    <w:rsid w:val="006F4B45"/>
    <w:rsid w:val="006F50C5"/>
    <w:rsid w:val="006F5690"/>
    <w:rsid w:val="006F5DB0"/>
    <w:rsid w:val="006F5E65"/>
    <w:rsid w:val="006F6EE7"/>
    <w:rsid w:val="006F797B"/>
    <w:rsid w:val="006F7F47"/>
    <w:rsid w:val="0070084D"/>
    <w:rsid w:val="00700BCA"/>
    <w:rsid w:val="00700C23"/>
    <w:rsid w:val="00700DC9"/>
    <w:rsid w:val="007011D9"/>
    <w:rsid w:val="0070289A"/>
    <w:rsid w:val="00703549"/>
    <w:rsid w:val="00704792"/>
    <w:rsid w:val="007052AC"/>
    <w:rsid w:val="007053BD"/>
    <w:rsid w:val="00705D9B"/>
    <w:rsid w:val="00705F98"/>
    <w:rsid w:val="00706D27"/>
    <w:rsid w:val="007075D8"/>
    <w:rsid w:val="0070766C"/>
    <w:rsid w:val="007078EE"/>
    <w:rsid w:val="00707928"/>
    <w:rsid w:val="00707CA3"/>
    <w:rsid w:val="00707FB8"/>
    <w:rsid w:val="00711CCD"/>
    <w:rsid w:val="00712400"/>
    <w:rsid w:val="00712538"/>
    <w:rsid w:val="0071359D"/>
    <w:rsid w:val="00714393"/>
    <w:rsid w:val="007144E9"/>
    <w:rsid w:val="00715152"/>
    <w:rsid w:val="00715572"/>
    <w:rsid w:val="00715670"/>
    <w:rsid w:val="00715BA6"/>
    <w:rsid w:val="00715FD7"/>
    <w:rsid w:val="0071611F"/>
    <w:rsid w:val="00716C16"/>
    <w:rsid w:val="00716C5F"/>
    <w:rsid w:val="00717446"/>
    <w:rsid w:val="0071763A"/>
    <w:rsid w:val="00717640"/>
    <w:rsid w:val="00717E2F"/>
    <w:rsid w:val="00717E7C"/>
    <w:rsid w:val="00720138"/>
    <w:rsid w:val="00720427"/>
    <w:rsid w:val="00720FC2"/>
    <w:rsid w:val="00721390"/>
    <w:rsid w:val="00721974"/>
    <w:rsid w:val="0072199E"/>
    <w:rsid w:val="00721C87"/>
    <w:rsid w:val="007228CE"/>
    <w:rsid w:val="00722C42"/>
    <w:rsid w:val="00722D27"/>
    <w:rsid w:val="0072329C"/>
    <w:rsid w:val="007235D7"/>
    <w:rsid w:val="00723C95"/>
    <w:rsid w:val="007240E1"/>
    <w:rsid w:val="00724A1E"/>
    <w:rsid w:val="00724D05"/>
    <w:rsid w:val="007250C9"/>
    <w:rsid w:val="00725571"/>
    <w:rsid w:val="00725F66"/>
    <w:rsid w:val="00725FF5"/>
    <w:rsid w:val="007260DB"/>
    <w:rsid w:val="00726442"/>
    <w:rsid w:val="00726863"/>
    <w:rsid w:val="00726D3A"/>
    <w:rsid w:val="007304F1"/>
    <w:rsid w:val="007307F0"/>
    <w:rsid w:val="007308B9"/>
    <w:rsid w:val="00730AFD"/>
    <w:rsid w:val="007319D4"/>
    <w:rsid w:val="00731DF3"/>
    <w:rsid w:val="007322A5"/>
    <w:rsid w:val="0073234F"/>
    <w:rsid w:val="00732CD2"/>
    <w:rsid w:val="00732D44"/>
    <w:rsid w:val="00733440"/>
    <w:rsid w:val="007335DD"/>
    <w:rsid w:val="0073365F"/>
    <w:rsid w:val="00733841"/>
    <w:rsid w:val="00733898"/>
    <w:rsid w:val="00733B33"/>
    <w:rsid w:val="00734495"/>
    <w:rsid w:val="00734BD4"/>
    <w:rsid w:val="00734E9E"/>
    <w:rsid w:val="00735A5D"/>
    <w:rsid w:val="00735BF0"/>
    <w:rsid w:val="00735DFF"/>
    <w:rsid w:val="00737294"/>
    <w:rsid w:val="00737907"/>
    <w:rsid w:val="00737A35"/>
    <w:rsid w:val="00737D0F"/>
    <w:rsid w:val="00737DA8"/>
    <w:rsid w:val="0074017E"/>
    <w:rsid w:val="00740616"/>
    <w:rsid w:val="00740C58"/>
    <w:rsid w:val="007412BE"/>
    <w:rsid w:val="00741747"/>
    <w:rsid w:val="00741853"/>
    <w:rsid w:val="007419E7"/>
    <w:rsid w:val="00741A2A"/>
    <w:rsid w:val="007422A6"/>
    <w:rsid w:val="00742642"/>
    <w:rsid w:val="0074279F"/>
    <w:rsid w:val="007427D8"/>
    <w:rsid w:val="00743420"/>
    <w:rsid w:val="0074397A"/>
    <w:rsid w:val="00743DBA"/>
    <w:rsid w:val="00743F37"/>
    <w:rsid w:val="007442DB"/>
    <w:rsid w:val="00744D8F"/>
    <w:rsid w:val="00744E7B"/>
    <w:rsid w:val="007455EA"/>
    <w:rsid w:val="00745905"/>
    <w:rsid w:val="007460C9"/>
    <w:rsid w:val="0074614E"/>
    <w:rsid w:val="007467E2"/>
    <w:rsid w:val="00746ECF"/>
    <w:rsid w:val="00747785"/>
    <w:rsid w:val="00750096"/>
    <w:rsid w:val="00750B9C"/>
    <w:rsid w:val="00751207"/>
    <w:rsid w:val="007515CE"/>
    <w:rsid w:val="007517BE"/>
    <w:rsid w:val="00751B54"/>
    <w:rsid w:val="00751D77"/>
    <w:rsid w:val="00752E29"/>
    <w:rsid w:val="00752E3A"/>
    <w:rsid w:val="00753011"/>
    <w:rsid w:val="007530D8"/>
    <w:rsid w:val="00753EF4"/>
    <w:rsid w:val="00754056"/>
    <w:rsid w:val="007543E5"/>
    <w:rsid w:val="00754868"/>
    <w:rsid w:val="00755A55"/>
    <w:rsid w:val="00756A60"/>
    <w:rsid w:val="0075717F"/>
    <w:rsid w:val="007572B4"/>
    <w:rsid w:val="00757E77"/>
    <w:rsid w:val="00760233"/>
    <w:rsid w:val="00760422"/>
    <w:rsid w:val="0076048F"/>
    <w:rsid w:val="00760C95"/>
    <w:rsid w:val="00760DB2"/>
    <w:rsid w:val="00760E52"/>
    <w:rsid w:val="00761EE7"/>
    <w:rsid w:val="007628D4"/>
    <w:rsid w:val="00762CE7"/>
    <w:rsid w:val="00762DA3"/>
    <w:rsid w:val="00763146"/>
    <w:rsid w:val="00763413"/>
    <w:rsid w:val="00763ABA"/>
    <w:rsid w:val="00763F30"/>
    <w:rsid w:val="0076480F"/>
    <w:rsid w:val="00764EAD"/>
    <w:rsid w:val="00765D23"/>
    <w:rsid w:val="00766E5A"/>
    <w:rsid w:val="00767999"/>
    <w:rsid w:val="00770195"/>
    <w:rsid w:val="0077049A"/>
    <w:rsid w:val="007706DE"/>
    <w:rsid w:val="007707E9"/>
    <w:rsid w:val="00770E72"/>
    <w:rsid w:val="00771CC6"/>
    <w:rsid w:val="00771F88"/>
    <w:rsid w:val="007721DE"/>
    <w:rsid w:val="007729BB"/>
    <w:rsid w:val="00773471"/>
    <w:rsid w:val="007734E7"/>
    <w:rsid w:val="00773D7E"/>
    <w:rsid w:val="00774200"/>
    <w:rsid w:val="00774504"/>
    <w:rsid w:val="00774708"/>
    <w:rsid w:val="00774BF8"/>
    <w:rsid w:val="00774E08"/>
    <w:rsid w:val="0077548A"/>
    <w:rsid w:val="007754B4"/>
    <w:rsid w:val="007758FB"/>
    <w:rsid w:val="007759CA"/>
    <w:rsid w:val="00775E21"/>
    <w:rsid w:val="007764D7"/>
    <w:rsid w:val="007767B8"/>
    <w:rsid w:val="00776844"/>
    <w:rsid w:val="00776903"/>
    <w:rsid w:val="00776C4E"/>
    <w:rsid w:val="00776DEE"/>
    <w:rsid w:val="0077740A"/>
    <w:rsid w:val="00777A56"/>
    <w:rsid w:val="007800CA"/>
    <w:rsid w:val="0078041F"/>
    <w:rsid w:val="007807F6"/>
    <w:rsid w:val="007808C2"/>
    <w:rsid w:val="007813B2"/>
    <w:rsid w:val="007830EC"/>
    <w:rsid w:val="0078335A"/>
    <w:rsid w:val="00783818"/>
    <w:rsid w:val="007839FA"/>
    <w:rsid w:val="00783B7A"/>
    <w:rsid w:val="00784C4D"/>
    <w:rsid w:val="00784CC0"/>
    <w:rsid w:val="00785132"/>
    <w:rsid w:val="007851D6"/>
    <w:rsid w:val="007852A0"/>
    <w:rsid w:val="007853EF"/>
    <w:rsid w:val="007855AE"/>
    <w:rsid w:val="0078579A"/>
    <w:rsid w:val="00785909"/>
    <w:rsid w:val="00785E48"/>
    <w:rsid w:val="007860E9"/>
    <w:rsid w:val="007869CB"/>
    <w:rsid w:val="00786A4B"/>
    <w:rsid w:val="00787CFE"/>
    <w:rsid w:val="00787E61"/>
    <w:rsid w:val="00790705"/>
    <w:rsid w:val="00790C94"/>
    <w:rsid w:val="00791761"/>
    <w:rsid w:val="00791863"/>
    <w:rsid w:val="00791B4A"/>
    <w:rsid w:val="00792043"/>
    <w:rsid w:val="007921FE"/>
    <w:rsid w:val="007922DC"/>
    <w:rsid w:val="00792C55"/>
    <w:rsid w:val="00794BE6"/>
    <w:rsid w:val="00794EAF"/>
    <w:rsid w:val="007956FD"/>
    <w:rsid w:val="00795BD9"/>
    <w:rsid w:val="00795F80"/>
    <w:rsid w:val="00795FF6"/>
    <w:rsid w:val="0079615E"/>
    <w:rsid w:val="00796862"/>
    <w:rsid w:val="00796E87"/>
    <w:rsid w:val="00797604"/>
    <w:rsid w:val="00797923"/>
    <w:rsid w:val="00797999"/>
    <w:rsid w:val="00797BA0"/>
    <w:rsid w:val="00797BF5"/>
    <w:rsid w:val="00797C22"/>
    <w:rsid w:val="00797C2F"/>
    <w:rsid w:val="007A01D4"/>
    <w:rsid w:val="007A09F9"/>
    <w:rsid w:val="007A0E69"/>
    <w:rsid w:val="007A10E0"/>
    <w:rsid w:val="007A110C"/>
    <w:rsid w:val="007A14EA"/>
    <w:rsid w:val="007A199D"/>
    <w:rsid w:val="007A2349"/>
    <w:rsid w:val="007A2679"/>
    <w:rsid w:val="007A57FB"/>
    <w:rsid w:val="007A6395"/>
    <w:rsid w:val="007A6728"/>
    <w:rsid w:val="007A7107"/>
    <w:rsid w:val="007A760D"/>
    <w:rsid w:val="007A7DB7"/>
    <w:rsid w:val="007B022C"/>
    <w:rsid w:val="007B04A2"/>
    <w:rsid w:val="007B0623"/>
    <w:rsid w:val="007B1CC2"/>
    <w:rsid w:val="007B1D77"/>
    <w:rsid w:val="007B1FF3"/>
    <w:rsid w:val="007B26C1"/>
    <w:rsid w:val="007B2A02"/>
    <w:rsid w:val="007B2EA8"/>
    <w:rsid w:val="007B3ECF"/>
    <w:rsid w:val="007B3FAE"/>
    <w:rsid w:val="007B404B"/>
    <w:rsid w:val="007B446B"/>
    <w:rsid w:val="007B462F"/>
    <w:rsid w:val="007B5158"/>
    <w:rsid w:val="007B53A3"/>
    <w:rsid w:val="007B61EE"/>
    <w:rsid w:val="007B65FD"/>
    <w:rsid w:val="007B71C3"/>
    <w:rsid w:val="007B7A62"/>
    <w:rsid w:val="007C04B7"/>
    <w:rsid w:val="007C11A1"/>
    <w:rsid w:val="007C11E6"/>
    <w:rsid w:val="007C15F0"/>
    <w:rsid w:val="007C1AEA"/>
    <w:rsid w:val="007C1FA2"/>
    <w:rsid w:val="007C1FBB"/>
    <w:rsid w:val="007C21CE"/>
    <w:rsid w:val="007C2247"/>
    <w:rsid w:val="007C25AD"/>
    <w:rsid w:val="007C307A"/>
    <w:rsid w:val="007C33F9"/>
    <w:rsid w:val="007C3409"/>
    <w:rsid w:val="007C3A29"/>
    <w:rsid w:val="007C3A5C"/>
    <w:rsid w:val="007C3E6E"/>
    <w:rsid w:val="007C4052"/>
    <w:rsid w:val="007C4199"/>
    <w:rsid w:val="007C4694"/>
    <w:rsid w:val="007C4B71"/>
    <w:rsid w:val="007C5051"/>
    <w:rsid w:val="007C5097"/>
    <w:rsid w:val="007C5487"/>
    <w:rsid w:val="007C5609"/>
    <w:rsid w:val="007C56ED"/>
    <w:rsid w:val="007C57F0"/>
    <w:rsid w:val="007C64B1"/>
    <w:rsid w:val="007C6802"/>
    <w:rsid w:val="007C7CD6"/>
    <w:rsid w:val="007D123D"/>
    <w:rsid w:val="007D1B0D"/>
    <w:rsid w:val="007D201A"/>
    <w:rsid w:val="007D22EB"/>
    <w:rsid w:val="007D28E7"/>
    <w:rsid w:val="007D2D6F"/>
    <w:rsid w:val="007D2F8D"/>
    <w:rsid w:val="007D316E"/>
    <w:rsid w:val="007D320A"/>
    <w:rsid w:val="007D35EC"/>
    <w:rsid w:val="007D3803"/>
    <w:rsid w:val="007D3D3D"/>
    <w:rsid w:val="007D3DB8"/>
    <w:rsid w:val="007D444E"/>
    <w:rsid w:val="007D44E7"/>
    <w:rsid w:val="007D4922"/>
    <w:rsid w:val="007D4CEF"/>
    <w:rsid w:val="007D4FC2"/>
    <w:rsid w:val="007D5203"/>
    <w:rsid w:val="007D7814"/>
    <w:rsid w:val="007E00AB"/>
    <w:rsid w:val="007E01CF"/>
    <w:rsid w:val="007E01F9"/>
    <w:rsid w:val="007E04C9"/>
    <w:rsid w:val="007E0824"/>
    <w:rsid w:val="007E0AC3"/>
    <w:rsid w:val="007E0EA7"/>
    <w:rsid w:val="007E1121"/>
    <w:rsid w:val="007E23F3"/>
    <w:rsid w:val="007E248E"/>
    <w:rsid w:val="007E2644"/>
    <w:rsid w:val="007E2BE7"/>
    <w:rsid w:val="007E30F9"/>
    <w:rsid w:val="007E34A8"/>
    <w:rsid w:val="007E3F8F"/>
    <w:rsid w:val="007E45B3"/>
    <w:rsid w:val="007E4662"/>
    <w:rsid w:val="007E50F9"/>
    <w:rsid w:val="007E5E1A"/>
    <w:rsid w:val="007E6550"/>
    <w:rsid w:val="007E6807"/>
    <w:rsid w:val="007E6F4A"/>
    <w:rsid w:val="007E72CD"/>
    <w:rsid w:val="007E7498"/>
    <w:rsid w:val="007E74DA"/>
    <w:rsid w:val="007E75DC"/>
    <w:rsid w:val="007E7768"/>
    <w:rsid w:val="007E7F17"/>
    <w:rsid w:val="007F04D4"/>
    <w:rsid w:val="007F09EF"/>
    <w:rsid w:val="007F148F"/>
    <w:rsid w:val="007F17D3"/>
    <w:rsid w:val="007F18E8"/>
    <w:rsid w:val="007F1B7A"/>
    <w:rsid w:val="007F20AC"/>
    <w:rsid w:val="007F2258"/>
    <w:rsid w:val="007F36DA"/>
    <w:rsid w:val="007F3AF4"/>
    <w:rsid w:val="007F3EF5"/>
    <w:rsid w:val="007F3EF8"/>
    <w:rsid w:val="007F3F29"/>
    <w:rsid w:val="007F462D"/>
    <w:rsid w:val="007F4AEA"/>
    <w:rsid w:val="007F5C25"/>
    <w:rsid w:val="007F5E2F"/>
    <w:rsid w:val="007F6416"/>
    <w:rsid w:val="007F6477"/>
    <w:rsid w:val="007F6C61"/>
    <w:rsid w:val="007F6F1C"/>
    <w:rsid w:val="00800362"/>
    <w:rsid w:val="008011E7"/>
    <w:rsid w:val="008017F6"/>
    <w:rsid w:val="00801AB5"/>
    <w:rsid w:val="00801F79"/>
    <w:rsid w:val="00802254"/>
    <w:rsid w:val="00802BB3"/>
    <w:rsid w:val="00804598"/>
    <w:rsid w:val="0080512D"/>
    <w:rsid w:val="008057F4"/>
    <w:rsid w:val="00805E24"/>
    <w:rsid w:val="00805E62"/>
    <w:rsid w:val="00806EF9"/>
    <w:rsid w:val="00807689"/>
    <w:rsid w:val="0080789D"/>
    <w:rsid w:val="00807AFB"/>
    <w:rsid w:val="0081028F"/>
    <w:rsid w:val="008109B8"/>
    <w:rsid w:val="00810BFF"/>
    <w:rsid w:val="00810E90"/>
    <w:rsid w:val="0081140E"/>
    <w:rsid w:val="008117D2"/>
    <w:rsid w:val="00811CD7"/>
    <w:rsid w:val="00811D43"/>
    <w:rsid w:val="00811D6B"/>
    <w:rsid w:val="00811DEF"/>
    <w:rsid w:val="00812A4E"/>
    <w:rsid w:val="00812BF9"/>
    <w:rsid w:val="00812C86"/>
    <w:rsid w:val="00812E05"/>
    <w:rsid w:val="00813ACD"/>
    <w:rsid w:val="00813F78"/>
    <w:rsid w:val="00814989"/>
    <w:rsid w:val="00814ABF"/>
    <w:rsid w:val="00814C88"/>
    <w:rsid w:val="00815F0B"/>
    <w:rsid w:val="00816125"/>
    <w:rsid w:val="00816402"/>
    <w:rsid w:val="00816507"/>
    <w:rsid w:val="0081679B"/>
    <w:rsid w:val="0081701D"/>
    <w:rsid w:val="00817182"/>
    <w:rsid w:val="0081732C"/>
    <w:rsid w:val="00817380"/>
    <w:rsid w:val="0081741F"/>
    <w:rsid w:val="0081758C"/>
    <w:rsid w:val="008175FC"/>
    <w:rsid w:val="008177B1"/>
    <w:rsid w:val="00817BD0"/>
    <w:rsid w:val="00820518"/>
    <w:rsid w:val="00820592"/>
    <w:rsid w:val="00820A94"/>
    <w:rsid w:val="00821A30"/>
    <w:rsid w:val="00821D68"/>
    <w:rsid w:val="008236F4"/>
    <w:rsid w:val="008237E3"/>
    <w:rsid w:val="00823D55"/>
    <w:rsid w:val="00824F04"/>
    <w:rsid w:val="008253F9"/>
    <w:rsid w:val="00826720"/>
    <w:rsid w:val="0082747B"/>
    <w:rsid w:val="0082755E"/>
    <w:rsid w:val="00827A88"/>
    <w:rsid w:val="00827BB8"/>
    <w:rsid w:val="008301AD"/>
    <w:rsid w:val="0083075B"/>
    <w:rsid w:val="008307F0"/>
    <w:rsid w:val="00830BC6"/>
    <w:rsid w:val="008312B5"/>
    <w:rsid w:val="008314F2"/>
    <w:rsid w:val="008318F8"/>
    <w:rsid w:val="00831B55"/>
    <w:rsid w:val="00831DB3"/>
    <w:rsid w:val="008321EF"/>
    <w:rsid w:val="0083270F"/>
    <w:rsid w:val="0083279F"/>
    <w:rsid w:val="00832A79"/>
    <w:rsid w:val="00832EAB"/>
    <w:rsid w:val="00832F5C"/>
    <w:rsid w:val="008340C1"/>
    <w:rsid w:val="00834AFC"/>
    <w:rsid w:val="0083534A"/>
    <w:rsid w:val="00835580"/>
    <w:rsid w:val="0083562C"/>
    <w:rsid w:val="008368B7"/>
    <w:rsid w:val="008371D5"/>
    <w:rsid w:val="008371D9"/>
    <w:rsid w:val="0083725A"/>
    <w:rsid w:val="00837A91"/>
    <w:rsid w:val="00840128"/>
    <w:rsid w:val="0084023A"/>
    <w:rsid w:val="0084047C"/>
    <w:rsid w:val="00840AA9"/>
    <w:rsid w:val="00840C28"/>
    <w:rsid w:val="00840DA4"/>
    <w:rsid w:val="00841C42"/>
    <w:rsid w:val="00842225"/>
    <w:rsid w:val="00842429"/>
    <w:rsid w:val="008428CF"/>
    <w:rsid w:val="00842C39"/>
    <w:rsid w:val="008431E2"/>
    <w:rsid w:val="00843398"/>
    <w:rsid w:val="008437C4"/>
    <w:rsid w:val="008437D5"/>
    <w:rsid w:val="008440B1"/>
    <w:rsid w:val="00844ED0"/>
    <w:rsid w:val="00845030"/>
    <w:rsid w:val="008453CA"/>
    <w:rsid w:val="0084575C"/>
    <w:rsid w:val="008459B7"/>
    <w:rsid w:val="008474DD"/>
    <w:rsid w:val="008478F8"/>
    <w:rsid w:val="00847C48"/>
    <w:rsid w:val="00847ECD"/>
    <w:rsid w:val="00850115"/>
    <w:rsid w:val="008507C6"/>
    <w:rsid w:val="00850973"/>
    <w:rsid w:val="00850E00"/>
    <w:rsid w:val="00850E71"/>
    <w:rsid w:val="008515DB"/>
    <w:rsid w:val="008523A5"/>
    <w:rsid w:val="00852440"/>
    <w:rsid w:val="008524C3"/>
    <w:rsid w:val="00852639"/>
    <w:rsid w:val="00852B62"/>
    <w:rsid w:val="00853424"/>
    <w:rsid w:val="008534F8"/>
    <w:rsid w:val="00853644"/>
    <w:rsid w:val="00853715"/>
    <w:rsid w:val="00853A58"/>
    <w:rsid w:val="00854453"/>
    <w:rsid w:val="00854461"/>
    <w:rsid w:val="0085467B"/>
    <w:rsid w:val="0085482E"/>
    <w:rsid w:val="00854BD4"/>
    <w:rsid w:val="00854FAF"/>
    <w:rsid w:val="00855087"/>
    <w:rsid w:val="008550CC"/>
    <w:rsid w:val="0085565B"/>
    <w:rsid w:val="008556DB"/>
    <w:rsid w:val="008560EF"/>
    <w:rsid w:val="0085632D"/>
    <w:rsid w:val="008575B2"/>
    <w:rsid w:val="008577CE"/>
    <w:rsid w:val="00857A48"/>
    <w:rsid w:val="00857D6C"/>
    <w:rsid w:val="00857E70"/>
    <w:rsid w:val="008600FA"/>
    <w:rsid w:val="00860478"/>
    <w:rsid w:val="00860E0E"/>
    <w:rsid w:val="008613D9"/>
    <w:rsid w:val="008615A1"/>
    <w:rsid w:val="00861CE9"/>
    <w:rsid w:val="00862538"/>
    <w:rsid w:val="00862712"/>
    <w:rsid w:val="00862D14"/>
    <w:rsid w:val="00863124"/>
    <w:rsid w:val="0086356B"/>
    <w:rsid w:val="00863D28"/>
    <w:rsid w:val="00864042"/>
    <w:rsid w:val="00864A98"/>
    <w:rsid w:val="00864F43"/>
    <w:rsid w:val="008650F3"/>
    <w:rsid w:val="00865330"/>
    <w:rsid w:val="00865420"/>
    <w:rsid w:val="00865D00"/>
    <w:rsid w:val="00865D05"/>
    <w:rsid w:val="00865F4C"/>
    <w:rsid w:val="008667D8"/>
    <w:rsid w:val="0086697B"/>
    <w:rsid w:val="00866C1A"/>
    <w:rsid w:val="00866C41"/>
    <w:rsid w:val="00866DC7"/>
    <w:rsid w:val="00866E03"/>
    <w:rsid w:val="00866EB0"/>
    <w:rsid w:val="008679DE"/>
    <w:rsid w:val="00870663"/>
    <w:rsid w:val="00870A91"/>
    <w:rsid w:val="00870CFE"/>
    <w:rsid w:val="00870ED1"/>
    <w:rsid w:val="00872B31"/>
    <w:rsid w:val="00872DDA"/>
    <w:rsid w:val="00873716"/>
    <w:rsid w:val="008738DE"/>
    <w:rsid w:val="008740CB"/>
    <w:rsid w:val="00874391"/>
    <w:rsid w:val="0087451F"/>
    <w:rsid w:val="008745C7"/>
    <w:rsid w:val="008746BE"/>
    <w:rsid w:val="008748C0"/>
    <w:rsid w:val="008749FE"/>
    <w:rsid w:val="008750BE"/>
    <w:rsid w:val="00875170"/>
    <w:rsid w:val="0087530F"/>
    <w:rsid w:val="008760B3"/>
    <w:rsid w:val="0087616D"/>
    <w:rsid w:val="00876706"/>
    <w:rsid w:val="00876D32"/>
    <w:rsid w:val="00877002"/>
    <w:rsid w:val="0087726B"/>
    <w:rsid w:val="00877671"/>
    <w:rsid w:val="00877774"/>
    <w:rsid w:val="00877CC8"/>
    <w:rsid w:val="008804A6"/>
    <w:rsid w:val="008805CC"/>
    <w:rsid w:val="00880907"/>
    <w:rsid w:val="0088179E"/>
    <w:rsid w:val="00882117"/>
    <w:rsid w:val="00882734"/>
    <w:rsid w:val="00883019"/>
    <w:rsid w:val="008830B9"/>
    <w:rsid w:val="0088372D"/>
    <w:rsid w:val="00883E77"/>
    <w:rsid w:val="008841B9"/>
    <w:rsid w:val="008843D3"/>
    <w:rsid w:val="0088442E"/>
    <w:rsid w:val="00884447"/>
    <w:rsid w:val="0088455B"/>
    <w:rsid w:val="00884D6E"/>
    <w:rsid w:val="00884FA3"/>
    <w:rsid w:val="008850A2"/>
    <w:rsid w:val="00885265"/>
    <w:rsid w:val="00885F55"/>
    <w:rsid w:val="008862E2"/>
    <w:rsid w:val="008865D4"/>
    <w:rsid w:val="00886C16"/>
    <w:rsid w:val="0088747D"/>
    <w:rsid w:val="00890DFE"/>
    <w:rsid w:val="00891486"/>
    <w:rsid w:val="00891C93"/>
    <w:rsid w:val="008921E2"/>
    <w:rsid w:val="00892447"/>
    <w:rsid w:val="00892575"/>
    <w:rsid w:val="00892A09"/>
    <w:rsid w:val="00892AC3"/>
    <w:rsid w:val="00892E18"/>
    <w:rsid w:val="00893065"/>
    <w:rsid w:val="008933A8"/>
    <w:rsid w:val="00893735"/>
    <w:rsid w:val="008947A1"/>
    <w:rsid w:val="008950D2"/>
    <w:rsid w:val="00895247"/>
    <w:rsid w:val="00895B92"/>
    <w:rsid w:val="00895FCF"/>
    <w:rsid w:val="00896466"/>
    <w:rsid w:val="008A010D"/>
    <w:rsid w:val="008A0409"/>
    <w:rsid w:val="008A05A9"/>
    <w:rsid w:val="008A0A00"/>
    <w:rsid w:val="008A0EDE"/>
    <w:rsid w:val="008A10A7"/>
    <w:rsid w:val="008A1346"/>
    <w:rsid w:val="008A19A6"/>
    <w:rsid w:val="008A1C31"/>
    <w:rsid w:val="008A359F"/>
    <w:rsid w:val="008A4758"/>
    <w:rsid w:val="008A491B"/>
    <w:rsid w:val="008A4AEE"/>
    <w:rsid w:val="008A50DE"/>
    <w:rsid w:val="008A5B79"/>
    <w:rsid w:val="008A659F"/>
    <w:rsid w:val="008A70A0"/>
    <w:rsid w:val="008A7404"/>
    <w:rsid w:val="008A76F4"/>
    <w:rsid w:val="008A7950"/>
    <w:rsid w:val="008A7AF4"/>
    <w:rsid w:val="008A7AFE"/>
    <w:rsid w:val="008A7DD4"/>
    <w:rsid w:val="008A7E09"/>
    <w:rsid w:val="008B06DD"/>
    <w:rsid w:val="008B1674"/>
    <w:rsid w:val="008B182B"/>
    <w:rsid w:val="008B1A53"/>
    <w:rsid w:val="008B1AB5"/>
    <w:rsid w:val="008B2650"/>
    <w:rsid w:val="008B3EE8"/>
    <w:rsid w:val="008B4820"/>
    <w:rsid w:val="008B494E"/>
    <w:rsid w:val="008B4D5D"/>
    <w:rsid w:val="008B5346"/>
    <w:rsid w:val="008B54D1"/>
    <w:rsid w:val="008B559A"/>
    <w:rsid w:val="008B5CC6"/>
    <w:rsid w:val="008B77C8"/>
    <w:rsid w:val="008B7BE6"/>
    <w:rsid w:val="008C02A4"/>
    <w:rsid w:val="008C0685"/>
    <w:rsid w:val="008C143F"/>
    <w:rsid w:val="008C1447"/>
    <w:rsid w:val="008C2031"/>
    <w:rsid w:val="008C2243"/>
    <w:rsid w:val="008C2531"/>
    <w:rsid w:val="008C255E"/>
    <w:rsid w:val="008C2616"/>
    <w:rsid w:val="008C28AD"/>
    <w:rsid w:val="008C2A22"/>
    <w:rsid w:val="008C2BBC"/>
    <w:rsid w:val="008C3D82"/>
    <w:rsid w:val="008C3E95"/>
    <w:rsid w:val="008C420F"/>
    <w:rsid w:val="008C4368"/>
    <w:rsid w:val="008C46AF"/>
    <w:rsid w:val="008C4720"/>
    <w:rsid w:val="008C573D"/>
    <w:rsid w:val="008C5790"/>
    <w:rsid w:val="008C5F93"/>
    <w:rsid w:val="008C64A6"/>
    <w:rsid w:val="008C6E12"/>
    <w:rsid w:val="008C6F28"/>
    <w:rsid w:val="008C71D2"/>
    <w:rsid w:val="008C7876"/>
    <w:rsid w:val="008D00D1"/>
    <w:rsid w:val="008D0222"/>
    <w:rsid w:val="008D0288"/>
    <w:rsid w:val="008D0705"/>
    <w:rsid w:val="008D21CF"/>
    <w:rsid w:val="008D231C"/>
    <w:rsid w:val="008D2C27"/>
    <w:rsid w:val="008D2E3D"/>
    <w:rsid w:val="008D314A"/>
    <w:rsid w:val="008D35C7"/>
    <w:rsid w:val="008D3CFB"/>
    <w:rsid w:val="008D48EE"/>
    <w:rsid w:val="008D4A18"/>
    <w:rsid w:val="008D4CA6"/>
    <w:rsid w:val="008D5623"/>
    <w:rsid w:val="008D6393"/>
    <w:rsid w:val="008D6785"/>
    <w:rsid w:val="008D7BAA"/>
    <w:rsid w:val="008E04B2"/>
    <w:rsid w:val="008E0A19"/>
    <w:rsid w:val="008E11E6"/>
    <w:rsid w:val="008E1C5A"/>
    <w:rsid w:val="008E2CD2"/>
    <w:rsid w:val="008E2E59"/>
    <w:rsid w:val="008E35A7"/>
    <w:rsid w:val="008E36B0"/>
    <w:rsid w:val="008E38BA"/>
    <w:rsid w:val="008E3A14"/>
    <w:rsid w:val="008E440B"/>
    <w:rsid w:val="008E454C"/>
    <w:rsid w:val="008E47AC"/>
    <w:rsid w:val="008E68EB"/>
    <w:rsid w:val="008E6BE5"/>
    <w:rsid w:val="008E73EF"/>
    <w:rsid w:val="008E7522"/>
    <w:rsid w:val="008E7772"/>
    <w:rsid w:val="008E7C1C"/>
    <w:rsid w:val="008F0014"/>
    <w:rsid w:val="008F0169"/>
    <w:rsid w:val="008F0AED"/>
    <w:rsid w:val="008F0BB7"/>
    <w:rsid w:val="008F0FDD"/>
    <w:rsid w:val="008F179D"/>
    <w:rsid w:val="008F1F7C"/>
    <w:rsid w:val="008F2334"/>
    <w:rsid w:val="008F36B8"/>
    <w:rsid w:val="008F3970"/>
    <w:rsid w:val="008F4114"/>
    <w:rsid w:val="008F4265"/>
    <w:rsid w:val="008F446B"/>
    <w:rsid w:val="008F4D5C"/>
    <w:rsid w:val="008F5A75"/>
    <w:rsid w:val="008F5CF0"/>
    <w:rsid w:val="008F62CB"/>
    <w:rsid w:val="008F6879"/>
    <w:rsid w:val="008F6DA4"/>
    <w:rsid w:val="008F73B9"/>
    <w:rsid w:val="008F7493"/>
    <w:rsid w:val="00900223"/>
    <w:rsid w:val="009008F4"/>
    <w:rsid w:val="00900972"/>
    <w:rsid w:val="00900CD0"/>
    <w:rsid w:val="00901178"/>
    <w:rsid w:val="0090216C"/>
    <w:rsid w:val="00902E8F"/>
    <w:rsid w:val="00902EE3"/>
    <w:rsid w:val="009031EA"/>
    <w:rsid w:val="00903E62"/>
    <w:rsid w:val="009042BE"/>
    <w:rsid w:val="0090449E"/>
    <w:rsid w:val="00904C11"/>
    <w:rsid w:val="00905274"/>
    <w:rsid w:val="009053AB"/>
    <w:rsid w:val="0090556B"/>
    <w:rsid w:val="009057B9"/>
    <w:rsid w:val="00905867"/>
    <w:rsid w:val="009062D9"/>
    <w:rsid w:val="009064FD"/>
    <w:rsid w:val="009066B0"/>
    <w:rsid w:val="00906ED4"/>
    <w:rsid w:val="00906EE3"/>
    <w:rsid w:val="009070F4"/>
    <w:rsid w:val="0090718D"/>
    <w:rsid w:val="00907462"/>
    <w:rsid w:val="00910109"/>
    <w:rsid w:val="00910235"/>
    <w:rsid w:val="0091061D"/>
    <w:rsid w:val="009112C0"/>
    <w:rsid w:val="00911C3F"/>
    <w:rsid w:val="0091258E"/>
    <w:rsid w:val="00912E3D"/>
    <w:rsid w:val="00912F84"/>
    <w:rsid w:val="00913264"/>
    <w:rsid w:val="009135F6"/>
    <w:rsid w:val="00913D3E"/>
    <w:rsid w:val="00913F72"/>
    <w:rsid w:val="00914DAA"/>
    <w:rsid w:val="00915E3E"/>
    <w:rsid w:val="00915E59"/>
    <w:rsid w:val="009161F1"/>
    <w:rsid w:val="009166E2"/>
    <w:rsid w:val="00916B11"/>
    <w:rsid w:val="00916DC4"/>
    <w:rsid w:val="00917421"/>
    <w:rsid w:val="00917912"/>
    <w:rsid w:val="009179E9"/>
    <w:rsid w:val="00917A9A"/>
    <w:rsid w:val="00917D4B"/>
    <w:rsid w:val="0092054D"/>
    <w:rsid w:val="009208A0"/>
    <w:rsid w:val="00921C23"/>
    <w:rsid w:val="00922241"/>
    <w:rsid w:val="00922674"/>
    <w:rsid w:val="00922FBC"/>
    <w:rsid w:val="009232C4"/>
    <w:rsid w:val="0092353C"/>
    <w:rsid w:val="009236DE"/>
    <w:rsid w:val="0092380C"/>
    <w:rsid w:val="009239E0"/>
    <w:rsid w:val="00923A72"/>
    <w:rsid w:val="009250FD"/>
    <w:rsid w:val="00925E79"/>
    <w:rsid w:val="009269FA"/>
    <w:rsid w:val="00926DF1"/>
    <w:rsid w:val="009271DA"/>
    <w:rsid w:val="009276BE"/>
    <w:rsid w:val="0092771F"/>
    <w:rsid w:val="009277F3"/>
    <w:rsid w:val="00927A0F"/>
    <w:rsid w:val="00927A11"/>
    <w:rsid w:val="00927D7E"/>
    <w:rsid w:val="00927F85"/>
    <w:rsid w:val="00930288"/>
    <w:rsid w:val="009309D7"/>
    <w:rsid w:val="00930AC3"/>
    <w:rsid w:val="00930C33"/>
    <w:rsid w:val="009317F4"/>
    <w:rsid w:val="0093223F"/>
    <w:rsid w:val="00932422"/>
    <w:rsid w:val="00932479"/>
    <w:rsid w:val="009326AB"/>
    <w:rsid w:val="00932AA1"/>
    <w:rsid w:val="00932FC3"/>
    <w:rsid w:val="00932FD6"/>
    <w:rsid w:val="0093336D"/>
    <w:rsid w:val="0093359A"/>
    <w:rsid w:val="00933888"/>
    <w:rsid w:val="00933ED3"/>
    <w:rsid w:val="009345A2"/>
    <w:rsid w:val="00934E1E"/>
    <w:rsid w:val="009351E2"/>
    <w:rsid w:val="00935B0B"/>
    <w:rsid w:val="00935C66"/>
    <w:rsid w:val="00936060"/>
    <w:rsid w:val="00936C9E"/>
    <w:rsid w:val="00936D1C"/>
    <w:rsid w:val="0093764B"/>
    <w:rsid w:val="009379F7"/>
    <w:rsid w:val="00937AB6"/>
    <w:rsid w:val="00937F3E"/>
    <w:rsid w:val="009405D4"/>
    <w:rsid w:val="00940824"/>
    <w:rsid w:val="00940B6B"/>
    <w:rsid w:val="00940B7C"/>
    <w:rsid w:val="00940BBD"/>
    <w:rsid w:val="00941244"/>
    <w:rsid w:val="0094141D"/>
    <w:rsid w:val="00941BAC"/>
    <w:rsid w:val="00941D00"/>
    <w:rsid w:val="009421F5"/>
    <w:rsid w:val="00942407"/>
    <w:rsid w:val="0094249C"/>
    <w:rsid w:val="0094348A"/>
    <w:rsid w:val="009439A3"/>
    <w:rsid w:val="009439AB"/>
    <w:rsid w:val="00943D2C"/>
    <w:rsid w:val="00943D51"/>
    <w:rsid w:val="009445E0"/>
    <w:rsid w:val="00944B56"/>
    <w:rsid w:val="00944F68"/>
    <w:rsid w:val="009453C5"/>
    <w:rsid w:val="00945766"/>
    <w:rsid w:val="00945900"/>
    <w:rsid w:val="009465AF"/>
    <w:rsid w:val="009465F6"/>
    <w:rsid w:val="009470F0"/>
    <w:rsid w:val="0094736D"/>
    <w:rsid w:val="009477B0"/>
    <w:rsid w:val="00947D29"/>
    <w:rsid w:val="00950287"/>
    <w:rsid w:val="00950450"/>
    <w:rsid w:val="009507F6"/>
    <w:rsid w:val="009508EB"/>
    <w:rsid w:val="00950EE1"/>
    <w:rsid w:val="00950F74"/>
    <w:rsid w:val="0095124D"/>
    <w:rsid w:val="009512D3"/>
    <w:rsid w:val="009512EF"/>
    <w:rsid w:val="0095164A"/>
    <w:rsid w:val="009516B8"/>
    <w:rsid w:val="00951AB4"/>
    <w:rsid w:val="00951E39"/>
    <w:rsid w:val="009525DB"/>
    <w:rsid w:val="0095323E"/>
    <w:rsid w:val="00953B6D"/>
    <w:rsid w:val="009549D8"/>
    <w:rsid w:val="00954F08"/>
    <w:rsid w:val="009552A2"/>
    <w:rsid w:val="0095554D"/>
    <w:rsid w:val="00955E2E"/>
    <w:rsid w:val="0095631C"/>
    <w:rsid w:val="0095635E"/>
    <w:rsid w:val="00956819"/>
    <w:rsid w:val="00956882"/>
    <w:rsid w:val="00956CD3"/>
    <w:rsid w:val="0095728C"/>
    <w:rsid w:val="00957366"/>
    <w:rsid w:val="0095798B"/>
    <w:rsid w:val="00957CA2"/>
    <w:rsid w:val="00957D06"/>
    <w:rsid w:val="00957E03"/>
    <w:rsid w:val="00960B45"/>
    <w:rsid w:val="00960CA3"/>
    <w:rsid w:val="00960EDD"/>
    <w:rsid w:val="009615C5"/>
    <w:rsid w:val="00961A91"/>
    <w:rsid w:val="00961BFB"/>
    <w:rsid w:val="00961CA0"/>
    <w:rsid w:val="00962736"/>
    <w:rsid w:val="00962A29"/>
    <w:rsid w:val="00963613"/>
    <w:rsid w:val="009636F1"/>
    <w:rsid w:val="00963CE4"/>
    <w:rsid w:val="00963D59"/>
    <w:rsid w:val="00963D92"/>
    <w:rsid w:val="00963E6B"/>
    <w:rsid w:val="00965271"/>
    <w:rsid w:val="009658DC"/>
    <w:rsid w:val="00965B42"/>
    <w:rsid w:val="00965C3B"/>
    <w:rsid w:val="0096650F"/>
    <w:rsid w:val="00966AA1"/>
    <w:rsid w:val="00967602"/>
    <w:rsid w:val="00970ECD"/>
    <w:rsid w:val="00971418"/>
    <w:rsid w:val="00971BB1"/>
    <w:rsid w:val="0097278F"/>
    <w:rsid w:val="00972C88"/>
    <w:rsid w:val="00974262"/>
    <w:rsid w:val="009749CF"/>
    <w:rsid w:val="009752C8"/>
    <w:rsid w:val="00975DB1"/>
    <w:rsid w:val="009802DC"/>
    <w:rsid w:val="00980567"/>
    <w:rsid w:val="009806AE"/>
    <w:rsid w:val="00980B0F"/>
    <w:rsid w:val="00980D61"/>
    <w:rsid w:val="00980F1B"/>
    <w:rsid w:val="0098153D"/>
    <w:rsid w:val="009815E7"/>
    <w:rsid w:val="00981F4D"/>
    <w:rsid w:val="00981FCB"/>
    <w:rsid w:val="009821BA"/>
    <w:rsid w:val="009821E0"/>
    <w:rsid w:val="00982213"/>
    <w:rsid w:val="009826D3"/>
    <w:rsid w:val="009833F7"/>
    <w:rsid w:val="009834B6"/>
    <w:rsid w:val="009841AF"/>
    <w:rsid w:val="00984B34"/>
    <w:rsid w:val="00984BD5"/>
    <w:rsid w:val="00984E51"/>
    <w:rsid w:val="00985151"/>
    <w:rsid w:val="0098533A"/>
    <w:rsid w:val="009860AC"/>
    <w:rsid w:val="0098642A"/>
    <w:rsid w:val="00986580"/>
    <w:rsid w:val="00986A37"/>
    <w:rsid w:val="00986C5F"/>
    <w:rsid w:val="00986EAD"/>
    <w:rsid w:val="00987435"/>
    <w:rsid w:val="0098779F"/>
    <w:rsid w:val="009878BC"/>
    <w:rsid w:val="00987A30"/>
    <w:rsid w:val="00987FF9"/>
    <w:rsid w:val="00990556"/>
    <w:rsid w:val="00990AB5"/>
    <w:rsid w:val="00990BB7"/>
    <w:rsid w:val="00990C82"/>
    <w:rsid w:val="00991117"/>
    <w:rsid w:val="0099118B"/>
    <w:rsid w:val="00991B72"/>
    <w:rsid w:val="009921E4"/>
    <w:rsid w:val="009922A0"/>
    <w:rsid w:val="009924C7"/>
    <w:rsid w:val="00992C6F"/>
    <w:rsid w:val="00993AFD"/>
    <w:rsid w:val="0099405D"/>
    <w:rsid w:val="0099433A"/>
    <w:rsid w:val="009949C3"/>
    <w:rsid w:val="00994BCD"/>
    <w:rsid w:val="00994EFB"/>
    <w:rsid w:val="00995811"/>
    <w:rsid w:val="00995863"/>
    <w:rsid w:val="00996B0F"/>
    <w:rsid w:val="00996DBA"/>
    <w:rsid w:val="009974C4"/>
    <w:rsid w:val="009A061B"/>
    <w:rsid w:val="009A0A1E"/>
    <w:rsid w:val="009A0C90"/>
    <w:rsid w:val="009A13B1"/>
    <w:rsid w:val="009A2DDD"/>
    <w:rsid w:val="009A36C1"/>
    <w:rsid w:val="009A4396"/>
    <w:rsid w:val="009A43C0"/>
    <w:rsid w:val="009A45BF"/>
    <w:rsid w:val="009A49C8"/>
    <w:rsid w:val="009A4C4B"/>
    <w:rsid w:val="009A5412"/>
    <w:rsid w:val="009A58F5"/>
    <w:rsid w:val="009A5A38"/>
    <w:rsid w:val="009A63D1"/>
    <w:rsid w:val="009A6492"/>
    <w:rsid w:val="009A78A9"/>
    <w:rsid w:val="009A7988"/>
    <w:rsid w:val="009A7F73"/>
    <w:rsid w:val="009B0687"/>
    <w:rsid w:val="009B093E"/>
    <w:rsid w:val="009B0ACA"/>
    <w:rsid w:val="009B20F5"/>
    <w:rsid w:val="009B2132"/>
    <w:rsid w:val="009B273F"/>
    <w:rsid w:val="009B2AC0"/>
    <w:rsid w:val="009B302D"/>
    <w:rsid w:val="009B3071"/>
    <w:rsid w:val="009B3336"/>
    <w:rsid w:val="009B35E3"/>
    <w:rsid w:val="009B3695"/>
    <w:rsid w:val="009B3B75"/>
    <w:rsid w:val="009B3BEC"/>
    <w:rsid w:val="009B4643"/>
    <w:rsid w:val="009B4799"/>
    <w:rsid w:val="009B486D"/>
    <w:rsid w:val="009B5143"/>
    <w:rsid w:val="009B54EC"/>
    <w:rsid w:val="009B55AF"/>
    <w:rsid w:val="009B55C5"/>
    <w:rsid w:val="009B57C8"/>
    <w:rsid w:val="009B589C"/>
    <w:rsid w:val="009B59CA"/>
    <w:rsid w:val="009B5F59"/>
    <w:rsid w:val="009B6091"/>
    <w:rsid w:val="009B6AE6"/>
    <w:rsid w:val="009B6BE1"/>
    <w:rsid w:val="009B7139"/>
    <w:rsid w:val="009B786A"/>
    <w:rsid w:val="009B7D68"/>
    <w:rsid w:val="009C0182"/>
    <w:rsid w:val="009C05FA"/>
    <w:rsid w:val="009C0953"/>
    <w:rsid w:val="009C10A0"/>
    <w:rsid w:val="009C1AB3"/>
    <w:rsid w:val="009C28C6"/>
    <w:rsid w:val="009C2939"/>
    <w:rsid w:val="009C2A85"/>
    <w:rsid w:val="009C2BD6"/>
    <w:rsid w:val="009C32C5"/>
    <w:rsid w:val="009C353B"/>
    <w:rsid w:val="009C38D5"/>
    <w:rsid w:val="009C44C5"/>
    <w:rsid w:val="009C45AC"/>
    <w:rsid w:val="009C4CA3"/>
    <w:rsid w:val="009C4EEE"/>
    <w:rsid w:val="009C57D9"/>
    <w:rsid w:val="009C5955"/>
    <w:rsid w:val="009C6358"/>
    <w:rsid w:val="009C63E5"/>
    <w:rsid w:val="009C6AF0"/>
    <w:rsid w:val="009C6F1B"/>
    <w:rsid w:val="009C71A6"/>
    <w:rsid w:val="009C7273"/>
    <w:rsid w:val="009C72A6"/>
    <w:rsid w:val="009C7FF2"/>
    <w:rsid w:val="009D0429"/>
    <w:rsid w:val="009D07D2"/>
    <w:rsid w:val="009D08CA"/>
    <w:rsid w:val="009D17DF"/>
    <w:rsid w:val="009D1B37"/>
    <w:rsid w:val="009D1CA3"/>
    <w:rsid w:val="009D2136"/>
    <w:rsid w:val="009D23A0"/>
    <w:rsid w:val="009D269A"/>
    <w:rsid w:val="009D28FA"/>
    <w:rsid w:val="009D3150"/>
    <w:rsid w:val="009D3606"/>
    <w:rsid w:val="009D3786"/>
    <w:rsid w:val="009D39A5"/>
    <w:rsid w:val="009D3C50"/>
    <w:rsid w:val="009D4435"/>
    <w:rsid w:val="009D47BC"/>
    <w:rsid w:val="009D493E"/>
    <w:rsid w:val="009D4A58"/>
    <w:rsid w:val="009D541C"/>
    <w:rsid w:val="009D5A2F"/>
    <w:rsid w:val="009D6104"/>
    <w:rsid w:val="009D656F"/>
    <w:rsid w:val="009D7591"/>
    <w:rsid w:val="009D7A4F"/>
    <w:rsid w:val="009E08E9"/>
    <w:rsid w:val="009E1258"/>
    <w:rsid w:val="009E2642"/>
    <w:rsid w:val="009E33D3"/>
    <w:rsid w:val="009E363B"/>
    <w:rsid w:val="009E37B7"/>
    <w:rsid w:val="009E3B0C"/>
    <w:rsid w:val="009E3CCA"/>
    <w:rsid w:val="009E42B7"/>
    <w:rsid w:val="009E42F8"/>
    <w:rsid w:val="009E44D2"/>
    <w:rsid w:val="009E4AA1"/>
    <w:rsid w:val="009E4B68"/>
    <w:rsid w:val="009E587F"/>
    <w:rsid w:val="009E59F4"/>
    <w:rsid w:val="009E60D0"/>
    <w:rsid w:val="009E620B"/>
    <w:rsid w:val="009E6243"/>
    <w:rsid w:val="009E7368"/>
    <w:rsid w:val="009E7BD1"/>
    <w:rsid w:val="009F0184"/>
    <w:rsid w:val="009F02DE"/>
    <w:rsid w:val="009F1007"/>
    <w:rsid w:val="009F14E8"/>
    <w:rsid w:val="009F16F1"/>
    <w:rsid w:val="009F17EE"/>
    <w:rsid w:val="009F1A30"/>
    <w:rsid w:val="009F20EC"/>
    <w:rsid w:val="009F2245"/>
    <w:rsid w:val="009F2EEA"/>
    <w:rsid w:val="009F2EF2"/>
    <w:rsid w:val="009F3183"/>
    <w:rsid w:val="009F32D6"/>
    <w:rsid w:val="009F33BA"/>
    <w:rsid w:val="009F4F8D"/>
    <w:rsid w:val="009F54F1"/>
    <w:rsid w:val="009F5D2F"/>
    <w:rsid w:val="009F619F"/>
    <w:rsid w:val="009F62E4"/>
    <w:rsid w:val="009F64F4"/>
    <w:rsid w:val="009F67C8"/>
    <w:rsid w:val="009F6D9C"/>
    <w:rsid w:val="009F6FE3"/>
    <w:rsid w:val="009F78EF"/>
    <w:rsid w:val="009F7C35"/>
    <w:rsid w:val="009F7D17"/>
    <w:rsid w:val="009F7FA8"/>
    <w:rsid w:val="00A0012D"/>
    <w:rsid w:val="00A012F5"/>
    <w:rsid w:val="00A014B1"/>
    <w:rsid w:val="00A02004"/>
    <w:rsid w:val="00A02E38"/>
    <w:rsid w:val="00A030B6"/>
    <w:rsid w:val="00A03162"/>
    <w:rsid w:val="00A0348A"/>
    <w:rsid w:val="00A03BE1"/>
    <w:rsid w:val="00A054A7"/>
    <w:rsid w:val="00A055CF"/>
    <w:rsid w:val="00A05D10"/>
    <w:rsid w:val="00A06A12"/>
    <w:rsid w:val="00A06A36"/>
    <w:rsid w:val="00A07716"/>
    <w:rsid w:val="00A105C9"/>
    <w:rsid w:val="00A1060D"/>
    <w:rsid w:val="00A10973"/>
    <w:rsid w:val="00A11A51"/>
    <w:rsid w:val="00A11C77"/>
    <w:rsid w:val="00A1238F"/>
    <w:rsid w:val="00A133FD"/>
    <w:rsid w:val="00A1348E"/>
    <w:rsid w:val="00A13BE1"/>
    <w:rsid w:val="00A13EF0"/>
    <w:rsid w:val="00A141CF"/>
    <w:rsid w:val="00A1454F"/>
    <w:rsid w:val="00A146A5"/>
    <w:rsid w:val="00A151D6"/>
    <w:rsid w:val="00A152E1"/>
    <w:rsid w:val="00A1578A"/>
    <w:rsid w:val="00A16171"/>
    <w:rsid w:val="00A16403"/>
    <w:rsid w:val="00A16410"/>
    <w:rsid w:val="00A16525"/>
    <w:rsid w:val="00A16996"/>
    <w:rsid w:val="00A16F1E"/>
    <w:rsid w:val="00A172EE"/>
    <w:rsid w:val="00A1749B"/>
    <w:rsid w:val="00A17C41"/>
    <w:rsid w:val="00A17FBD"/>
    <w:rsid w:val="00A20143"/>
    <w:rsid w:val="00A20F5B"/>
    <w:rsid w:val="00A217EE"/>
    <w:rsid w:val="00A21D94"/>
    <w:rsid w:val="00A2291F"/>
    <w:rsid w:val="00A22B12"/>
    <w:rsid w:val="00A22FC5"/>
    <w:rsid w:val="00A2303A"/>
    <w:rsid w:val="00A234BE"/>
    <w:rsid w:val="00A2356D"/>
    <w:rsid w:val="00A23A0C"/>
    <w:rsid w:val="00A24E71"/>
    <w:rsid w:val="00A252C5"/>
    <w:rsid w:val="00A255CC"/>
    <w:rsid w:val="00A25F22"/>
    <w:rsid w:val="00A26278"/>
    <w:rsid w:val="00A26983"/>
    <w:rsid w:val="00A30214"/>
    <w:rsid w:val="00A30627"/>
    <w:rsid w:val="00A30D48"/>
    <w:rsid w:val="00A310E5"/>
    <w:rsid w:val="00A31A20"/>
    <w:rsid w:val="00A31FF1"/>
    <w:rsid w:val="00A32664"/>
    <w:rsid w:val="00A327D3"/>
    <w:rsid w:val="00A3346A"/>
    <w:rsid w:val="00A33FC2"/>
    <w:rsid w:val="00A342B3"/>
    <w:rsid w:val="00A348C6"/>
    <w:rsid w:val="00A34951"/>
    <w:rsid w:val="00A34BFB"/>
    <w:rsid w:val="00A34FC1"/>
    <w:rsid w:val="00A3531F"/>
    <w:rsid w:val="00A35BDC"/>
    <w:rsid w:val="00A363FF"/>
    <w:rsid w:val="00A36776"/>
    <w:rsid w:val="00A36CC7"/>
    <w:rsid w:val="00A3732E"/>
    <w:rsid w:val="00A37722"/>
    <w:rsid w:val="00A40033"/>
    <w:rsid w:val="00A40543"/>
    <w:rsid w:val="00A40A4C"/>
    <w:rsid w:val="00A40A9F"/>
    <w:rsid w:val="00A40DE3"/>
    <w:rsid w:val="00A414B0"/>
    <w:rsid w:val="00A420C1"/>
    <w:rsid w:val="00A42AE1"/>
    <w:rsid w:val="00A436DE"/>
    <w:rsid w:val="00A43742"/>
    <w:rsid w:val="00A440AC"/>
    <w:rsid w:val="00A447A8"/>
    <w:rsid w:val="00A44AE5"/>
    <w:rsid w:val="00A44CCA"/>
    <w:rsid w:val="00A44F4B"/>
    <w:rsid w:val="00A44FBC"/>
    <w:rsid w:val="00A44FED"/>
    <w:rsid w:val="00A46004"/>
    <w:rsid w:val="00A46119"/>
    <w:rsid w:val="00A46519"/>
    <w:rsid w:val="00A465C1"/>
    <w:rsid w:val="00A466D4"/>
    <w:rsid w:val="00A47314"/>
    <w:rsid w:val="00A4785B"/>
    <w:rsid w:val="00A47ABB"/>
    <w:rsid w:val="00A505E1"/>
    <w:rsid w:val="00A506C7"/>
    <w:rsid w:val="00A50F27"/>
    <w:rsid w:val="00A51384"/>
    <w:rsid w:val="00A519E5"/>
    <w:rsid w:val="00A51EE7"/>
    <w:rsid w:val="00A52480"/>
    <w:rsid w:val="00A528B5"/>
    <w:rsid w:val="00A53584"/>
    <w:rsid w:val="00A53808"/>
    <w:rsid w:val="00A53B99"/>
    <w:rsid w:val="00A53F42"/>
    <w:rsid w:val="00A540A6"/>
    <w:rsid w:val="00A542FE"/>
    <w:rsid w:val="00A54403"/>
    <w:rsid w:val="00A54734"/>
    <w:rsid w:val="00A54835"/>
    <w:rsid w:val="00A55439"/>
    <w:rsid w:val="00A569C3"/>
    <w:rsid w:val="00A57048"/>
    <w:rsid w:val="00A5797A"/>
    <w:rsid w:val="00A57AF7"/>
    <w:rsid w:val="00A57DD6"/>
    <w:rsid w:val="00A604F5"/>
    <w:rsid w:val="00A60891"/>
    <w:rsid w:val="00A60EEE"/>
    <w:rsid w:val="00A61398"/>
    <w:rsid w:val="00A618FD"/>
    <w:rsid w:val="00A61950"/>
    <w:rsid w:val="00A62375"/>
    <w:rsid w:val="00A626E2"/>
    <w:rsid w:val="00A631BE"/>
    <w:rsid w:val="00A64991"/>
    <w:rsid w:val="00A649D5"/>
    <w:rsid w:val="00A649E6"/>
    <w:rsid w:val="00A653B9"/>
    <w:rsid w:val="00A65598"/>
    <w:rsid w:val="00A6594C"/>
    <w:rsid w:val="00A65D0F"/>
    <w:rsid w:val="00A65FEF"/>
    <w:rsid w:val="00A660ED"/>
    <w:rsid w:val="00A661C5"/>
    <w:rsid w:val="00A66906"/>
    <w:rsid w:val="00A66B77"/>
    <w:rsid w:val="00A66D14"/>
    <w:rsid w:val="00A66E43"/>
    <w:rsid w:val="00A67699"/>
    <w:rsid w:val="00A678CC"/>
    <w:rsid w:val="00A67FE2"/>
    <w:rsid w:val="00A703C6"/>
    <w:rsid w:val="00A7088A"/>
    <w:rsid w:val="00A70E1E"/>
    <w:rsid w:val="00A71234"/>
    <w:rsid w:val="00A7143D"/>
    <w:rsid w:val="00A71638"/>
    <w:rsid w:val="00A7198A"/>
    <w:rsid w:val="00A71C9E"/>
    <w:rsid w:val="00A7289F"/>
    <w:rsid w:val="00A72BEF"/>
    <w:rsid w:val="00A72FA4"/>
    <w:rsid w:val="00A731DE"/>
    <w:rsid w:val="00A7368B"/>
    <w:rsid w:val="00A738A3"/>
    <w:rsid w:val="00A73DD7"/>
    <w:rsid w:val="00A74052"/>
    <w:rsid w:val="00A74697"/>
    <w:rsid w:val="00A74765"/>
    <w:rsid w:val="00A74B5E"/>
    <w:rsid w:val="00A74BBE"/>
    <w:rsid w:val="00A74F78"/>
    <w:rsid w:val="00A75485"/>
    <w:rsid w:val="00A75F65"/>
    <w:rsid w:val="00A7641A"/>
    <w:rsid w:val="00A76626"/>
    <w:rsid w:val="00A77D8A"/>
    <w:rsid w:val="00A8013D"/>
    <w:rsid w:val="00A801DE"/>
    <w:rsid w:val="00A8045A"/>
    <w:rsid w:val="00A81288"/>
    <w:rsid w:val="00A81645"/>
    <w:rsid w:val="00A818FA"/>
    <w:rsid w:val="00A81997"/>
    <w:rsid w:val="00A81AC4"/>
    <w:rsid w:val="00A81B52"/>
    <w:rsid w:val="00A81C31"/>
    <w:rsid w:val="00A82301"/>
    <w:rsid w:val="00A824B4"/>
    <w:rsid w:val="00A82DC7"/>
    <w:rsid w:val="00A82E53"/>
    <w:rsid w:val="00A835C0"/>
    <w:rsid w:val="00A83A7A"/>
    <w:rsid w:val="00A84981"/>
    <w:rsid w:val="00A8513C"/>
    <w:rsid w:val="00A85A5A"/>
    <w:rsid w:val="00A85DC8"/>
    <w:rsid w:val="00A8601F"/>
    <w:rsid w:val="00A86E04"/>
    <w:rsid w:val="00A87873"/>
    <w:rsid w:val="00A900C3"/>
    <w:rsid w:val="00A90AA2"/>
    <w:rsid w:val="00A90F61"/>
    <w:rsid w:val="00A91204"/>
    <w:rsid w:val="00A91267"/>
    <w:rsid w:val="00A91429"/>
    <w:rsid w:val="00A91652"/>
    <w:rsid w:val="00A91A46"/>
    <w:rsid w:val="00A92081"/>
    <w:rsid w:val="00A923D7"/>
    <w:rsid w:val="00A926E8"/>
    <w:rsid w:val="00A92D81"/>
    <w:rsid w:val="00A93BDF"/>
    <w:rsid w:val="00A93C80"/>
    <w:rsid w:val="00A93E1B"/>
    <w:rsid w:val="00A93F7E"/>
    <w:rsid w:val="00A942B9"/>
    <w:rsid w:val="00A94683"/>
    <w:rsid w:val="00A94CC1"/>
    <w:rsid w:val="00A951FE"/>
    <w:rsid w:val="00A95F38"/>
    <w:rsid w:val="00A961E0"/>
    <w:rsid w:val="00A967A4"/>
    <w:rsid w:val="00A96A8F"/>
    <w:rsid w:val="00A97598"/>
    <w:rsid w:val="00A97E7B"/>
    <w:rsid w:val="00AA0034"/>
    <w:rsid w:val="00AA0330"/>
    <w:rsid w:val="00AA05E7"/>
    <w:rsid w:val="00AA0681"/>
    <w:rsid w:val="00AA0B58"/>
    <w:rsid w:val="00AA0C4B"/>
    <w:rsid w:val="00AA0FC2"/>
    <w:rsid w:val="00AA1898"/>
    <w:rsid w:val="00AA1958"/>
    <w:rsid w:val="00AA1B6C"/>
    <w:rsid w:val="00AA2371"/>
    <w:rsid w:val="00AA2C00"/>
    <w:rsid w:val="00AA3770"/>
    <w:rsid w:val="00AA3938"/>
    <w:rsid w:val="00AA537B"/>
    <w:rsid w:val="00AA5BE7"/>
    <w:rsid w:val="00AA5E52"/>
    <w:rsid w:val="00AA5FD3"/>
    <w:rsid w:val="00AA690A"/>
    <w:rsid w:val="00AA6962"/>
    <w:rsid w:val="00AA6DA3"/>
    <w:rsid w:val="00AA6E23"/>
    <w:rsid w:val="00AA70DA"/>
    <w:rsid w:val="00AA73BB"/>
    <w:rsid w:val="00AA7780"/>
    <w:rsid w:val="00AB0285"/>
    <w:rsid w:val="00AB0507"/>
    <w:rsid w:val="00AB142F"/>
    <w:rsid w:val="00AB153B"/>
    <w:rsid w:val="00AB1D8A"/>
    <w:rsid w:val="00AB22A9"/>
    <w:rsid w:val="00AB3389"/>
    <w:rsid w:val="00AB34A7"/>
    <w:rsid w:val="00AB3FF2"/>
    <w:rsid w:val="00AB42A2"/>
    <w:rsid w:val="00AB454B"/>
    <w:rsid w:val="00AB4905"/>
    <w:rsid w:val="00AB4AFC"/>
    <w:rsid w:val="00AB4CC8"/>
    <w:rsid w:val="00AB4CE0"/>
    <w:rsid w:val="00AB50EC"/>
    <w:rsid w:val="00AB51AB"/>
    <w:rsid w:val="00AB55D2"/>
    <w:rsid w:val="00AB583C"/>
    <w:rsid w:val="00AB5D9C"/>
    <w:rsid w:val="00AB6761"/>
    <w:rsid w:val="00AB6A1E"/>
    <w:rsid w:val="00AB6C98"/>
    <w:rsid w:val="00AB719D"/>
    <w:rsid w:val="00AB7BD1"/>
    <w:rsid w:val="00AB7DB8"/>
    <w:rsid w:val="00AC15AE"/>
    <w:rsid w:val="00AC19BD"/>
    <w:rsid w:val="00AC1ADC"/>
    <w:rsid w:val="00AC1CD1"/>
    <w:rsid w:val="00AC22D1"/>
    <w:rsid w:val="00AC26C6"/>
    <w:rsid w:val="00AC311E"/>
    <w:rsid w:val="00AC3647"/>
    <w:rsid w:val="00AC366C"/>
    <w:rsid w:val="00AC3CFC"/>
    <w:rsid w:val="00AC47DF"/>
    <w:rsid w:val="00AC4DC8"/>
    <w:rsid w:val="00AC53AE"/>
    <w:rsid w:val="00AC5A48"/>
    <w:rsid w:val="00AC6365"/>
    <w:rsid w:val="00AC67EF"/>
    <w:rsid w:val="00AC6B3B"/>
    <w:rsid w:val="00AC6BD0"/>
    <w:rsid w:val="00AC71A4"/>
    <w:rsid w:val="00AC763A"/>
    <w:rsid w:val="00AC7E11"/>
    <w:rsid w:val="00AC7E15"/>
    <w:rsid w:val="00AD1935"/>
    <w:rsid w:val="00AD19B7"/>
    <w:rsid w:val="00AD2142"/>
    <w:rsid w:val="00AD2174"/>
    <w:rsid w:val="00AD2BBC"/>
    <w:rsid w:val="00AD2BDC"/>
    <w:rsid w:val="00AD3090"/>
    <w:rsid w:val="00AD30CC"/>
    <w:rsid w:val="00AD3420"/>
    <w:rsid w:val="00AD3951"/>
    <w:rsid w:val="00AD3FEB"/>
    <w:rsid w:val="00AD448A"/>
    <w:rsid w:val="00AD454E"/>
    <w:rsid w:val="00AD500E"/>
    <w:rsid w:val="00AD5D1E"/>
    <w:rsid w:val="00AD5E96"/>
    <w:rsid w:val="00AD69C7"/>
    <w:rsid w:val="00AD6DF1"/>
    <w:rsid w:val="00AD6E4E"/>
    <w:rsid w:val="00AD71D4"/>
    <w:rsid w:val="00AD76F8"/>
    <w:rsid w:val="00AD7A1C"/>
    <w:rsid w:val="00AD7B61"/>
    <w:rsid w:val="00AD7FF3"/>
    <w:rsid w:val="00AE01D8"/>
    <w:rsid w:val="00AE020F"/>
    <w:rsid w:val="00AE037C"/>
    <w:rsid w:val="00AE0458"/>
    <w:rsid w:val="00AE047C"/>
    <w:rsid w:val="00AE079D"/>
    <w:rsid w:val="00AE0CFE"/>
    <w:rsid w:val="00AE0FA3"/>
    <w:rsid w:val="00AE101F"/>
    <w:rsid w:val="00AE11F2"/>
    <w:rsid w:val="00AE1967"/>
    <w:rsid w:val="00AE19D3"/>
    <w:rsid w:val="00AE1BB8"/>
    <w:rsid w:val="00AE1CB2"/>
    <w:rsid w:val="00AE1D3C"/>
    <w:rsid w:val="00AE250C"/>
    <w:rsid w:val="00AE2D65"/>
    <w:rsid w:val="00AE3E93"/>
    <w:rsid w:val="00AE4182"/>
    <w:rsid w:val="00AE4903"/>
    <w:rsid w:val="00AE4D47"/>
    <w:rsid w:val="00AE4DD1"/>
    <w:rsid w:val="00AE610D"/>
    <w:rsid w:val="00AE6195"/>
    <w:rsid w:val="00AE637F"/>
    <w:rsid w:val="00AE63E5"/>
    <w:rsid w:val="00AE695F"/>
    <w:rsid w:val="00AE6C55"/>
    <w:rsid w:val="00AE7898"/>
    <w:rsid w:val="00AE7F02"/>
    <w:rsid w:val="00AF0176"/>
    <w:rsid w:val="00AF01DA"/>
    <w:rsid w:val="00AF1672"/>
    <w:rsid w:val="00AF1797"/>
    <w:rsid w:val="00AF2171"/>
    <w:rsid w:val="00AF32F0"/>
    <w:rsid w:val="00AF3474"/>
    <w:rsid w:val="00AF4800"/>
    <w:rsid w:val="00AF4FB3"/>
    <w:rsid w:val="00AF56A0"/>
    <w:rsid w:val="00AF58E9"/>
    <w:rsid w:val="00AF5F9E"/>
    <w:rsid w:val="00AF614F"/>
    <w:rsid w:val="00AF65AF"/>
    <w:rsid w:val="00AF68A9"/>
    <w:rsid w:val="00AF7A78"/>
    <w:rsid w:val="00AF7F6B"/>
    <w:rsid w:val="00B00688"/>
    <w:rsid w:val="00B00731"/>
    <w:rsid w:val="00B00BA1"/>
    <w:rsid w:val="00B0165A"/>
    <w:rsid w:val="00B01FB3"/>
    <w:rsid w:val="00B02B12"/>
    <w:rsid w:val="00B02B4F"/>
    <w:rsid w:val="00B0300C"/>
    <w:rsid w:val="00B0301C"/>
    <w:rsid w:val="00B0372F"/>
    <w:rsid w:val="00B037D7"/>
    <w:rsid w:val="00B03F8C"/>
    <w:rsid w:val="00B05171"/>
    <w:rsid w:val="00B051CE"/>
    <w:rsid w:val="00B0525C"/>
    <w:rsid w:val="00B05563"/>
    <w:rsid w:val="00B05C7D"/>
    <w:rsid w:val="00B05D6E"/>
    <w:rsid w:val="00B061C7"/>
    <w:rsid w:val="00B0633D"/>
    <w:rsid w:val="00B06DF1"/>
    <w:rsid w:val="00B0704C"/>
    <w:rsid w:val="00B071BE"/>
    <w:rsid w:val="00B07478"/>
    <w:rsid w:val="00B075D3"/>
    <w:rsid w:val="00B07D62"/>
    <w:rsid w:val="00B104FF"/>
    <w:rsid w:val="00B10700"/>
    <w:rsid w:val="00B10CA1"/>
    <w:rsid w:val="00B10E15"/>
    <w:rsid w:val="00B10E5F"/>
    <w:rsid w:val="00B1161D"/>
    <w:rsid w:val="00B118D5"/>
    <w:rsid w:val="00B11AD0"/>
    <w:rsid w:val="00B11C37"/>
    <w:rsid w:val="00B11CCC"/>
    <w:rsid w:val="00B12827"/>
    <w:rsid w:val="00B12E51"/>
    <w:rsid w:val="00B12E9B"/>
    <w:rsid w:val="00B13218"/>
    <w:rsid w:val="00B13252"/>
    <w:rsid w:val="00B13288"/>
    <w:rsid w:val="00B13503"/>
    <w:rsid w:val="00B13EBF"/>
    <w:rsid w:val="00B146E7"/>
    <w:rsid w:val="00B14E2E"/>
    <w:rsid w:val="00B1513B"/>
    <w:rsid w:val="00B15B67"/>
    <w:rsid w:val="00B16203"/>
    <w:rsid w:val="00B163D9"/>
    <w:rsid w:val="00B16A87"/>
    <w:rsid w:val="00B16BEE"/>
    <w:rsid w:val="00B16CFB"/>
    <w:rsid w:val="00B16F99"/>
    <w:rsid w:val="00B1728D"/>
    <w:rsid w:val="00B173A7"/>
    <w:rsid w:val="00B1760C"/>
    <w:rsid w:val="00B177C6"/>
    <w:rsid w:val="00B179AC"/>
    <w:rsid w:val="00B20CB0"/>
    <w:rsid w:val="00B20D6B"/>
    <w:rsid w:val="00B2132C"/>
    <w:rsid w:val="00B21373"/>
    <w:rsid w:val="00B2190D"/>
    <w:rsid w:val="00B21D30"/>
    <w:rsid w:val="00B21F1E"/>
    <w:rsid w:val="00B22597"/>
    <w:rsid w:val="00B228A1"/>
    <w:rsid w:val="00B22FB6"/>
    <w:rsid w:val="00B23155"/>
    <w:rsid w:val="00B232E0"/>
    <w:rsid w:val="00B23B6B"/>
    <w:rsid w:val="00B23F53"/>
    <w:rsid w:val="00B2470B"/>
    <w:rsid w:val="00B2531A"/>
    <w:rsid w:val="00B26292"/>
    <w:rsid w:val="00B26F1F"/>
    <w:rsid w:val="00B2704F"/>
    <w:rsid w:val="00B275BC"/>
    <w:rsid w:val="00B27CB9"/>
    <w:rsid w:val="00B27DD6"/>
    <w:rsid w:val="00B3005F"/>
    <w:rsid w:val="00B310C0"/>
    <w:rsid w:val="00B31A5C"/>
    <w:rsid w:val="00B32470"/>
    <w:rsid w:val="00B32D2F"/>
    <w:rsid w:val="00B32FB1"/>
    <w:rsid w:val="00B33958"/>
    <w:rsid w:val="00B340F7"/>
    <w:rsid w:val="00B34A81"/>
    <w:rsid w:val="00B34BA3"/>
    <w:rsid w:val="00B34E62"/>
    <w:rsid w:val="00B35423"/>
    <w:rsid w:val="00B35855"/>
    <w:rsid w:val="00B35A51"/>
    <w:rsid w:val="00B35B6F"/>
    <w:rsid w:val="00B36839"/>
    <w:rsid w:val="00B36848"/>
    <w:rsid w:val="00B370BD"/>
    <w:rsid w:val="00B4021E"/>
    <w:rsid w:val="00B406B5"/>
    <w:rsid w:val="00B40F3B"/>
    <w:rsid w:val="00B41306"/>
    <w:rsid w:val="00B41859"/>
    <w:rsid w:val="00B4226A"/>
    <w:rsid w:val="00B4260A"/>
    <w:rsid w:val="00B42897"/>
    <w:rsid w:val="00B429E1"/>
    <w:rsid w:val="00B42AEF"/>
    <w:rsid w:val="00B43A72"/>
    <w:rsid w:val="00B44148"/>
    <w:rsid w:val="00B4571E"/>
    <w:rsid w:val="00B458ED"/>
    <w:rsid w:val="00B46318"/>
    <w:rsid w:val="00B46A6F"/>
    <w:rsid w:val="00B46B23"/>
    <w:rsid w:val="00B47551"/>
    <w:rsid w:val="00B4791C"/>
    <w:rsid w:val="00B47D3F"/>
    <w:rsid w:val="00B50127"/>
    <w:rsid w:val="00B505BE"/>
    <w:rsid w:val="00B50F51"/>
    <w:rsid w:val="00B50FB1"/>
    <w:rsid w:val="00B511AF"/>
    <w:rsid w:val="00B52098"/>
    <w:rsid w:val="00B5235F"/>
    <w:rsid w:val="00B533FC"/>
    <w:rsid w:val="00B535DD"/>
    <w:rsid w:val="00B54042"/>
    <w:rsid w:val="00B54513"/>
    <w:rsid w:val="00B54C97"/>
    <w:rsid w:val="00B55312"/>
    <w:rsid w:val="00B556D9"/>
    <w:rsid w:val="00B56117"/>
    <w:rsid w:val="00B5684E"/>
    <w:rsid w:val="00B572ED"/>
    <w:rsid w:val="00B576D1"/>
    <w:rsid w:val="00B604DE"/>
    <w:rsid w:val="00B607ED"/>
    <w:rsid w:val="00B61CE1"/>
    <w:rsid w:val="00B621AD"/>
    <w:rsid w:val="00B62858"/>
    <w:rsid w:val="00B628D3"/>
    <w:rsid w:val="00B62D4B"/>
    <w:rsid w:val="00B6309D"/>
    <w:rsid w:val="00B639BD"/>
    <w:rsid w:val="00B63AFC"/>
    <w:rsid w:val="00B64769"/>
    <w:rsid w:val="00B649CF"/>
    <w:rsid w:val="00B6581C"/>
    <w:rsid w:val="00B65C86"/>
    <w:rsid w:val="00B65DE7"/>
    <w:rsid w:val="00B6685D"/>
    <w:rsid w:val="00B66A8A"/>
    <w:rsid w:val="00B66B00"/>
    <w:rsid w:val="00B66B71"/>
    <w:rsid w:val="00B6740E"/>
    <w:rsid w:val="00B67E41"/>
    <w:rsid w:val="00B70104"/>
    <w:rsid w:val="00B7020E"/>
    <w:rsid w:val="00B71133"/>
    <w:rsid w:val="00B714CA"/>
    <w:rsid w:val="00B71B5C"/>
    <w:rsid w:val="00B72122"/>
    <w:rsid w:val="00B72936"/>
    <w:rsid w:val="00B73846"/>
    <w:rsid w:val="00B73AD8"/>
    <w:rsid w:val="00B73BF8"/>
    <w:rsid w:val="00B73E65"/>
    <w:rsid w:val="00B7459E"/>
    <w:rsid w:val="00B74B11"/>
    <w:rsid w:val="00B75756"/>
    <w:rsid w:val="00B75C47"/>
    <w:rsid w:val="00B75D6C"/>
    <w:rsid w:val="00B767FB"/>
    <w:rsid w:val="00B76D0F"/>
    <w:rsid w:val="00B77309"/>
    <w:rsid w:val="00B773BA"/>
    <w:rsid w:val="00B774DA"/>
    <w:rsid w:val="00B77525"/>
    <w:rsid w:val="00B779EB"/>
    <w:rsid w:val="00B80E3E"/>
    <w:rsid w:val="00B815E1"/>
    <w:rsid w:val="00B8175F"/>
    <w:rsid w:val="00B81BCC"/>
    <w:rsid w:val="00B81CBE"/>
    <w:rsid w:val="00B81D53"/>
    <w:rsid w:val="00B81DA1"/>
    <w:rsid w:val="00B821A9"/>
    <w:rsid w:val="00B829E4"/>
    <w:rsid w:val="00B830C6"/>
    <w:rsid w:val="00B84161"/>
    <w:rsid w:val="00B84478"/>
    <w:rsid w:val="00B84D62"/>
    <w:rsid w:val="00B84E72"/>
    <w:rsid w:val="00B855C8"/>
    <w:rsid w:val="00B857A0"/>
    <w:rsid w:val="00B862A8"/>
    <w:rsid w:val="00B862BF"/>
    <w:rsid w:val="00B86556"/>
    <w:rsid w:val="00B86586"/>
    <w:rsid w:val="00B86BC6"/>
    <w:rsid w:val="00B86FF0"/>
    <w:rsid w:val="00B870E3"/>
    <w:rsid w:val="00B87433"/>
    <w:rsid w:val="00B8765B"/>
    <w:rsid w:val="00B8790F"/>
    <w:rsid w:val="00B879F8"/>
    <w:rsid w:val="00B87CD8"/>
    <w:rsid w:val="00B909A2"/>
    <w:rsid w:val="00B90D0E"/>
    <w:rsid w:val="00B91023"/>
    <w:rsid w:val="00B9153E"/>
    <w:rsid w:val="00B9162B"/>
    <w:rsid w:val="00B91928"/>
    <w:rsid w:val="00B91D1A"/>
    <w:rsid w:val="00B91E8E"/>
    <w:rsid w:val="00B91EB3"/>
    <w:rsid w:val="00B92673"/>
    <w:rsid w:val="00B9297A"/>
    <w:rsid w:val="00B930F0"/>
    <w:rsid w:val="00B93510"/>
    <w:rsid w:val="00B93713"/>
    <w:rsid w:val="00B93D19"/>
    <w:rsid w:val="00B93E15"/>
    <w:rsid w:val="00B945F4"/>
    <w:rsid w:val="00B94AB9"/>
    <w:rsid w:val="00B94BA2"/>
    <w:rsid w:val="00B952F8"/>
    <w:rsid w:val="00B95499"/>
    <w:rsid w:val="00B9557D"/>
    <w:rsid w:val="00B95621"/>
    <w:rsid w:val="00B95810"/>
    <w:rsid w:val="00B96169"/>
    <w:rsid w:val="00B9665E"/>
    <w:rsid w:val="00B9684E"/>
    <w:rsid w:val="00B9685B"/>
    <w:rsid w:val="00B96EA9"/>
    <w:rsid w:val="00B974A6"/>
    <w:rsid w:val="00B97678"/>
    <w:rsid w:val="00B976D1"/>
    <w:rsid w:val="00B9781C"/>
    <w:rsid w:val="00B978F0"/>
    <w:rsid w:val="00B97986"/>
    <w:rsid w:val="00B97A13"/>
    <w:rsid w:val="00B97F12"/>
    <w:rsid w:val="00B97F54"/>
    <w:rsid w:val="00BA0D16"/>
    <w:rsid w:val="00BA1004"/>
    <w:rsid w:val="00BA1115"/>
    <w:rsid w:val="00BA119A"/>
    <w:rsid w:val="00BA1A77"/>
    <w:rsid w:val="00BA1B47"/>
    <w:rsid w:val="00BA2249"/>
    <w:rsid w:val="00BA259F"/>
    <w:rsid w:val="00BA2EFE"/>
    <w:rsid w:val="00BA43AA"/>
    <w:rsid w:val="00BA448E"/>
    <w:rsid w:val="00BA6057"/>
    <w:rsid w:val="00BA651B"/>
    <w:rsid w:val="00BA65B6"/>
    <w:rsid w:val="00BA6710"/>
    <w:rsid w:val="00BA676F"/>
    <w:rsid w:val="00BA67D0"/>
    <w:rsid w:val="00BA6875"/>
    <w:rsid w:val="00BA6B1A"/>
    <w:rsid w:val="00BA7206"/>
    <w:rsid w:val="00BA7924"/>
    <w:rsid w:val="00BA7ABC"/>
    <w:rsid w:val="00BB0CA2"/>
    <w:rsid w:val="00BB10D6"/>
    <w:rsid w:val="00BB119D"/>
    <w:rsid w:val="00BB1CE0"/>
    <w:rsid w:val="00BB2459"/>
    <w:rsid w:val="00BB3154"/>
    <w:rsid w:val="00BB31C2"/>
    <w:rsid w:val="00BB35D3"/>
    <w:rsid w:val="00BB3BA3"/>
    <w:rsid w:val="00BB41D9"/>
    <w:rsid w:val="00BB45F0"/>
    <w:rsid w:val="00BB4EC3"/>
    <w:rsid w:val="00BB4FB9"/>
    <w:rsid w:val="00BB5ADF"/>
    <w:rsid w:val="00BB5F20"/>
    <w:rsid w:val="00BB6A0B"/>
    <w:rsid w:val="00BB70C4"/>
    <w:rsid w:val="00BB72F6"/>
    <w:rsid w:val="00BB76C9"/>
    <w:rsid w:val="00BB7EC7"/>
    <w:rsid w:val="00BC0152"/>
    <w:rsid w:val="00BC0167"/>
    <w:rsid w:val="00BC0EA8"/>
    <w:rsid w:val="00BC100F"/>
    <w:rsid w:val="00BC13BF"/>
    <w:rsid w:val="00BC19EC"/>
    <w:rsid w:val="00BC1A90"/>
    <w:rsid w:val="00BC1C6E"/>
    <w:rsid w:val="00BC1D64"/>
    <w:rsid w:val="00BC240D"/>
    <w:rsid w:val="00BC2F65"/>
    <w:rsid w:val="00BC435C"/>
    <w:rsid w:val="00BC5ED8"/>
    <w:rsid w:val="00BC6087"/>
    <w:rsid w:val="00BC61CB"/>
    <w:rsid w:val="00BC6259"/>
    <w:rsid w:val="00BC655E"/>
    <w:rsid w:val="00BC65AE"/>
    <w:rsid w:val="00BC715C"/>
    <w:rsid w:val="00BC779E"/>
    <w:rsid w:val="00BD06C5"/>
    <w:rsid w:val="00BD13FC"/>
    <w:rsid w:val="00BD1B21"/>
    <w:rsid w:val="00BD1F86"/>
    <w:rsid w:val="00BD1FB5"/>
    <w:rsid w:val="00BD2687"/>
    <w:rsid w:val="00BD2D2A"/>
    <w:rsid w:val="00BD3133"/>
    <w:rsid w:val="00BD3827"/>
    <w:rsid w:val="00BD3927"/>
    <w:rsid w:val="00BD3A00"/>
    <w:rsid w:val="00BD3DA2"/>
    <w:rsid w:val="00BD426E"/>
    <w:rsid w:val="00BD460F"/>
    <w:rsid w:val="00BD4969"/>
    <w:rsid w:val="00BD4C99"/>
    <w:rsid w:val="00BD4F5F"/>
    <w:rsid w:val="00BD59D7"/>
    <w:rsid w:val="00BD699A"/>
    <w:rsid w:val="00BD6B89"/>
    <w:rsid w:val="00BD75E9"/>
    <w:rsid w:val="00BD783C"/>
    <w:rsid w:val="00BD79DD"/>
    <w:rsid w:val="00BE001E"/>
    <w:rsid w:val="00BE02E0"/>
    <w:rsid w:val="00BE0D1D"/>
    <w:rsid w:val="00BE165D"/>
    <w:rsid w:val="00BE16FD"/>
    <w:rsid w:val="00BE19D1"/>
    <w:rsid w:val="00BE1DB5"/>
    <w:rsid w:val="00BE1F89"/>
    <w:rsid w:val="00BE1FFF"/>
    <w:rsid w:val="00BE22C1"/>
    <w:rsid w:val="00BE2501"/>
    <w:rsid w:val="00BE2B8F"/>
    <w:rsid w:val="00BE361F"/>
    <w:rsid w:val="00BE3CFD"/>
    <w:rsid w:val="00BE3EB8"/>
    <w:rsid w:val="00BE4499"/>
    <w:rsid w:val="00BE47C3"/>
    <w:rsid w:val="00BE49DC"/>
    <w:rsid w:val="00BE4ACE"/>
    <w:rsid w:val="00BE4E8D"/>
    <w:rsid w:val="00BE4EAE"/>
    <w:rsid w:val="00BE599B"/>
    <w:rsid w:val="00BE5B72"/>
    <w:rsid w:val="00BE5D24"/>
    <w:rsid w:val="00BE6830"/>
    <w:rsid w:val="00BE7766"/>
    <w:rsid w:val="00BE77CC"/>
    <w:rsid w:val="00BE7CAB"/>
    <w:rsid w:val="00BF03C3"/>
    <w:rsid w:val="00BF098A"/>
    <w:rsid w:val="00BF0E59"/>
    <w:rsid w:val="00BF1482"/>
    <w:rsid w:val="00BF185B"/>
    <w:rsid w:val="00BF2DC3"/>
    <w:rsid w:val="00BF2DF7"/>
    <w:rsid w:val="00BF2ED6"/>
    <w:rsid w:val="00BF2EF1"/>
    <w:rsid w:val="00BF2F9D"/>
    <w:rsid w:val="00BF33A8"/>
    <w:rsid w:val="00BF38C5"/>
    <w:rsid w:val="00BF3C7D"/>
    <w:rsid w:val="00BF469F"/>
    <w:rsid w:val="00BF4F72"/>
    <w:rsid w:val="00BF50EB"/>
    <w:rsid w:val="00BF5105"/>
    <w:rsid w:val="00BF529F"/>
    <w:rsid w:val="00BF53AB"/>
    <w:rsid w:val="00BF54C0"/>
    <w:rsid w:val="00BF565A"/>
    <w:rsid w:val="00BF5A65"/>
    <w:rsid w:val="00BF64BC"/>
    <w:rsid w:val="00BF66E6"/>
    <w:rsid w:val="00BF67D7"/>
    <w:rsid w:val="00C000C6"/>
    <w:rsid w:val="00C00E43"/>
    <w:rsid w:val="00C00EC2"/>
    <w:rsid w:val="00C00FD3"/>
    <w:rsid w:val="00C0298C"/>
    <w:rsid w:val="00C0320A"/>
    <w:rsid w:val="00C03F98"/>
    <w:rsid w:val="00C040DE"/>
    <w:rsid w:val="00C042F6"/>
    <w:rsid w:val="00C04BAA"/>
    <w:rsid w:val="00C04CDA"/>
    <w:rsid w:val="00C04F19"/>
    <w:rsid w:val="00C052B2"/>
    <w:rsid w:val="00C05F08"/>
    <w:rsid w:val="00C061DA"/>
    <w:rsid w:val="00C0656A"/>
    <w:rsid w:val="00C06BDA"/>
    <w:rsid w:val="00C07006"/>
    <w:rsid w:val="00C0706F"/>
    <w:rsid w:val="00C076AE"/>
    <w:rsid w:val="00C0775E"/>
    <w:rsid w:val="00C0797C"/>
    <w:rsid w:val="00C07C7A"/>
    <w:rsid w:val="00C07E1E"/>
    <w:rsid w:val="00C104F4"/>
    <w:rsid w:val="00C106DE"/>
    <w:rsid w:val="00C10AC2"/>
    <w:rsid w:val="00C10B0B"/>
    <w:rsid w:val="00C10D85"/>
    <w:rsid w:val="00C111F9"/>
    <w:rsid w:val="00C11DD8"/>
    <w:rsid w:val="00C12BE5"/>
    <w:rsid w:val="00C1313D"/>
    <w:rsid w:val="00C13A37"/>
    <w:rsid w:val="00C14BF8"/>
    <w:rsid w:val="00C14D02"/>
    <w:rsid w:val="00C15894"/>
    <w:rsid w:val="00C15929"/>
    <w:rsid w:val="00C1697C"/>
    <w:rsid w:val="00C170A6"/>
    <w:rsid w:val="00C17210"/>
    <w:rsid w:val="00C17262"/>
    <w:rsid w:val="00C17721"/>
    <w:rsid w:val="00C20405"/>
    <w:rsid w:val="00C207F3"/>
    <w:rsid w:val="00C20B16"/>
    <w:rsid w:val="00C20D47"/>
    <w:rsid w:val="00C21290"/>
    <w:rsid w:val="00C21359"/>
    <w:rsid w:val="00C215AE"/>
    <w:rsid w:val="00C217FB"/>
    <w:rsid w:val="00C21E6D"/>
    <w:rsid w:val="00C22F93"/>
    <w:rsid w:val="00C23383"/>
    <w:rsid w:val="00C23427"/>
    <w:rsid w:val="00C23432"/>
    <w:rsid w:val="00C24365"/>
    <w:rsid w:val="00C25186"/>
    <w:rsid w:val="00C258A5"/>
    <w:rsid w:val="00C266EE"/>
    <w:rsid w:val="00C275E8"/>
    <w:rsid w:val="00C27EB1"/>
    <w:rsid w:val="00C302CB"/>
    <w:rsid w:val="00C3048B"/>
    <w:rsid w:val="00C30672"/>
    <w:rsid w:val="00C31E52"/>
    <w:rsid w:val="00C32F21"/>
    <w:rsid w:val="00C33291"/>
    <w:rsid w:val="00C337A9"/>
    <w:rsid w:val="00C3465D"/>
    <w:rsid w:val="00C349F8"/>
    <w:rsid w:val="00C34F63"/>
    <w:rsid w:val="00C3561E"/>
    <w:rsid w:val="00C35B0F"/>
    <w:rsid w:val="00C35F61"/>
    <w:rsid w:val="00C36195"/>
    <w:rsid w:val="00C3634D"/>
    <w:rsid w:val="00C368F0"/>
    <w:rsid w:val="00C369B9"/>
    <w:rsid w:val="00C37F1A"/>
    <w:rsid w:val="00C37F78"/>
    <w:rsid w:val="00C40532"/>
    <w:rsid w:val="00C40971"/>
    <w:rsid w:val="00C40CFB"/>
    <w:rsid w:val="00C40E04"/>
    <w:rsid w:val="00C416D2"/>
    <w:rsid w:val="00C4185A"/>
    <w:rsid w:val="00C41873"/>
    <w:rsid w:val="00C41A82"/>
    <w:rsid w:val="00C41BFF"/>
    <w:rsid w:val="00C424DC"/>
    <w:rsid w:val="00C427E5"/>
    <w:rsid w:val="00C42BE2"/>
    <w:rsid w:val="00C42E45"/>
    <w:rsid w:val="00C43508"/>
    <w:rsid w:val="00C43F31"/>
    <w:rsid w:val="00C4462B"/>
    <w:rsid w:val="00C448C6"/>
    <w:rsid w:val="00C44917"/>
    <w:rsid w:val="00C44920"/>
    <w:rsid w:val="00C44AF0"/>
    <w:rsid w:val="00C46193"/>
    <w:rsid w:val="00C46450"/>
    <w:rsid w:val="00C46461"/>
    <w:rsid w:val="00C47617"/>
    <w:rsid w:val="00C479F2"/>
    <w:rsid w:val="00C5011B"/>
    <w:rsid w:val="00C5092D"/>
    <w:rsid w:val="00C51501"/>
    <w:rsid w:val="00C51642"/>
    <w:rsid w:val="00C51C60"/>
    <w:rsid w:val="00C51CA5"/>
    <w:rsid w:val="00C52C8B"/>
    <w:rsid w:val="00C537A2"/>
    <w:rsid w:val="00C537F8"/>
    <w:rsid w:val="00C5471D"/>
    <w:rsid w:val="00C550D6"/>
    <w:rsid w:val="00C55104"/>
    <w:rsid w:val="00C55D34"/>
    <w:rsid w:val="00C55F5F"/>
    <w:rsid w:val="00C5623B"/>
    <w:rsid w:val="00C564C6"/>
    <w:rsid w:val="00C569D3"/>
    <w:rsid w:val="00C56BA5"/>
    <w:rsid w:val="00C56BEA"/>
    <w:rsid w:val="00C56DE1"/>
    <w:rsid w:val="00C56F0C"/>
    <w:rsid w:val="00C5758B"/>
    <w:rsid w:val="00C575C0"/>
    <w:rsid w:val="00C57AF8"/>
    <w:rsid w:val="00C57CFE"/>
    <w:rsid w:val="00C57FFC"/>
    <w:rsid w:val="00C601BA"/>
    <w:rsid w:val="00C60A83"/>
    <w:rsid w:val="00C614FE"/>
    <w:rsid w:val="00C6182A"/>
    <w:rsid w:val="00C620C2"/>
    <w:rsid w:val="00C6293A"/>
    <w:rsid w:val="00C62C69"/>
    <w:rsid w:val="00C62EBD"/>
    <w:rsid w:val="00C62ECA"/>
    <w:rsid w:val="00C63080"/>
    <w:rsid w:val="00C63B4D"/>
    <w:rsid w:val="00C64043"/>
    <w:rsid w:val="00C640A1"/>
    <w:rsid w:val="00C65426"/>
    <w:rsid w:val="00C65A56"/>
    <w:rsid w:val="00C65ACA"/>
    <w:rsid w:val="00C65B07"/>
    <w:rsid w:val="00C65D7B"/>
    <w:rsid w:val="00C6605F"/>
    <w:rsid w:val="00C66C89"/>
    <w:rsid w:val="00C67072"/>
    <w:rsid w:val="00C679CA"/>
    <w:rsid w:val="00C70004"/>
    <w:rsid w:val="00C70006"/>
    <w:rsid w:val="00C705A9"/>
    <w:rsid w:val="00C70E01"/>
    <w:rsid w:val="00C70E18"/>
    <w:rsid w:val="00C71087"/>
    <w:rsid w:val="00C713D1"/>
    <w:rsid w:val="00C72120"/>
    <w:rsid w:val="00C721B0"/>
    <w:rsid w:val="00C7238C"/>
    <w:rsid w:val="00C72E1E"/>
    <w:rsid w:val="00C72E86"/>
    <w:rsid w:val="00C739D9"/>
    <w:rsid w:val="00C7411C"/>
    <w:rsid w:val="00C74222"/>
    <w:rsid w:val="00C7475B"/>
    <w:rsid w:val="00C7483C"/>
    <w:rsid w:val="00C74B7B"/>
    <w:rsid w:val="00C75110"/>
    <w:rsid w:val="00C75294"/>
    <w:rsid w:val="00C75295"/>
    <w:rsid w:val="00C752D4"/>
    <w:rsid w:val="00C754F4"/>
    <w:rsid w:val="00C7595C"/>
    <w:rsid w:val="00C75B4E"/>
    <w:rsid w:val="00C763E0"/>
    <w:rsid w:val="00C76472"/>
    <w:rsid w:val="00C77064"/>
    <w:rsid w:val="00C802AD"/>
    <w:rsid w:val="00C803C4"/>
    <w:rsid w:val="00C80454"/>
    <w:rsid w:val="00C804D5"/>
    <w:rsid w:val="00C80F4B"/>
    <w:rsid w:val="00C81081"/>
    <w:rsid w:val="00C810C4"/>
    <w:rsid w:val="00C8133B"/>
    <w:rsid w:val="00C8170D"/>
    <w:rsid w:val="00C81F94"/>
    <w:rsid w:val="00C823D0"/>
    <w:rsid w:val="00C82AB6"/>
    <w:rsid w:val="00C82E1E"/>
    <w:rsid w:val="00C833C6"/>
    <w:rsid w:val="00C842ED"/>
    <w:rsid w:val="00C846BC"/>
    <w:rsid w:val="00C84851"/>
    <w:rsid w:val="00C84D6A"/>
    <w:rsid w:val="00C85541"/>
    <w:rsid w:val="00C856A6"/>
    <w:rsid w:val="00C857BC"/>
    <w:rsid w:val="00C85FBD"/>
    <w:rsid w:val="00C86957"/>
    <w:rsid w:val="00C86FB1"/>
    <w:rsid w:val="00C874BA"/>
    <w:rsid w:val="00C879B9"/>
    <w:rsid w:val="00C87A7A"/>
    <w:rsid w:val="00C87D73"/>
    <w:rsid w:val="00C9069A"/>
    <w:rsid w:val="00C910DE"/>
    <w:rsid w:val="00C91CB5"/>
    <w:rsid w:val="00C91D4C"/>
    <w:rsid w:val="00C92AB4"/>
    <w:rsid w:val="00C92B95"/>
    <w:rsid w:val="00C93101"/>
    <w:rsid w:val="00C931CB"/>
    <w:rsid w:val="00C93675"/>
    <w:rsid w:val="00C9383C"/>
    <w:rsid w:val="00C93E00"/>
    <w:rsid w:val="00C9456F"/>
    <w:rsid w:val="00C94C0F"/>
    <w:rsid w:val="00C95A57"/>
    <w:rsid w:val="00C95C46"/>
    <w:rsid w:val="00C9601F"/>
    <w:rsid w:val="00C97257"/>
    <w:rsid w:val="00C97548"/>
    <w:rsid w:val="00C97D5E"/>
    <w:rsid w:val="00C97E44"/>
    <w:rsid w:val="00CA04B9"/>
    <w:rsid w:val="00CA0B9E"/>
    <w:rsid w:val="00CA36F7"/>
    <w:rsid w:val="00CA54D0"/>
    <w:rsid w:val="00CA56FF"/>
    <w:rsid w:val="00CA65ED"/>
    <w:rsid w:val="00CA685D"/>
    <w:rsid w:val="00CA6EA5"/>
    <w:rsid w:val="00CA7310"/>
    <w:rsid w:val="00CA79DC"/>
    <w:rsid w:val="00CA7E09"/>
    <w:rsid w:val="00CA7EC4"/>
    <w:rsid w:val="00CB0B73"/>
    <w:rsid w:val="00CB0E8D"/>
    <w:rsid w:val="00CB13CE"/>
    <w:rsid w:val="00CB1AB7"/>
    <w:rsid w:val="00CB1DB0"/>
    <w:rsid w:val="00CB2AF7"/>
    <w:rsid w:val="00CB3351"/>
    <w:rsid w:val="00CB359B"/>
    <w:rsid w:val="00CB39C7"/>
    <w:rsid w:val="00CB3F7A"/>
    <w:rsid w:val="00CB4CEC"/>
    <w:rsid w:val="00CB4DC7"/>
    <w:rsid w:val="00CB540B"/>
    <w:rsid w:val="00CB5651"/>
    <w:rsid w:val="00CB5987"/>
    <w:rsid w:val="00CB5AA0"/>
    <w:rsid w:val="00CB5D29"/>
    <w:rsid w:val="00CB5E2E"/>
    <w:rsid w:val="00CB658B"/>
    <w:rsid w:val="00CB7BFD"/>
    <w:rsid w:val="00CC008D"/>
    <w:rsid w:val="00CC04FD"/>
    <w:rsid w:val="00CC0505"/>
    <w:rsid w:val="00CC06B6"/>
    <w:rsid w:val="00CC07BA"/>
    <w:rsid w:val="00CC0871"/>
    <w:rsid w:val="00CC0979"/>
    <w:rsid w:val="00CC0AED"/>
    <w:rsid w:val="00CC0EA7"/>
    <w:rsid w:val="00CC0FA4"/>
    <w:rsid w:val="00CC1482"/>
    <w:rsid w:val="00CC18D8"/>
    <w:rsid w:val="00CC1B2C"/>
    <w:rsid w:val="00CC2962"/>
    <w:rsid w:val="00CC3348"/>
    <w:rsid w:val="00CC33AF"/>
    <w:rsid w:val="00CC3495"/>
    <w:rsid w:val="00CC35A4"/>
    <w:rsid w:val="00CC38DF"/>
    <w:rsid w:val="00CC3E79"/>
    <w:rsid w:val="00CC44E5"/>
    <w:rsid w:val="00CC47F3"/>
    <w:rsid w:val="00CC4FA4"/>
    <w:rsid w:val="00CC4FAE"/>
    <w:rsid w:val="00CC5464"/>
    <w:rsid w:val="00CC58CF"/>
    <w:rsid w:val="00CC6A89"/>
    <w:rsid w:val="00CC7391"/>
    <w:rsid w:val="00CC77FE"/>
    <w:rsid w:val="00CC78F8"/>
    <w:rsid w:val="00CC7ED4"/>
    <w:rsid w:val="00CD004C"/>
    <w:rsid w:val="00CD0666"/>
    <w:rsid w:val="00CD0F00"/>
    <w:rsid w:val="00CD0F40"/>
    <w:rsid w:val="00CD129F"/>
    <w:rsid w:val="00CD163D"/>
    <w:rsid w:val="00CD1A76"/>
    <w:rsid w:val="00CD2C01"/>
    <w:rsid w:val="00CD2F54"/>
    <w:rsid w:val="00CD31F2"/>
    <w:rsid w:val="00CD360B"/>
    <w:rsid w:val="00CD3F40"/>
    <w:rsid w:val="00CD42F4"/>
    <w:rsid w:val="00CD4828"/>
    <w:rsid w:val="00CD4ED9"/>
    <w:rsid w:val="00CD4F8E"/>
    <w:rsid w:val="00CD522C"/>
    <w:rsid w:val="00CD5FB5"/>
    <w:rsid w:val="00CD60BA"/>
    <w:rsid w:val="00CD64FC"/>
    <w:rsid w:val="00CD6CC9"/>
    <w:rsid w:val="00CD6E4B"/>
    <w:rsid w:val="00CD72C4"/>
    <w:rsid w:val="00CE0044"/>
    <w:rsid w:val="00CE0A5B"/>
    <w:rsid w:val="00CE166B"/>
    <w:rsid w:val="00CE1CD2"/>
    <w:rsid w:val="00CE2859"/>
    <w:rsid w:val="00CE30D7"/>
    <w:rsid w:val="00CE383D"/>
    <w:rsid w:val="00CE4556"/>
    <w:rsid w:val="00CE4C71"/>
    <w:rsid w:val="00CE53B3"/>
    <w:rsid w:val="00CE58BA"/>
    <w:rsid w:val="00CE6B1D"/>
    <w:rsid w:val="00CE6FAD"/>
    <w:rsid w:val="00CE7222"/>
    <w:rsid w:val="00CE7277"/>
    <w:rsid w:val="00CE748D"/>
    <w:rsid w:val="00CE7522"/>
    <w:rsid w:val="00CE7840"/>
    <w:rsid w:val="00CE7B80"/>
    <w:rsid w:val="00CE7EFC"/>
    <w:rsid w:val="00CF12DA"/>
    <w:rsid w:val="00CF25C3"/>
    <w:rsid w:val="00CF2D99"/>
    <w:rsid w:val="00CF3C83"/>
    <w:rsid w:val="00CF3DBB"/>
    <w:rsid w:val="00CF3E09"/>
    <w:rsid w:val="00CF46E2"/>
    <w:rsid w:val="00CF4A4A"/>
    <w:rsid w:val="00CF4C18"/>
    <w:rsid w:val="00CF51CE"/>
    <w:rsid w:val="00CF5774"/>
    <w:rsid w:val="00CF5947"/>
    <w:rsid w:val="00CF5CA9"/>
    <w:rsid w:val="00CF642A"/>
    <w:rsid w:val="00CF697A"/>
    <w:rsid w:val="00CF6FD3"/>
    <w:rsid w:val="00CF7A5A"/>
    <w:rsid w:val="00D005F6"/>
    <w:rsid w:val="00D01885"/>
    <w:rsid w:val="00D0188D"/>
    <w:rsid w:val="00D01914"/>
    <w:rsid w:val="00D01D83"/>
    <w:rsid w:val="00D01E52"/>
    <w:rsid w:val="00D03044"/>
    <w:rsid w:val="00D0326D"/>
    <w:rsid w:val="00D036E7"/>
    <w:rsid w:val="00D03A57"/>
    <w:rsid w:val="00D03A79"/>
    <w:rsid w:val="00D03E18"/>
    <w:rsid w:val="00D04570"/>
    <w:rsid w:val="00D047AF"/>
    <w:rsid w:val="00D05034"/>
    <w:rsid w:val="00D05336"/>
    <w:rsid w:val="00D0534E"/>
    <w:rsid w:val="00D05627"/>
    <w:rsid w:val="00D05972"/>
    <w:rsid w:val="00D05B8E"/>
    <w:rsid w:val="00D05F1D"/>
    <w:rsid w:val="00D075E3"/>
    <w:rsid w:val="00D0795F"/>
    <w:rsid w:val="00D07B9C"/>
    <w:rsid w:val="00D07CBF"/>
    <w:rsid w:val="00D10078"/>
    <w:rsid w:val="00D10EDF"/>
    <w:rsid w:val="00D118CB"/>
    <w:rsid w:val="00D11E18"/>
    <w:rsid w:val="00D12233"/>
    <w:rsid w:val="00D12ED5"/>
    <w:rsid w:val="00D12EF4"/>
    <w:rsid w:val="00D13067"/>
    <w:rsid w:val="00D133B2"/>
    <w:rsid w:val="00D13641"/>
    <w:rsid w:val="00D13791"/>
    <w:rsid w:val="00D1468F"/>
    <w:rsid w:val="00D147F8"/>
    <w:rsid w:val="00D14A6E"/>
    <w:rsid w:val="00D15086"/>
    <w:rsid w:val="00D1574A"/>
    <w:rsid w:val="00D15955"/>
    <w:rsid w:val="00D15FA2"/>
    <w:rsid w:val="00D16DED"/>
    <w:rsid w:val="00D16F55"/>
    <w:rsid w:val="00D16F9A"/>
    <w:rsid w:val="00D179CE"/>
    <w:rsid w:val="00D20785"/>
    <w:rsid w:val="00D2085B"/>
    <w:rsid w:val="00D20976"/>
    <w:rsid w:val="00D20990"/>
    <w:rsid w:val="00D20A47"/>
    <w:rsid w:val="00D20BD4"/>
    <w:rsid w:val="00D2196C"/>
    <w:rsid w:val="00D21FC8"/>
    <w:rsid w:val="00D22BE5"/>
    <w:rsid w:val="00D2308E"/>
    <w:rsid w:val="00D2385A"/>
    <w:rsid w:val="00D23ACB"/>
    <w:rsid w:val="00D24104"/>
    <w:rsid w:val="00D241B1"/>
    <w:rsid w:val="00D24E24"/>
    <w:rsid w:val="00D25B65"/>
    <w:rsid w:val="00D26083"/>
    <w:rsid w:val="00D26F8A"/>
    <w:rsid w:val="00D2713A"/>
    <w:rsid w:val="00D27528"/>
    <w:rsid w:val="00D3047F"/>
    <w:rsid w:val="00D3050A"/>
    <w:rsid w:val="00D30713"/>
    <w:rsid w:val="00D31213"/>
    <w:rsid w:val="00D3236D"/>
    <w:rsid w:val="00D32A7E"/>
    <w:rsid w:val="00D32AC4"/>
    <w:rsid w:val="00D333C4"/>
    <w:rsid w:val="00D3350C"/>
    <w:rsid w:val="00D339C7"/>
    <w:rsid w:val="00D34061"/>
    <w:rsid w:val="00D34506"/>
    <w:rsid w:val="00D34812"/>
    <w:rsid w:val="00D349EC"/>
    <w:rsid w:val="00D34F92"/>
    <w:rsid w:val="00D3547E"/>
    <w:rsid w:val="00D35E86"/>
    <w:rsid w:val="00D36BC1"/>
    <w:rsid w:val="00D36C21"/>
    <w:rsid w:val="00D36C4D"/>
    <w:rsid w:val="00D36C51"/>
    <w:rsid w:val="00D36E62"/>
    <w:rsid w:val="00D36F2F"/>
    <w:rsid w:val="00D3725C"/>
    <w:rsid w:val="00D37270"/>
    <w:rsid w:val="00D379A1"/>
    <w:rsid w:val="00D41BC2"/>
    <w:rsid w:val="00D422F8"/>
    <w:rsid w:val="00D426D6"/>
    <w:rsid w:val="00D42710"/>
    <w:rsid w:val="00D42ADA"/>
    <w:rsid w:val="00D4333D"/>
    <w:rsid w:val="00D4353F"/>
    <w:rsid w:val="00D438F8"/>
    <w:rsid w:val="00D43B2A"/>
    <w:rsid w:val="00D43FFE"/>
    <w:rsid w:val="00D44402"/>
    <w:rsid w:val="00D44E5B"/>
    <w:rsid w:val="00D4529E"/>
    <w:rsid w:val="00D45873"/>
    <w:rsid w:val="00D4670E"/>
    <w:rsid w:val="00D46772"/>
    <w:rsid w:val="00D46C50"/>
    <w:rsid w:val="00D46FBC"/>
    <w:rsid w:val="00D472A8"/>
    <w:rsid w:val="00D47528"/>
    <w:rsid w:val="00D47CBB"/>
    <w:rsid w:val="00D501B9"/>
    <w:rsid w:val="00D517A4"/>
    <w:rsid w:val="00D51F48"/>
    <w:rsid w:val="00D5276B"/>
    <w:rsid w:val="00D5356D"/>
    <w:rsid w:val="00D53A08"/>
    <w:rsid w:val="00D53B9A"/>
    <w:rsid w:val="00D53F09"/>
    <w:rsid w:val="00D54017"/>
    <w:rsid w:val="00D547FC"/>
    <w:rsid w:val="00D54964"/>
    <w:rsid w:val="00D552DE"/>
    <w:rsid w:val="00D554D6"/>
    <w:rsid w:val="00D55599"/>
    <w:rsid w:val="00D55605"/>
    <w:rsid w:val="00D55909"/>
    <w:rsid w:val="00D56140"/>
    <w:rsid w:val="00D57C57"/>
    <w:rsid w:val="00D60551"/>
    <w:rsid w:val="00D60749"/>
    <w:rsid w:val="00D60A5B"/>
    <w:rsid w:val="00D611B5"/>
    <w:rsid w:val="00D6223C"/>
    <w:rsid w:val="00D6271B"/>
    <w:rsid w:val="00D62729"/>
    <w:rsid w:val="00D6312C"/>
    <w:rsid w:val="00D639C4"/>
    <w:rsid w:val="00D63DA6"/>
    <w:rsid w:val="00D6418D"/>
    <w:rsid w:val="00D64A0B"/>
    <w:rsid w:val="00D64D2D"/>
    <w:rsid w:val="00D64D63"/>
    <w:rsid w:val="00D6508F"/>
    <w:rsid w:val="00D6597D"/>
    <w:rsid w:val="00D666F8"/>
    <w:rsid w:val="00D668CE"/>
    <w:rsid w:val="00D675F8"/>
    <w:rsid w:val="00D675FC"/>
    <w:rsid w:val="00D70670"/>
    <w:rsid w:val="00D70761"/>
    <w:rsid w:val="00D70F30"/>
    <w:rsid w:val="00D70FC4"/>
    <w:rsid w:val="00D71503"/>
    <w:rsid w:val="00D72003"/>
    <w:rsid w:val="00D72301"/>
    <w:rsid w:val="00D72B0B"/>
    <w:rsid w:val="00D749BD"/>
    <w:rsid w:val="00D74BFB"/>
    <w:rsid w:val="00D74D48"/>
    <w:rsid w:val="00D75854"/>
    <w:rsid w:val="00D75A98"/>
    <w:rsid w:val="00D7647F"/>
    <w:rsid w:val="00D76810"/>
    <w:rsid w:val="00D769B0"/>
    <w:rsid w:val="00D76B34"/>
    <w:rsid w:val="00D772FF"/>
    <w:rsid w:val="00D77D70"/>
    <w:rsid w:val="00D80304"/>
    <w:rsid w:val="00D80D2C"/>
    <w:rsid w:val="00D81914"/>
    <w:rsid w:val="00D819F4"/>
    <w:rsid w:val="00D81D37"/>
    <w:rsid w:val="00D81EAC"/>
    <w:rsid w:val="00D8270F"/>
    <w:rsid w:val="00D827D7"/>
    <w:rsid w:val="00D82B96"/>
    <w:rsid w:val="00D8300F"/>
    <w:rsid w:val="00D83D21"/>
    <w:rsid w:val="00D83D46"/>
    <w:rsid w:val="00D83FF0"/>
    <w:rsid w:val="00D8420A"/>
    <w:rsid w:val="00D844BA"/>
    <w:rsid w:val="00D84A80"/>
    <w:rsid w:val="00D84BA6"/>
    <w:rsid w:val="00D86562"/>
    <w:rsid w:val="00D86672"/>
    <w:rsid w:val="00D873D8"/>
    <w:rsid w:val="00D8762B"/>
    <w:rsid w:val="00D90EE5"/>
    <w:rsid w:val="00D918A7"/>
    <w:rsid w:val="00D91A46"/>
    <w:rsid w:val="00D91AEE"/>
    <w:rsid w:val="00D920A9"/>
    <w:rsid w:val="00D92CE0"/>
    <w:rsid w:val="00D935A9"/>
    <w:rsid w:val="00D9384C"/>
    <w:rsid w:val="00D93D43"/>
    <w:rsid w:val="00D93E92"/>
    <w:rsid w:val="00D9458B"/>
    <w:rsid w:val="00D94873"/>
    <w:rsid w:val="00D94B99"/>
    <w:rsid w:val="00D95544"/>
    <w:rsid w:val="00D9621A"/>
    <w:rsid w:val="00D9657C"/>
    <w:rsid w:val="00D96B0A"/>
    <w:rsid w:val="00D96DAA"/>
    <w:rsid w:val="00D96E41"/>
    <w:rsid w:val="00D96F0B"/>
    <w:rsid w:val="00D97569"/>
    <w:rsid w:val="00D97570"/>
    <w:rsid w:val="00D97924"/>
    <w:rsid w:val="00D97D7D"/>
    <w:rsid w:val="00DA0A5C"/>
    <w:rsid w:val="00DA125B"/>
    <w:rsid w:val="00DA17DA"/>
    <w:rsid w:val="00DA1992"/>
    <w:rsid w:val="00DA21D1"/>
    <w:rsid w:val="00DA2BAC"/>
    <w:rsid w:val="00DA2D56"/>
    <w:rsid w:val="00DA2ECF"/>
    <w:rsid w:val="00DA3608"/>
    <w:rsid w:val="00DA4AF6"/>
    <w:rsid w:val="00DA4F9E"/>
    <w:rsid w:val="00DA54EE"/>
    <w:rsid w:val="00DA598E"/>
    <w:rsid w:val="00DA59C9"/>
    <w:rsid w:val="00DA5D77"/>
    <w:rsid w:val="00DA5FDB"/>
    <w:rsid w:val="00DA5FFD"/>
    <w:rsid w:val="00DA65CF"/>
    <w:rsid w:val="00DA75E1"/>
    <w:rsid w:val="00DB03DB"/>
    <w:rsid w:val="00DB0709"/>
    <w:rsid w:val="00DB0812"/>
    <w:rsid w:val="00DB0A8A"/>
    <w:rsid w:val="00DB0D45"/>
    <w:rsid w:val="00DB1019"/>
    <w:rsid w:val="00DB15D2"/>
    <w:rsid w:val="00DB1D79"/>
    <w:rsid w:val="00DB20E9"/>
    <w:rsid w:val="00DB214F"/>
    <w:rsid w:val="00DB3173"/>
    <w:rsid w:val="00DB3556"/>
    <w:rsid w:val="00DB377E"/>
    <w:rsid w:val="00DB3C4E"/>
    <w:rsid w:val="00DB3D98"/>
    <w:rsid w:val="00DB3EC7"/>
    <w:rsid w:val="00DB4109"/>
    <w:rsid w:val="00DB4346"/>
    <w:rsid w:val="00DB4676"/>
    <w:rsid w:val="00DB484C"/>
    <w:rsid w:val="00DB4E5F"/>
    <w:rsid w:val="00DB4F3B"/>
    <w:rsid w:val="00DB4FF4"/>
    <w:rsid w:val="00DB6512"/>
    <w:rsid w:val="00DB66DC"/>
    <w:rsid w:val="00DB671C"/>
    <w:rsid w:val="00DB6BFD"/>
    <w:rsid w:val="00DB6C71"/>
    <w:rsid w:val="00DB7228"/>
    <w:rsid w:val="00DB7CEA"/>
    <w:rsid w:val="00DC0456"/>
    <w:rsid w:val="00DC0703"/>
    <w:rsid w:val="00DC1121"/>
    <w:rsid w:val="00DC171C"/>
    <w:rsid w:val="00DC21FB"/>
    <w:rsid w:val="00DC247E"/>
    <w:rsid w:val="00DC2783"/>
    <w:rsid w:val="00DC376C"/>
    <w:rsid w:val="00DC3CFF"/>
    <w:rsid w:val="00DC43EA"/>
    <w:rsid w:val="00DC46B8"/>
    <w:rsid w:val="00DC53A8"/>
    <w:rsid w:val="00DC5C28"/>
    <w:rsid w:val="00DC5F4D"/>
    <w:rsid w:val="00DC605F"/>
    <w:rsid w:val="00DC6158"/>
    <w:rsid w:val="00DC72A9"/>
    <w:rsid w:val="00DC75C4"/>
    <w:rsid w:val="00DC7AA5"/>
    <w:rsid w:val="00DC7BF8"/>
    <w:rsid w:val="00DD04D3"/>
    <w:rsid w:val="00DD0A12"/>
    <w:rsid w:val="00DD0C11"/>
    <w:rsid w:val="00DD0F46"/>
    <w:rsid w:val="00DD13D3"/>
    <w:rsid w:val="00DD2171"/>
    <w:rsid w:val="00DD22D2"/>
    <w:rsid w:val="00DD22FB"/>
    <w:rsid w:val="00DD25A2"/>
    <w:rsid w:val="00DD29F5"/>
    <w:rsid w:val="00DD2B2C"/>
    <w:rsid w:val="00DD2E3A"/>
    <w:rsid w:val="00DD3005"/>
    <w:rsid w:val="00DD365F"/>
    <w:rsid w:val="00DD38B8"/>
    <w:rsid w:val="00DD4AA6"/>
    <w:rsid w:val="00DD4BDA"/>
    <w:rsid w:val="00DD4F7F"/>
    <w:rsid w:val="00DD52B2"/>
    <w:rsid w:val="00DD53A0"/>
    <w:rsid w:val="00DD62C6"/>
    <w:rsid w:val="00DD67FA"/>
    <w:rsid w:val="00DD6C05"/>
    <w:rsid w:val="00DD7CB4"/>
    <w:rsid w:val="00DE07B5"/>
    <w:rsid w:val="00DE0837"/>
    <w:rsid w:val="00DE0CAC"/>
    <w:rsid w:val="00DE0D82"/>
    <w:rsid w:val="00DE0F11"/>
    <w:rsid w:val="00DE2E3D"/>
    <w:rsid w:val="00DE34E8"/>
    <w:rsid w:val="00DE3C0F"/>
    <w:rsid w:val="00DE3D61"/>
    <w:rsid w:val="00DE415B"/>
    <w:rsid w:val="00DE4372"/>
    <w:rsid w:val="00DE4684"/>
    <w:rsid w:val="00DE46F7"/>
    <w:rsid w:val="00DE47D4"/>
    <w:rsid w:val="00DE51A6"/>
    <w:rsid w:val="00DE530E"/>
    <w:rsid w:val="00DE5744"/>
    <w:rsid w:val="00DE5BB7"/>
    <w:rsid w:val="00DE5DF8"/>
    <w:rsid w:val="00DE610A"/>
    <w:rsid w:val="00DE6335"/>
    <w:rsid w:val="00DE6B2D"/>
    <w:rsid w:val="00DE6E9F"/>
    <w:rsid w:val="00DE743C"/>
    <w:rsid w:val="00DE7843"/>
    <w:rsid w:val="00DE79F8"/>
    <w:rsid w:val="00DF0B5F"/>
    <w:rsid w:val="00DF0E9D"/>
    <w:rsid w:val="00DF113F"/>
    <w:rsid w:val="00DF175E"/>
    <w:rsid w:val="00DF192E"/>
    <w:rsid w:val="00DF23E0"/>
    <w:rsid w:val="00DF245E"/>
    <w:rsid w:val="00DF26D8"/>
    <w:rsid w:val="00DF26FC"/>
    <w:rsid w:val="00DF2A97"/>
    <w:rsid w:val="00DF3E20"/>
    <w:rsid w:val="00DF3FB3"/>
    <w:rsid w:val="00DF42C5"/>
    <w:rsid w:val="00DF48ED"/>
    <w:rsid w:val="00DF4C6D"/>
    <w:rsid w:val="00DF4F93"/>
    <w:rsid w:val="00DF64CB"/>
    <w:rsid w:val="00DF6577"/>
    <w:rsid w:val="00DF6E8D"/>
    <w:rsid w:val="00DF796A"/>
    <w:rsid w:val="00E01237"/>
    <w:rsid w:val="00E01325"/>
    <w:rsid w:val="00E01722"/>
    <w:rsid w:val="00E020C2"/>
    <w:rsid w:val="00E02DB0"/>
    <w:rsid w:val="00E03186"/>
    <w:rsid w:val="00E0365A"/>
    <w:rsid w:val="00E03E3D"/>
    <w:rsid w:val="00E04452"/>
    <w:rsid w:val="00E04D3A"/>
    <w:rsid w:val="00E0549B"/>
    <w:rsid w:val="00E054C5"/>
    <w:rsid w:val="00E05818"/>
    <w:rsid w:val="00E058DD"/>
    <w:rsid w:val="00E05FB1"/>
    <w:rsid w:val="00E06092"/>
    <w:rsid w:val="00E064B7"/>
    <w:rsid w:val="00E06707"/>
    <w:rsid w:val="00E077BB"/>
    <w:rsid w:val="00E1037B"/>
    <w:rsid w:val="00E10A92"/>
    <w:rsid w:val="00E11098"/>
    <w:rsid w:val="00E110BB"/>
    <w:rsid w:val="00E110FA"/>
    <w:rsid w:val="00E11618"/>
    <w:rsid w:val="00E116A7"/>
    <w:rsid w:val="00E11CF0"/>
    <w:rsid w:val="00E12AFA"/>
    <w:rsid w:val="00E12D9B"/>
    <w:rsid w:val="00E13C87"/>
    <w:rsid w:val="00E146B6"/>
    <w:rsid w:val="00E1524A"/>
    <w:rsid w:val="00E15FA2"/>
    <w:rsid w:val="00E169DD"/>
    <w:rsid w:val="00E173DB"/>
    <w:rsid w:val="00E17474"/>
    <w:rsid w:val="00E17C4B"/>
    <w:rsid w:val="00E20FA7"/>
    <w:rsid w:val="00E2102E"/>
    <w:rsid w:val="00E21093"/>
    <w:rsid w:val="00E21849"/>
    <w:rsid w:val="00E21A89"/>
    <w:rsid w:val="00E2264E"/>
    <w:rsid w:val="00E22657"/>
    <w:rsid w:val="00E23152"/>
    <w:rsid w:val="00E23C0F"/>
    <w:rsid w:val="00E24904"/>
    <w:rsid w:val="00E254B9"/>
    <w:rsid w:val="00E263CE"/>
    <w:rsid w:val="00E2677B"/>
    <w:rsid w:val="00E26DDF"/>
    <w:rsid w:val="00E272E8"/>
    <w:rsid w:val="00E27748"/>
    <w:rsid w:val="00E27B2F"/>
    <w:rsid w:val="00E303D3"/>
    <w:rsid w:val="00E305FB"/>
    <w:rsid w:val="00E30D81"/>
    <w:rsid w:val="00E310FB"/>
    <w:rsid w:val="00E3129B"/>
    <w:rsid w:val="00E31354"/>
    <w:rsid w:val="00E31470"/>
    <w:rsid w:val="00E31670"/>
    <w:rsid w:val="00E3206E"/>
    <w:rsid w:val="00E32AFD"/>
    <w:rsid w:val="00E32CAC"/>
    <w:rsid w:val="00E32DD0"/>
    <w:rsid w:val="00E336F5"/>
    <w:rsid w:val="00E33AC9"/>
    <w:rsid w:val="00E33F9B"/>
    <w:rsid w:val="00E3478B"/>
    <w:rsid w:val="00E34C3E"/>
    <w:rsid w:val="00E34CBB"/>
    <w:rsid w:val="00E35284"/>
    <w:rsid w:val="00E3560D"/>
    <w:rsid w:val="00E358EC"/>
    <w:rsid w:val="00E36037"/>
    <w:rsid w:val="00E36181"/>
    <w:rsid w:val="00E3636D"/>
    <w:rsid w:val="00E37254"/>
    <w:rsid w:val="00E37582"/>
    <w:rsid w:val="00E379D3"/>
    <w:rsid w:val="00E37D1A"/>
    <w:rsid w:val="00E37EF0"/>
    <w:rsid w:val="00E40093"/>
    <w:rsid w:val="00E40EA3"/>
    <w:rsid w:val="00E40EFC"/>
    <w:rsid w:val="00E40F12"/>
    <w:rsid w:val="00E41627"/>
    <w:rsid w:val="00E4194C"/>
    <w:rsid w:val="00E41C7E"/>
    <w:rsid w:val="00E42730"/>
    <w:rsid w:val="00E42E69"/>
    <w:rsid w:val="00E432EF"/>
    <w:rsid w:val="00E4346B"/>
    <w:rsid w:val="00E444D7"/>
    <w:rsid w:val="00E44C3C"/>
    <w:rsid w:val="00E45704"/>
    <w:rsid w:val="00E45849"/>
    <w:rsid w:val="00E458D4"/>
    <w:rsid w:val="00E459DA"/>
    <w:rsid w:val="00E45ACD"/>
    <w:rsid w:val="00E46285"/>
    <w:rsid w:val="00E4670E"/>
    <w:rsid w:val="00E46955"/>
    <w:rsid w:val="00E47388"/>
    <w:rsid w:val="00E47395"/>
    <w:rsid w:val="00E47BD9"/>
    <w:rsid w:val="00E502D0"/>
    <w:rsid w:val="00E5057B"/>
    <w:rsid w:val="00E5059A"/>
    <w:rsid w:val="00E50763"/>
    <w:rsid w:val="00E50975"/>
    <w:rsid w:val="00E510AF"/>
    <w:rsid w:val="00E51AF0"/>
    <w:rsid w:val="00E521E6"/>
    <w:rsid w:val="00E528C7"/>
    <w:rsid w:val="00E529FD"/>
    <w:rsid w:val="00E532E6"/>
    <w:rsid w:val="00E5361E"/>
    <w:rsid w:val="00E53BE8"/>
    <w:rsid w:val="00E53E80"/>
    <w:rsid w:val="00E54357"/>
    <w:rsid w:val="00E5442B"/>
    <w:rsid w:val="00E54522"/>
    <w:rsid w:val="00E54607"/>
    <w:rsid w:val="00E54DE3"/>
    <w:rsid w:val="00E54E9F"/>
    <w:rsid w:val="00E5555C"/>
    <w:rsid w:val="00E55C74"/>
    <w:rsid w:val="00E56189"/>
    <w:rsid w:val="00E56D89"/>
    <w:rsid w:val="00E57032"/>
    <w:rsid w:val="00E5714B"/>
    <w:rsid w:val="00E60C3B"/>
    <w:rsid w:val="00E610B9"/>
    <w:rsid w:val="00E61448"/>
    <w:rsid w:val="00E615B4"/>
    <w:rsid w:val="00E61773"/>
    <w:rsid w:val="00E61E51"/>
    <w:rsid w:val="00E62680"/>
    <w:rsid w:val="00E62E3B"/>
    <w:rsid w:val="00E62F77"/>
    <w:rsid w:val="00E63253"/>
    <w:rsid w:val="00E63446"/>
    <w:rsid w:val="00E63B7C"/>
    <w:rsid w:val="00E63C88"/>
    <w:rsid w:val="00E64F9B"/>
    <w:rsid w:val="00E65551"/>
    <w:rsid w:val="00E65AE6"/>
    <w:rsid w:val="00E660C7"/>
    <w:rsid w:val="00E6769C"/>
    <w:rsid w:val="00E67A85"/>
    <w:rsid w:val="00E702CD"/>
    <w:rsid w:val="00E704A3"/>
    <w:rsid w:val="00E70CC6"/>
    <w:rsid w:val="00E71007"/>
    <w:rsid w:val="00E721BB"/>
    <w:rsid w:val="00E72285"/>
    <w:rsid w:val="00E73C95"/>
    <w:rsid w:val="00E74296"/>
    <w:rsid w:val="00E743C5"/>
    <w:rsid w:val="00E74784"/>
    <w:rsid w:val="00E7522F"/>
    <w:rsid w:val="00E757DA"/>
    <w:rsid w:val="00E7602D"/>
    <w:rsid w:val="00E76157"/>
    <w:rsid w:val="00E76BD2"/>
    <w:rsid w:val="00E76BF9"/>
    <w:rsid w:val="00E76C90"/>
    <w:rsid w:val="00E77498"/>
    <w:rsid w:val="00E77503"/>
    <w:rsid w:val="00E77527"/>
    <w:rsid w:val="00E77842"/>
    <w:rsid w:val="00E77967"/>
    <w:rsid w:val="00E800B9"/>
    <w:rsid w:val="00E816F0"/>
    <w:rsid w:val="00E81B3F"/>
    <w:rsid w:val="00E81CC0"/>
    <w:rsid w:val="00E8213C"/>
    <w:rsid w:val="00E82457"/>
    <w:rsid w:val="00E832A0"/>
    <w:rsid w:val="00E8352C"/>
    <w:rsid w:val="00E83FAF"/>
    <w:rsid w:val="00E84181"/>
    <w:rsid w:val="00E84368"/>
    <w:rsid w:val="00E8505D"/>
    <w:rsid w:val="00E853D7"/>
    <w:rsid w:val="00E85EC0"/>
    <w:rsid w:val="00E86786"/>
    <w:rsid w:val="00E86CCA"/>
    <w:rsid w:val="00E872AC"/>
    <w:rsid w:val="00E87341"/>
    <w:rsid w:val="00E87EDB"/>
    <w:rsid w:val="00E87F19"/>
    <w:rsid w:val="00E90874"/>
    <w:rsid w:val="00E91023"/>
    <w:rsid w:val="00E91142"/>
    <w:rsid w:val="00E91776"/>
    <w:rsid w:val="00E91792"/>
    <w:rsid w:val="00E91F16"/>
    <w:rsid w:val="00E91F91"/>
    <w:rsid w:val="00E92972"/>
    <w:rsid w:val="00E92973"/>
    <w:rsid w:val="00E92A9F"/>
    <w:rsid w:val="00E9336F"/>
    <w:rsid w:val="00E933EE"/>
    <w:rsid w:val="00E936DB"/>
    <w:rsid w:val="00E93802"/>
    <w:rsid w:val="00E93AED"/>
    <w:rsid w:val="00E940A7"/>
    <w:rsid w:val="00E94629"/>
    <w:rsid w:val="00E947A6"/>
    <w:rsid w:val="00E94F09"/>
    <w:rsid w:val="00E94FF4"/>
    <w:rsid w:val="00E952FF"/>
    <w:rsid w:val="00E95D47"/>
    <w:rsid w:val="00E96124"/>
    <w:rsid w:val="00E96606"/>
    <w:rsid w:val="00E96A8D"/>
    <w:rsid w:val="00E971DE"/>
    <w:rsid w:val="00E972AD"/>
    <w:rsid w:val="00E977B1"/>
    <w:rsid w:val="00E97B29"/>
    <w:rsid w:val="00E97B99"/>
    <w:rsid w:val="00EA056C"/>
    <w:rsid w:val="00EA0791"/>
    <w:rsid w:val="00EA089F"/>
    <w:rsid w:val="00EA0BD0"/>
    <w:rsid w:val="00EA130A"/>
    <w:rsid w:val="00EA171E"/>
    <w:rsid w:val="00EA1E61"/>
    <w:rsid w:val="00EA23DA"/>
    <w:rsid w:val="00EA38A1"/>
    <w:rsid w:val="00EA39F0"/>
    <w:rsid w:val="00EA3C99"/>
    <w:rsid w:val="00EA433A"/>
    <w:rsid w:val="00EA49BF"/>
    <w:rsid w:val="00EA4A23"/>
    <w:rsid w:val="00EA4F54"/>
    <w:rsid w:val="00EA54F9"/>
    <w:rsid w:val="00EA5967"/>
    <w:rsid w:val="00EA5F6D"/>
    <w:rsid w:val="00EA62D9"/>
    <w:rsid w:val="00EB026D"/>
    <w:rsid w:val="00EB0872"/>
    <w:rsid w:val="00EB0AA5"/>
    <w:rsid w:val="00EB0B7B"/>
    <w:rsid w:val="00EB0C87"/>
    <w:rsid w:val="00EB1306"/>
    <w:rsid w:val="00EB1A30"/>
    <w:rsid w:val="00EB1A7C"/>
    <w:rsid w:val="00EB1E00"/>
    <w:rsid w:val="00EB242A"/>
    <w:rsid w:val="00EB2546"/>
    <w:rsid w:val="00EB2E86"/>
    <w:rsid w:val="00EB37C0"/>
    <w:rsid w:val="00EB3BC2"/>
    <w:rsid w:val="00EB4107"/>
    <w:rsid w:val="00EB450F"/>
    <w:rsid w:val="00EB580E"/>
    <w:rsid w:val="00EB65F2"/>
    <w:rsid w:val="00EB67D5"/>
    <w:rsid w:val="00EB6F0B"/>
    <w:rsid w:val="00EB7465"/>
    <w:rsid w:val="00EB76A9"/>
    <w:rsid w:val="00EB793B"/>
    <w:rsid w:val="00EB7975"/>
    <w:rsid w:val="00EC1E84"/>
    <w:rsid w:val="00EC1FCD"/>
    <w:rsid w:val="00EC259E"/>
    <w:rsid w:val="00EC2A94"/>
    <w:rsid w:val="00EC2B39"/>
    <w:rsid w:val="00EC373A"/>
    <w:rsid w:val="00EC39FC"/>
    <w:rsid w:val="00EC3DD5"/>
    <w:rsid w:val="00EC40A3"/>
    <w:rsid w:val="00EC44B8"/>
    <w:rsid w:val="00EC4A68"/>
    <w:rsid w:val="00EC4B2A"/>
    <w:rsid w:val="00EC503E"/>
    <w:rsid w:val="00EC50E9"/>
    <w:rsid w:val="00EC5375"/>
    <w:rsid w:val="00EC53C1"/>
    <w:rsid w:val="00EC55D8"/>
    <w:rsid w:val="00EC5853"/>
    <w:rsid w:val="00EC5915"/>
    <w:rsid w:val="00EC5C28"/>
    <w:rsid w:val="00EC5C49"/>
    <w:rsid w:val="00EC6294"/>
    <w:rsid w:val="00EC65B0"/>
    <w:rsid w:val="00EC76E9"/>
    <w:rsid w:val="00EC7791"/>
    <w:rsid w:val="00EC7916"/>
    <w:rsid w:val="00ED0310"/>
    <w:rsid w:val="00ED0A68"/>
    <w:rsid w:val="00ED0C27"/>
    <w:rsid w:val="00ED1182"/>
    <w:rsid w:val="00ED11F6"/>
    <w:rsid w:val="00ED19E0"/>
    <w:rsid w:val="00ED2637"/>
    <w:rsid w:val="00ED2AA6"/>
    <w:rsid w:val="00ED377A"/>
    <w:rsid w:val="00ED39C3"/>
    <w:rsid w:val="00ED3C4C"/>
    <w:rsid w:val="00ED3EE3"/>
    <w:rsid w:val="00ED40F9"/>
    <w:rsid w:val="00ED423B"/>
    <w:rsid w:val="00ED4C16"/>
    <w:rsid w:val="00ED5872"/>
    <w:rsid w:val="00ED5BA6"/>
    <w:rsid w:val="00ED656D"/>
    <w:rsid w:val="00ED69AD"/>
    <w:rsid w:val="00ED6BD5"/>
    <w:rsid w:val="00ED6D4E"/>
    <w:rsid w:val="00ED6F58"/>
    <w:rsid w:val="00ED7322"/>
    <w:rsid w:val="00ED7666"/>
    <w:rsid w:val="00ED7A50"/>
    <w:rsid w:val="00ED7A91"/>
    <w:rsid w:val="00ED7F0B"/>
    <w:rsid w:val="00EE082E"/>
    <w:rsid w:val="00EE09E9"/>
    <w:rsid w:val="00EE0BDD"/>
    <w:rsid w:val="00EE0DFA"/>
    <w:rsid w:val="00EE13F6"/>
    <w:rsid w:val="00EE18E4"/>
    <w:rsid w:val="00EE2000"/>
    <w:rsid w:val="00EE23AC"/>
    <w:rsid w:val="00EE2562"/>
    <w:rsid w:val="00EE2856"/>
    <w:rsid w:val="00EE32EA"/>
    <w:rsid w:val="00EE3786"/>
    <w:rsid w:val="00EE3821"/>
    <w:rsid w:val="00EE396A"/>
    <w:rsid w:val="00EE3E81"/>
    <w:rsid w:val="00EE409C"/>
    <w:rsid w:val="00EE440E"/>
    <w:rsid w:val="00EE45CE"/>
    <w:rsid w:val="00EE4D83"/>
    <w:rsid w:val="00EE5327"/>
    <w:rsid w:val="00EE5484"/>
    <w:rsid w:val="00EE5813"/>
    <w:rsid w:val="00EE5A10"/>
    <w:rsid w:val="00EE63F8"/>
    <w:rsid w:val="00EE669E"/>
    <w:rsid w:val="00EE70F2"/>
    <w:rsid w:val="00EE7B7A"/>
    <w:rsid w:val="00EF051E"/>
    <w:rsid w:val="00EF064D"/>
    <w:rsid w:val="00EF0C31"/>
    <w:rsid w:val="00EF22CA"/>
    <w:rsid w:val="00EF27CC"/>
    <w:rsid w:val="00EF2C7C"/>
    <w:rsid w:val="00EF2CE3"/>
    <w:rsid w:val="00EF31D8"/>
    <w:rsid w:val="00EF31DD"/>
    <w:rsid w:val="00EF452B"/>
    <w:rsid w:val="00EF48F5"/>
    <w:rsid w:val="00EF495E"/>
    <w:rsid w:val="00EF4AC4"/>
    <w:rsid w:val="00EF4CD8"/>
    <w:rsid w:val="00EF51A9"/>
    <w:rsid w:val="00EF6CCF"/>
    <w:rsid w:val="00EF79F3"/>
    <w:rsid w:val="00EF7D29"/>
    <w:rsid w:val="00EF7FB4"/>
    <w:rsid w:val="00F0041F"/>
    <w:rsid w:val="00F0073D"/>
    <w:rsid w:val="00F00E9F"/>
    <w:rsid w:val="00F01089"/>
    <w:rsid w:val="00F014DB"/>
    <w:rsid w:val="00F01D2C"/>
    <w:rsid w:val="00F020BC"/>
    <w:rsid w:val="00F021F4"/>
    <w:rsid w:val="00F02230"/>
    <w:rsid w:val="00F02AC4"/>
    <w:rsid w:val="00F02B33"/>
    <w:rsid w:val="00F0336F"/>
    <w:rsid w:val="00F036DF"/>
    <w:rsid w:val="00F03725"/>
    <w:rsid w:val="00F0380B"/>
    <w:rsid w:val="00F039E9"/>
    <w:rsid w:val="00F04586"/>
    <w:rsid w:val="00F045F0"/>
    <w:rsid w:val="00F0492E"/>
    <w:rsid w:val="00F049DF"/>
    <w:rsid w:val="00F049EE"/>
    <w:rsid w:val="00F0545F"/>
    <w:rsid w:val="00F058F1"/>
    <w:rsid w:val="00F0643A"/>
    <w:rsid w:val="00F0646F"/>
    <w:rsid w:val="00F065A8"/>
    <w:rsid w:val="00F0675C"/>
    <w:rsid w:val="00F07559"/>
    <w:rsid w:val="00F07A80"/>
    <w:rsid w:val="00F07F2B"/>
    <w:rsid w:val="00F07F6C"/>
    <w:rsid w:val="00F103D7"/>
    <w:rsid w:val="00F1080C"/>
    <w:rsid w:val="00F10EBA"/>
    <w:rsid w:val="00F121F1"/>
    <w:rsid w:val="00F1256D"/>
    <w:rsid w:val="00F12824"/>
    <w:rsid w:val="00F12AEC"/>
    <w:rsid w:val="00F1330F"/>
    <w:rsid w:val="00F14551"/>
    <w:rsid w:val="00F147F8"/>
    <w:rsid w:val="00F14A3F"/>
    <w:rsid w:val="00F15AF1"/>
    <w:rsid w:val="00F15C96"/>
    <w:rsid w:val="00F16F99"/>
    <w:rsid w:val="00F17D77"/>
    <w:rsid w:val="00F20254"/>
    <w:rsid w:val="00F2104E"/>
    <w:rsid w:val="00F219D4"/>
    <w:rsid w:val="00F21A53"/>
    <w:rsid w:val="00F22516"/>
    <w:rsid w:val="00F22711"/>
    <w:rsid w:val="00F2332D"/>
    <w:rsid w:val="00F2411E"/>
    <w:rsid w:val="00F2443A"/>
    <w:rsid w:val="00F2463A"/>
    <w:rsid w:val="00F246FF"/>
    <w:rsid w:val="00F24783"/>
    <w:rsid w:val="00F24C7F"/>
    <w:rsid w:val="00F24D05"/>
    <w:rsid w:val="00F253BA"/>
    <w:rsid w:val="00F255FE"/>
    <w:rsid w:val="00F26151"/>
    <w:rsid w:val="00F26557"/>
    <w:rsid w:val="00F276B3"/>
    <w:rsid w:val="00F27EF5"/>
    <w:rsid w:val="00F309F5"/>
    <w:rsid w:val="00F30DAA"/>
    <w:rsid w:val="00F31216"/>
    <w:rsid w:val="00F314A6"/>
    <w:rsid w:val="00F31622"/>
    <w:rsid w:val="00F318F6"/>
    <w:rsid w:val="00F32037"/>
    <w:rsid w:val="00F32A0C"/>
    <w:rsid w:val="00F32AAA"/>
    <w:rsid w:val="00F3307C"/>
    <w:rsid w:val="00F33377"/>
    <w:rsid w:val="00F33639"/>
    <w:rsid w:val="00F33908"/>
    <w:rsid w:val="00F33B0D"/>
    <w:rsid w:val="00F33B47"/>
    <w:rsid w:val="00F33B80"/>
    <w:rsid w:val="00F3404F"/>
    <w:rsid w:val="00F34767"/>
    <w:rsid w:val="00F34BAB"/>
    <w:rsid w:val="00F34E3E"/>
    <w:rsid w:val="00F34FC7"/>
    <w:rsid w:val="00F35019"/>
    <w:rsid w:val="00F35786"/>
    <w:rsid w:val="00F35DB7"/>
    <w:rsid w:val="00F363AE"/>
    <w:rsid w:val="00F367DD"/>
    <w:rsid w:val="00F36B85"/>
    <w:rsid w:val="00F3713B"/>
    <w:rsid w:val="00F371A1"/>
    <w:rsid w:val="00F3751B"/>
    <w:rsid w:val="00F3752E"/>
    <w:rsid w:val="00F37917"/>
    <w:rsid w:val="00F37A42"/>
    <w:rsid w:val="00F37B36"/>
    <w:rsid w:val="00F37EC9"/>
    <w:rsid w:val="00F40225"/>
    <w:rsid w:val="00F403EC"/>
    <w:rsid w:val="00F40741"/>
    <w:rsid w:val="00F40748"/>
    <w:rsid w:val="00F41182"/>
    <w:rsid w:val="00F41CA0"/>
    <w:rsid w:val="00F42538"/>
    <w:rsid w:val="00F428DA"/>
    <w:rsid w:val="00F43721"/>
    <w:rsid w:val="00F43AB2"/>
    <w:rsid w:val="00F43BEA"/>
    <w:rsid w:val="00F447C0"/>
    <w:rsid w:val="00F44E83"/>
    <w:rsid w:val="00F45200"/>
    <w:rsid w:val="00F452CF"/>
    <w:rsid w:val="00F457C2"/>
    <w:rsid w:val="00F45E11"/>
    <w:rsid w:val="00F46062"/>
    <w:rsid w:val="00F46253"/>
    <w:rsid w:val="00F4681E"/>
    <w:rsid w:val="00F47B72"/>
    <w:rsid w:val="00F47C95"/>
    <w:rsid w:val="00F503A7"/>
    <w:rsid w:val="00F50A0C"/>
    <w:rsid w:val="00F50A62"/>
    <w:rsid w:val="00F51DE2"/>
    <w:rsid w:val="00F51E9E"/>
    <w:rsid w:val="00F51FBE"/>
    <w:rsid w:val="00F52901"/>
    <w:rsid w:val="00F52AE7"/>
    <w:rsid w:val="00F52FE6"/>
    <w:rsid w:val="00F5310C"/>
    <w:rsid w:val="00F53367"/>
    <w:rsid w:val="00F53A43"/>
    <w:rsid w:val="00F53F59"/>
    <w:rsid w:val="00F5445C"/>
    <w:rsid w:val="00F547FA"/>
    <w:rsid w:val="00F54981"/>
    <w:rsid w:val="00F54EB4"/>
    <w:rsid w:val="00F559A9"/>
    <w:rsid w:val="00F55BFC"/>
    <w:rsid w:val="00F5605E"/>
    <w:rsid w:val="00F56152"/>
    <w:rsid w:val="00F56231"/>
    <w:rsid w:val="00F56955"/>
    <w:rsid w:val="00F56AC3"/>
    <w:rsid w:val="00F56C21"/>
    <w:rsid w:val="00F579C1"/>
    <w:rsid w:val="00F57EE8"/>
    <w:rsid w:val="00F60A5D"/>
    <w:rsid w:val="00F628A6"/>
    <w:rsid w:val="00F629BE"/>
    <w:rsid w:val="00F62B95"/>
    <w:rsid w:val="00F63014"/>
    <w:rsid w:val="00F63167"/>
    <w:rsid w:val="00F63625"/>
    <w:rsid w:val="00F63720"/>
    <w:rsid w:val="00F63B42"/>
    <w:rsid w:val="00F63D01"/>
    <w:rsid w:val="00F64E7A"/>
    <w:rsid w:val="00F654D8"/>
    <w:rsid w:val="00F65BF1"/>
    <w:rsid w:val="00F662DE"/>
    <w:rsid w:val="00F66336"/>
    <w:rsid w:val="00F66472"/>
    <w:rsid w:val="00F666A1"/>
    <w:rsid w:val="00F67B3B"/>
    <w:rsid w:val="00F67FC5"/>
    <w:rsid w:val="00F70236"/>
    <w:rsid w:val="00F70683"/>
    <w:rsid w:val="00F70B67"/>
    <w:rsid w:val="00F70E81"/>
    <w:rsid w:val="00F70EC1"/>
    <w:rsid w:val="00F71390"/>
    <w:rsid w:val="00F72722"/>
    <w:rsid w:val="00F72A3B"/>
    <w:rsid w:val="00F730D0"/>
    <w:rsid w:val="00F73CC8"/>
    <w:rsid w:val="00F73D74"/>
    <w:rsid w:val="00F74DA7"/>
    <w:rsid w:val="00F7500D"/>
    <w:rsid w:val="00F754DD"/>
    <w:rsid w:val="00F754E1"/>
    <w:rsid w:val="00F7570C"/>
    <w:rsid w:val="00F7591D"/>
    <w:rsid w:val="00F75CB7"/>
    <w:rsid w:val="00F762FE"/>
    <w:rsid w:val="00F769D2"/>
    <w:rsid w:val="00F773AF"/>
    <w:rsid w:val="00F77B64"/>
    <w:rsid w:val="00F77C61"/>
    <w:rsid w:val="00F77F15"/>
    <w:rsid w:val="00F80C2A"/>
    <w:rsid w:val="00F80C91"/>
    <w:rsid w:val="00F80E6A"/>
    <w:rsid w:val="00F81679"/>
    <w:rsid w:val="00F81BE0"/>
    <w:rsid w:val="00F82029"/>
    <w:rsid w:val="00F8282E"/>
    <w:rsid w:val="00F82F78"/>
    <w:rsid w:val="00F8337F"/>
    <w:rsid w:val="00F836F5"/>
    <w:rsid w:val="00F84085"/>
    <w:rsid w:val="00F843E0"/>
    <w:rsid w:val="00F84944"/>
    <w:rsid w:val="00F84B11"/>
    <w:rsid w:val="00F85239"/>
    <w:rsid w:val="00F856BD"/>
    <w:rsid w:val="00F85F36"/>
    <w:rsid w:val="00F861FC"/>
    <w:rsid w:val="00F86DC0"/>
    <w:rsid w:val="00F86FF0"/>
    <w:rsid w:val="00F87F5A"/>
    <w:rsid w:val="00F90714"/>
    <w:rsid w:val="00F90A70"/>
    <w:rsid w:val="00F90C29"/>
    <w:rsid w:val="00F9116D"/>
    <w:rsid w:val="00F918E9"/>
    <w:rsid w:val="00F921F8"/>
    <w:rsid w:val="00F93A1F"/>
    <w:rsid w:val="00F93ADC"/>
    <w:rsid w:val="00F93BCE"/>
    <w:rsid w:val="00F93DBA"/>
    <w:rsid w:val="00F94290"/>
    <w:rsid w:val="00F948F9"/>
    <w:rsid w:val="00F9527E"/>
    <w:rsid w:val="00F95A7F"/>
    <w:rsid w:val="00F95E1C"/>
    <w:rsid w:val="00F96770"/>
    <w:rsid w:val="00F96A9E"/>
    <w:rsid w:val="00F972C0"/>
    <w:rsid w:val="00F975F6"/>
    <w:rsid w:val="00F97B00"/>
    <w:rsid w:val="00F97D52"/>
    <w:rsid w:val="00FA020D"/>
    <w:rsid w:val="00FA0EA8"/>
    <w:rsid w:val="00FA25F2"/>
    <w:rsid w:val="00FA28A0"/>
    <w:rsid w:val="00FA2BEF"/>
    <w:rsid w:val="00FA2CA2"/>
    <w:rsid w:val="00FA359F"/>
    <w:rsid w:val="00FA35C2"/>
    <w:rsid w:val="00FA38C8"/>
    <w:rsid w:val="00FA4D87"/>
    <w:rsid w:val="00FA5236"/>
    <w:rsid w:val="00FA53C1"/>
    <w:rsid w:val="00FA5620"/>
    <w:rsid w:val="00FA5725"/>
    <w:rsid w:val="00FA5F0C"/>
    <w:rsid w:val="00FA60D7"/>
    <w:rsid w:val="00FA610A"/>
    <w:rsid w:val="00FA7C0C"/>
    <w:rsid w:val="00FA7E36"/>
    <w:rsid w:val="00FB0215"/>
    <w:rsid w:val="00FB0B47"/>
    <w:rsid w:val="00FB102D"/>
    <w:rsid w:val="00FB1085"/>
    <w:rsid w:val="00FB17AE"/>
    <w:rsid w:val="00FB2185"/>
    <w:rsid w:val="00FB26BD"/>
    <w:rsid w:val="00FB3737"/>
    <w:rsid w:val="00FB3DAC"/>
    <w:rsid w:val="00FB3E86"/>
    <w:rsid w:val="00FB3F96"/>
    <w:rsid w:val="00FB4C9A"/>
    <w:rsid w:val="00FB4CD0"/>
    <w:rsid w:val="00FB4DD1"/>
    <w:rsid w:val="00FB61BA"/>
    <w:rsid w:val="00FB6A25"/>
    <w:rsid w:val="00FB6E05"/>
    <w:rsid w:val="00FB6F49"/>
    <w:rsid w:val="00FB72B9"/>
    <w:rsid w:val="00FB77A7"/>
    <w:rsid w:val="00FB7A2D"/>
    <w:rsid w:val="00FB7B3D"/>
    <w:rsid w:val="00FB7D48"/>
    <w:rsid w:val="00FB7D79"/>
    <w:rsid w:val="00FB7DB7"/>
    <w:rsid w:val="00FC05C1"/>
    <w:rsid w:val="00FC0E40"/>
    <w:rsid w:val="00FC10AE"/>
    <w:rsid w:val="00FC10DC"/>
    <w:rsid w:val="00FC13B4"/>
    <w:rsid w:val="00FC1906"/>
    <w:rsid w:val="00FC1D53"/>
    <w:rsid w:val="00FC1EB3"/>
    <w:rsid w:val="00FC2320"/>
    <w:rsid w:val="00FC28CC"/>
    <w:rsid w:val="00FC2DAA"/>
    <w:rsid w:val="00FC2F9D"/>
    <w:rsid w:val="00FC33B2"/>
    <w:rsid w:val="00FC33EE"/>
    <w:rsid w:val="00FC35FD"/>
    <w:rsid w:val="00FC39AE"/>
    <w:rsid w:val="00FC3EAB"/>
    <w:rsid w:val="00FC486A"/>
    <w:rsid w:val="00FC48CF"/>
    <w:rsid w:val="00FC4BC4"/>
    <w:rsid w:val="00FC4E23"/>
    <w:rsid w:val="00FC5160"/>
    <w:rsid w:val="00FC52F7"/>
    <w:rsid w:val="00FC58E2"/>
    <w:rsid w:val="00FC5B0D"/>
    <w:rsid w:val="00FC609D"/>
    <w:rsid w:val="00FC60ED"/>
    <w:rsid w:val="00FC71AC"/>
    <w:rsid w:val="00FC7626"/>
    <w:rsid w:val="00FC7821"/>
    <w:rsid w:val="00FC78CD"/>
    <w:rsid w:val="00FD009B"/>
    <w:rsid w:val="00FD1C79"/>
    <w:rsid w:val="00FD1DCB"/>
    <w:rsid w:val="00FD207C"/>
    <w:rsid w:val="00FD20E8"/>
    <w:rsid w:val="00FD22AF"/>
    <w:rsid w:val="00FD2327"/>
    <w:rsid w:val="00FD273A"/>
    <w:rsid w:val="00FD2866"/>
    <w:rsid w:val="00FD38E4"/>
    <w:rsid w:val="00FD3916"/>
    <w:rsid w:val="00FD46D8"/>
    <w:rsid w:val="00FD483F"/>
    <w:rsid w:val="00FD6E69"/>
    <w:rsid w:val="00FD71DF"/>
    <w:rsid w:val="00FD749B"/>
    <w:rsid w:val="00FE0715"/>
    <w:rsid w:val="00FE19A0"/>
    <w:rsid w:val="00FE225A"/>
    <w:rsid w:val="00FE22D3"/>
    <w:rsid w:val="00FE285B"/>
    <w:rsid w:val="00FE2BC0"/>
    <w:rsid w:val="00FE312A"/>
    <w:rsid w:val="00FE3301"/>
    <w:rsid w:val="00FE3641"/>
    <w:rsid w:val="00FE3CF3"/>
    <w:rsid w:val="00FE4256"/>
    <w:rsid w:val="00FE43AD"/>
    <w:rsid w:val="00FE4A98"/>
    <w:rsid w:val="00FE4E1B"/>
    <w:rsid w:val="00FE53AD"/>
    <w:rsid w:val="00FE57C0"/>
    <w:rsid w:val="00FE600D"/>
    <w:rsid w:val="00FE73F1"/>
    <w:rsid w:val="00FE751F"/>
    <w:rsid w:val="00FE752F"/>
    <w:rsid w:val="00FE7617"/>
    <w:rsid w:val="00FE7C58"/>
    <w:rsid w:val="00FF0243"/>
    <w:rsid w:val="00FF06F9"/>
    <w:rsid w:val="00FF0A79"/>
    <w:rsid w:val="00FF0AC4"/>
    <w:rsid w:val="00FF0B71"/>
    <w:rsid w:val="00FF0BBE"/>
    <w:rsid w:val="00FF2226"/>
    <w:rsid w:val="00FF2569"/>
    <w:rsid w:val="00FF26D0"/>
    <w:rsid w:val="00FF2A27"/>
    <w:rsid w:val="00FF2A73"/>
    <w:rsid w:val="00FF2C7E"/>
    <w:rsid w:val="00FF2E6B"/>
    <w:rsid w:val="00FF36DB"/>
    <w:rsid w:val="00FF39A7"/>
    <w:rsid w:val="00FF3ECE"/>
    <w:rsid w:val="00FF437C"/>
    <w:rsid w:val="00FF48A3"/>
    <w:rsid w:val="00FF49EB"/>
    <w:rsid w:val="00FF4CCA"/>
    <w:rsid w:val="00FF4FA2"/>
    <w:rsid w:val="00FF53A7"/>
    <w:rsid w:val="00FF560A"/>
    <w:rsid w:val="00FF56D9"/>
    <w:rsid w:val="00FF5FF6"/>
    <w:rsid w:val="00FF632C"/>
    <w:rsid w:val="00FF6578"/>
    <w:rsid w:val="00FF68C9"/>
    <w:rsid w:val="00FF6DEE"/>
    <w:rsid w:val="00FF6F88"/>
    <w:rsid w:val="00FF6F9E"/>
    <w:rsid w:val="00FF71EF"/>
    <w:rsid w:val="00FF78FB"/>
    <w:rsid w:val="00FF7B1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PersonName"/>
  <w:smartTagType w:namespaceuri="urn:schemas-microsoft-com:office:smarttags" w:name="City"/>
  <w:shapeDefaults>
    <o:shapedefaults v:ext="edit" spidmax="2049"/>
    <o:shapelayout v:ext="edit">
      <o:idmap v:ext="edit" data="1"/>
    </o:shapelayout>
  </w:shapeDefaults>
  <w:decimalSymbol w:val="."/>
  <w:listSeparator w:val=","/>
  <w14:docId w14:val="2DE934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locked="1" w:uiPriority="99"/>
    <w:lsdException w:name="index 2" w:locked="1" w:uiPriority="99"/>
    <w:lsdException w:name="index 3" w:locked="1" w:uiPriority="99"/>
    <w:lsdException w:name="index 4" w:locked="1" w:uiPriority="99"/>
    <w:lsdException w:name="index 5" w:locked="1"/>
    <w:lsdException w:name="index 6" w:locked="1"/>
    <w:lsdException w:name="index 7" w:locked="1"/>
    <w:lsdException w:name="index 8" w:locked="1"/>
    <w:lsdException w:name="index 9" w:locked="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locked="1"/>
    <w:lsdException w:name="footnote text" w:locked="1"/>
    <w:lsdException w:name="annotation text" w:locked="1"/>
    <w:lsdException w:name="header" w:locked="1"/>
    <w:lsdException w:name="footer" w:locked="1"/>
    <w:lsdException w:name="index heading" w:locked="1" w:uiPriority="99"/>
    <w:lsdException w:name="caption" w:qFormat="1"/>
    <w:lsdException w:name="table of figures" w:locked="1" w:uiPriority="99"/>
    <w:lsdException w:name="envelope address" w:locked="1"/>
    <w:lsdException w:name="envelope return" w:locked="1"/>
    <w:lsdException w:name="footnote reference" w:locked="1"/>
    <w:lsdException w:name="annotation reference" w:locked="1"/>
    <w:lsdException w:name="line number" w:locked="1"/>
    <w:lsdException w:name="page number" w:locked="1"/>
    <w:lsdException w:name="endnote reference" w:locked="1"/>
    <w:lsdException w:name="endnote text" w:locked="1"/>
    <w:lsdException w:name="table of authorities" w:locked="1"/>
    <w:lsdException w:name="macro" w:locked="1"/>
    <w:lsdException w:name="toa heading" w:locked="1"/>
    <w:lsdException w:name="List" w:locked="1"/>
    <w:lsdException w:name="List Bullet" w:locked="1"/>
    <w:lsdException w:name="List Number" w:locked="1"/>
    <w:lsdException w:name="List 2" w:locked="1"/>
    <w:lsdException w:name="List 3" w:locked="1"/>
    <w:lsdException w:name="List 4" w:locked="1"/>
    <w:lsdException w:name="List 5" w:locked="1"/>
    <w:lsdException w:name="List Bullet 2" w:locked="1"/>
    <w:lsdException w:name="List Bullet 3" w:locked="1"/>
    <w:lsdException w:name="List Bullet 4" w:locked="1"/>
    <w:lsdException w:name="List Bullet 5" w:locked="1"/>
    <w:lsdException w:name="List Number 2" w:locked="1"/>
    <w:lsdException w:name="List Number 3" w:locked="1"/>
    <w:lsdException w:name="List Number 4" w:locked="1"/>
    <w:lsdException w:name="List Number 5" w:locked="1"/>
    <w:lsdException w:name="Title" w:qFormat="1"/>
    <w:lsdException w:name="Closing" w:locked="1"/>
    <w:lsdException w:name="Signature" w:locked="1"/>
    <w:lsdException w:name="Body Text" w:locked="1"/>
    <w:lsdException w:name="Body Text Indent" w:locked="1"/>
    <w:lsdException w:name="List Continue" w:locked="1"/>
    <w:lsdException w:name="List Continue 2" w:locked="1"/>
    <w:lsdException w:name="List Continue 3" w:locked="1"/>
    <w:lsdException w:name="List Continue 4" w:locked="1"/>
    <w:lsdException w:name="List Continue 5" w:locked="1"/>
    <w:lsdException w:name="Message Header" w:locked="1"/>
    <w:lsdException w:name="Subtitle" w:qFormat="1"/>
    <w:lsdException w:name="Salutation" w:locked="1"/>
    <w:lsdException w:name="Date" w:locked="1"/>
    <w:lsdException w:name="Body Text First Indent" w:locked="1"/>
    <w:lsdException w:name="Body Text First Indent 2" w:locked="1"/>
    <w:lsdException w:name="Note Heading" w:locked="1"/>
    <w:lsdException w:name="Body Text 2" w:locked="1"/>
    <w:lsdException w:name="Body Text 3" w:locked="1"/>
    <w:lsdException w:name="Body Text Indent 2" w:locked="1"/>
    <w:lsdException w:name="Body Text Indent 3" w:locked="1"/>
    <w:lsdException w:name="Block Text" w:locked="1"/>
    <w:lsdException w:name="Hyperlink" w:locked="1" w:uiPriority="99"/>
    <w:lsdException w:name="FollowedHyperlink" w:locked="1"/>
    <w:lsdException w:name="Strong" w:qFormat="1"/>
    <w:lsdException w:name="Emphasis" w:qFormat="1"/>
    <w:lsdException w:name="Document Map" w:locked="1"/>
    <w:lsdException w:name="Plain Text" w:locked="1"/>
    <w:lsdException w:name="E-mail Signature" w:locked="1"/>
    <w:lsdException w:name="HTML Top of Form" w:locked="1"/>
    <w:lsdException w:name="HTML Bottom of Form" w:locked="1"/>
    <w:lsdException w:name="Normal (Web)" w:locked="1"/>
    <w:lsdException w:name="HTML Acronym" w:locked="1"/>
    <w:lsdException w:name="HTML Address" w:locked="1"/>
    <w:lsdException w:name="HTML Cite" w:locked="1"/>
    <w:lsdException w:name="HTML Code" w:locked="1"/>
    <w:lsdException w:name="HTML Definition" w:locked="1"/>
    <w:lsdException w:name="HTML Keyboard" w:locked="1"/>
    <w:lsdException w:name="HTML Preformatted" w:locked="1"/>
    <w:lsdException w:name="HTML Sample" w:locked="1"/>
    <w:lsdException w:name="HTML Typewriter" w:locked="1"/>
    <w:lsdException w:name="HTML Variable" w:locked="1"/>
    <w:lsdException w:name="Normal Table" w:locked="1"/>
    <w:lsdException w:name="annotation subject" w:locked="1"/>
    <w:lsdException w:name="No List" w:locked="1" w:uiPriority="99"/>
    <w:lsdException w:name="Outline List 1" w:locked="1"/>
    <w:lsdException w:name="Outline List 2" w:locked="1"/>
    <w:lsdException w:name="Outline List 3" w:locked="1"/>
    <w:lsdException w:name="Table Simple 1" w:locked="1"/>
    <w:lsdException w:name="Table Simple 2" w:locked="1"/>
    <w:lsdException w:name="Table Simple 3" w:locked="1"/>
    <w:lsdException w:name="Table Classic 1" w:locked="1"/>
    <w:lsdException w:name="Table Classic 2" w:locked="1"/>
    <w:lsdException w:name="Table Classic 3" w:locked="1"/>
    <w:lsdException w:name="Table Classic 4" w:locked="1"/>
    <w:lsdException w:name="Table Colorful 1" w:locked="1"/>
    <w:lsdException w:name="Table Colorful 2" w:locked="1"/>
    <w:lsdException w:name="Table Colorful 3" w:locked="1"/>
    <w:lsdException w:name="Table Columns 1" w:locked="1"/>
    <w:lsdException w:name="Table Columns 2" w:locked="1"/>
    <w:lsdException w:name="Table Columns 3" w:locked="1"/>
    <w:lsdException w:name="Table Columns 4" w:locked="1"/>
    <w:lsdException w:name="Table Columns 5" w:locked="1"/>
    <w:lsdException w:name="Table Grid 1" w:locked="1"/>
    <w:lsdException w:name="Table Grid 2" w:locked="1"/>
    <w:lsdException w:name="Table Grid 3" w:locked="1"/>
    <w:lsdException w:name="Table Grid 4" w:locked="1"/>
    <w:lsdException w:name="Table Grid 5" w:locked="1"/>
    <w:lsdException w:name="Table Grid 6" w:locked="1"/>
    <w:lsdException w:name="Table Grid 7" w:locked="1"/>
    <w:lsdException w:name="Table Grid 8" w:locked="1"/>
    <w:lsdException w:name="Table List 1" w:locked="1"/>
    <w:lsdException w:name="Table List 2" w:locked="1"/>
    <w:lsdException w:name="Table List 3" w:locked="1"/>
    <w:lsdException w:name="Table List 4" w:locked="1"/>
    <w:lsdException w:name="Table List 5" w:locked="1"/>
    <w:lsdException w:name="Table List 6" w:locked="1"/>
    <w:lsdException w:name="Table List 7" w:locked="1"/>
    <w:lsdException w:name="Table List 8" w:locked="1"/>
    <w:lsdException w:name="Table 3D effects 1" w:locked="1"/>
    <w:lsdException w:name="Table 3D effects 2" w:locked="1"/>
    <w:lsdException w:name="Table 3D effects 3" w:locked="1"/>
    <w:lsdException w:name="Table Contemporary" w:locked="1"/>
    <w:lsdException w:name="Table Elegant" w:locked="1"/>
    <w:lsdException w:name="Table Professional" w:locked="1"/>
    <w:lsdException w:name="Table Subtle 1" w:locked="1"/>
    <w:lsdException w:name="Table Subtle 2" w:locked="1"/>
    <w:lsdException w:name="Table Web 1" w:locked="1"/>
    <w:lsdException w:name="Table Web 2" w:locked="1"/>
    <w:lsdException w:name="Table Web 3" w:locked="1"/>
    <w:lsdException w:name="Balloon Text" w:locked="1"/>
    <w:lsdException w:name="Table Theme" w:lock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747785"/>
    <w:pPr>
      <w:spacing w:before="120" w:after="120"/>
    </w:pPr>
    <w:rPr>
      <w:sz w:val="24"/>
    </w:rPr>
  </w:style>
  <w:style w:type="paragraph" w:styleId="Heading1">
    <w:name w:val="heading 1"/>
    <w:basedOn w:val="Normal"/>
    <w:next w:val="BodyText"/>
    <w:link w:val="Heading1Char1"/>
    <w:qFormat/>
    <w:rsid w:val="00631E2E"/>
    <w:pPr>
      <w:keepNext/>
      <w:keepLines/>
      <w:numPr>
        <w:numId w:val="11"/>
      </w:numPr>
      <w:overflowPunct w:val="0"/>
      <w:autoSpaceDE w:val="0"/>
      <w:autoSpaceDN w:val="0"/>
      <w:adjustRightInd w:val="0"/>
      <w:spacing w:before="640"/>
      <w:contextualSpacing/>
      <w:textAlignment w:val="baseline"/>
      <w:outlineLvl w:val="0"/>
    </w:pPr>
    <w:rPr>
      <w:rFonts w:ascii="Arial" w:hAnsi="Arial" w:cs="Arial"/>
      <w:bCs/>
      <w:kern w:val="36"/>
      <w:sz w:val="36"/>
      <w:szCs w:val="36"/>
    </w:rPr>
  </w:style>
  <w:style w:type="paragraph" w:styleId="Heading2">
    <w:name w:val="heading 2"/>
    <w:basedOn w:val="Normal"/>
    <w:next w:val="Normal"/>
    <w:link w:val="Heading2Char1"/>
    <w:qFormat/>
    <w:rsid w:val="00302A1A"/>
    <w:pPr>
      <w:keepNext/>
      <w:numPr>
        <w:ilvl w:val="1"/>
        <w:numId w:val="11"/>
      </w:numPr>
      <w:tabs>
        <w:tab w:val="right" w:leader="dot" w:pos="9360"/>
      </w:tabs>
      <w:spacing w:before="360" w:after="60"/>
      <w:outlineLvl w:val="1"/>
    </w:pPr>
    <w:rPr>
      <w:rFonts w:ascii="Arial" w:hAnsi="Arial" w:cs="Arial"/>
      <w:iCs/>
      <w:sz w:val="32"/>
      <w:szCs w:val="28"/>
    </w:rPr>
  </w:style>
  <w:style w:type="paragraph" w:styleId="Heading3">
    <w:name w:val="heading 3"/>
    <w:basedOn w:val="Normal"/>
    <w:next w:val="Normal"/>
    <w:link w:val="Heading3Char"/>
    <w:qFormat/>
    <w:rsid w:val="00631E2E"/>
    <w:pPr>
      <w:keepNext/>
      <w:numPr>
        <w:ilvl w:val="2"/>
        <w:numId w:val="11"/>
      </w:numPr>
      <w:tabs>
        <w:tab w:val="left" w:pos="900"/>
      </w:tabs>
      <w:spacing w:before="360" w:after="60"/>
      <w:outlineLvl w:val="2"/>
    </w:pPr>
    <w:rPr>
      <w:rFonts w:ascii="Arial" w:hAnsi="Arial" w:cs="Arial"/>
      <w:bCs/>
      <w:sz w:val="28"/>
      <w:szCs w:val="28"/>
    </w:rPr>
  </w:style>
  <w:style w:type="paragraph" w:styleId="Heading4">
    <w:name w:val="heading 4"/>
    <w:basedOn w:val="Heading3"/>
    <w:next w:val="Normal"/>
    <w:link w:val="Heading4Char1"/>
    <w:qFormat/>
    <w:rsid w:val="00D769B0"/>
    <w:pPr>
      <w:numPr>
        <w:ilvl w:val="3"/>
      </w:numPr>
      <w:tabs>
        <w:tab w:val="clear" w:pos="900"/>
        <w:tab w:val="left" w:pos="1080"/>
      </w:tabs>
      <w:outlineLvl w:val="3"/>
    </w:pPr>
    <w:rPr>
      <w:bCs w:val="0"/>
      <w:sz w:val="24"/>
      <w:szCs w:val="24"/>
    </w:rPr>
  </w:style>
  <w:style w:type="paragraph" w:styleId="Heading5">
    <w:name w:val="heading 5"/>
    <w:basedOn w:val="Heading4"/>
    <w:next w:val="Normal"/>
    <w:link w:val="Heading5Char1"/>
    <w:qFormat/>
    <w:rsid w:val="00547067"/>
    <w:pPr>
      <w:numPr>
        <w:ilvl w:val="4"/>
      </w:numPr>
      <w:outlineLvl w:val="4"/>
    </w:pPr>
    <w:rPr>
      <w:sz w:val="22"/>
    </w:rPr>
  </w:style>
  <w:style w:type="paragraph" w:styleId="Heading6">
    <w:name w:val="heading 6"/>
    <w:basedOn w:val="H1Appendix"/>
    <w:next w:val="Normal"/>
    <w:link w:val="Heading6Char"/>
    <w:qFormat/>
    <w:rsid w:val="005F2648"/>
    <w:pPr>
      <w:tabs>
        <w:tab w:val="left" w:pos="2250"/>
      </w:tabs>
      <w:outlineLvl w:val="5"/>
    </w:pPr>
  </w:style>
  <w:style w:type="paragraph" w:styleId="Heading7">
    <w:name w:val="heading 7"/>
    <w:basedOn w:val="H2Appendix"/>
    <w:next w:val="Normal"/>
    <w:link w:val="Heading7Char1"/>
    <w:qFormat/>
    <w:rsid w:val="00A17C41"/>
    <w:pPr>
      <w:outlineLvl w:val="6"/>
    </w:pPr>
  </w:style>
  <w:style w:type="paragraph" w:styleId="Heading8">
    <w:name w:val="heading 8"/>
    <w:basedOn w:val="Normal"/>
    <w:next w:val="Normal"/>
    <w:link w:val="Heading8Char"/>
    <w:qFormat/>
    <w:rsid w:val="00FE225A"/>
    <w:pPr>
      <w:keepNext/>
      <w:outlineLvl w:val="7"/>
    </w:pPr>
    <w:rPr>
      <w:rFonts w:ascii="Arial" w:hAnsi="Arial"/>
      <w:bCs/>
      <w:sz w:val="32"/>
    </w:rPr>
  </w:style>
  <w:style w:type="paragraph" w:styleId="Heading9">
    <w:name w:val="heading 9"/>
    <w:basedOn w:val="Normal"/>
    <w:next w:val="Normal"/>
    <w:link w:val="Heading9Char"/>
    <w:qFormat/>
    <w:rsid w:val="00FE225A"/>
    <w:pPr>
      <w:keepNext/>
      <w:outlineLvl w:val="8"/>
    </w:pPr>
    <w:rPr>
      <w:rFonts w:ascii="Arial" w:hAnsi="Arial"/>
      <w:bCs/>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ocked/>
    <w:rsid w:val="00334CC6"/>
    <w:rPr>
      <w:rFonts w:ascii="Cambria" w:hAnsi="Cambria" w:cs="Times New Roman"/>
      <w:b/>
      <w:bCs/>
      <w:kern w:val="32"/>
      <w:sz w:val="32"/>
      <w:szCs w:val="32"/>
    </w:rPr>
  </w:style>
  <w:style w:type="character" w:customStyle="1" w:styleId="Heading2Char">
    <w:name w:val="Heading 2 Char"/>
    <w:semiHidden/>
    <w:locked/>
    <w:rsid w:val="00334CC6"/>
    <w:rPr>
      <w:rFonts w:ascii="Cambria" w:hAnsi="Cambria" w:cs="Times New Roman"/>
      <w:b/>
      <w:bCs/>
      <w:i/>
      <w:iCs/>
      <w:sz w:val="28"/>
      <w:szCs w:val="28"/>
    </w:rPr>
  </w:style>
  <w:style w:type="character" w:customStyle="1" w:styleId="Heading3Char">
    <w:name w:val="Heading 3 Char"/>
    <w:link w:val="Heading3"/>
    <w:locked/>
    <w:rsid w:val="00631E2E"/>
    <w:rPr>
      <w:rFonts w:ascii="Arial" w:hAnsi="Arial" w:cs="Arial"/>
      <w:bCs/>
      <w:sz w:val="28"/>
      <w:szCs w:val="28"/>
    </w:rPr>
  </w:style>
  <w:style w:type="character" w:customStyle="1" w:styleId="Heading4Char">
    <w:name w:val="Heading 4 Char"/>
    <w:semiHidden/>
    <w:locked/>
    <w:rPr>
      <w:rFonts w:ascii="Calibri" w:hAnsi="Calibri" w:cs="Times New Roman"/>
      <w:b/>
      <w:bCs/>
      <w:sz w:val="28"/>
      <w:szCs w:val="28"/>
    </w:rPr>
  </w:style>
  <w:style w:type="character" w:customStyle="1" w:styleId="Heading5Char">
    <w:name w:val="Heading 5 Char"/>
    <w:semiHidden/>
    <w:locked/>
    <w:rsid w:val="009D1B37"/>
    <w:rPr>
      <w:rFonts w:ascii="Calibri" w:hAnsi="Calibri" w:cs="Times New Roman"/>
      <w:b/>
      <w:bCs/>
      <w:i/>
      <w:iCs/>
      <w:sz w:val="26"/>
      <w:szCs w:val="26"/>
    </w:rPr>
  </w:style>
  <w:style w:type="character" w:customStyle="1" w:styleId="Heading6Char">
    <w:name w:val="Heading 6 Char"/>
    <w:link w:val="Heading6"/>
    <w:locked/>
    <w:rsid w:val="005F2648"/>
    <w:rPr>
      <w:rFonts w:ascii="Arial" w:hAnsi="Arial" w:cs="Arial"/>
      <w:bCs/>
      <w:sz w:val="36"/>
      <w:szCs w:val="36"/>
    </w:rPr>
  </w:style>
  <w:style w:type="character" w:customStyle="1" w:styleId="Heading7Char">
    <w:name w:val="Heading 7 Char"/>
    <w:semiHidden/>
    <w:locked/>
    <w:rsid w:val="00334CC6"/>
    <w:rPr>
      <w:rFonts w:ascii="Calibri" w:hAnsi="Calibri" w:cs="Times New Roman"/>
      <w:sz w:val="24"/>
      <w:szCs w:val="24"/>
    </w:rPr>
  </w:style>
  <w:style w:type="character" w:customStyle="1" w:styleId="Heading8Char">
    <w:name w:val="Heading 8 Char"/>
    <w:link w:val="Heading8"/>
    <w:locked/>
    <w:rsid w:val="00FE225A"/>
    <w:rPr>
      <w:rFonts w:ascii="Arial" w:hAnsi="Arial" w:cs="Times New Roman"/>
      <w:bCs/>
      <w:sz w:val="32"/>
      <w:lang w:val="en-US" w:eastAsia="en-US" w:bidi="ar-SA"/>
    </w:rPr>
  </w:style>
  <w:style w:type="character" w:customStyle="1" w:styleId="Heading9Char">
    <w:name w:val="Heading 9 Char"/>
    <w:link w:val="Heading9"/>
    <w:locked/>
    <w:rsid w:val="00FE225A"/>
    <w:rPr>
      <w:rFonts w:ascii="Arial" w:hAnsi="Arial" w:cs="Times New Roman"/>
      <w:bCs/>
      <w:sz w:val="28"/>
      <w:lang w:val="en-US" w:eastAsia="en-US" w:bidi="ar-SA"/>
    </w:rPr>
  </w:style>
  <w:style w:type="character" w:customStyle="1" w:styleId="Heading4Char1">
    <w:name w:val="Heading 4 Char1"/>
    <w:link w:val="Heading4"/>
    <w:locked/>
    <w:rsid w:val="00D769B0"/>
    <w:rPr>
      <w:rFonts w:ascii="Arial" w:hAnsi="Arial" w:cs="Arial"/>
      <w:sz w:val="24"/>
      <w:szCs w:val="24"/>
    </w:rPr>
  </w:style>
  <w:style w:type="character" w:customStyle="1" w:styleId="Heading5Char1">
    <w:name w:val="Heading 5 Char1"/>
    <w:link w:val="Heading5"/>
    <w:locked/>
    <w:rsid w:val="00547067"/>
    <w:rPr>
      <w:rFonts w:ascii="Arial" w:hAnsi="Arial" w:cs="Arial"/>
      <w:sz w:val="22"/>
      <w:szCs w:val="24"/>
    </w:rPr>
  </w:style>
  <w:style w:type="paragraph" w:styleId="BodyText">
    <w:name w:val="Body Text"/>
    <w:basedOn w:val="Normal"/>
    <w:link w:val="BodyTextChar1"/>
    <w:rsid w:val="001342C1"/>
  </w:style>
  <w:style w:type="character" w:customStyle="1" w:styleId="BodyTextChar">
    <w:name w:val="Body Text Char"/>
    <w:locked/>
    <w:rsid w:val="00201E5D"/>
    <w:rPr>
      <w:rFonts w:ascii="Times New Roman" w:hAnsi="Times New Roman" w:cs="Times New Roman"/>
      <w:sz w:val="20"/>
      <w:szCs w:val="20"/>
    </w:rPr>
  </w:style>
  <w:style w:type="character" w:customStyle="1" w:styleId="BodyTextChar1">
    <w:name w:val="Body Text Char1"/>
    <w:link w:val="BodyText"/>
    <w:locked/>
    <w:rsid w:val="00E06092"/>
    <w:rPr>
      <w:rFonts w:cs="Times New Roman"/>
      <w:sz w:val="24"/>
      <w:lang w:val="en-US" w:eastAsia="en-US" w:bidi="ar-SA"/>
    </w:rPr>
  </w:style>
  <w:style w:type="character" w:customStyle="1" w:styleId="Heading1Char1">
    <w:name w:val="Heading 1 Char1"/>
    <w:link w:val="Heading1"/>
    <w:locked/>
    <w:rsid w:val="00631E2E"/>
    <w:rPr>
      <w:rFonts w:ascii="Arial" w:hAnsi="Arial" w:cs="Arial"/>
      <w:bCs/>
      <w:kern w:val="36"/>
      <w:sz w:val="36"/>
      <w:szCs w:val="36"/>
    </w:rPr>
  </w:style>
  <w:style w:type="paragraph" w:customStyle="1" w:styleId="StyleTOC2Left053">
    <w:name w:val="Style TOC 2 + Left:  0.53&quot;"/>
    <w:basedOn w:val="TOC2"/>
    <w:rsid w:val="004E16E3"/>
    <w:pPr>
      <w:ind w:left="720"/>
    </w:pPr>
    <w:rPr>
      <w:bCs w:val="0"/>
      <w:iCs w:val="0"/>
    </w:rPr>
  </w:style>
  <w:style w:type="paragraph" w:styleId="TOC1">
    <w:name w:val="toc 1"/>
    <w:basedOn w:val="Normal"/>
    <w:next w:val="BodyText"/>
    <w:link w:val="TOC1Char"/>
    <w:autoRedefine/>
    <w:uiPriority w:val="39"/>
    <w:rsid w:val="007F148F"/>
    <w:pPr>
      <w:tabs>
        <w:tab w:val="left" w:pos="1320"/>
        <w:tab w:val="right" w:leader="dot" w:pos="9360"/>
      </w:tabs>
      <w:spacing w:before="60" w:after="60"/>
    </w:pPr>
    <w:rPr>
      <w:rFonts w:ascii="Arial Bold" w:hAnsi="Arial Bold"/>
      <w:b/>
      <w:bCs/>
      <w:noProof/>
      <w:sz w:val="22"/>
    </w:rPr>
  </w:style>
  <w:style w:type="character" w:customStyle="1" w:styleId="TOC1Char">
    <w:name w:val="TOC 1 Char"/>
    <w:link w:val="TOC1"/>
    <w:locked/>
    <w:rsid w:val="007F148F"/>
    <w:rPr>
      <w:rFonts w:ascii="Arial Bold" w:hAnsi="Arial Bold"/>
      <w:b/>
      <w:bCs/>
      <w:noProof/>
      <w:sz w:val="22"/>
      <w:lang w:val="en-US" w:eastAsia="en-US" w:bidi="ar-SA"/>
    </w:rPr>
  </w:style>
  <w:style w:type="character" w:customStyle="1" w:styleId="Heading2Char1">
    <w:name w:val="Heading 2 Char1"/>
    <w:link w:val="Heading2"/>
    <w:locked/>
    <w:rsid w:val="00302A1A"/>
    <w:rPr>
      <w:rFonts w:ascii="Arial" w:hAnsi="Arial" w:cs="Arial"/>
      <w:iCs/>
      <w:sz w:val="32"/>
      <w:szCs w:val="28"/>
    </w:rPr>
  </w:style>
  <w:style w:type="paragraph" w:styleId="Revision">
    <w:name w:val="Revision"/>
    <w:basedOn w:val="Heading1"/>
    <w:rsid w:val="00FF6578"/>
    <w:pPr>
      <w:spacing w:line="274" w:lineRule="auto"/>
    </w:pPr>
    <w:rPr>
      <w:rFonts w:ascii="Times New Roman" w:hAnsi="Times New Roman" w:cs="Times New Roman"/>
      <w:bCs w:val="0"/>
      <w:color w:val="000080"/>
      <w:kern w:val="0"/>
      <w:szCs w:val="20"/>
    </w:rPr>
  </w:style>
  <w:style w:type="paragraph" w:customStyle="1" w:styleId="ScreenCap">
    <w:name w:val="ScreenCap"/>
    <w:basedOn w:val="Normal"/>
    <w:rsid w:val="005F678A"/>
    <w:pPr>
      <w:keepNext/>
      <w:spacing w:before="40" w:after="20"/>
      <w:jc w:val="center"/>
    </w:pPr>
    <w:rPr>
      <w:spacing w:val="10"/>
      <w:sz w:val="20"/>
    </w:rPr>
  </w:style>
  <w:style w:type="paragraph" w:styleId="TOC2">
    <w:name w:val="toc 2"/>
    <w:basedOn w:val="TOC1"/>
    <w:next w:val="Normal"/>
    <w:autoRedefine/>
    <w:uiPriority w:val="39"/>
    <w:rsid w:val="008A7DD4"/>
    <w:pPr>
      <w:spacing w:before="0" w:after="0"/>
      <w:ind w:left="880"/>
    </w:pPr>
    <w:rPr>
      <w:rFonts w:ascii="Arial" w:hAnsi="Arial"/>
      <w:b w:val="0"/>
      <w:iCs/>
    </w:rPr>
  </w:style>
  <w:style w:type="paragraph" w:styleId="Footer">
    <w:name w:val="footer"/>
    <w:basedOn w:val="Normal"/>
    <w:link w:val="FooterChar"/>
    <w:rsid w:val="00457F54"/>
    <w:pPr>
      <w:pBdr>
        <w:top w:val="single" w:sz="4" w:space="2" w:color="auto"/>
      </w:pBdr>
      <w:tabs>
        <w:tab w:val="center" w:pos="4680"/>
        <w:tab w:val="right" w:pos="9360"/>
      </w:tabs>
    </w:pPr>
    <w:rPr>
      <w:sz w:val="20"/>
    </w:rPr>
  </w:style>
  <w:style w:type="character" w:customStyle="1" w:styleId="FooterChar">
    <w:name w:val="Footer Char"/>
    <w:link w:val="Footer"/>
    <w:semiHidden/>
    <w:locked/>
    <w:rsid w:val="00334CC6"/>
    <w:rPr>
      <w:rFonts w:cs="Times New Roman"/>
      <w:sz w:val="20"/>
      <w:szCs w:val="20"/>
    </w:rPr>
  </w:style>
  <w:style w:type="paragraph" w:styleId="TOC3">
    <w:name w:val="toc 3"/>
    <w:basedOn w:val="TOC2"/>
    <w:next w:val="Normal"/>
    <w:autoRedefine/>
    <w:uiPriority w:val="39"/>
    <w:rsid w:val="00647BB8"/>
    <w:pPr>
      <w:tabs>
        <w:tab w:val="clear" w:pos="1320"/>
        <w:tab w:val="left" w:pos="1870"/>
      </w:tabs>
      <w:ind w:left="1320"/>
    </w:pPr>
  </w:style>
  <w:style w:type="paragraph" w:styleId="TOC4">
    <w:name w:val="toc 4"/>
    <w:basedOn w:val="Normal"/>
    <w:next w:val="Normal"/>
    <w:autoRedefine/>
    <w:uiPriority w:val="39"/>
    <w:rsid w:val="00647BB8"/>
    <w:pPr>
      <w:tabs>
        <w:tab w:val="left" w:pos="2530"/>
        <w:tab w:val="right" w:leader="dot" w:pos="9350"/>
      </w:tabs>
      <w:spacing w:before="0" w:after="0"/>
      <w:ind w:left="1870" w:right="10"/>
    </w:pPr>
    <w:rPr>
      <w:rFonts w:ascii="Arial" w:hAnsi="Arial" w:cs="Arial"/>
      <w:noProof/>
      <w:sz w:val="20"/>
    </w:rPr>
  </w:style>
  <w:style w:type="paragraph" w:styleId="TOC5">
    <w:name w:val="toc 5"/>
    <w:basedOn w:val="Normal"/>
    <w:next w:val="Normal"/>
    <w:autoRedefine/>
    <w:uiPriority w:val="39"/>
    <w:rsid w:val="00733898"/>
    <w:pPr>
      <w:tabs>
        <w:tab w:val="left" w:pos="3740"/>
        <w:tab w:val="right" w:leader="dot" w:pos="9350"/>
      </w:tabs>
      <w:spacing w:before="0" w:after="0"/>
      <w:ind w:left="2640"/>
    </w:pPr>
    <w:rPr>
      <w:rFonts w:ascii="Arial" w:hAnsi="Arial" w:cs="Arial"/>
      <w:noProof/>
      <w:sz w:val="20"/>
    </w:rPr>
  </w:style>
  <w:style w:type="paragraph" w:styleId="TOC6">
    <w:name w:val="toc 6"/>
    <w:basedOn w:val="Normal"/>
    <w:next w:val="Normal"/>
    <w:autoRedefine/>
    <w:uiPriority w:val="39"/>
    <w:rsid w:val="00FF6578"/>
    <w:pPr>
      <w:spacing w:before="0" w:after="0"/>
      <w:ind w:left="1100"/>
    </w:pPr>
    <w:rPr>
      <w:sz w:val="20"/>
    </w:rPr>
  </w:style>
  <w:style w:type="paragraph" w:styleId="TOC7">
    <w:name w:val="toc 7"/>
    <w:basedOn w:val="TOC1"/>
    <w:next w:val="Normal"/>
    <w:uiPriority w:val="39"/>
    <w:rsid w:val="000900F2"/>
  </w:style>
  <w:style w:type="paragraph" w:styleId="TOC8">
    <w:name w:val="toc 8"/>
    <w:basedOn w:val="TOC1"/>
    <w:next w:val="Normal"/>
    <w:uiPriority w:val="39"/>
    <w:rsid w:val="000900F2"/>
    <w:pPr>
      <w:tabs>
        <w:tab w:val="clear" w:pos="9360"/>
        <w:tab w:val="right" w:leader="dot" w:pos="9350"/>
      </w:tabs>
      <w:ind w:left="360"/>
    </w:pPr>
  </w:style>
  <w:style w:type="paragraph" w:styleId="TOC9">
    <w:name w:val="toc 9"/>
    <w:basedOn w:val="Normal"/>
    <w:next w:val="Normal"/>
    <w:autoRedefine/>
    <w:uiPriority w:val="39"/>
    <w:rsid w:val="000900F2"/>
    <w:pPr>
      <w:tabs>
        <w:tab w:val="right" w:leader="dot" w:pos="9350"/>
      </w:tabs>
      <w:spacing w:before="0" w:after="0"/>
      <w:ind w:left="720"/>
    </w:pPr>
    <w:rPr>
      <w:rFonts w:ascii="Arial" w:hAnsi="Arial"/>
      <w:sz w:val="20"/>
    </w:rPr>
  </w:style>
  <w:style w:type="character" w:styleId="Hyperlink">
    <w:name w:val="Hyperlink"/>
    <w:uiPriority w:val="99"/>
    <w:rsid w:val="00FF6578"/>
    <w:rPr>
      <w:rFonts w:cs="Times New Roman"/>
      <w:color w:val="0000FF"/>
      <w:u w:val="single"/>
    </w:rPr>
  </w:style>
  <w:style w:type="paragraph" w:styleId="BodyTextIndent2">
    <w:name w:val="Body Text Indent 2"/>
    <w:basedOn w:val="Normal"/>
    <w:link w:val="BodyTextIndent2Char"/>
    <w:rsid w:val="00FF6578"/>
    <w:pPr>
      <w:spacing w:before="0" w:after="20"/>
      <w:ind w:left="734"/>
    </w:pPr>
  </w:style>
  <w:style w:type="character" w:customStyle="1" w:styleId="BodyTextIndent2Char">
    <w:name w:val="Body Text Indent 2 Char"/>
    <w:link w:val="BodyTextIndent2"/>
    <w:semiHidden/>
    <w:locked/>
    <w:rsid w:val="00334CC6"/>
    <w:rPr>
      <w:rFonts w:cs="Times New Roman"/>
      <w:sz w:val="20"/>
      <w:szCs w:val="20"/>
    </w:rPr>
  </w:style>
  <w:style w:type="paragraph" w:styleId="Title">
    <w:name w:val="Title"/>
    <w:basedOn w:val="Normal"/>
    <w:link w:val="TitleChar1"/>
    <w:qFormat/>
    <w:rsid w:val="00045F30"/>
    <w:pPr>
      <w:spacing w:before="0" w:line="360" w:lineRule="auto"/>
      <w:jc w:val="center"/>
      <w:outlineLvl w:val="0"/>
    </w:pPr>
    <w:rPr>
      <w:rFonts w:ascii="Arial" w:hAnsi="Arial" w:cs="Arial"/>
      <w:b/>
      <w:i/>
      <w:noProof/>
      <w:color w:val="000080"/>
      <w:kern w:val="28"/>
      <w:sz w:val="40"/>
    </w:rPr>
  </w:style>
  <w:style w:type="character" w:customStyle="1" w:styleId="TitleChar">
    <w:name w:val="Title Char"/>
    <w:locked/>
    <w:rsid w:val="00334CC6"/>
    <w:rPr>
      <w:rFonts w:ascii="Cambria" w:hAnsi="Cambria" w:cs="Times New Roman"/>
      <w:b/>
      <w:bCs/>
      <w:kern w:val="28"/>
      <w:sz w:val="32"/>
      <w:szCs w:val="32"/>
    </w:rPr>
  </w:style>
  <w:style w:type="character" w:customStyle="1" w:styleId="TitleChar1">
    <w:name w:val="Title Char1"/>
    <w:link w:val="Title"/>
    <w:locked/>
    <w:rsid w:val="00221CCE"/>
    <w:rPr>
      <w:rFonts w:ascii="Arial" w:hAnsi="Arial" w:cs="Arial"/>
      <w:b/>
      <w:i/>
      <w:noProof/>
      <w:color w:val="000080"/>
      <w:kern w:val="28"/>
      <w:sz w:val="40"/>
      <w:lang w:val="en-US" w:eastAsia="en-US" w:bidi="ar-SA"/>
    </w:rPr>
  </w:style>
  <w:style w:type="paragraph" w:styleId="Header">
    <w:name w:val="header"/>
    <w:basedOn w:val="Normal"/>
    <w:next w:val="Normal"/>
    <w:link w:val="HeaderChar"/>
    <w:rsid w:val="00FF6578"/>
    <w:pPr>
      <w:tabs>
        <w:tab w:val="center" w:pos="4320"/>
        <w:tab w:val="right" w:pos="8640"/>
      </w:tabs>
    </w:pPr>
  </w:style>
  <w:style w:type="character" w:customStyle="1" w:styleId="HeaderChar">
    <w:name w:val="Header Char"/>
    <w:link w:val="Header"/>
    <w:semiHidden/>
    <w:locked/>
    <w:rsid w:val="00334CC6"/>
    <w:rPr>
      <w:rFonts w:cs="Times New Roman"/>
      <w:sz w:val="20"/>
      <w:szCs w:val="20"/>
    </w:rPr>
  </w:style>
  <w:style w:type="character" w:styleId="PageNumber">
    <w:name w:val="page number"/>
    <w:rsid w:val="00FF6578"/>
    <w:rPr>
      <w:rFonts w:cs="Times New Roman"/>
    </w:rPr>
  </w:style>
  <w:style w:type="paragraph" w:customStyle="1" w:styleId="TableText">
    <w:name w:val="TableText"/>
    <w:basedOn w:val="Normal"/>
    <w:link w:val="TableTextChar"/>
    <w:rsid w:val="00FF6578"/>
    <w:pPr>
      <w:spacing w:before="40" w:after="40"/>
    </w:pPr>
    <w:rPr>
      <w:sz w:val="18"/>
    </w:rPr>
  </w:style>
  <w:style w:type="character" w:customStyle="1" w:styleId="TableTextChar">
    <w:name w:val="TableText Char"/>
    <w:link w:val="TableText"/>
    <w:locked/>
    <w:rsid w:val="0081741F"/>
    <w:rPr>
      <w:rFonts w:cs="Times New Roman"/>
      <w:sz w:val="18"/>
      <w:lang w:val="en-US" w:eastAsia="en-US" w:bidi="ar-SA"/>
    </w:rPr>
  </w:style>
  <w:style w:type="character" w:customStyle="1" w:styleId="DefaultChar">
    <w:name w:val="Default Char"/>
    <w:link w:val="Default"/>
    <w:locked/>
    <w:rsid w:val="00AA2C00"/>
    <w:rPr>
      <w:color w:val="000000"/>
      <w:sz w:val="24"/>
      <w:szCs w:val="24"/>
      <w:lang w:val="en-US" w:eastAsia="en-US" w:bidi="ar-SA"/>
    </w:rPr>
  </w:style>
  <w:style w:type="paragraph" w:customStyle="1" w:styleId="Default">
    <w:name w:val="Default"/>
    <w:link w:val="DefaultChar"/>
    <w:rsid w:val="008750BE"/>
    <w:pPr>
      <w:autoSpaceDE w:val="0"/>
      <w:autoSpaceDN w:val="0"/>
      <w:adjustRightInd w:val="0"/>
    </w:pPr>
    <w:rPr>
      <w:color w:val="000000"/>
      <w:sz w:val="24"/>
      <w:szCs w:val="24"/>
    </w:rPr>
  </w:style>
  <w:style w:type="paragraph" w:customStyle="1" w:styleId="Paragraph1">
    <w:name w:val="Paragraph1"/>
    <w:basedOn w:val="Normal"/>
    <w:rsid w:val="00FF6578"/>
    <w:pPr>
      <w:widowControl w:val="0"/>
      <w:spacing w:before="80" w:after="0"/>
      <w:jc w:val="both"/>
    </w:pPr>
  </w:style>
  <w:style w:type="paragraph" w:customStyle="1" w:styleId="Wingdings">
    <w:name w:val="Wingdings"/>
    <w:rsid w:val="00FF6578"/>
    <w:pPr>
      <w:jc w:val="center"/>
    </w:pPr>
    <w:rPr>
      <w:rFonts w:ascii="Wingdings" w:hAnsi="Wingdings"/>
      <w:sz w:val="18"/>
    </w:rPr>
  </w:style>
  <w:style w:type="paragraph" w:customStyle="1" w:styleId="TableNumbers">
    <w:name w:val="TableNumbers"/>
    <w:rsid w:val="00FF6578"/>
    <w:pPr>
      <w:tabs>
        <w:tab w:val="num" w:pos="360"/>
      </w:tabs>
    </w:pPr>
  </w:style>
  <w:style w:type="paragraph" w:customStyle="1" w:styleId="TableNote">
    <w:name w:val="TableNote"/>
    <w:basedOn w:val="TableText"/>
    <w:rsid w:val="00FF6578"/>
    <w:rPr>
      <w:i/>
      <w:sz w:val="16"/>
    </w:rPr>
  </w:style>
  <w:style w:type="paragraph" w:customStyle="1" w:styleId="StepBullet2">
    <w:name w:val="Step Bullet2"/>
    <w:basedOn w:val="ListBullet"/>
    <w:autoRedefine/>
    <w:rsid w:val="00FF6578"/>
    <w:pPr>
      <w:spacing w:before="0"/>
      <w:ind w:left="0" w:firstLine="0"/>
    </w:pPr>
  </w:style>
  <w:style w:type="paragraph" w:styleId="ListBullet">
    <w:name w:val="List Bullet"/>
    <w:basedOn w:val="Normal"/>
    <w:autoRedefine/>
    <w:rsid w:val="00E83FAF"/>
    <w:pPr>
      <w:numPr>
        <w:numId w:val="39"/>
      </w:numPr>
      <w:spacing w:before="60" w:after="0"/>
    </w:pPr>
  </w:style>
  <w:style w:type="paragraph" w:customStyle="1" w:styleId="TableText0">
    <w:name w:val="Table Text"/>
    <w:basedOn w:val="Table"/>
    <w:rsid w:val="009B3336"/>
    <w:rPr>
      <w:sz w:val="20"/>
    </w:rPr>
  </w:style>
  <w:style w:type="paragraph" w:customStyle="1" w:styleId="Tabletext1">
    <w:name w:val="Tabletext"/>
    <w:basedOn w:val="Normal"/>
    <w:link w:val="TabletextChar0"/>
    <w:rsid w:val="00FF6578"/>
    <w:pPr>
      <w:keepLines/>
      <w:widowControl w:val="0"/>
      <w:spacing w:before="0" w:line="240" w:lineRule="atLeast"/>
    </w:pPr>
  </w:style>
  <w:style w:type="character" w:customStyle="1" w:styleId="TabletextChar0">
    <w:name w:val="Tabletext Char"/>
    <w:link w:val="Tabletext1"/>
    <w:locked/>
    <w:rsid w:val="001C4D04"/>
    <w:rPr>
      <w:rFonts w:cs="Times New Roman"/>
      <w:sz w:val="24"/>
    </w:rPr>
  </w:style>
  <w:style w:type="paragraph" w:styleId="BodyTextIndent3">
    <w:name w:val="Body Text Indent 3"/>
    <w:basedOn w:val="Normal"/>
    <w:link w:val="BodyTextIndent3Char"/>
    <w:rsid w:val="00FF6578"/>
    <w:pPr>
      <w:widowControl w:val="0"/>
      <w:spacing w:before="0" w:after="0" w:line="240" w:lineRule="atLeast"/>
      <w:ind w:left="720"/>
    </w:pPr>
  </w:style>
  <w:style w:type="character" w:customStyle="1" w:styleId="BodyTextIndent3Char">
    <w:name w:val="Body Text Indent 3 Char"/>
    <w:link w:val="BodyTextIndent3"/>
    <w:semiHidden/>
    <w:locked/>
    <w:rsid w:val="00334CC6"/>
    <w:rPr>
      <w:rFonts w:cs="Times New Roman"/>
      <w:sz w:val="16"/>
      <w:szCs w:val="16"/>
    </w:rPr>
  </w:style>
  <w:style w:type="paragraph" w:customStyle="1" w:styleId="Paragraph2">
    <w:name w:val="Paragraph2"/>
    <w:basedOn w:val="Normal"/>
    <w:rsid w:val="00FF6578"/>
    <w:pPr>
      <w:widowControl w:val="0"/>
      <w:spacing w:before="80" w:after="0" w:line="240" w:lineRule="atLeast"/>
      <w:ind w:left="720"/>
      <w:jc w:val="both"/>
    </w:pPr>
    <w:rPr>
      <w:color w:val="000000"/>
      <w:lang w:val="en-AU"/>
    </w:rPr>
  </w:style>
  <w:style w:type="paragraph" w:customStyle="1" w:styleId="Paragraph3">
    <w:name w:val="Paragraph3"/>
    <w:basedOn w:val="Normal"/>
    <w:rsid w:val="00FF6578"/>
    <w:pPr>
      <w:widowControl w:val="0"/>
      <w:spacing w:before="80" w:after="0"/>
      <w:ind w:left="1530"/>
      <w:jc w:val="both"/>
    </w:pPr>
  </w:style>
  <w:style w:type="paragraph" w:customStyle="1" w:styleId="Paragraph4">
    <w:name w:val="Paragraph4"/>
    <w:basedOn w:val="Normal"/>
    <w:rsid w:val="00FF6578"/>
    <w:pPr>
      <w:widowControl w:val="0"/>
      <w:spacing w:before="80" w:after="0"/>
      <w:ind w:left="2250"/>
      <w:jc w:val="both"/>
    </w:pPr>
  </w:style>
  <w:style w:type="paragraph" w:customStyle="1" w:styleId="TemplateInstructions">
    <w:name w:val="Template Instructions"/>
    <w:basedOn w:val="Normal"/>
    <w:rsid w:val="00FF6578"/>
    <w:pPr>
      <w:spacing w:before="40" w:after="0"/>
      <w:jc w:val="both"/>
    </w:pPr>
    <w:rPr>
      <w:bCs/>
      <w:i/>
      <w:iCs/>
    </w:rPr>
  </w:style>
  <w:style w:type="paragraph" w:styleId="Index1">
    <w:name w:val="index 1"/>
    <w:basedOn w:val="Normal"/>
    <w:next w:val="Normal"/>
    <w:autoRedefine/>
    <w:uiPriority w:val="99"/>
    <w:semiHidden/>
    <w:rsid w:val="00E721BB"/>
    <w:pPr>
      <w:spacing w:before="0" w:after="0"/>
      <w:ind w:left="220" w:hanging="220"/>
    </w:pPr>
    <w:rPr>
      <w:sz w:val="18"/>
      <w:szCs w:val="18"/>
    </w:rPr>
  </w:style>
  <w:style w:type="paragraph" w:styleId="Index2">
    <w:name w:val="index 2"/>
    <w:basedOn w:val="Normal"/>
    <w:next w:val="Normal"/>
    <w:autoRedefine/>
    <w:uiPriority w:val="99"/>
    <w:semiHidden/>
    <w:rsid w:val="00FF6578"/>
    <w:pPr>
      <w:spacing w:before="0" w:after="0"/>
      <w:ind w:left="440" w:hanging="220"/>
    </w:pPr>
    <w:rPr>
      <w:sz w:val="18"/>
      <w:szCs w:val="18"/>
    </w:rPr>
  </w:style>
  <w:style w:type="paragraph" w:styleId="Index3">
    <w:name w:val="index 3"/>
    <w:basedOn w:val="Normal"/>
    <w:next w:val="Normal"/>
    <w:autoRedefine/>
    <w:uiPriority w:val="99"/>
    <w:semiHidden/>
    <w:rsid w:val="00FF6578"/>
    <w:pPr>
      <w:spacing w:before="0" w:after="0"/>
      <w:ind w:left="660" w:hanging="220"/>
    </w:pPr>
    <w:rPr>
      <w:sz w:val="18"/>
      <w:szCs w:val="18"/>
    </w:rPr>
  </w:style>
  <w:style w:type="paragraph" w:styleId="Index4">
    <w:name w:val="index 4"/>
    <w:basedOn w:val="Normal"/>
    <w:next w:val="Normal"/>
    <w:autoRedefine/>
    <w:uiPriority w:val="99"/>
    <w:semiHidden/>
    <w:rsid w:val="00FF6578"/>
    <w:pPr>
      <w:spacing w:before="0" w:after="0"/>
      <w:ind w:left="880" w:hanging="220"/>
    </w:pPr>
    <w:rPr>
      <w:sz w:val="18"/>
      <w:szCs w:val="18"/>
    </w:rPr>
  </w:style>
  <w:style w:type="paragraph" w:styleId="Index5">
    <w:name w:val="index 5"/>
    <w:basedOn w:val="Normal"/>
    <w:next w:val="Normal"/>
    <w:autoRedefine/>
    <w:semiHidden/>
    <w:rsid w:val="00FF6578"/>
    <w:pPr>
      <w:spacing w:before="0" w:after="0"/>
      <w:ind w:left="1100" w:hanging="220"/>
    </w:pPr>
    <w:rPr>
      <w:sz w:val="18"/>
      <w:szCs w:val="18"/>
    </w:rPr>
  </w:style>
  <w:style w:type="paragraph" w:styleId="Index6">
    <w:name w:val="index 6"/>
    <w:basedOn w:val="Normal"/>
    <w:next w:val="Normal"/>
    <w:autoRedefine/>
    <w:semiHidden/>
    <w:rsid w:val="00FF6578"/>
    <w:pPr>
      <w:spacing w:before="0" w:after="0"/>
      <w:ind w:left="1320" w:hanging="220"/>
    </w:pPr>
    <w:rPr>
      <w:sz w:val="18"/>
      <w:szCs w:val="18"/>
    </w:rPr>
  </w:style>
  <w:style w:type="paragraph" w:styleId="Index7">
    <w:name w:val="index 7"/>
    <w:basedOn w:val="Normal"/>
    <w:next w:val="Normal"/>
    <w:autoRedefine/>
    <w:semiHidden/>
    <w:rsid w:val="00FF6578"/>
    <w:pPr>
      <w:spacing w:before="0" w:after="0"/>
      <w:ind w:left="1540" w:hanging="220"/>
    </w:pPr>
    <w:rPr>
      <w:sz w:val="18"/>
      <w:szCs w:val="18"/>
    </w:rPr>
  </w:style>
  <w:style w:type="paragraph" w:styleId="Index8">
    <w:name w:val="index 8"/>
    <w:basedOn w:val="Normal"/>
    <w:next w:val="Normal"/>
    <w:autoRedefine/>
    <w:semiHidden/>
    <w:rsid w:val="00FF6578"/>
    <w:pPr>
      <w:spacing w:before="0" w:after="0"/>
      <w:ind w:left="1760" w:hanging="220"/>
    </w:pPr>
    <w:rPr>
      <w:sz w:val="18"/>
      <w:szCs w:val="18"/>
    </w:rPr>
  </w:style>
  <w:style w:type="paragraph" w:styleId="Index9">
    <w:name w:val="index 9"/>
    <w:basedOn w:val="Normal"/>
    <w:next w:val="Normal"/>
    <w:autoRedefine/>
    <w:semiHidden/>
    <w:rsid w:val="00FF6578"/>
    <w:pPr>
      <w:spacing w:before="0" w:after="0"/>
      <w:ind w:left="1980" w:hanging="220"/>
    </w:pPr>
    <w:rPr>
      <w:sz w:val="18"/>
      <w:szCs w:val="18"/>
    </w:rPr>
  </w:style>
  <w:style w:type="paragraph" w:styleId="IndexHeading">
    <w:name w:val="index heading"/>
    <w:basedOn w:val="Normal"/>
    <w:next w:val="Index1"/>
    <w:uiPriority w:val="99"/>
    <w:semiHidden/>
    <w:rsid w:val="00FF6578"/>
    <w:pPr>
      <w:spacing w:before="240"/>
      <w:ind w:left="140"/>
    </w:pPr>
    <w:rPr>
      <w:rFonts w:ascii="Arial" w:hAnsi="Arial" w:cs="Arial"/>
      <w:b/>
      <w:bCs/>
      <w:sz w:val="28"/>
      <w:szCs w:val="28"/>
    </w:rPr>
  </w:style>
  <w:style w:type="paragraph" w:styleId="Caption">
    <w:name w:val="caption"/>
    <w:basedOn w:val="Normal"/>
    <w:next w:val="Normal"/>
    <w:link w:val="CaptionChar"/>
    <w:qFormat/>
    <w:rsid w:val="006B7A93"/>
    <w:pPr>
      <w:spacing w:beforeAutospacing="1" w:afterAutospacing="1"/>
      <w:jc w:val="center"/>
    </w:pPr>
    <w:rPr>
      <w:rFonts w:ascii="Arial" w:hAnsi="Arial"/>
      <w:b/>
      <w:bCs/>
      <w:sz w:val="18"/>
      <w:szCs w:val="18"/>
    </w:rPr>
  </w:style>
  <w:style w:type="character" w:customStyle="1" w:styleId="CaptionChar">
    <w:name w:val="Caption Char"/>
    <w:link w:val="Caption"/>
    <w:locked/>
    <w:rsid w:val="00452846"/>
    <w:rPr>
      <w:rFonts w:ascii="Arial" w:hAnsi="Arial" w:cs="Times New Roman"/>
      <w:b/>
      <w:bCs/>
      <w:sz w:val="18"/>
      <w:szCs w:val="18"/>
      <w:lang w:val="en-US" w:eastAsia="en-US" w:bidi="ar-SA"/>
    </w:rPr>
  </w:style>
  <w:style w:type="paragraph" w:styleId="NormalWeb">
    <w:name w:val="Normal (Web)"/>
    <w:basedOn w:val="Normal"/>
    <w:rsid w:val="00FF6578"/>
    <w:pPr>
      <w:spacing w:before="100" w:beforeAutospacing="1" w:after="100" w:afterAutospacing="1"/>
    </w:pPr>
    <w:rPr>
      <w:rFonts w:ascii="Arial Unicode MS" w:eastAsia="Arial Unicode MS" w:hAnsi="Arial Unicode MS" w:cs="Arial Unicode MS"/>
      <w:color w:val="000000"/>
      <w:szCs w:val="24"/>
    </w:rPr>
  </w:style>
  <w:style w:type="character" w:styleId="CommentReference">
    <w:name w:val="annotation reference"/>
    <w:semiHidden/>
    <w:rsid w:val="00FF6578"/>
    <w:rPr>
      <w:rFonts w:cs="Times New Roman"/>
      <w:sz w:val="16"/>
      <w:szCs w:val="16"/>
    </w:rPr>
  </w:style>
  <w:style w:type="paragraph" w:styleId="CommentText">
    <w:name w:val="annotation text"/>
    <w:basedOn w:val="Normal"/>
    <w:link w:val="CommentTextChar"/>
    <w:semiHidden/>
    <w:rsid w:val="00FF6578"/>
    <w:pPr>
      <w:spacing w:before="0" w:after="0"/>
    </w:pPr>
  </w:style>
  <w:style w:type="character" w:customStyle="1" w:styleId="CommentTextChar">
    <w:name w:val="Comment Text Char"/>
    <w:link w:val="CommentText"/>
    <w:semiHidden/>
    <w:locked/>
    <w:rsid w:val="00334CC6"/>
    <w:rPr>
      <w:rFonts w:cs="Times New Roman"/>
      <w:sz w:val="20"/>
      <w:szCs w:val="20"/>
    </w:rPr>
  </w:style>
  <w:style w:type="character" w:styleId="Strong">
    <w:name w:val="Strong"/>
    <w:qFormat/>
    <w:rsid w:val="00FF6578"/>
    <w:rPr>
      <w:rFonts w:cs="Times New Roman"/>
      <w:b/>
      <w:bCs/>
    </w:rPr>
  </w:style>
  <w:style w:type="paragraph" w:styleId="NormalIndent">
    <w:name w:val="Normal Indent"/>
    <w:basedOn w:val="Normal"/>
    <w:rsid w:val="00FF6578"/>
    <w:pPr>
      <w:spacing w:before="0" w:after="0"/>
      <w:ind w:left="720"/>
    </w:pPr>
    <w:rPr>
      <w:szCs w:val="24"/>
    </w:rPr>
  </w:style>
  <w:style w:type="paragraph" w:customStyle="1" w:styleId="Table">
    <w:name w:val="Table"/>
    <w:basedOn w:val="Normal"/>
    <w:rsid w:val="00FF6578"/>
    <w:pPr>
      <w:keepNext/>
      <w:keepLines/>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s>
      <w:spacing w:before="60" w:after="0" w:line="180" w:lineRule="exact"/>
    </w:pPr>
    <w:rPr>
      <w:rFonts w:ascii="Arial" w:hAnsi="Arial"/>
      <w:kern w:val="16"/>
      <w:sz w:val="16"/>
    </w:rPr>
  </w:style>
  <w:style w:type="paragraph" w:styleId="PlainText">
    <w:name w:val="Plain Text"/>
    <w:basedOn w:val="Normal"/>
    <w:link w:val="PlainTextChar"/>
    <w:rsid w:val="00FF6578"/>
    <w:pPr>
      <w:spacing w:before="0" w:after="0"/>
    </w:pPr>
    <w:rPr>
      <w:rFonts w:ascii="Courier New" w:hAnsi="Courier New"/>
    </w:rPr>
  </w:style>
  <w:style w:type="character" w:customStyle="1" w:styleId="PlainTextChar">
    <w:name w:val="Plain Text Char"/>
    <w:link w:val="PlainText"/>
    <w:semiHidden/>
    <w:locked/>
    <w:rsid w:val="00334CC6"/>
    <w:rPr>
      <w:rFonts w:ascii="Courier New" w:hAnsi="Courier New" w:cs="Courier New"/>
      <w:sz w:val="20"/>
      <w:szCs w:val="20"/>
    </w:rPr>
  </w:style>
  <w:style w:type="paragraph" w:styleId="FootnoteText">
    <w:name w:val="footnote text"/>
    <w:basedOn w:val="Normal"/>
    <w:link w:val="FootnoteTextChar"/>
    <w:semiHidden/>
    <w:rsid w:val="00336EB7"/>
    <w:pPr>
      <w:spacing w:before="0" w:after="0"/>
    </w:pPr>
    <w:rPr>
      <w:sz w:val="20"/>
    </w:rPr>
  </w:style>
  <w:style w:type="character" w:customStyle="1" w:styleId="FootnoteTextChar">
    <w:name w:val="Footnote Text Char"/>
    <w:link w:val="FootnoteText"/>
    <w:semiHidden/>
    <w:locked/>
    <w:rsid w:val="00334CC6"/>
    <w:rPr>
      <w:rFonts w:cs="Times New Roman"/>
      <w:sz w:val="20"/>
      <w:szCs w:val="20"/>
    </w:rPr>
  </w:style>
  <w:style w:type="character" w:styleId="FootnoteReference">
    <w:name w:val="footnote reference"/>
    <w:semiHidden/>
    <w:rsid w:val="00FF6578"/>
    <w:rPr>
      <w:rFonts w:cs="Times New Roman"/>
      <w:vertAlign w:val="superscript"/>
    </w:rPr>
  </w:style>
  <w:style w:type="paragraph" w:customStyle="1" w:styleId="Screen">
    <w:name w:val="Screen"/>
    <w:basedOn w:val="NormalIndent"/>
    <w:rsid w:val="00FF6578"/>
    <w:pPr>
      <w:shd w:val="pct5" w:color="auto" w:fill="auto"/>
      <w:ind w:left="576"/>
    </w:pPr>
    <w:rPr>
      <w:rFonts w:ascii="Courier New" w:hAnsi="Courier New"/>
      <w:noProof/>
      <w:sz w:val="18"/>
    </w:rPr>
  </w:style>
  <w:style w:type="paragraph" w:styleId="z-TopofForm">
    <w:name w:val="HTML Top of Form"/>
    <w:basedOn w:val="Normal"/>
    <w:next w:val="Normal"/>
    <w:link w:val="z-TopofFormChar"/>
    <w:hidden/>
    <w:rsid w:val="007422A6"/>
    <w:pPr>
      <w:pBdr>
        <w:bottom w:val="single" w:sz="6" w:space="1" w:color="auto"/>
      </w:pBdr>
      <w:tabs>
        <w:tab w:val="left" w:pos="360"/>
      </w:tabs>
      <w:spacing w:before="0" w:after="0"/>
      <w:jc w:val="center"/>
    </w:pPr>
    <w:rPr>
      <w:rFonts w:ascii="Arial" w:hAnsi="Arial" w:cs="Arial"/>
      <w:vanish/>
      <w:sz w:val="16"/>
      <w:szCs w:val="16"/>
    </w:rPr>
  </w:style>
  <w:style w:type="character" w:customStyle="1" w:styleId="z-TopofFormChar">
    <w:name w:val="z-Top of Form Char"/>
    <w:link w:val="z-TopofForm"/>
    <w:semiHidden/>
    <w:locked/>
    <w:rsid w:val="00334CC6"/>
    <w:rPr>
      <w:rFonts w:ascii="Arial" w:hAnsi="Arial" w:cs="Arial"/>
      <w:vanish/>
      <w:sz w:val="16"/>
      <w:szCs w:val="16"/>
    </w:rPr>
  </w:style>
  <w:style w:type="paragraph" w:styleId="z-BottomofForm">
    <w:name w:val="HTML Bottom of Form"/>
    <w:basedOn w:val="Normal"/>
    <w:next w:val="Normal"/>
    <w:link w:val="z-BottomofFormChar"/>
    <w:hidden/>
    <w:rsid w:val="007422A6"/>
    <w:pPr>
      <w:pBdr>
        <w:top w:val="single" w:sz="6" w:space="1" w:color="auto"/>
      </w:pBdr>
      <w:tabs>
        <w:tab w:val="left" w:pos="360"/>
      </w:tabs>
      <w:spacing w:before="0" w:after="0"/>
      <w:jc w:val="center"/>
    </w:pPr>
    <w:rPr>
      <w:rFonts w:ascii="Arial" w:hAnsi="Arial" w:cs="Arial"/>
      <w:vanish/>
      <w:sz w:val="16"/>
      <w:szCs w:val="16"/>
    </w:rPr>
  </w:style>
  <w:style w:type="character" w:customStyle="1" w:styleId="z-BottomofFormChar">
    <w:name w:val="z-Bottom of Form Char"/>
    <w:link w:val="z-BottomofForm"/>
    <w:semiHidden/>
    <w:locked/>
    <w:rsid w:val="00334CC6"/>
    <w:rPr>
      <w:rFonts w:ascii="Arial" w:hAnsi="Arial" w:cs="Arial"/>
      <w:vanish/>
      <w:sz w:val="16"/>
      <w:szCs w:val="16"/>
    </w:rPr>
  </w:style>
  <w:style w:type="paragraph" w:styleId="DocumentMap">
    <w:name w:val="Document Map"/>
    <w:basedOn w:val="Normal"/>
    <w:link w:val="DocumentMapChar"/>
    <w:semiHidden/>
    <w:rsid w:val="007422A6"/>
    <w:pPr>
      <w:shd w:val="clear" w:color="auto" w:fill="000080"/>
      <w:tabs>
        <w:tab w:val="left" w:pos="360"/>
      </w:tabs>
      <w:spacing w:before="0" w:after="0"/>
    </w:pPr>
    <w:rPr>
      <w:rFonts w:ascii="Tahoma" w:hAnsi="Tahoma" w:cs="Tahoma"/>
      <w:szCs w:val="24"/>
    </w:rPr>
  </w:style>
  <w:style w:type="character" w:customStyle="1" w:styleId="DocumentMapChar">
    <w:name w:val="Document Map Char"/>
    <w:link w:val="DocumentMap"/>
    <w:semiHidden/>
    <w:locked/>
    <w:rsid w:val="00334CC6"/>
    <w:rPr>
      <w:rFonts w:cs="Times New Roman"/>
      <w:sz w:val="2"/>
    </w:rPr>
  </w:style>
  <w:style w:type="paragraph" w:customStyle="1" w:styleId="Glossary">
    <w:name w:val="Glossary"/>
    <w:basedOn w:val="Footer"/>
    <w:rsid w:val="001C23D7"/>
  </w:style>
  <w:style w:type="paragraph" w:customStyle="1" w:styleId="TableofContents">
    <w:name w:val="Table of Contents"/>
    <w:basedOn w:val="Heading1"/>
    <w:next w:val="Normal"/>
    <w:rsid w:val="00C92AB4"/>
    <w:pPr>
      <w:pageBreakBefore/>
    </w:pPr>
  </w:style>
  <w:style w:type="paragraph" w:customStyle="1" w:styleId="TableHeaderText">
    <w:name w:val="Table Header Text"/>
    <w:basedOn w:val="TableText0"/>
    <w:rsid w:val="00D34F92"/>
    <w:pPr>
      <w:spacing w:before="0"/>
      <w:jc w:val="center"/>
    </w:pPr>
    <w:rPr>
      <w:b/>
      <w:sz w:val="22"/>
    </w:rPr>
  </w:style>
  <w:style w:type="table" w:styleId="TableGrid">
    <w:name w:val="Table Grid"/>
    <w:basedOn w:val="TableNormal"/>
    <w:rsid w:val="00253B4B"/>
    <w:pPr>
      <w:spacing w:before="120" w:after="1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text10">
    <w:name w:val="tabletext1"/>
    <w:basedOn w:val="Normal"/>
    <w:rsid w:val="003A770C"/>
    <w:pPr>
      <w:spacing w:before="100" w:beforeAutospacing="1" w:after="100" w:afterAutospacing="1"/>
    </w:pPr>
    <w:rPr>
      <w:rFonts w:eastAsia="Arial Unicode MS"/>
      <w:szCs w:val="24"/>
    </w:rPr>
  </w:style>
  <w:style w:type="paragraph" w:styleId="BalloonText">
    <w:name w:val="Balloon Text"/>
    <w:basedOn w:val="Normal"/>
    <w:link w:val="BalloonTextChar"/>
    <w:semiHidden/>
    <w:rsid w:val="005907BA"/>
    <w:rPr>
      <w:rFonts w:ascii="Tahoma" w:hAnsi="Tahoma" w:cs="Tahoma"/>
      <w:sz w:val="16"/>
      <w:szCs w:val="16"/>
    </w:rPr>
  </w:style>
  <w:style w:type="character" w:customStyle="1" w:styleId="BalloonTextChar">
    <w:name w:val="Balloon Text Char"/>
    <w:link w:val="BalloonText"/>
    <w:semiHidden/>
    <w:locked/>
    <w:rsid w:val="00334CC6"/>
    <w:rPr>
      <w:rFonts w:cs="Times New Roman"/>
      <w:sz w:val="2"/>
    </w:rPr>
  </w:style>
  <w:style w:type="character" w:customStyle="1" w:styleId="Note">
    <w:name w:val="Note:"/>
    <w:rsid w:val="001B283C"/>
    <w:rPr>
      <w:rFonts w:cs="Times New Roman"/>
      <w:bCs/>
    </w:rPr>
  </w:style>
  <w:style w:type="paragraph" w:customStyle="1" w:styleId="StyleTitle14pt">
    <w:name w:val="Style Title + 14 pt"/>
    <w:basedOn w:val="Title"/>
    <w:rsid w:val="00F24783"/>
    <w:pPr>
      <w:outlineLvl w:val="9"/>
    </w:pPr>
    <w:rPr>
      <w:bCs/>
      <w:iCs/>
      <w:sz w:val="28"/>
    </w:rPr>
  </w:style>
  <w:style w:type="paragraph" w:customStyle="1" w:styleId="TipNoteHeading">
    <w:name w:val="Tip/Note Heading"/>
    <w:basedOn w:val="Normal"/>
    <w:next w:val="Normal"/>
    <w:link w:val="TipNoteHeadingChar"/>
    <w:rsid w:val="00172EA8"/>
    <w:pPr>
      <w:spacing w:after="0"/>
    </w:pPr>
    <w:rPr>
      <w:rFonts w:ascii="Verdana" w:hAnsi="Verdana"/>
      <w:b/>
      <w:sz w:val="18"/>
      <w:lang w:bidi="he-IL"/>
    </w:rPr>
  </w:style>
  <w:style w:type="character" w:customStyle="1" w:styleId="TipNoteHeadingChar">
    <w:name w:val="Tip/Note Heading Char"/>
    <w:link w:val="TipNoteHeading"/>
    <w:locked/>
    <w:rsid w:val="00172EA8"/>
    <w:rPr>
      <w:rFonts w:ascii="Verdana" w:hAnsi="Verdana" w:cs="Times New Roman"/>
      <w:b/>
      <w:sz w:val="18"/>
      <w:lang w:val="en-US" w:eastAsia="en-US" w:bidi="he-IL"/>
    </w:rPr>
  </w:style>
  <w:style w:type="paragraph" w:customStyle="1" w:styleId="TopicTextIndent">
    <w:name w:val="Topic Text Indent"/>
    <w:basedOn w:val="Normal"/>
    <w:rsid w:val="00172EA8"/>
    <w:pPr>
      <w:spacing w:before="100" w:after="0"/>
      <w:ind w:left="302"/>
    </w:pPr>
    <w:rPr>
      <w:rFonts w:ascii="Verdana" w:hAnsi="Verdana"/>
      <w:sz w:val="18"/>
      <w:lang w:bidi="he-IL"/>
    </w:rPr>
  </w:style>
  <w:style w:type="paragraph" w:customStyle="1" w:styleId="TopicTextNumbered">
    <w:name w:val="Topic Text Numbered"/>
    <w:basedOn w:val="Normal"/>
    <w:link w:val="TopicTextNumberedChar"/>
    <w:rsid w:val="00172EA8"/>
    <w:pPr>
      <w:tabs>
        <w:tab w:val="left" w:pos="302"/>
      </w:tabs>
      <w:spacing w:before="100" w:after="0"/>
      <w:ind w:left="302" w:hanging="187"/>
    </w:pPr>
    <w:rPr>
      <w:rFonts w:ascii="Verdana" w:hAnsi="Verdana"/>
      <w:sz w:val="18"/>
      <w:lang w:bidi="he-IL"/>
    </w:rPr>
  </w:style>
  <w:style w:type="character" w:customStyle="1" w:styleId="TopicTextNumberedChar">
    <w:name w:val="Topic Text Numbered Char"/>
    <w:link w:val="TopicTextNumbered"/>
    <w:locked/>
    <w:rsid w:val="00172EA8"/>
    <w:rPr>
      <w:rFonts w:ascii="Verdana" w:hAnsi="Verdana" w:cs="Times New Roman"/>
      <w:sz w:val="18"/>
      <w:lang w:val="en-US" w:eastAsia="en-US" w:bidi="he-IL"/>
    </w:rPr>
  </w:style>
  <w:style w:type="paragraph" w:styleId="BodyTextIndent">
    <w:name w:val="Body Text Indent"/>
    <w:basedOn w:val="Normal"/>
    <w:link w:val="BodyTextIndentChar1"/>
    <w:rsid w:val="00BE49DC"/>
    <w:pPr>
      <w:ind w:left="360"/>
    </w:pPr>
  </w:style>
  <w:style w:type="character" w:customStyle="1" w:styleId="BodyTextIndentChar">
    <w:name w:val="Body Text Indent Char"/>
    <w:semiHidden/>
    <w:locked/>
    <w:rsid w:val="00334CC6"/>
    <w:rPr>
      <w:rFonts w:cs="Times New Roman"/>
      <w:sz w:val="20"/>
      <w:szCs w:val="20"/>
    </w:rPr>
  </w:style>
  <w:style w:type="character" w:customStyle="1" w:styleId="BodyTextIndentChar1">
    <w:name w:val="Body Text Indent Char1"/>
    <w:link w:val="BodyTextIndent"/>
    <w:locked/>
    <w:rsid w:val="001C4D04"/>
    <w:rPr>
      <w:rFonts w:cs="Times New Roman"/>
      <w:sz w:val="24"/>
    </w:rPr>
  </w:style>
  <w:style w:type="paragraph" w:styleId="ListBullet2">
    <w:name w:val="List Bullet 2"/>
    <w:basedOn w:val="Normal"/>
    <w:rsid w:val="00AC53AE"/>
    <w:pPr>
      <w:tabs>
        <w:tab w:val="num" w:pos="720"/>
      </w:tabs>
      <w:ind w:left="720" w:hanging="360"/>
    </w:pPr>
  </w:style>
  <w:style w:type="paragraph" w:customStyle="1" w:styleId="TableTextBullet">
    <w:name w:val="Table Text Bullet"/>
    <w:basedOn w:val="Normal"/>
    <w:rsid w:val="00234AE4"/>
    <w:pPr>
      <w:tabs>
        <w:tab w:val="num" w:pos="1440"/>
      </w:tabs>
      <w:ind w:left="1440" w:hanging="360"/>
    </w:pPr>
  </w:style>
  <w:style w:type="paragraph" w:styleId="CommentSubject">
    <w:name w:val="annotation subject"/>
    <w:basedOn w:val="CommentText"/>
    <w:next w:val="CommentText"/>
    <w:link w:val="CommentSubjectChar"/>
    <w:semiHidden/>
    <w:rsid w:val="003715B5"/>
    <w:pPr>
      <w:spacing w:before="120" w:after="120"/>
    </w:pPr>
    <w:rPr>
      <w:b/>
      <w:bCs/>
      <w:sz w:val="20"/>
    </w:rPr>
  </w:style>
  <w:style w:type="character" w:customStyle="1" w:styleId="CommentSubjectChar">
    <w:name w:val="Comment Subject Char"/>
    <w:link w:val="CommentSubject"/>
    <w:semiHidden/>
    <w:locked/>
    <w:rsid w:val="00334CC6"/>
    <w:rPr>
      <w:rFonts w:cs="Times New Roman"/>
      <w:b/>
      <w:bCs/>
      <w:sz w:val="20"/>
      <w:szCs w:val="20"/>
    </w:rPr>
  </w:style>
  <w:style w:type="character" w:styleId="FollowedHyperlink">
    <w:name w:val="FollowedHyperlink"/>
    <w:rsid w:val="0066738B"/>
    <w:rPr>
      <w:rFonts w:cs="Times New Roman"/>
      <w:color w:val="800080"/>
      <w:u w:val="single"/>
    </w:rPr>
  </w:style>
  <w:style w:type="paragraph" w:styleId="ListBullet3">
    <w:name w:val="List Bullet 3"/>
    <w:basedOn w:val="Normal"/>
    <w:rsid w:val="00D918A7"/>
    <w:pPr>
      <w:tabs>
        <w:tab w:val="num" w:pos="1080"/>
      </w:tabs>
      <w:ind w:left="1080" w:hanging="360"/>
    </w:pPr>
  </w:style>
  <w:style w:type="paragraph" w:styleId="ListBullet5">
    <w:name w:val="List Bullet 5"/>
    <w:basedOn w:val="Normal"/>
    <w:rsid w:val="00D918A7"/>
    <w:pPr>
      <w:tabs>
        <w:tab w:val="num" w:pos="1800"/>
      </w:tabs>
      <w:ind w:left="1800" w:hanging="360"/>
    </w:pPr>
  </w:style>
  <w:style w:type="paragraph" w:styleId="ListBullet4">
    <w:name w:val="List Bullet 4"/>
    <w:basedOn w:val="Normal"/>
    <w:rsid w:val="00C65426"/>
    <w:pPr>
      <w:tabs>
        <w:tab w:val="num" w:pos="1440"/>
      </w:tabs>
      <w:ind w:left="1440" w:hanging="360"/>
    </w:pPr>
  </w:style>
  <w:style w:type="paragraph" w:customStyle="1" w:styleId="Style1">
    <w:name w:val="Style1"/>
    <w:basedOn w:val="Normal"/>
    <w:next w:val="Heading3"/>
    <w:rsid w:val="00C46450"/>
    <w:pPr>
      <w:spacing w:before="0" w:after="0"/>
    </w:pPr>
    <w:rPr>
      <w:rFonts w:ascii="Arial" w:hAnsi="Arial"/>
      <w:b/>
      <w:bCs/>
      <w:sz w:val="20"/>
    </w:rPr>
  </w:style>
  <w:style w:type="paragraph" w:styleId="ListNumber">
    <w:name w:val="List Number"/>
    <w:basedOn w:val="Normal"/>
    <w:link w:val="ListNumberChar"/>
    <w:rsid w:val="00747785"/>
    <w:pPr>
      <w:numPr>
        <w:numId w:val="37"/>
      </w:numPr>
    </w:pPr>
  </w:style>
  <w:style w:type="character" w:customStyle="1" w:styleId="ListNumberChar">
    <w:name w:val="List Number Char"/>
    <w:link w:val="ListNumber"/>
    <w:locked/>
    <w:rsid w:val="00747785"/>
    <w:rPr>
      <w:sz w:val="24"/>
    </w:rPr>
  </w:style>
  <w:style w:type="paragraph" w:styleId="BodyText3">
    <w:name w:val="Body Text 3"/>
    <w:basedOn w:val="Normal"/>
    <w:link w:val="BodyText3Char"/>
    <w:rsid w:val="00DC0703"/>
    <w:rPr>
      <w:sz w:val="16"/>
      <w:szCs w:val="16"/>
    </w:rPr>
  </w:style>
  <w:style w:type="character" w:customStyle="1" w:styleId="BodyText3Char">
    <w:name w:val="Body Text 3 Char"/>
    <w:link w:val="BodyText3"/>
    <w:semiHidden/>
    <w:locked/>
    <w:rsid w:val="00334CC6"/>
    <w:rPr>
      <w:rFonts w:cs="Times New Roman"/>
      <w:sz w:val="16"/>
      <w:szCs w:val="16"/>
    </w:rPr>
  </w:style>
  <w:style w:type="paragraph" w:styleId="BodyTextFirstIndent">
    <w:name w:val="Body Text First Indent"/>
    <w:basedOn w:val="BodyText"/>
    <w:link w:val="BodyTextFirstIndentChar"/>
    <w:rsid w:val="001342C1"/>
    <w:pPr>
      <w:ind w:firstLine="210"/>
    </w:pPr>
  </w:style>
  <w:style w:type="character" w:customStyle="1" w:styleId="BodyTextFirstIndentChar">
    <w:name w:val="Body Text First Indent Char"/>
    <w:link w:val="BodyTextFirstIndent"/>
    <w:semiHidden/>
    <w:locked/>
    <w:rsid w:val="00334CC6"/>
    <w:rPr>
      <w:rFonts w:cs="Times New Roman"/>
      <w:sz w:val="20"/>
      <w:szCs w:val="20"/>
      <w:lang w:val="en-US" w:eastAsia="en-US" w:bidi="ar-SA"/>
    </w:rPr>
  </w:style>
  <w:style w:type="paragraph" w:customStyle="1" w:styleId="TopicTextBulleted">
    <w:name w:val="Topic Text Bulleted"/>
    <w:basedOn w:val="Normal"/>
    <w:link w:val="TopicTextBulletedChar"/>
    <w:rsid w:val="007322A5"/>
    <w:pPr>
      <w:tabs>
        <w:tab w:val="left" w:pos="302"/>
      </w:tabs>
      <w:spacing w:before="80" w:after="0"/>
      <w:ind w:left="302" w:right="130" w:hanging="187"/>
    </w:pPr>
    <w:rPr>
      <w:rFonts w:ascii="Arial" w:eastAsia="Arial Unicode MS" w:hAnsi="Arial" w:cs="Arial"/>
      <w:bCs/>
      <w:sz w:val="16"/>
      <w:szCs w:val="16"/>
      <w:lang w:bidi="he-IL"/>
    </w:rPr>
  </w:style>
  <w:style w:type="character" w:customStyle="1" w:styleId="TopicTextBulletedChar">
    <w:name w:val="Topic Text Bulleted Char"/>
    <w:link w:val="TopicTextBulleted"/>
    <w:locked/>
    <w:rsid w:val="007322A5"/>
    <w:rPr>
      <w:rFonts w:ascii="Arial" w:eastAsia="Arial Unicode MS" w:hAnsi="Arial" w:cs="Arial"/>
      <w:bCs/>
      <w:sz w:val="16"/>
      <w:szCs w:val="16"/>
      <w:lang w:val="en-US" w:eastAsia="en-US" w:bidi="he-IL"/>
    </w:rPr>
  </w:style>
  <w:style w:type="character" w:customStyle="1" w:styleId="TopicTextNumberedCharChar">
    <w:name w:val="Topic Text Numbered Char Char"/>
    <w:rsid w:val="00DF245E"/>
    <w:rPr>
      <w:rFonts w:ascii="Arial" w:eastAsia="Arial Unicode MS" w:hAnsi="Arial" w:cs="Arial"/>
      <w:bCs/>
      <w:sz w:val="16"/>
      <w:szCs w:val="16"/>
      <w:lang w:val="en-US" w:eastAsia="en-US" w:bidi="he-IL"/>
    </w:rPr>
  </w:style>
  <w:style w:type="paragraph" w:styleId="ListNumber4">
    <w:name w:val="List Number 4"/>
    <w:basedOn w:val="Normal"/>
    <w:rsid w:val="006606B9"/>
    <w:pPr>
      <w:tabs>
        <w:tab w:val="num" w:pos="360"/>
      </w:tabs>
    </w:pPr>
  </w:style>
  <w:style w:type="paragraph" w:customStyle="1" w:styleId="TipNoteTextBulleted">
    <w:name w:val="Tip/Note Text Bulleted"/>
    <w:basedOn w:val="Normal"/>
    <w:rsid w:val="00517984"/>
    <w:pPr>
      <w:tabs>
        <w:tab w:val="left" w:pos="302"/>
      </w:tabs>
      <w:spacing w:before="100" w:after="0"/>
      <w:ind w:left="302" w:hanging="187"/>
    </w:pPr>
    <w:rPr>
      <w:rFonts w:ascii="Verdana" w:hAnsi="Verdana"/>
      <w:sz w:val="18"/>
      <w:lang w:bidi="he-IL"/>
    </w:rPr>
  </w:style>
  <w:style w:type="paragraph" w:customStyle="1" w:styleId="TableHead">
    <w:name w:val="TableHead"/>
    <w:rsid w:val="00AF56A0"/>
    <w:rPr>
      <w:rFonts w:ascii="Arial" w:hAnsi="Arial"/>
      <w:b/>
    </w:rPr>
  </w:style>
  <w:style w:type="paragraph" w:customStyle="1" w:styleId="LeftBlank">
    <w:name w:val="LeftBlank"/>
    <w:next w:val="BodyText"/>
    <w:link w:val="LeftBlankChar"/>
    <w:rsid w:val="00554B95"/>
    <w:pPr>
      <w:spacing w:before="360"/>
      <w:jc w:val="center"/>
    </w:pPr>
    <w:rPr>
      <w:rFonts w:ascii="Arial Bold" w:hAnsi="Arial Bold"/>
      <w:b/>
      <w:caps/>
      <w:color w:val="808080"/>
    </w:rPr>
  </w:style>
  <w:style w:type="character" w:customStyle="1" w:styleId="LeftBlankChar">
    <w:name w:val="LeftBlank Char"/>
    <w:link w:val="LeftBlank"/>
    <w:locked/>
    <w:rsid w:val="00554B95"/>
    <w:rPr>
      <w:rFonts w:ascii="Arial Bold" w:hAnsi="Arial Bold"/>
      <w:b/>
      <w:caps/>
      <w:color w:val="808080"/>
      <w:lang w:val="en-US" w:eastAsia="en-US" w:bidi="ar-SA"/>
    </w:rPr>
  </w:style>
  <w:style w:type="paragraph" w:customStyle="1" w:styleId="H1">
    <w:name w:val="H1"/>
    <w:basedOn w:val="Normal"/>
    <w:next w:val="Normal"/>
    <w:link w:val="H1CharChar"/>
    <w:rsid w:val="00786A4B"/>
    <w:pPr>
      <w:numPr>
        <w:numId w:val="1"/>
      </w:numPr>
      <w:tabs>
        <w:tab w:val="left" w:pos="990"/>
      </w:tabs>
      <w:spacing w:before="60" w:after="60"/>
      <w:outlineLvl w:val="0"/>
    </w:pPr>
    <w:rPr>
      <w:rFonts w:ascii="Arial" w:hAnsi="Arial" w:cs="Arial"/>
      <w:b/>
      <w:bCs/>
      <w:sz w:val="36"/>
      <w:szCs w:val="36"/>
    </w:rPr>
  </w:style>
  <w:style w:type="character" w:customStyle="1" w:styleId="H1CharChar">
    <w:name w:val="H1 Char Char"/>
    <w:link w:val="H1"/>
    <w:locked/>
    <w:rsid w:val="00786A4B"/>
    <w:rPr>
      <w:rFonts w:ascii="Arial" w:hAnsi="Arial" w:cs="Arial"/>
      <w:b/>
      <w:bCs/>
      <w:sz w:val="36"/>
      <w:szCs w:val="36"/>
    </w:rPr>
  </w:style>
  <w:style w:type="paragraph" w:customStyle="1" w:styleId="H2">
    <w:name w:val="H2"/>
    <w:basedOn w:val="H1"/>
    <w:next w:val="Normal"/>
    <w:link w:val="H2Char"/>
    <w:rsid w:val="001B56AC"/>
    <w:pPr>
      <w:numPr>
        <w:numId w:val="0"/>
      </w:numPr>
      <w:tabs>
        <w:tab w:val="num" w:pos="720"/>
        <w:tab w:val="num" w:pos="936"/>
      </w:tabs>
      <w:ind w:left="936" w:hanging="936"/>
    </w:pPr>
    <w:rPr>
      <w:rFonts w:cs="Times New Roman"/>
      <w:bCs w:val="0"/>
      <w:sz w:val="32"/>
      <w:szCs w:val="32"/>
    </w:rPr>
  </w:style>
  <w:style w:type="character" w:customStyle="1" w:styleId="H2Char">
    <w:name w:val="H2 Char"/>
    <w:link w:val="H2"/>
    <w:locked/>
    <w:rsid w:val="001B56AC"/>
    <w:rPr>
      <w:rFonts w:ascii="Arial" w:hAnsi="Arial" w:cs="Arial"/>
      <w:b/>
      <w:bCs/>
      <w:sz w:val="32"/>
      <w:szCs w:val="32"/>
    </w:rPr>
  </w:style>
  <w:style w:type="paragraph" w:customStyle="1" w:styleId="H1NoNum">
    <w:name w:val="H1_NoNum"/>
    <w:basedOn w:val="Normal"/>
    <w:next w:val="Normal"/>
    <w:rsid w:val="00786A4B"/>
    <w:pPr>
      <w:tabs>
        <w:tab w:val="right" w:leader="dot" w:pos="9360"/>
      </w:tabs>
      <w:spacing w:before="60" w:after="60"/>
      <w:outlineLvl w:val="0"/>
    </w:pPr>
    <w:rPr>
      <w:rFonts w:ascii="Arial" w:hAnsi="Arial"/>
      <w:bCs/>
      <w:sz w:val="36"/>
    </w:rPr>
  </w:style>
  <w:style w:type="paragraph" w:customStyle="1" w:styleId="H3">
    <w:name w:val="H3"/>
    <w:basedOn w:val="H2"/>
    <w:next w:val="Normal"/>
    <w:link w:val="H3Char"/>
    <w:rsid w:val="00CC0EA7"/>
    <w:pPr>
      <w:tabs>
        <w:tab w:val="left" w:pos="1100"/>
        <w:tab w:val="num" w:pos="1728"/>
        <w:tab w:val="num" w:pos="2340"/>
      </w:tabs>
      <w:ind w:left="1728" w:hanging="1728"/>
    </w:pPr>
    <w:rPr>
      <w:sz w:val="28"/>
      <w:szCs w:val="28"/>
    </w:rPr>
  </w:style>
  <w:style w:type="character" w:customStyle="1" w:styleId="H3Char">
    <w:name w:val="H3 Char"/>
    <w:link w:val="H3"/>
    <w:locked/>
    <w:rsid w:val="00D8420A"/>
    <w:rPr>
      <w:rFonts w:ascii="Arial" w:hAnsi="Arial" w:cs="Arial"/>
      <w:b/>
      <w:bCs/>
      <w:sz w:val="28"/>
      <w:szCs w:val="28"/>
    </w:rPr>
  </w:style>
  <w:style w:type="paragraph" w:customStyle="1" w:styleId="H4">
    <w:name w:val="H4"/>
    <w:basedOn w:val="Normal"/>
    <w:rsid w:val="002B5EA1"/>
    <w:pPr>
      <w:tabs>
        <w:tab w:val="left" w:pos="1210"/>
        <w:tab w:val="num" w:pos="2826"/>
        <w:tab w:val="num" w:pos="2880"/>
      </w:tabs>
      <w:ind w:left="2826" w:hanging="2826"/>
    </w:pPr>
    <w:rPr>
      <w:rFonts w:ascii="Arial" w:hAnsi="Arial" w:cs="Arial"/>
      <w:szCs w:val="24"/>
    </w:rPr>
  </w:style>
  <w:style w:type="paragraph" w:customStyle="1" w:styleId="H5">
    <w:name w:val="H5"/>
    <w:basedOn w:val="Normal"/>
    <w:link w:val="H5Char"/>
    <w:rsid w:val="002B5EA1"/>
    <w:pPr>
      <w:tabs>
        <w:tab w:val="num" w:pos="144"/>
        <w:tab w:val="left" w:pos="1540"/>
        <w:tab w:val="num" w:pos="3600"/>
      </w:tabs>
      <w:ind w:left="144" w:hanging="144"/>
    </w:pPr>
    <w:rPr>
      <w:rFonts w:ascii="Arial" w:hAnsi="Arial" w:cs="Arial"/>
      <w:szCs w:val="24"/>
    </w:rPr>
  </w:style>
  <w:style w:type="character" w:customStyle="1" w:styleId="H5Char">
    <w:name w:val="H5 Char"/>
    <w:link w:val="H5"/>
    <w:locked/>
    <w:rsid w:val="003728F7"/>
    <w:rPr>
      <w:rFonts w:ascii="Arial" w:hAnsi="Arial" w:cs="Arial"/>
      <w:sz w:val="24"/>
      <w:szCs w:val="24"/>
      <w:lang w:val="en-US" w:eastAsia="en-US" w:bidi="ar-SA"/>
    </w:rPr>
  </w:style>
  <w:style w:type="paragraph" w:customStyle="1" w:styleId="H6">
    <w:name w:val="H6"/>
    <w:basedOn w:val="Normal"/>
    <w:rsid w:val="002B5EA1"/>
    <w:pPr>
      <w:tabs>
        <w:tab w:val="num" w:pos="288"/>
        <w:tab w:val="num" w:pos="720"/>
      </w:tabs>
      <w:ind w:left="288" w:hanging="288"/>
    </w:pPr>
    <w:rPr>
      <w:rFonts w:ascii="Arial" w:hAnsi="Arial" w:cs="Arial"/>
      <w:b/>
      <w:szCs w:val="24"/>
    </w:rPr>
  </w:style>
  <w:style w:type="paragraph" w:customStyle="1" w:styleId="H7">
    <w:name w:val="H7"/>
    <w:basedOn w:val="Normal"/>
    <w:rsid w:val="002B5EA1"/>
    <w:pPr>
      <w:tabs>
        <w:tab w:val="num" w:pos="432"/>
        <w:tab w:val="num" w:pos="720"/>
      </w:tabs>
      <w:ind w:left="432" w:hanging="432"/>
    </w:pPr>
    <w:rPr>
      <w:rFonts w:ascii="Arial" w:hAnsi="Arial" w:cs="Arial"/>
      <w:b/>
      <w:szCs w:val="24"/>
    </w:rPr>
  </w:style>
  <w:style w:type="paragraph" w:customStyle="1" w:styleId="H8">
    <w:name w:val="H8"/>
    <w:basedOn w:val="Normal"/>
    <w:rsid w:val="002B5EA1"/>
    <w:pPr>
      <w:tabs>
        <w:tab w:val="num" w:pos="576"/>
        <w:tab w:val="num" w:pos="720"/>
      </w:tabs>
      <w:ind w:left="576" w:hanging="576"/>
    </w:pPr>
    <w:rPr>
      <w:rFonts w:ascii="Arial" w:hAnsi="Arial" w:cs="Arial"/>
      <w:b/>
      <w:szCs w:val="24"/>
    </w:rPr>
  </w:style>
  <w:style w:type="paragraph" w:customStyle="1" w:styleId="H4NoNum">
    <w:name w:val="H4_NoNum"/>
    <w:basedOn w:val="H4"/>
    <w:rsid w:val="002D5AAE"/>
    <w:pPr>
      <w:tabs>
        <w:tab w:val="clear" w:pos="2826"/>
      </w:tabs>
      <w:ind w:left="0" w:firstLine="0"/>
    </w:pPr>
  </w:style>
  <w:style w:type="paragraph" w:customStyle="1" w:styleId="StyleCaptionBeforeAutoAfterAuto">
    <w:name w:val="Style Caption + Before:  Auto After:  Auto"/>
    <w:basedOn w:val="Caption"/>
    <w:rsid w:val="008175FC"/>
    <w:pPr>
      <w:spacing w:before="100" w:after="100"/>
    </w:pPr>
    <w:rPr>
      <w:sz w:val="20"/>
    </w:rPr>
  </w:style>
  <w:style w:type="character" w:customStyle="1" w:styleId="IHyperlink">
    <w:name w:val="IHyperlink"/>
    <w:rsid w:val="00ED7F0B"/>
    <w:rPr>
      <w:rFonts w:cs="Times New Roman"/>
      <w:color w:val="008000"/>
      <w:u w:val="dotted" w:color="008000"/>
    </w:rPr>
  </w:style>
  <w:style w:type="paragraph" w:styleId="BlockText">
    <w:name w:val="Block Text"/>
    <w:basedOn w:val="Normal"/>
    <w:rsid w:val="00ED7F0B"/>
    <w:pPr>
      <w:ind w:left="1440" w:right="1440"/>
    </w:pPr>
  </w:style>
  <w:style w:type="character" w:customStyle="1" w:styleId="Keys">
    <w:name w:val="Keys"/>
    <w:rsid w:val="00DA598E"/>
    <w:rPr>
      <w:rFonts w:ascii="Franklin Gothic Demi" w:hAnsi="Franklin Gothic Demi"/>
      <w:sz w:val="20"/>
    </w:rPr>
  </w:style>
  <w:style w:type="paragraph" w:customStyle="1" w:styleId="hcp3">
    <w:name w:val="hcp3"/>
    <w:basedOn w:val="Normal"/>
    <w:rsid w:val="00524BB3"/>
    <w:pPr>
      <w:spacing w:before="100" w:beforeAutospacing="1" w:after="100" w:afterAutospacing="1"/>
    </w:pPr>
    <w:rPr>
      <w:rFonts w:ascii="Courier New" w:hAnsi="Courier New" w:cs="Courier New"/>
      <w:szCs w:val="24"/>
    </w:rPr>
  </w:style>
  <w:style w:type="character" w:customStyle="1" w:styleId="hcp1">
    <w:name w:val="hcp1"/>
    <w:rsid w:val="00524BB3"/>
    <w:rPr>
      <w:rFonts w:ascii="Courier New" w:hAnsi="Courier New" w:cs="Courier New"/>
      <w:sz w:val="20"/>
      <w:szCs w:val="20"/>
    </w:rPr>
  </w:style>
  <w:style w:type="character" w:customStyle="1" w:styleId="hcp2">
    <w:name w:val="hcp2"/>
    <w:rsid w:val="00524BB3"/>
    <w:rPr>
      <w:rFonts w:ascii="Arial" w:hAnsi="Arial" w:cs="Arial"/>
      <w:sz w:val="22"/>
      <w:szCs w:val="22"/>
    </w:rPr>
  </w:style>
  <w:style w:type="character" w:customStyle="1" w:styleId="glosstext">
    <w:name w:val="glosstext"/>
    <w:rsid w:val="00524BB3"/>
    <w:rPr>
      <w:rFonts w:cs="Times New Roman"/>
    </w:rPr>
  </w:style>
  <w:style w:type="character" w:styleId="Emphasis">
    <w:name w:val="Emphasis"/>
    <w:qFormat/>
    <w:rsid w:val="00A20F5B"/>
    <w:rPr>
      <w:rFonts w:cs="Times New Roman"/>
      <w:b/>
      <w:bCs/>
    </w:rPr>
  </w:style>
  <w:style w:type="character" w:customStyle="1" w:styleId="OrgName">
    <w:name w:val="OrgName"/>
    <w:rsid w:val="00085B07"/>
    <w:rPr>
      <w:rFonts w:ascii="Microsoft Sans Serif" w:hAnsi="Microsoft Sans Serif"/>
      <w:sz w:val="20"/>
    </w:rPr>
  </w:style>
  <w:style w:type="paragraph" w:styleId="Bibliography">
    <w:name w:val="Bibliography"/>
    <w:basedOn w:val="Normal"/>
    <w:next w:val="Normal"/>
    <w:semiHidden/>
    <w:rsid w:val="001C4D04"/>
  </w:style>
  <w:style w:type="character" w:customStyle="1" w:styleId="iHyperlinkChar">
    <w:name w:val="iHyperlink Char"/>
    <w:basedOn w:val="TabletextChar0"/>
    <w:rsid w:val="001C4D04"/>
    <w:rPr>
      <w:rFonts w:cs="Times New Roman"/>
      <w:sz w:val="24"/>
    </w:rPr>
  </w:style>
  <w:style w:type="paragraph" w:styleId="BodyText2">
    <w:name w:val="Body Text 2"/>
    <w:basedOn w:val="Normal"/>
    <w:link w:val="BodyText2Char1"/>
    <w:rsid w:val="001C4D04"/>
    <w:pPr>
      <w:spacing w:line="480" w:lineRule="auto"/>
    </w:pPr>
  </w:style>
  <w:style w:type="character" w:customStyle="1" w:styleId="BodyText2Char">
    <w:name w:val="Body Text 2 Char"/>
    <w:semiHidden/>
    <w:locked/>
    <w:rsid w:val="00334CC6"/>
    <w:rPr>
      <w:rFonts w:cs="Times New Roman"/>
      <w:sz w:val="20"/>
      <w:szCs w:val="20"/>
    </w:rPr>
  </w:style>
  <w:style w:type="character" w:customStyle="1" w:styleId="BodyText2Char1">
    <w:name w:val="Body Text 2 Char1"/>
    <w:link w:val="BodyText2"/>
    <w:locked/>
    <w:rsid w:val="001C4D04"/>
    <w:rPr>
      <w:rFonts w:cs="Times New Roman"/>
      <w:sz w:val="24"/>
    </w:rPr>
  </w:style>
  <w:style w:type="paragraph" w:styleId="BodyTextFirstIndent2">
    <w:name w:val="Body Text First Indent 2"/>
    <w:basedOn w:val="BodyTextIndent"/>
    <w:link w:val="BodyTextFirstIndent2Char1"/>
    <w:rsid w:val="001C4D04"/>
    <w:pPr>
      <w:ind w:firstLine="210"/>
    </w:pPr>
  </w:style>
  <w:style w:type="character" w:customStyle="1" w:styleId="BodyTextFirstIndent2Char">
    <w:name w:val="Body Text First Indent 2 Char"/>
    <w:semiHidden/>
    <w:locked/>
    <w:rsid w:val="00334CC6"/>
    <w:rPr>
      <w:rFonts w:cs="Times New Roman"/>
      <w:sz w:val="20"/>
      <w:szCs w:val="20"/>
    </w:rPr>
  </w:style>
  <w:style w:type="character" w:customStyle="1" w:styleId="BodyTextFirstIndent2Char1">
    <w:name w:val="Body Text First Indent 2 Char1"/>
    <w:basedOn w:val="BodyTextIndentChar1"/>
    <w:link w:val="BodyTextFirstIndent2"/>
    <w:locked/>
    <w:rsid w:val="001C4D04"/>
    <w:rPr>
      <w:rFonts w:cs="Times New Roman"/>
      <w:sz w:val="24"/>
    </w:rPr>
  </w:style>
  <w:style w:type="paragraph" w:styleId="Closing">
    <w:name w:val="Closing"/>
    <w:basedOn w:val="Normal"/>
    <w:link w:val="ClosingChar1"/>
    <w:rsid w:val="001C4D04"/>
    <w:pPr>
      <w:ind w:left="4320"/>
    </w:pPr>
  </w:style>
  <w:style w:type="character" w:customStyle="1" w:styleId="ClosingChar">
    <w:name w:val="Closing Char"/>
    <w:semiHidden/>
    <w:locked/>
    <w:rsid w:val="00334CC6"/>
    <w:rPr>
      <w:rFonts w:cs="Times New Roman"/>
      <w:sz w:val="20"/>
      <w:szCs w:val="20"/>
    </w:rPr>
  </w:style>
  <w:style w:type="character" w:customStyle="1" w:styleId="ClosingChar1">
    <w:name w:val="Closing Char1"/>
    <w:link w:val="Closing"/>
    <w:locked/>
    <w:rsid w:val="001C4D04"/>
    <w:rPr>
      <w:rFonts w:cs="Times New Roman"/>
      <w:sz w:val="24"/>
    </w:rPr>
  </w:style>
  <w:style w:type="paragraph" w:styleId="Date">
    <w:name w:val="Date"/>
    <w:basedOn w:val="Normal"/>
    <w:next w:val="Normal"/>
    <w:link w:val="DateChar1"/>
    <w:rsid w:val="001C4D04"/>
  </w:style>
  <w:style w:type="character" w:customStyle="1" w:styleId="DateChar">
    <w:name w:val="Date Char"/>
    <w:semiHidden/>
    <w:locked/>
    <w:rsid w:val="00334CC6"/>
    <w:rPr>
      <w:rFonts w:cs="Times New Roman"/>
      <w:sz w:val="20"/>
      <w:szCs w:val="20"/>
    </w:rPr>
  </w:style>
  <w:style w:type="character" w:customStyle="1" w:styleId="DateChar1">
    <w:name w:val="Date Char1"/>
    <w:link w:val="Date"/>
    <w:locked/>
    <w:rsid w:val="001C4D04"/>
    <w:rPr>
      <w:rFonts w:cs="Times New Roman"/>
      <w:sz w:val="24"/>
    </w:rPr>
  </w:style>
  <w:style w:type="paragraph" w:styleId="E-mailSignature">
    <w:name w:val="E-mail Signature"/>
    <w:basedOn w:val="Normal"/>
    <w:link w:val="E-mailSignatureChar1"/>
    <w:rsid w:val="001C4D04"/>
  </w:style>
  <w:style w:type="character" w:customStyle="1" w:styleId="E-mailSignatureChar">
    <w:name w:val="E-mail Signature Char"/>
    <w:semiHidden/>
    <w:locked/>
    <w:rsid w:val="00334CC6"/>
    <w:rPr>
      <w:rFonts w:cs="Times New Roman"/>
      <w:sz w:val="20"/>
      <w:szCs w:val="20"/>
    </w:rPr>
  </w:style>
  <w:style w:type="character" w:customStyle="1" w:styleId="E-mailSignatureChar1">
    <w:name w:val="E-mail Signature Char1"/>
    <w:link w:val="E-mailSignature"/>
    <w:locked/>
    <w:rsid w:val="001C4D04"/>
    <w:rPr>
      <w:rFonts w:cs="Times New Roman"/>
      <w:sz w:val="24"/>
    </w:rPr>
  </w:style>
  <w:style w:type="paragraph" w:styleId="EndnoteText">
    <w:name w:val="endnote text"/>
    <w:basedOn w:val="Normal"/>
    <w:link w:val="EndnoteTextChar1"/>
    <w:rsid w:val="001C4D04"/>
    <w:rPr>
      <w:sz w:val="20"/>
    </w:rPr>
  </w:style>
  <w:style w:type="character" w:customStyle="1" w:styleId="EndnoteTextChar">
    <w:name w:val="Endnote Text Char"/>
    <w:semiHidden/>
    <w:locked/>
    <w:rsid w:val="00334CC6"/>
    <w:rPr>
      <w:rFonts w:cs="Times New Roman"/>
      <w:sz w:val="20"/>
      <w:szCs w:val="20"/>
    </w:rPr>
  </w:style>
  <w:style w:type="character" w:customStyle="1" w:styleId="EndnoteTextChar1">
    <w:name w:val="Endnote Text Char1"/>
    <w:link w:val="EndnoteText"/>
    <w:locked/>
    <w:rsid w:val="001C4D04"/>
    <w:rPr>
      <w:rFonts w:cs="Times New Roman"/>
    </w:rPr>
  </w:style>
  <w:style w:type="paragraph" w:styleId="EnvelopeAddress">
    <w:name w:val="envelope address"/>
    <w:basedOn w:val="Normal"/>
    <w:rsid w:val="001C4D04"/>
    <w:pPr>
      <w:framePr w:w="7920" w:h="1980" w:hRule="exact" w:hSpace="180" w:wrap="auto" w:hAnchor="page" w:xAlign="center" w:yAlign="bottom"/>
      <w:ind w:left="2880"/>
    </w:pPr>
    <w:rPr>
      <w:rFonts w:ascii="Cambria" w:hAnsi="Cambria"/>
      <w:szCs w:val="24"/>
    </w:rPr>
  </w:style>
  <w:style w:type="paragraph" w:styleId="EnvelopeReturn">
    <w:name w:val="envelope return"/>
    <w:basedOn w:val="Normal"/>
    <w:rsid w:val="001C4D04"/>
    <w:rPr>
      <w:rFonts w:ascii="Cambria" w:hAnsi="Cambria"/>
      <w:sz w:val="20"/>
    </w:rPr>
  </w:style>
  <w:style w:type="paragraph" w:styleId="HTMLAddress">
    <w:name w:val="HTML Address"/>
    <w:basedOn w:val="Normal"/>
    <w:link w:val="HTMLAddressChar1"/>
    <w:rsid w:val="001C4D04"/>
    <w:rPr>
      <w:i/>
      <w:iCs/>
    </w:rPr>
  </w:style>
  <w:style w:type="character" w:customStyle="1" w:styleId="HTMLAddressChar">
    <w:name w:val="HTML Address Char"/>
    <w:semiHidden/>
    <w:locked/>
    <w:rsid w:val="00334CC6"/>
    <w:rPr>
      <w:rFonts w:cs="Times New Roman"/>
      <w:i/>
      <w:iCs/>
      <w:sz w:val="20"/>
      <w:szCs w:val="20"/>
    </w:rPr>
  </w:style>
  <w:style w:type="character" w:customStyle="1" w:styleId="HTMLAddressChar1">
    <w:name w:val="HTML Address Char1"/>
    <w:link w:val="HTMLAddress"/>
    <w:locked/>
    <w:rsid w:val="001C4D04"/>
    <w:rPr>
      <w:rFonts w:cs="Times New Roman"/>
      <w:i/>
      <w:iCs/>
      <w:sz w:val="24"/>
    </w:rPr>
  </w:style>
  <w:style w:type="paragraph" w:styleId="HTMLPreformatted">
    <w:name w:val="HTML Preformatted"/>
    <w:basedOn w:val="Normal"/>
    <w:link w:val="HTMLPreformattedChar1"/>
    <w:rsid w:val="001C4D04"/>
    <w:rPr>
      <w:rFonts w:ascii="Courier New" w:hAnsi="Courier New" w:cs="Courier New"/>
      <w:sz w:val="20"/>
    </w:rPr>
  </w:style>
  <w:style w:type="character" w:customStyle="1" w:styleId="HTMLPreformattedChar">
    <w:name w:val="HTML Preformatted Char"/>
    <w:semiHidden/>
    <w:locked/>
    <w:rsid w:val="00334CC6"/>
    <w:rPr>
      <w:rFonts w:ascii="Courier New" w:hAnsi="Courier New" w:cs="Courier New"/>
      <w:sz w:val="20"/>
      <w:szCs w:val="20"/>
    </w:rPr>
  </w:style>
  <w:style w:type="character" w:customStyle="1" w:styleId="HTMLPreformattedChar1">
    <w:name w:val="HTML Preformatted Char1"/>
    <w:link w:val="HTMLPreformatted"/>
    <w:locked/>
    <w:rsid w:val="001C4D04"/>
    <w:rPr>
      <w:rFonts w:ascii="Courier New" w:hAnsi="Courier New" w:cs="Courier New"/>
    </w:rPr>
  </w:style>
  <w:style w:type="paragraph" w:styleId="IntenseQuote">
    <w:name w:val="Intense Quote"/>
    <w:basedOn w:val="Normal"/>
    <w:next w:val="Normal"/>
    <w:link w:val="IntenseQuoteChar"/>
    <w:qFormat/>
    <w:rsid w:val="001C4D04"/>
    <w:pPr>
      <w:pBdr>
        <w:bottom w:val="single" w:sz="4" w:space="4" w:color="4F81BD"/>
      </w:pBdr>
      <w:spacing w:before="200" w:after="280"/>
      <w:ind w:left="936" w:right="936"/>
    </w:pPr>
    <w:rPr>
      <w:b/>
      <w:bCs/>
      <w:i/>
      <w:iCs/>
      <w:color w:val="4F81BD"/>
    </w:rPr>
  </w:style>
  <w:style w:type="character" w:customStyle="1" w:styleId="IntenseQuoteChar">
    <w:name w:val="Intense Quote Char"/>
    <w:link w:val="IntenseQuote"/>
    <w:locked/>
    <w:rsid w:val="001C4D04"/>
    <w:rPr>
      <w:rFonts w:cs="Times New Roman"/>
      <w:b/>
      <w:bCs/>
      <w:i/>
      <w:iCs/>
      <w:color w:val="4F81BD"/>
      <w:sz w:val="24"/>
    </w:rPr>
  </w:style>
  <w:style w:type="paragraph" w:styleId="List3">
    <w:name w:val="List 3"/>
    <w:basedOn w:val="Normal"/>
    <w:rsid w:val="001C4D04"/>
    <w:pPr>
      <w:ind w:left="1080" w:hanging="360"/>
      <w:contextualSpacing/>
    </w:pPr>
  </w:style>
  <w:style w:type="paragraph" w:styleId="ListContinue">
    <w:name w:val="List Continue"/>
    <w:basedOn w:val="Normal"/>
    <w:rsid w:val="001C4D04"/>
    <w:pPr>
      <w:ind w:left="360"/>
      <w:contextualSpacing/>
    </w:pPr>
  </w:style>
  <w:style w:type="paragraph" w:styleId="ListContinue2">
    <w:name w:val="List Continue 2"/>
    <w:basedOn w:val="Normal"/>
    <w:rsid w:val="001C4D04"/>
    <w:pPr>
      <w:ind w:left="720"/>
      <w:contextualSpacing/>
    </w:pPr>
  </w:style>
  <w:style w:type="paragraph" w:styleId="ListContinue3">
    <w:name w:val="List Continue 3"/>
    <w:basedOn w:val="Normal"/>
    <w:rsid w:val="001C4D04"/>
    <w:pPr>
      <w:ind w:left="1080"/>
      <w:contextualSpacing/>
    </w:pPr>
  </w:style>
  <w:style w:type="paragraph" w:styleId="ListContinue4">
    <w:name w:val="List Continue 4"/>
    <w:basedOn w:val="Normal"/>
    <w:rsid w:val="001C4D04"/>
    <w:pPr>
      <w:ind w:left="1440"/>
      <w:contextualSpacing/>
    </w:pPr>
  </w:style>
  <w:style w:type="paragraph" w:styleId="ListContinue5">
    <w:name w:val="List Continue 5"/>
    <w:basedOn w:val="Normal"/>
    <w:rsid w:val="001C4D04"/>
    <w:pPr>
      <w:ind w:left="1800"/>
      <w:contextualSpacing/>
    </w:pPr>
  </w:style>
  <w:style w:type="paragraph" w:styleId="ListNumber2">
    <w:name w:val="List Number 2"/>
    <w:basedOn w:val="ListNumber"/>
    <w:rsid w:val="00747785"/>
    <w:pPr>
      <w:numPr>
        <w:ilvl w:val="1"/>
      </w:numPr>
    </w:pPr>
  </w:style>
  <w:style w:type="paragraph" w:styleId="ListNumber3">
    <w:name w:val="List Number 3"/>
    <w:basedOn w:val="ListNumber2"/>
    <w:rsid w:val="00747785"/>
    <w:pPr>
      <w:numPr>
        <w:ilvl w:val="2"/>
      </w:numPr>
    </w:pPr>
  </w:style>
  <w:style w:type="paragraph" w:styleId="ListNumber5">
    <w:name w:val="List Number 5"/>
    <w:basedOn w:val="Normal"/>
    <w:rsid w:val="001C4D04"/>
    <w:pPr>
      <w:tabs>
        <w:tab w:val="num" w:pos="1440"/>
        <w:tab w:val="num" w:pos="1800"/>
      </w:tabs>
      <w:ind w:left="1800" w:hanging="360"/>
      <w:contextualSpacing/>
    </w:pPr>
  </w:style>
  <w:style w:type="paragraph" w:styleId="ListParagraph">
    <w:name w:val="List Paragraph"/>
    <w:basedOn w:val="Normal"/>
    <w:uiPriority w:val="34"/>
    <w:qFormat/>
    <w:rsid w:val="001C4D04"/>
    <w:pPr>
      <w:ind w:left="720"/>
    </w:pPr>
  </w:style>
  <w:style w:type="paragraph" w:styleId="MacroText">
    <w:name w:val="macro"/>
    <w:link w:val="MacroTextChar1"/>
    <w:rsid w:val="001C4D04"/>
    <w:pPr>
      <w:tabs>
        <w:tab w:val="left" w:pos="480"/>
        <w:tab w:val="left" w:pos="960"/>
        <w:tab w:val="left" w:pos="1440"/>
        <w:tab w:val="left" w:pos="1920"/>
        <w:tab w:val="left" w:pos="2400"/>
        <w:tab w:val="left" w:pos="2880"/>
        <w:tab w:val="left" w:pos="3360"/>
        <w:tab w:val="left" w:pos="3840"/>
        <w:tab w:val="left" w:pos="4320"/>
      </w:tabs>
      <w:spacing w:before="120" w:after="120"/>
    </w:pPr>
    <w:rPr>
      <w:rFonts w:ascii="Courier New" w:hAnsi="Courier New" w:cs="Courier New"/>
    </w:rPr>
  </w:style>
  <w:style w:type="character" w:customStyle="1" w:styleId="MacroTextChar">
    <w:name w:val="Macro Text Char"/>
    <w:semiHidden/>
    <w:locked/>
    <w:rsid w:val="00334CC6"/>
    <w:rPr>
      <w:rFonts w:ascii="Courier New" w:hAnsi="Courier New" w:cs="Courier New"/>
      <w:sz w:val="20"/>
      <w:szCs w:val="20"/>
    </w:rPr>
  </w:style>
  <w:style w:type="character" w:customStyle="1" w:styleId="MacroTextChar1">
    <w:name w:val="Macro Text Char1"/>
    <w:link w:val="MacroText"/>
    <w:locked/>
    <w:rsid w:val="001C4D04"/>
    <w:rPr>
      <w:rFonts w:ascii="Courier New" w:hAnsi="Courier New" w:cs="Courier New"/>
      <w:lang w:val="en-US" w:eastAsia="en-US" w:bidi="ar-SA"/>
    </w:rPr>
  </w:style>
  <w:style w:type="paragraph" w:styleId="MessageHeader">
    <w:name w:val="Message Header"/>
    <w:basedOn w:val="Normal"/>
    <w:link w:val="MessageHeaderChar1"/>
    <w:rsid w:val="001C4D04"/>
    <w:pPr>
      <w:pBdr>
        <w:top w:val="single" w:sz="6" w:space="1" w:color="auto"/>
        <w:left w:val="single" w:sz="6" w:space="1" w:color="auto"/>
        <w:bottom w:val="single" w:sz="6" w:space="1" w:color="auto"/>
        <w:right w:val="single" w:sz="6" w:space="1" w:color="auto"/>
      </w:pBdr>
      <w:shd w:val="pct20" w:color="auto" w:fill="auto"/>
      <w:ind w:left="1080" w:hanging="1080"/>
    </w:pPr>
    <w:rPr>
      <w:rFonts w:ascii="Cambria" w:hAnsi="Cambria"/>
      <w:szCs w:val="24"/>
    </w:rPr>
  </w:style>
  <w:style w:type="character" w:customStyle="1" w:styleId="MessageHeaderChar">
    <w:name w:val="Message Header Char"/>
    <w:semiHidden/>
    <w:locked/>
    <w:rsid w:val="00334CC6"/>
    <w:rPr>
      <w:rFonts w:ascii="Cambria" w:hAnsi="Cambria" w:cs="Times New Roman"/>
      <w:sz w:val="24"/>
      <w:szCs w:val="24"/>
      <w:shd w:val="pct20" w:color="auto" w:fill="auto"/>
    </w:rPr>
  </w:style>
  <w:style w:type="character" w:customStyle="1" w:styleId="MessageHeaderChar1">
    <w:name w:val="Message Header Char1"/>
    <w:link w:val="MessageHeader"/>
    <w:locked/>
    <w:rsid w:val="001C4D04"/>
    <w:rPr>
      <w:rFonts w:ascii="Cambria" w:hAnsi="Cambria" w:cs="Times New Roman"/>
      <w:sz w:val="24"/>
      <w:szCs w:val="24"/>
      <w:shd w:val="pct20" w:color="auto" w:fill="auto"/>
    </w:rPr>
  </w:style>
  <w:style w:type="paragraph" w:styleId="Signature">
    <w:name w:val="Signature"/>
    <w:basedOn w:val="Normal"/>
    <w:link w:val="SignatureChar1"/>
    <w:rsid w:val="001C4D04"/>
    <w:pPr>
      <w:ind w:left="4320"/>
    </w:pPr>
  </w:style>
  <w:style w:type="character" w:customStyle="1" w:styleId="SignatureChar">
    <w:name w:val="Signature Char"/>
    <w:semiHidden/>
    <w:locked/>
    <w:rsid w:val="00334CC6"/>
    <w:rPr>
      <w:rFonts w:cs="Times New Roman"/>
      <w:sz w:val="20"/>
      <w:szCs w:val="20"/>
    </w:rPr>
  </w:style>
  <w:style w:type="character" w:customStyle="1" w:styleId="SignatureChar1">
    <w:name w:val="Signature Char1"/>
    <w:link w:val="Signature"/>
    <w:locked/>
    <w:rsid w:val="001C4D04"/>
    <w:rPr>
      <w:rFonts w:cs="Times New Roman"/>
      <w:sz w:val="24"/>
    </w:rPr>
  </w:style>
  <w:style w:type="paragraph" w:styleId="Subtitle">
    <w:name w:val="Subtitle"/>
    <w:basedOn w:val="Normal"/>
    <w:next w:val="Normal"/>
    <w:link w:val="SubtitleChar1"/>
    <w:qFormat/>
    <w:rsid w:val="001C4D04"/>
    <w:pPr>
      <w:spacing w:after="60"/>
      <w:jc w:val="center"/>
      <w:outlineLvl w:val="1"/>
    </w:pPr>
    <w:rPr>
      <w:rFonts w:ascii="Cambria" w:hAnsi="Cambria"/>
      <w:szCs w:val="24"/>
    </w:rPr>
  </w:style>
  <w:style w:type="character" w:customStyle="1" w:styleId="SubtitleChar">
    <w:name w:val="Subtitle Char"/>
    <w:locked/>
    <w:rsid w:val="00334CC6"/>
    <w:rPr>
      <w:rFonts w:ascii="Cambria" w:hAnsi="Cambria" w:cs="Times New Roman"/>
      <w:sz w:val="24"/>
      <w:szCs w:val="24"/>
    </w:rPr>
  </w:style>
  <w:style w:type="character" w:customStyle="1" w:styleId="SubtitleChar1">
    <w:name w:val="Subtitle Char1"/>
    <w:link w:val="Subtitle"/>
    <w:locked/>
    <w:rsid w:val="001C4D04"/>
    <w:rPr>
      <w:rFonts w:ascii="Cambria" w:hAnsi="Cambria" w:cs="Times New Roman"/>
      <w:sz w:val="24"/>
      <w:szCs w:val="24"/>
    </w:rPr>
  </w:style>
  <w:style w:type="paragraph" w:styleId="TableofAuthorities">
    <w:name w:val="table of authorities"/>
    <w:basedOn w:val="Normal"/>
    <w:next w:val="Normal"/>
    <w:rsid w:val="001C4D04"/>
    <w:pPr>
      <w:ind w:left="240" w:hanging="240"/>
    </w:pPr>
  </w:style>
  <w:style w:type="paragraph" w:styleId="TableofFigures">
    <w:name w:val="table of figures"/>
    <w:basedOn w:val="Normal"/>
    <w:next w:val="Normal"/>
    <w:autoRedefine/>
    <w:uiPriority w:val="99"/>
    <w:rsid w:val="00DD7CB4"/>
    <w:pPr>
      <w:tabs>
        <w:tab w:val="right" w:leader="dot" w:pos="9350"/>
      </w:tabs>
      <w:spacing w:before="0" w:after="0"/>
    </w:pPr>
    <w:rPr>
      <w:rFonts w:ascii="Arial" w:hAnsi="Arial"/>
      <w:noProof/>
      <w:sz w:val="22"/>
    </w:rPr>
  </w:style>
  <w:style w:type="character" w:styleId="EndnoteReference">
    <w:name w:val="endnote reference"/>
    <w:semiHidden/>
    <w:rsid w:val="004E5A57"/>
    <w:rPr>
      <w:rFonts w:cs="Times New Roman"/>
      <w:caps/>
      <w:sz w:val="20"/>
      <w:vertAlign w:val="superscript"/>
    </w:rPr>
  </w:style>
  <w:style w:type="character" w:customStyle="1" w:styleId="StyleEndnoteReferenceArial10pt">
    <w:name w:val="Style Endnote Reference + Arial 10 pt"/>
    <w:rsid w:val="004E5A57"/>
    <w:rPr>
      <w:rFonts w:ascii="Times New Roman" w:hAnsi="Times New Roman"/>
      <w:caps/>
      <w:sz w:val="20"/>
      <w:vertAlign w:val="superscript"/>
    </w:rPr>
  </w:style>
  <w:style w:type="character" w:customStyle="1" w:styleId="DontCheck">
    <w:name w:val="DontCheck"/>
    <w:rsid w:val="0016211A"/>
  </w:style>
  <w:style w:type="character" w:customStyle="1" w:styleId="BreadcrumbText">
    <w:name w:val="BreadcrumbText"/>
    <w:rsid w:val="00CE383D"/>
    <w:rPr>
      <w:rFonts w:ascii="Microsoft Sans Serif" w:hAnsi="Microsoft Sans Serif" w:cs="Microsoft Sans Serif"/>
      <w:smallCaps/>
      <w:sz w:val="22"/>
      <w:szCs w:val="22"/>
    </w:rPr>
  </w:style>
  <w:style w:type="character" w:customStyle="1" w:styleId="small">
    <w:name w:val="small"/>
    <w:rsid w:val="00041E4D"/>
    <w:rPr>
      <w:rFonts w:cs="Times New Roman"/>
    </w:rPr>
  </w:style>
  <w:style w:type="character" w:customStyle="1" w:styleId="unicode1">
    <w:name w:val="unicode1"/>
    <w:rsid w:val="00242ABE"/>
    <w:rPr>
      <w:rFonts w:ascii="inherit" w:hAnsi="inherit" w:cs="Times New Roman"/>
    </w:rPr>
  </w:style>
  <w:style w:type="paragraph" w:customStyle="1" w:styleId="BodyLettered1">
    <w:name w:val="Body Lettered 1"/>
    <w:basedOn w:val="Normal"/>
    <w:semiHidden/>
    <w:rsid w:val="00E34CBB"/>
    <w:pPr>
      <w:keepNext/>
      <w:keepLines/>
      <w:widowControl w:val="0"/>
      <w:tabs>
        <w:tab w:val="num" w:pos="1260"/>
      </w:tabs>
      <w:overflowPunct w:val="0"/>
      <w:autoSpaceDE w:val="0"/>
      <w:autoSpaceDN w:val="0"/>
      <w:adjustRightInd w:val="0"/>
      <w:spacing w:before="0" w:after="0" w:line="240" w:lineRule="atLeast"/>
      <w:ind w:left="1260" w:hanging="360"/>
      <w:textAlignment w:val="baseline"/>
    </w:pPr>
    <w:rPr>
      <w:sz w:val="22"/>
    </w:rPr>
  </w:style>
  <w:style w:type="character" w:customStyle="1" w:styleId="sensecontent2">
    <w:name w:val="sense_content2"/>
    <w:rsid w:val="00E34CBB"/>
    <w:rPr>
      <w:rFonts w:ascii="Times New Roman" w:hAnsi="Times New Roman" w:cs="Times New Roman"/>
    </w:rPr>
  </w:style>
  <w:style w:type="paragraph" w:customStyle="1" w:styleId="H3NoNum">
    <w:name w:val="H3_NoNum"/>
    <w:basedOn w:val="H3"/>
    <w:next w:val="Normal"/>
    <w:rsid w:val="00FC7626"/>
    <w:pPr>
      <w:tabs>
        <w:tab w:val="clear" w:pos="720"/>
        <w:tab w:val="clear" w:pos="936"/>
      </w:tabs>
      <w:ind w:left="0" w:firstLine="0"/>
    </w:pPr>
    <w:rPr>
      <w:b w:val="0"/>
    </w:rPr>
  </w:style>
  <w:style w:type="character" w:customStyle="1" w:styleId="AppName">
    <w:name w:val="AppName"/>
    <w:rsid w:val="00201E5D"/>
    <w:rPr>
      <w:rFonts w:ascii="Microsoft Sans Serif" w:hAnsi="Microsoft Sans Serif"/>
      <w:sz w:val="20"/>
    </w:rPr>
  </w:style>
  <w:style w:type="paragraph" w:customStyle="1" w:styleId="H1Appendix">
    <w:name w:val="H1_Appendix"/>
    <w:basedOn w:val="H1NoNum"/>
    <w:next w:val="Normal"/>
    <w:rsid w:val="00642C96"/>
    <w:pPr>
      <w:numPr>
        <w:numId w:val="20"/>
      </w:numPr>
      <w:tabs>
        <w:tab w:val="clear" w:pos="9360"/>
        <w:tab w:val="left" w:pos="2340"/>
      </w:tabs>
      <w:spacing w:before="0" w:after="120"/>
    </w:pPr>
    <w:rPr>
      <w:rFonts w:cs="Arial"/>
      <w:szCs w:val="36"/>
    </w:rPr>
  </w:style>
  <w:style w:type="paragraph" w:customStyle="1" w:styleId="H2Appendix">
    <w:name w:val="H2_Appendix"/>
    <w:basedOn w:val="H1Appendix"/>
    <w:next w:val="Normal"/>
    <w:autoRedefine/>
    <w:rsid w:val="00BA1004"/>
    <w:pPr>
      <w:numPr>
        <w:numId w:val="26"/>
      </w:numPr>
    </w:pPr>
    <w:rPr>
      <w:sz w:val="32"/>
    </w:rPr>
  </w:style>
  <w:style w:type="paragraph" w:customStyle="1" w:styleId="H3Appendix">
    <w:name w:val="H3_Appendix"/>
    <w:basedOn w:val="H2Appendix"/>
    <w:next w:val="Normal"/>
    <w:rsid w:val="000C482C"/>
    <w:pPr>
      <w:numPr>
        <w:numId w:val="25"/>
      </w:numPr>
    </w:pPr>
    <w:rPr>
      <w:sz w:val="28"/>
    </w:rPr>
  </w:style>
  <w:style w:type="paragraph" w:customStyle="1" w:styleId="StyleHeading7ArialNotBold">
    <w:name w:val="Style Heading 7 + Arial Not Bold"/>
    <w:basedOn w:val="Heading7"/>
    <w:rsid w:val="007B7A62"/>
    <w:pPr>
      <w:tabs>
        <w:tab w:val="num" w:pos="288"/>
        <w:tab w:val="num" w:pos="1080"/>
      </w:tabs>
      <w:ind w:left="432" w:hanging="432"/>
    </w:pPr>
    <w:rPr>
      <w:b/>
      <w:bCs w:val="0"/>
    </w:rPr>
  </w:style>
  <w:style w:type="paragraph" w:customStyle="1" w:styleId="AH2">
    <w:name w:val="AH2"/>
    <w:basedOn w:val="Normal"/>
    <w:rsid w:val="007B7A62"/>
    <w:pPr>
      <w:tabs>
        <w:tab w:val="num" w:pos="936"/>
        <w:tab w:val="num" w:pos="1080"/>
      </w:tabs>
      <w:ind w:left="936" w:hanging="936"/>
    </w:pPr>
  </w:style>
  <w:style w:type="paragraph" w:customStyle="1" w:styleId="AH3">
    <w:name w:val="AH3"/>
    <w:basedOn w:val="Normal"/>
    <w:rsid w:val="007B7A62"/>
    <w:pPr>
      <w:tabs>
        <w:tab w:val="num" w:pos="1080"/>
        <w:tab w:val="num" w:pos="1728"/>
      </w:tabs>
      <w:ind w:left="1728" w:hanging="1728"/>
    </w:pPr>
  </w:style>
  <w:style w:type="character" w:customStyle="1" w:styleId="Heading7Char1">
    <w:name w:val="Heading 7 Char1"/>
    <w:link w:val="Heading7"/>
    <w:locked/>
    <w:rsid w:val="00A17C41"/>
    <w:rPr>
      <w:rFonts w:ascii="Arial" w:hAnsi="Arial" w:cs="Arial"/>
      <w:bCs/>
      <w:sz w:val="32"/>
      <w:szCs w:val="36"/>
    </w:rPr>
  </w:style>
  <w:style w:type="paragraph" w:customStyle="1" w:styleId="StyleTOC2">
    <w:name w:val="Style TOC 2"/>
    <w:basedOn w:val="TOC2"/>
    <w:rsid w:val="004E16E3"/>
    <w:pPr>
      <w:tabs>
        <w:tab w:val="left" w:pos="1440"/>
        <w:tab w:val="left" w:leader="dot" w:pos="9360"/>
      </w:tabs>
      <w:ind w:left="720"/>
    </w:pPr>
    <w:rPr>
      <w:bCs w:val="0"/>
      <w:iCs w:val="0"/>
    </w:rPr>
  </w:style>
  <w:style w:type="paragraph" w:customStyle="1" w:styleId="TableText100">
    <w:name w:val="TableText10"/>
    <w:rsid w:val="00575F5A"/>
    <w:pPr>
      <w:keepNext/>
      <w:keepLines/>
      <w:spacing w:before="60" w:after="60"/>
    </w:pPr>
    <w:rPr>
      <w:rFonts w:ascii="Arial" w:hAnsi="Arial" w:cs="Arial"/>
      <w:szCs w:val="22"/>
    </w:rPr>
  </w:style>
  <w:style w:type="paragraph" w:customStyle="1" w:styleId="H2NoNum">
    <w:name w:val="H2_NoNum"/>
    <w:basedOn w:val="H2"/>
    <w:rsid w:val="00F103D7"/>
    <w:pPr>
      <w:tabs>
        <w:tab w:val="clear" w:pos="720"/>
      </w:tabs>
      <w:ind w:left="0" w:firstLine="0"/>
    </w:pPr>
    <w:rPr>
      <w:b w:val="0"/>
    </w:rPr>
  </w:style>
  <w:style w:type="paragraph" w:customStyle="1" w:styleId="Part">
    <w:name w:val="Part"/>
    <w:rsid w:val="007B3ECF"/>
    <w:pPr>
      <w:numPr>
        <w:numId w:val="19"/>
      </w:numPr>
      <w:spacing w:before="240"/>
      <w:jc w:val="right"/>
    </w:pPr>
    <w:rPr>
      <w:rFonts w:ascii="Arial" w:hAnsi="Arial"/>
      <w:sz w:val="40"/>
    </w:rPr>
  </w:style>
  <w:style w:type="paragraph" w:customStyle="1" w:styleId="tableheading">
    <w:name w:val="tableheading"/>
    <w:basedOn w:val="Normal"/>
    <w:rsid w:val="00CD129F"/>
    <w:pPr>
      <w:spacing w:before="60" w:after="60"/>
    </w:pPr>
    <w:rPr>
      <w:rFonts w:ascii="Arial" w:hAnsi="Arial" w:cs="Arial"/>
      <w:b/>
      <w:bCs/>
      <w:sz w:val="22"/>
      <w:szCs w:val="22"/>
    </w:rPr>
  </w:style>
  <w:style w:type="paragraph" w:customStyle="1" w:styleId="tabletext2">
    <w:name w:val="tabletext"/>
    <w:basedOn w:val="Normal"/>
    <w:rsid w:val="00CD129F"/>
    <w:pPr>
      <w:spacing w:before="60" w:after="60"/>
    </w:pPr>
    <w:rPr>
      <w:rFonts w:ascii="Arial" w:hAnsi="Arial" w:cs="Arial"/>
      <w:sz w:val="22"/>
      <w:szCs w:val="22"/>
    </w:rPr>
  </w:style>
  <w:style w:type="numbering" w:customStyle="1" w:styleId="Appendixes">
    <w:name w:val="Appendixes"/>
    <w:uiPriority w:val="99"/>
    <w:rsid w:val="00FE73F1"/>
    <w:pPr>
      <w:numPr>
        <w:numId w:val="27"/>
      </w:numPr>
    </w:pPr>
  </w:style>
  <w:style w:type="paragraph" w:styleId="TOCHeading">
    <w:name w:val="TOC Heading"/>
    <w:basedOn w:val="Heading1"/>
    <w:next w:val="Normal"/>
    <w:uiPriority w:val="39"/>
    <w:semiHidden/>
    <w:unhideWhenUsed/>
    <w:qFormat/>
    <w:rsid w:val="0072329C"/>
    <w:pPr>
      <w:numPr>
        <w:numId w:val="0"/>
      </w:numPr>
      <w:overflowPunct/>
      <w:autoSpaceDE/>
      <w:autoSpaceDN/>
      <w:adjustRightInd/>
      <w:spacing w:before="480" w:after="0" w:line="276" w:lineRule="auto"/>
      <w:contextualSpacing w:val="0"/>
      <w:textAlignment w:val="auto"/>
      <w:outlineLvl w:val="9"/>
    </w:pPr>
    <w:rPr>
      <w:rFonts w:ascii="Cambria" w:hAnsi="Cambria" w:cs="Times New Roman"/>
      <w:b/>
      <w:color w:val="365F91"/>
      <w:kern w:val="0"/>
      <w:sz w:val="28"/>
      <w:szCs w:val="2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locked="1" w:uiPriority="99"/>
    <w:lsdException w:name="index 2" w:locked="1" w:uiPriority="99"/>
    <w:lsdException w:name="index 3" w:locked="1" w:uiPriority="99"/>
    <w:lsdException w:name="index 4" w:locked="1" w:uiPriority="99"/>
    <w:lsdException w:name="index 5" w:locked="1"/>
    <w:lsdException w:name="index 6" w:locked="1"/>
    <w:lsdException w:name="index 7" w:locked="1"/>
    <w:lsdException w:name="index 8" w:locked="1"/>
    <w:lsdException w:name="index 9" w:locked="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locked="1"/>
    <w:lsdException w:name="footnote text" w:locked="1"/>
    <w:lsdException w:name="annotation text" w:locked="1"/>
    <w:lsdException w:name="header" w:locked="1"/>
    <w:lsdException w:name="footer" w:locked="1"/>
    <w:lsdException w:name="index heading" w:locked="1" w:uiPriority="99"/>
    <w:lsdException w:name="caption" w:qFormat="1"/>
    <w:lsdException w:name="table of figures" w:locked="1" w:uiPriority="99"/>
    <w:lsdException w:name="envelope address" w:locked="1"/>
    <w:lsdException w:name="envelope return" w:locked="1"/>
    <w:lsdException w:name="footnote reference" w:locked="1"/>
    <w:lsdException w:name="annotation reference" w:locked="1"/>
    <w:lsdException w:name="line number" w:locked="1"/>
    <w:lsdException w:name="page number" w:locked="1"/>
    <w:lsdException w:name="endnote reference" w:locked="1"/>
    <w:lsdException w:name="endnote text" w:locked="1"/>
    <w:lsdException w:name="table of authorities" w:locked="1"/>
    <w:lsdException w:name="macro" w:locked="1"/>
    <w:lsdException w:name="toa heading" w:locked="1"/>
    <w:lsdException w:name="List" w:locked="1"/>
    <w:lsdException w:name="List Bullet" w:locked="1"/>
    <w:lsdException w:name="List Number" w:locked="1"/>
    <w:lsdException w:name="List 2" w:locked="1"/>
    <w:lsdException w:name="List 3" w:locked="1"/>
    <w:lsdException w:name="List 4" w:locked="1"/>
    <w:lsdException w:name="List 5" w:locked="1"/>
    <w:lsdException w:name="List Bullet 2" w:locked="1"/>
    <w:lsdException w:name="List Bullet 3" w:locked="1"/>
    <w:lsdException w:name="List Bullet 4" w:locked="1"/>
    <w:lsdException w:name="List Bullet 5" w:locked="1"/>
    <w:lsdException w:name="List Number 2" w:locked="1"/>
    <w:lsdException w:name="List Number 3" w:locked="1"/>
    <w:lsdException w:name="List Number 4" w:locked="1"/>
    <w:lsdException w:name="List Number 5" w:locked="1"/>
    <w:lsdException w:name="Title" w:qFormat="1"/>
    <w:lsdException w:name="Closing" w:locked="1"/>
    <w:lsdException w:name="Signature" w:locked="1"/>
    <w:lsdException w:name="Body Text" w:locked="1"/>
    <w:lsdException w:name="Body Text Indent" w:locked="1"/>
    <w:lsdException w:name="List Continue" w:locked="1"/>
    <w:lsdException w:name="List Continue 2" w:locked="1"/>
    <w:lsdException w:name="List Continue 3" w:locked="1"/>
    <w:lsdException w:name="List Continue 4" w:locked="1"/>
    <w:lsdException w:name="List Continue 5" w:locked="1"/>
    <w:lsdException w:name="Message Header" w:locked="1"/>
    <w:lsdException w:name="Subtitle" w:qFormat="1"/>
    <w:lsdException w:name="Salutation" w:locked="1"/>
    <w:lsdException w:name="Date" w:locked="1"/>
    <w:lsdException w:name="Body Text First Indent" w:locked="1"/>
    <w:lsdException w:name="Body Text First Indent 2" w:locked="1"/>
    <w:lsdException w:name="Note Heading" w:locked="1"/>
    <w:lsdException w:name="Body Text 2" w:locked="1"/>
    <w:lsdException w:name="Body Text 3" w:locked="1"/>
    <w:lsdException w:name="Body Text Indent 2" w:locked="1"/>
    <w:lsdException w:name="Body Text Indent 3" w:locked="1"/>
    <w:lsdException w:name="Block Text" w:locked="1"/>
    <w:lsdException w:name="Hyperlink" w:locked="1" w:uiPriority="99"/>
    <w:lsdException w:name="FollowedHyperlink" w:locked="1"/>
    <w:lsdException w:name="Strong" w:qFormat="1"/>
    <w:lsdException w:name="Emphasis" w:qFormat="1"/>
    <w:lsdException w:name="Document Map" w:locked="1"/>
    <w:lsdException w:name="Plain Text" w:locked="1"/>
    <w:lsdException w:name="E-mail Signature" w:locked="1"/>
    <w:lsdException w:name="HTML Top of Form" w:locked="1"/>
    <w:lsdException w:name="HTML Bottom of Form" w:locked="1"/>
    <w:lsdException w:name="Normal (Web)" w:locked="1"/>
    <w:lsdException w:name="HTML Acronym" w:locked="1"/>
    <w:lsdException w:name="HTML Address" w:locked="1"/>
    <w:lsdException w:name="HTML Cite" w:locked="1"/>
    <w:lsdException w:name="HTML Code" w:locked="1"/>
    <w:lsdException w:name="HTML Definition" w:locked="1"/>
    <w:lsdException w:name="HTML Keyboard" w:locked="1"/>
    <w:lsdException w:name="HTML Preformatted" w:locked="1"/>
    <w:lsdException w:name="HTML Sample" w:locked="1"/>
    <w:lsdException w:name="HTML Typewriter" w:locked="1"/>
    <w:lsdException w:name="HTML Variable" w:locked="1"/>
    <w:lsdException w:name="Normal Table" w:locked="1"/>
    <w:lsdException w:name="annotation subject" w:locked="1"/>
    <w:lsdException w:name="No List" w:locked="1" w:uiPriority="99"/>
    <w:lsdException w:name="Outline List 1" w:locked="1"/>
    <w:lsdException w:name="Outline List 2" w:locked="1"/>
    <w:lsdException w:name="Outline List 3" w:locked="1"/>
    <w:lsdException w:name="Table Simple 1" w:locked="1"/>
    <w:lsdException w:name="Table Simple 2" w:locked="1"/>
    <w:lsdException w:name="Table Simple 3" w:locked="1"/>
    <w:lsdException w:name="Table Classic 1" w:locked="1"/>
    <w:lsdException w:name="Table Classic 2" w:locked="1"/>
    <w:lsdException w:name="Table Classic 3" w:locked="1"/>
    <w:lsdException w:name="Table Classic 4" w:locked="1"/>
    <w:lsdException w:name="Table Colorful 1" w:locked="1"/>
    <w:lsdException w:name="Table Colorful 2" w:locked="1"/>
    <w:lsdException w:name="Table Colorful 3" w:locked="1"/>
    <w:lsdException w:name="Table Columns 1" w:locked="1"/>
    <w:lsdException w:name="Table Columns 2" w:locked="1"/>
    <w:lsdException w:name="Table Columns 3" w:locked="1"/>
    <w:lsdException w:name="Table Columns 4" w:locked="1"/>
    <w:lsdException w:name="Table Columns 5" w:locked="1"/>
    <w:lsdException w:name="Table Grid 1" w:locked="1"/>
    <w:lsdException w:name="Table Grid 2" w:locked="1"/>
    <w:lsdException w:name="Table Grid 3" w:locked="1"/>
    <w:lsdException w:name="Table Grid 4" w:locked="1"/>
    <w:lsdException w:name="Table Grid 5" w:locked="1"/>
    <w:lsdException w:name="Table Grid 6" w:locked="1"/>
    <w:lsdException w:name="Table Grid 7" w:locked="1"/>
    <w:lsdException w:name="Table Grid 8" w:locked="1"/>
    <w:lsdException w:name="Table List 1" w:locked="1"/>
    <w:lsdException w:name="Table List 2" w:locked="1"/>
    <w:lsdException w:name="Table List 3" w:locked="1"/>
    <w:lsdException w:name="Table List 4" w:locked="1"/>
    <w:lsdException w:name="Table List 5" w:locked="1"/>
    <w:lsdException w:name="Table List 6" w:locked="1"/>
    <w:lsdException w:name="Table List 7" w:locked="1"/>
    <w:lsdException w:name="Table List 8" w:locked="1"/>
    <w:lsdException w:name="Table 3D effects 1" w:locked="1"/>
    <w:lsdException w:name="Table 3D effects 2" w:locked="1"/>
    <w:lsdException w:name="Table 3D effects 3" w:locked="1"/>
    <w:lsdException w:name="Table Contemporary" w:locked="1"/>
    <w:lsdException w:name="Table Elegant" w:locked="1"/>
    <w:lsdException w:name="Table Professional" w:locked="1"/>
    <w:lsdException w:name="Table Subtle 1" w:locked="1"/>
    <w:lsdException w:name="Table Subtle 2" w:locked="1"/>
    <w:lsdException w:name="Table Web 1" w:locked="1"/>
    <w:lsdException w:name="Table Web 2" w:locked="1"/>
    <w:lsdException w:name="Table Web 3" w:locked="1"/>
    <w:lsdException w:name="Balloon Text" w:locked="1"/>
    <w:lsdException w:name="Table Theme" w:lock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747785"/>
    <w:pPr>
      <w:spacing w:before="120" w:after="120"/>
    </w:pPr>
    <w:rPr>
      <w:sz w:val="24"/>
    </w:rPr>
  </w:style>
  <w:style w:type="paragraph" w:styleId="Heading1">
    <w:name w:val="heading 1"/>
    <w:basedOn w:val="Normal"/>
    <w:next w:val="BodyText"/>
    <w:link w:val="Heading1Char1"/>
    <w:qFormat/>
    <w:rsid w:val="00631E2E"/>
    <w:pPr>
      <w:keepNext/>
      <w:keepLines/>
      <w:numPr>
        <w:numId w:val="11"/>
      </w:numPr>
      <w:overflowPunct w:val="0"/>
      <w:autoSpaceDE w:val="0"/>
      <w:autoSpaceDN w:val="0"/>
      <w:adjustRightInd w:val="0"/>
      <w:spacing w:before="640"/>
      <w:contextualSpacing/>
      <w:textAlignment w:val="baseline"/>
      <w:outlineLvl w:val="0"/>
    </w:pPr>
    <w:rPr>
      <w:rFonts w:ascii="Arial" w:hAnsi="Arial" w:cs="Arial"/>
      <w:bCs/>
      <w:kern w:val="36"/>
      <w:sz w:val="36"/>
      <w:szCs w:val="36"/>
    </w:rPr>
  </w:style>
  <w:style w:type="paragraph" w:styleId="Heading2">
    <w:name w:val="heading 2"/>
    <w:basedOn w:val="Normal"/>
    <w:next w:val="Normal"/>
    <w:link w:val="Heading2Char1"/>
    <w:qFormat/>
    <w:rsid w:val="00302A1A"/>
    <w:pPr>
      <w:keepNext/>
      <w:numPr>
        <w:ilvl w:val="1"/>
        <w:numId w:val="11"/>
      </w:numPr>
      <w:tabs>
        <w:tab w:val="right" w:leader="dot" w:pos="9360"/>
      </w:tabs>
      <w:spacing w:before="360" w:after="60"/>
      <w:outlineLvl w:val="1"/>
    </w:pPr>
    <w:rPr>
      <w:rFonts w:ascii="Arial" w:hAnsi="Arial" w:cs="Arial"/>
      <w:iCs/>
      <w:sz w:val="32"/>
      <w:szCs w:val="28"/>
    </w:rPr>
  </w:style>
  <w:style w:type="paragraph" w:styleId="Heading3">
    <w:name w:val="heading 3"/>
    <w:basedOn w:val="Normal"/>
    <w:next w:val="Normal"/>
    <w:link w:val="Heading3Char"/>
    <w:qFormat/>
    <w:rsid w:val="00631E2E"/>
    <w:pPr>
      <w:keepNext/>
      <w:numPr>
        <w:ilvl w:val="2"/>
        <w:numId w:val="11"/>
      </w:numPr>
      <w:tabs>
        <w:tab w:val="left" w:pos="900"/>
      </w:tabs>
      <w:spacing w:before="360" w:after="60"/>
      <w:outlineLvl w:val="2"/>
    </w:pPr>
    <w:rPr>
      <w:rFonts w:ascii="Arial" w:hAnsi="Arial" w:cs="Arial"/>
      <w:bCs/>
      <w:sz w:val="28"/>
      <w:szCs w:val="28"/>
    </w:rPr>
  </w:style>
  <w:style w:type="paragraph" w:styleId="Heading4">
    <w:name w:val="heading 4"/>
    <w:basedOn w:val="Heading3"/>
    <w:next w:val="Normal"/>
    <w:link w:val="Heading4Char1"/>
    <w:qFormat/>
    <w:rsid w:val="00D769B0"/>
    <w:pPr>
      <w:numPr>
        <w:ilvl w:val="3"/>
      </w:numPr>
      <w:tabs>
        <w:tab w:val="clear" w:pos="900"/>
        <w:tab w:val="left" w:pos="1080"/>
      </w:tabs>
      <w:outlineLvl w:val="3"/>
    </w:pPr>
    <w:rPr>
      <w:bCs w:val="0"/>
      <w:sz w:val="24"/>
      <w:szCs w:val="24"/>
    </w:rPr>
  </w:style>
  <w:style w:type="paragraph" w:styleId="Heading5">
    <w:name w:val="heading 5"/>
    <w:basedOn w:val="Heading4"/>
    <w:next w:val="Normal"/>
    <w:link w:val="Heading5Char1"/>
    <w:qFormat/>
    <w:rsid w:val="00547067"/>
    <w:pPr>
      <w:numPr>
        <w:ilvl w:val="4"/>
      </w:numPr>
      <w:outlineLvl w:val="4"/>
    </w:pPr>
    <w:rPr>
      <w:sz w:val="22"/>
    </w:rPr>
  </w:style>
  <w:style w:type="paragraph" w:styleId="Heading6">
    <w:name w:val="heading 6"/>
    <w:basedOn w:val="H1Appendix"/>
    <w:next w:val="Normal"/>
    <w:link w:val="Heading6Char"/>
    <w:qFormat/>
    <w:rsid w:val="005F2648"/>
    <w:pPr>
      <w:tabs>
        <w:tab w:val="left" w:pos="2250"/>
      </w:tabs>
      <w:outlineLvl w:val="5"/>
    </w:pPr>
  </w:style>
  <w:style w:type="paragraph" w:styleId="Heading7">
    <w:name w:val="heading 7"/>
    <w:basedOn w:val="H2Appendix"/>
    <w:next w:val="Normal"/>
    <w:link w:val="Heading7Char1"/>
    <w:qFormat/>
    <w:rsid w:val="00A17C41"/>
    <w:pPr>
      <w:outlineLvl w:val="6"/>
    </w:pPr>
  </w:style>
  <w:style w:type="paragraph" w:styleId="Heading8">
    <w:name w:val="heading 8"/>
    <w:basedOn w:val="Normal"/>
    <w:next w:val="Normal"/>
    <w:link w:val="Heading8Char"/>
    <w:qFormat/>
    <w:rsid w:val="00FE225A"/>
    <w:pPr>
      <w:keepNext/>
      <w:outlineLvl w:val="7"/>
    </w:pPr>
    <w:rPr>
      <w:rFonts w:ascii="Arial" w:hAnsi="Arial"/>
      <w:bCs/>
      <w:sz w:val="32"/>
    </w:rPr>
  </w:style>
  <w:style w:type="paragraph" w:styleId="Heading9">
    <w:name w:val="heading 9"/>
    <w:basedOn w:val="Normal"/>
    <w:next w:val="Normal"/>
    <w:link w:val="Heading9Char"/>
    <w:qFormat/>
    <w:rsid w:val="00FE225A"/>
    <w:pPr>
      <w:keepNext/>
      <w:outlineLvl w:val="8"/>
    </w:pPr>
    <w:rPr>
      <w:rFonts w:ascii="Arial" w:hAnsi="Arial"/>
      <w:bCs/>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ocked/>
    <w:rsid w:val="00334CC6"/>
    <w:rPr>
      <w:rFonts w:ascii="Cambria" w:hAnsi="Cambria" w:cs="Times New Roman"/>
      <w:b/>
      <w:bCs/>
      <w:kern w:val="32"/>
      <w:sz w:val="32"/>
      <w:szCs w:val="32"/>
    </w:rPr>
  </w:style>
  <w:style w:type="character" w:customStyle="1" w:styleId="Heading2Char">
    <w:name w:val="Heading 2 Char"/>
    <w:semiHidden/>
    <w:locked/>
    <w:rsid w:val="00334CC6"/>
    <w:rPr>
      <w:rFonts w:ascii="Cambria" w:hAnsi="Cambria" w:cs="Times New Roman"/>
      <w:b/>
      <w:bCs/>
      <w:i/>
      <w:iCs/>
      <w:sz w:val="28"/>
      <w:szCs w:val="28"/>
    </w:rPr>
  </w:style>
  <w:style w:type="character" w:customStyle="1" w:styleId="Heading3Char">
    <w:name w:val="Heading 3 Char"/>
    <w:link w:val="Heading3"/>
    <w:locked/>
    <w:rsid w:val="00631E2E"/>
    <w:rPr>
      <w:rFonts w:ascii="Arial" w:hAnsi="Arial" w:cs="Arial"/>
      <w:bCs/>
      <w:sz w:val="28"/>
      <w:szCs w:val="28"/>
    </w:rPr>
  </w:style>
  <w:style w:type="character" w:customStyle="1" w:styleId="Heading4Char">
    <w:name w:val="Heading 4 Char"/>
    <w:semiHidden/>
    <w:locked/>
    <w:rPr>
      <w:rFonts w:ascii="Calibri" w:hAnsi="Calibri" w:cs="Times New Roman"/>
      <w:b/>
      <w:bCs/>
      <w:sz w:val="28"/>
      <w:szCs w:val="28"/>
    </w:rPr>
  </w:style>
  <w:style w:type="character" w:customStyle="1" w:styleId="Heading5Char">
    <w:name w:val="Heading 5 Char"/>
    <w:semiHidden/>
    <w:locked/>
    <w:rsid w:val="009D1B37"/>
    <w:rPr>
      <w:rFonts w:ascii="Calibri" w:hAnsi="Calibri" w:cs="Times New Roman"/>
      <w:b/>
      <w:bCs/>
      <w:i/>
      <w:iCs/>
      <w:sz w:val="26"/>
      <w:szCs w:val="26"/>
    </w:rPr>
  </w:style>
  <w:style w:type="character" w:customStyle="1" w:styleId="Heading6Char">
    <w:name w:val="Heading 6 Char"/>
    <w:link w:val="Heading6"/>
    <w:locked/>
    <w:rsid w:val="005F2648"/>
    <w:rPr>
      <w:rFonts w:ascii="Arial" w:hAnsi="Arial" w:cs="Arial"/>
      <w:bCs/>
      <w:sz w:val="36"/>
      <w:szCs w:val="36"/>
    </w:rPr>
  </w:style>
  <w:style w:type="character" w:customStyle="1" w:styleId="Heading7Char">
    <w:name w:val="Heading 7 Char"/>
    <w:semiHidden/>
    <w:locked/>
    <w:rsid w:val="00334CC6"/>
    <w:rPr>
      <w:rFonts w:ascii="Calibri" w:hAnsi="Calibri" w:cs="Times New Roman"/>
      <w:sz w:val="24"/>
      <w:szCs w:val="24"/>
    </w:rPr>
  </w:style>
  <w:style w:type="character" w:customStyle="1" w:styleId="Heading8Char">
    <w:name w:val="Heading 8 Char"/>
    <w:link w:val="Heading8"/>
    <w:locked/>
    <w:rsid w:val="00FE225A"/>
    <w:rPr>
      <w:rFonts w:ascii="Arial" w:hAnsi="Arial" w:cs="Times New Roman"/>
      <w:bCs/>
      <w:sz w:val="32"/>
      <w:lang w:val="en-US" w:eastAsia="en-US" w:bidi="ar-SA"/>
    </w:rPr>
  </w:style>
  <w:style w:type="character" w:customStyle="1" w:styleId="Heading9Char">
    <w:name w:val="Heading 9 Char"/>
    <w:link w:val="Heading9"/>
    <w:locked/>
    <w:rsid w:val="00FE225A"/>
    <w:rPr>
      <w:rFonts w:ascii="Arial" w:hAnsi="Arial" w:cs="Times New Roman"/>
      <w:bCs/>
      <w:sz w:val="28"/>
      <w:lang w:val="en-US" w:eastAsia="en-US" w:bidi="ar-SA"/>
    </w:rPr>
  </w:style>
  <w:style w:type="character" w:customStyle="1" w:styleId="Heading4Char1">
    <w:name w:val="Heading 4 Char1"/>
    <w:link w:val="Heading4"/>
    <w:locked/>
    <w:rsid w:val="00D769B0"/>
    <w:rPr>
      <w:rFonts w:ascii="Arial" w:hAnsi="Arial" w:cs="Arial"/>
      <w:sz w:val="24"/>
      <w:szCs w:val="24"/>
    </w:rPr>
  </w:style>
  <w:style w:type="character" w:customStyle="1" w:styleId="Heading5Char1">
    <w:name w:val="Heading 5 Char1"/>
    <w:link w:val="Heading5"/>
    <w:locked/>
    <w:rsid w:val="00547067"/>
    <w:rPr>
      <w:rFonts w:ascii="Arial" w:hAnsi="Arial" w:cs="Arial"/>
      <w:sz w:val="22"/>
      <w:szCs w:val="24"/>
    </w:rPr>
  </w:style>
  <w:style w:type="paragraph" w:styleId="BodyText">
    <w:name w:val="Body Text"/>
    <w:basedOn w:val="Normal"/>
    <w:link w:val="BodyTextChar1"/>
    <w:rsid w:val="001342C1"/>
  </w:style>
  <w:style w:type="character" w:customStyle="1" w:styleId="BodyTextChar">
    <w:name w:val="Body Text Char"/>
    <w:locked/>
    <w:rsid w:val="00201E5D"/>
    <w:rPr>
      <w:rFonts w:ascii="Times New Roman" w:hAnsi="Times New Roman" w:cs="Times New Roman"/>
      <w:sz w:val="20"/>
      <w:szCs w:val="20"/>
    </w:rPr>
  </w:style>
  <w:style w:type="character" w:customStyle="1" w:styleId="BodyTextChar1">
    <w:name w:val="Body Text Char1"/>
    <w:link w:val="BodyText"/>
    <w:locked/>
    <w:rsid w:val="00E06092"/>
    <w:rPr>
      <w:rFonts w:cs="Times New Roman"/>
      <w:sz w:val="24"/>
      <w:lang w:val="en-US" w:eastAsia="en-US" w:bidi="ar-SA"/>
    </w:rPr>
  </w:style>
  <w:style w:type="character" w:customStyle="1" w:styleId="Heading1Char1">
    <w:name w:val="Heading 1 Char1"/>
    <w:link w:val="Heading1"/>
    <w:locked/>
    <w:rsid w:val="00631E2E"/>
    <w:rPr>
      <w:rFonts w:ascii="Arial" w:hAnsi="Arial" w:cs="Arial"/>
      <w:bCs/>
      <w:kern w:val="36"/>
      <w:sz w:val="36"/>
      <w:szCs w:val="36"/>
    </w:rPr>
  </w:style>
  <w:style w:type="paragraph" w:customStyle="1" w:styleId="StyleTOC2Left053">
    <w:name w:val="Style TOC 2 + Left:  0.53&quot;"/>
    <w:basedOn w:val="TOC2"/>
    <w:rsid w:val="004E16E3"/>
    <w:pPr>
      <w:ind w:left="720"/>
    </w:pPr>
    <w:rPr>
      <w:bCs w:val="0"/>
      <w:iCs w:val="0"/>
    </w:rPr>
  </w:style>
  <w:style w:type="paragraph" w:styleId="TOC1">
    <w:name w:val="toc 1"/>
    <w:basedOn w:val="Normal"/>
    <w:next w:val="BodyText"/>
    <w:link w:val="TOC1Char"/>
    <w:autoRedefine/>
    <w:uiPriority w:val="39"/>
    <w:rsid w:val="007F148F"/>
    <w:pPr>
      <w:tabs>
        <w:tab w:val="left" w:pos="1320"/>
        <w:tab w:val="right" w:leader="dot" w:pos="9360"/>
      </w:tabs>
      <w:spacing w:before="60" w:after="60"/>
    </w:pPr>
    <w:rPr>
      <w:rFonts w:ascii="Arial Bold" w:hAnsi="Arial Bold"/>
      <w:b/>
      <w:bCs/>
      <w:noProof/>
      <w:sz w:val="22"/>
    </w:rPr>
  </w:style>
  <w:style w:type="character" w:customStyle="1" w:styleId="TOC1Char">
    <w:name w:val="TOC 1 Char"/>
    <w:link w:val="TOC1"/>
    <w:locked/>
    <w:rsid w:val="007F148F"/>
    <w:rPr>
      <w:rFonts w:ascii="Arial Bold" w:hAnsi="Arial Bold"/>
      <w:b/>
      <w:bCs/>
      <w:noProof/>
      <w:sz w:val="22"/>
      <w:lang w:val="en-US" w:eastAsia="en-US" w:bidi="ar-SA"/>
    </w:rPr>
  </w:style>
  <w:style w:type="character" w:customStyle="1" w:styleId="Heading2Char1">
    <w:name w:val="Heading 2 Char1"/>
    <w:link w:val="Heading2"/>
    <w:locked/>
    <w:rsid w:val="00302A1A"/>
    <w:rPr>
      <w:rFonts w:ascii="Arial" w:hAnsi="Arial" w:cs="Arial"/>
      <w:iCs/>
      <w:sz w:val="32"/>
      <w:szCs w:val="28"/>
    </w:rPr>
  </w:style>
  <w:style w:type="paragraph" w:styleId="Revision">
    <w:name w:val="Revision"/>
    <w:basedOn w:val="Heading1"/>
    <w:rsid w:val="00FF6578"/>
    <w:pPr>
      <w:spacing w:line="274" w:lineRule="auto"/>
    </w:pPr>
    <w:rPr>
      <w:rFonts w:ascii="Times New Roman" w:hAnsi="Times New Roman" w:cs="Times New Roman"/>
      <w:bCs w:val="0"/>
      <w:color w:val="000080"/>
      <w:kern w:val="0"/>
      <w:szCs w:val="20"/>
    </w:rPr>
  </w:style>
  <w:style w:type="paragraph" w:customStyle="1" w:styleId="ScreenCap">
    <w:name w:val="ScreenCap"/>
    <w:basedOn w:val="Normal"/>
    <w:rsid w:val="005F678A"/>
    <w:pPr>
      <w:keepNext/>
      <w:spacing w:before="40" w:after="20"/>
      <w:jc w:val="center"/>
    </w:pPr>
    <w:rPr>
      <w:spacing w:val="10"/>
      <w:sz w:val="20"/>
    </w:rPr>
  </w:style>
  <w:style w:type="paragraph" w:styleId="TOC2">
    <w:name w:val="toc 2"/>
    <w:basedOn w:val="TOC1"/>
    <w:next w:val="Normal"/>
    <w:autoRedefine/>
    <w:uiPriority w:val="39"/>
    <w:rsid w:val="008A7DD4"/>
    <w:pPr>
      <w:spacing w:before="0" w:after="0"/>
      <w:ind w:left="880"/>
    </w:pPr>
    <w:rPr>
      <w:rFonts w:ascii="Arial" w:hAnsi="Arial"/>
      <w:b w:val="0"/>
      <w:iCs/>
    </w:rPr>
  </w:style>
  <w:style w:type="paragraph" w:styleId="Footer">
    <w:name w:val="footer"/>
    <w:basedOn w:val="Normal"/>
    <w:link w:val="FooterChar"/>
    <w:rsid w:val="00457F54"/>
    <w:pPr>
      <w:pBdr>
        <w:top w:val="single" w:sz="4" w:space="2" w:color="auto"/>
      </w:pBdr>
      <w:tabs>
        <w:tab w:val="center" w:pos="4680"/>
        <w:tab w:val="right" w:pos="9360"/>
      </w:tabs>
    </w:pPr>
    <w:rPr>
      <w:sz w:val="20"/>
    </w:rPr>
  </w:style>
  <w:style w:type="character" w:customStyle="1" w:styleId="FooterChar">
    <w:name w:val="Footer Char"/>
    <w:link w:val="Footer"/>
    <w:semiHidden/>
    <w:locked/>
    <w:rsid w:val="00334CC6"/>
    <w:rPr>
      <w:rFonts w:cs="Times New Roman"/>
      <w:sz w:val="20"/>
      <w:szCs w:val="20"/>
    </w:rPr>
  </w:style>
  <w:style w:type="paragraph" w:styleId="TOC3">
    <w:name w:val="toc 3"/>
    <w:basedOn w:val="TOC2"/>
    <w:next w:val="Normal"/>
    <w:autoRedefine/>
    <w:uiPriority w:val="39"/>
    <w:rsid w:val="00647BB8"/>
    <w:pPr>
      <w:tabs>
        <w:tab w:val="clear" w:pos="1320"/>
        <w:tab w:val="left" w:pos="1870"/>
      </w:tabs>
      <w:ind w:left="1320"/>
    </w:pPr>
  </w:style>
  <w:style w:type="paragraph" w:styleId="TOC4">
    <w:name w:val="toc 4"/>
    <w:basedOn w:val="Normal"/>
    <w:next w:val="Normal"/>
    <w:autoRedefine/>
    <w:uiPriority w:val="39"/>
    <w:rsid w:val="00647BB8"/>
    <w:pPr>
      <w:tabs>
        <w:tab w:val="left" w:pos="2530"/>
        <w:tab w:val="right" w:leader="dot" w:pos="9350"/>
      </w:tabs>
      <w:spacing w:before="0" w:after="0"/>
      <w:ind w:left="1870" w:right="10"/>
    </w:pPr>
    <w:rPr>
      <w:rFonts w:ascii="Arial" w:hAnsi="Arial" w:cs="Arial"/>
      <w:noProof/>
      <w:sz w:val="20"/>
    </w:rPr>
  </w:style>
  <w:style w:type="paragraph" w:styleId="TOC5">
    <w:name w:val="toc 5"/>
    <w:basedOn w:val="Normal"/>
    <w:next w:val="Normal"/>
    <w:autoRedefine/>
    <w:uiPriority w:val="39"/>
    <w:rsid w:val="00733898"/>
    <w:pPr>
      <w:tabs>
        <w:tab w:val="left" w:pos="3740"/>
        <w:tab w:val="right" w:leader="dot" w:pos="9350"/>
      </w:tabs>
      <w:spacing w:before="0" w:after="0"/>
      <w:ind w:left="2640"/>
    </w:pPr>
    <w:rPr>
      <w:rFonts w:ascii="Arial" w:hAnsi="Arial" w:cs="Arial"/>
      <w:noProof/>
      <w:sz w:val="20"/>
    </w:rPr>
  </w:style>
  <w:style w:type="paragraph" w:styleId="TOC6">
    <w:name w:val="toc 6"/>
    <w:basedOn w:val="Normal"/>
    <w:next w:val="Normal"/>
    <w:autoRedefine/>
    <w:uiPriority w:val="39"/>
    <w:rsid w:val="00FF6578"/>
    <w:pPr>
      <w:spacing w:before="0" w:after="0"/>
      <w:ind w:left="1100"/>
    </w:pPr>
    <w:rPr>
      <w:sz w:val="20"/>
    </w:rPr>
  </w:style>
  <w:style w:type="paragraph" w:styleId="TOC7">
    <w:name w:val="toc 7"/>
    <w:basedOn w:val="TOC1"/>
    <w:next w:val="Normal"/>
    <w:uiPriority w:val="39"/>
    <w:rsid w:val="000900F2"/>
  </w:style>
  <w:style w:type="paragraph" w:styleId="TOC8">
    <w:name w:val="toc 8"/>
    <w:basedOn w:val="TOC1"/>
    <w:next w:val="Normal"/>
    <w:uiPriority w:val="39"/>
    <w:rsid w:val="000900F2"/>
    <w:pPr>
      <w:tabs>
        <w:tab w:val="clear" w:pos="9360"/>
        <w:tab w:val="right" w:leader="dot" w:pos="9350"/>
      </w:tabs>
      <w:ind w:left="360"/>
    </w:pPr>
  </w:style>
  <w:style w:type="paragraph" w:styleId="TOC9">
    <w:name w:val="toc 9"/>
    <w:basedOn w:val="Normal"/>
    <w:next w:val="Normal"/>
    <w:autoRedefine/>
    <w:uiPriority w:val="39"/>
    <w:rsid w:val="000900F2"/>
    <w:pPr>
      <w:tabs>
        <w:tab w:val="right" w:leader="dot" w:pos="9350"/>
      </w:tabs>
      <w:spacing w:before="0" w:after="0"/>
      <w:ind w:left="720"/>
    </w:pPr>
    <w:rPr>
      <w:rFonts w:ascii="Arial" w:hAnsi="Arial"/>
      <w:sz w:val="20"/>
    </w:rPr>
  </w:style>
  <w:style w:type="character" w:styleId="Hyperlink">
    <w:name w:val="Hyperlink"/>
    <w:uiPriority w:val="99"/>
    <w:rsid w:val="00FF6578"/>
    <w:rPr>
      <w:rFonts w:cs="Times New Roman"/>
      <w:color w:val="0000FF"/>
      <w:u w:val="single"/>
    </w:rPr>
  </w:style>
  <w:style w:type="paragraph" w:styleId="BodyTextIndent2">
    <w:name w:val="Body Text Indent 2"/>
    <w:basedOn w:val="Normal"/>
    <w:link w:val="BodyTextIndent2Char"/>
    <w:rsid w:val="00FF6578"/>
    <w:pPr>
      <w:spacing w:before="0" w:after="20"/>
      <w:ind w:left="734"/>
    </w:pPr>
  </w:style>
  <w:style w:type="character" w:customStyle="1" w:styleId="BodyTextIndent2Char">
    <w:name w:val="Body Text Indent 2 Char"/>
    <w:link w:val="BodyTextIndent2"/>
    <w:semiHidden/>
    <w:locked/>
    <w:rsid w:val="00334CC6"/>
    <w:rPr>
      <w:rFonts w:cs="Times New Roman"/>
      <w:sz w:val="20"/>
      <w:szCs w:val="20"/>
    </w:rPr>
  </w:style>
  <w:style w:type="paragraph" w:styleId="Title">
    <w:name w:val="Title"/>
    <w:basedOn w:val="Normal"/>
    <w:link w:val="TitleChar1"/>
    <w:qFormat/>
    <w:rsid w:val="00045F30"/>
    <w:pPr>
      <w:spacing w:before="0" w:line="360" w:lineRule="auto"/>
      <w:jc w:val="center"/>
      <w:outlineLvl w:val="0"/>
    </w:pPr>
    <w:rPr>
      <w:rFonts w:ascii="Arial" w:hAnsi="Arial" w:cs="Arial"/>
      <w:b/>
      <w:i/>
      <w:noProof/>
      <w:color w:val="000080"/>
      <w:kern w:val="28"/>
      <w:sz w:val="40"/>
    </w:rPr>
  </w:style>
  <w:style w:type="character" w:customStyle="1" w:styleId="TitleChar">
    <w:name w:val="Title Char"/>
    <w:locked/>
    <w:rsid w:val="00334CC6"/>
    <w:rPr>
      <w:rFonts w:ascii="Cambria" w:hAnsi="Cambria" w:cs="Times New Roman"/>
      <w:b/>
      <w:bCs/>
      <w:kern w:val="28"/>
      <w:sz w:val="32"/>
      <w:szCs w:val="32"/>
    </w:rPr>
  </w:style>
  <w:style w:type="character" w:customStyle="1" w:styleId="TitleChar1">
    <w:name w:val="Title Char1"/>
    <w:link w:val="Title"/>
    <w:locked/>
    <w:rsid w:val="00221CCE"/>
    <w:rPr>
      <w:rFonts w:ascii="Arial" w:hAnsi="Arial" w:cs="Arial"/>
      <w:b/>
      <w:i/>
      <w:noProof/>
      <w:color w:val="000080"/>
      <w:kern w:val="28"/>
      <w:sz w:val="40"/>
      <w:lang w:val="en-US" w:eastAsia="en-US" w:bidi="ar-SA"/>
    </w:rPr>
  </w:style>
  <w:style w:type="paragraph" w:styleId="Header">
    <w:name w:val="header"/>
    <w:basedOn w:val="Normal"/>
    <w:next w:val="Normal"/>
    <w:link w:val="HeaderChar"/>
    <w:rsid w:val="00FF6578"/>
    <w:pPr>
      <w:tabs>
        <w:tab w:val="center" w:pos="4320"/>
        <w:tab w:val="right" w:pos="8640"/>
      </w:tabs>
    </w:pPr>
  </w:style>
  <w:style w:type="character" w:customStyle="1" w:styleId="HeaderChar">
    <w:name w:val="Header Char"/>
    <w:link w:val="Header"/>
    <w:semiHidden/>
    <w:locked/>
    <w:rsid w:val="00334CC6"/>
    <w:rPr>
      <w:rFonts w:cs="Times New Roman"/>
      <w:sz w:val="20"/>
      <w:szCs w:val="20"/>
    </w:rPr>
  </w:style>
  <w:style w:type="character" w:styleId="PageNumber">
    <w:name w:val="page number"/>
    <w:rsid w:val="00FF6578"/>
    <w:rPr>
      <w:rFonts w:cs="Times New Roman"/>
    </w:rPr>
  </w:style>
  <w:style w:type="paragraph" w:customStyle="1" w:styleId="TableText">
    <w:name w:val="TableText"/>
    <w:basedOn w:val="Normal"/>
    <w:link w:val="TableTextChar"/>
    <w:rsid w:val="00FF6578"/>
    <w:pPr>
      <w:spacing w:before="40" w:after="40"/>
    </w:pPr>
    <w:rPr>
      <w:sz w:val="18"/>
    </w:rPr>
  </w:style>
  <w:style w:type="character" w:customStyle="1" w:styleId="TableTextChar">
    <w:name w:val="TableText Char"/>
    <w:link w:val="TableText"/>
    <w:locked/>
    <w:rsid w:val="0081741F"/>
    <w:rPr>
      <w:rFonts w:cs="Times New Roman"/>
      <w:sz w:val="18"/>
      <w:lang w:val="en-US" w:eastAsia="en-US" w:bidi="ar-SA"/>
    </w:rPr>
  </w:style>
  <w:style w:type="character" w:customStyle="1" w:styleId="DefaultChar">
    <w:name w:val="Default Char"/>
    <w:link w:val="Default"/>
    <w:locked/>
    <w:rsid w:val="00AA2C00"/>
    <w:rPr>
      <w:color w:val="000000"/>
      <w:sz w:val="24"/>
      <w:szCs w:val="24"/>
      <w:lang w:val="en-US" w:eastAsia="en-US" w:bidi="ar-SA"/>
    </w:rPr>
  </w:style>
  <w:style w:type="paragraph" w:customStyle="1" w:styleId="Default">
    <w:name w:val="Default"/>
    <w:link w:val="DefaultChar"/>
    <w:rsid w:val="008750BE"/>
    <w:pPr>
      <w:autoSpaceDE w:val="0"/>
      <w:autoSpaceDN w:val="0"/>
      <w:adjustRightInd w:val="0"/>
    </w:pPr>
    <w:rPr>
      <w:color w:val="000000"/>
      <w:sz w:val="24"/>
      <w:szCs w:val="24"/>
    </w:rPr>
  </w:style>
  <w:style w:type="paragraph" w:customStyle="1" w:styleId="Paragraph1">
    <w:name w:val="Paragraph1"/>
    <w:basedOn w:val="Normal"/>
    <w:rsid w:val="00FF6578"/>
    <w:pPr>
      <w:widowControl w:val="0"/>
      <w:spacing w:before="80" w:after="0"/>
      <w:jc w:val="both"/>
    </w:pPr>
  </w:style>
  <w:style w:type="paragraph" w:customStyle="1" w:styleId="Wingdings">
    <w:name w:val="Wingdings"/>
    <w:rsid w:val="00FF6578"/>
    <w:pPr>
      <w:jc w:val="center"/>
    </w:pPr>
    <w:rPr>
      <w:rFonts w:ascii="Wingdings" w:hAnsi="Wingdings"/>
      <w:sz w:val="18"/>
    </w:rPr>
  </w:style>
  <w:style w:type="paragraph" w:customStyle="1" w:styleId="TableNumbers">
    <w:name w:val="TableNumbers"/>
    <w:rsid w:val="00FF6578"/>
    <w:pPr>
      <w:tabs>
        <w:tab w:val="num" w:pos="360"/>
      </w:tabs>
    </w:pPr>
  </w:style>
  <w:style w:type="paragraph" w:customStyle="1" w:styleId="TableNote">
    <w:name w:val="TableNote"/>
    <w:basedOn w:val="TableText"/>
    <w:rsid w:val="00FF6578"/>
    <w:rPr>
      <w:i/>
      <w:sz w:val="16"/>
    </w:rPr>
  </w:style>
  <w:style w:type="paragraph" w:customStyle="1" w:styleId="StepBullet2">
    <w:name w:val="Step Bullet2"/>
    <w:basedOn w:val="ListBullet"/>
    <w:autoRedefine/>
    <w:rsid w:val="00FF6578"/>
    <w:pPr>
      <w:spacing w:before="0"/>
      <w:ind w:left="0" w:firstLine="0"/>
    </w:pPr>
  </w:style>
  <w:style w:type="paragraph" w:styleId="ListBullet">
    <w:name w:val="List Bullet"/>
    <w:basedOn w:val="Normal"/>
    <w:autoRedefine/>
    <w:rsid w:val="00E83FAF"/>
    <w:pPr>
      <w:numPr>
        <w:numId w:val="39"/>
      </w:numPr>
      <w:spacing w:before="60" w:after="0"/>
    </w:pPr>
  </w:style>
  <w:style w:type="paragraph" w:customStyle="1" w:styleId="TableText0">
    <w:name w:val="Table Text"/>
    <w:basedOn w:val="Table"/>
    <w:rsid w:val="009B3336"/>
    <w:rPr>
      <w:sz w:val="20"/>
    </w:rPr>
  </w:style>
  <w:style w:type="paragraph" w:customStyle="1" w:styleId="Tabletext1">
    <w:name w:val="Tabletext"/>
    <w:basedOn w:val="Normal"/>
    <w:link w:val="TabletextChar0"/>
    <w:rsid w:val="00FF6578"/>
    <w:pPr>
      <w:keepLines/>
      <w:widowControl w:val="0"/>
      <w:spacing w:before="0" w:line="240" w:lineRule="atLeast"/>
    </w:pPr>
  </w:style>
  <w:style w:type="character" w:customStyle="1" w:styleId="TabletextChar0">
    <w:name w:val="Tabletext Char"/>
    <w:link w:val="Tabletext1"/>
    <w:locked/>
    <w:rsid w:val="001C4D04"/>
    <w:rPr>
      <w:rFonts w:cs="Times New Roman"/>
      <w:sz w:val="24"/>
    </w:rPr>
  </w:style>
  <w:style w:type="paragraph" w:styleId="BodyTextIndent3">
    <w:name w:val="Body Text Indent 3"/>
    <w:basedOn w:val="Normal"/>
    <w:link w:val="BodyTextIndent3Char"/>
    <w:rsid w:val="00FF6578"/>
    <w:pPr>
      <w:widowControl w:val="0"/>
      <w:spacing w:before="0" w:after="0" w:line="240" w:lineRule="atLeast"/>
      <w:ind w:left="720"/>
    </w:pPr>
  </w:style>
  <w:style w:type="character" w:customStyle="1" w:styleId="BodyTextIndent3Char">
    <w:name w:val="Body Text Indent 3 Char"/>
    <w:link w:val="BodyTextIndent3"/>
    <w:semiHidden/>
    <w:locked/>
    <w:rsid w:val="00334CC6"/>
    <w:rPr>
      <w:rFonts w:cs="Times New Roman"/>
      <w:sz w:val="16"/>
      <w:szCs w:val="16"/>
    </w:rPr>
  </w:style>
  <w:style w:type="paragraph" w:customStyle="1" w:styleId="Paragraph2">
    <w:name w:val="Paragraph2"/>
    <w:basedOn w:val="Normal"/>
    <w:rsid w:val="00FF6578"/>
    <w:pPr>
      <w:widowControl w:val="0"/>
      <w:spacing w:before="80" w:after="0" w:line="240" w:lineRule="atLeast"/>
      <w:ind w:left="720"/>
      <w:jc w:val="both"/>
    </w:pPr>
    <w:rPr>
      <w:color w:val="000000"/>
      <w:lang w:val="en-AU"/>
    </w:rPr>
  </w:style>
  <w:style w:type="paragraph" w:customStyle="1" w:styleId="Paragraph3">
    <w:name w:val="Paragraph3"/>
    <w:basedOn w:val="Normal"/>
    <w:rsid w:val="00FF6578"/>
    <w:pPr>
      <w:widowControl w:val="0"/>
      <w:spacing w:before="80" w:after="0"/>
      <w:ind w:left="1530"/>
      <w:jc w:val="both"/>
    </w:pPr>
  </w:style>
  <w:style w:type="paragraph" w:customStyle="1" w:styleId="Paragraph4">
    <w:name w:val="Paragraph4"/>
    <w:basedOn w:val="Normal"/>
    <w:rsid w:val="00FF6578"/>
    <w:pPr>
      <w:widowControl w:val="0"/>
      <w:spacing w:before="80" w:after="0"/>
      <w:ind w:left="2250"/>
      <w:jc w:val="both"/>
    </w:pPr>
  </w:style>
  <w:style w:type="paragraph" w:customStyle="1" w:styleId="TemplateInstructions">
    <w:name w:val="Template Instructions"/>
    <w:basedOn w:val="Normal"/>
    <w:rsid w:val="00FF6578"/>
    <w:pPr>
      <w:spacing w:before="40" w:after="0"/>
      <w:jc w:val="both"/>
    </w:pPr>
    <w:rPr>
      <w:bCs/>
      <w:i/>
      <w:iCs/>
    </w:rPr>
  </w:style>
  <w:style w:type="paragraph" w:styleId="Index1">
    <w:name w:val="index 1"/>
    <w:basedOn w:val="Normal"/>
    <w:next w:val="Normal"/>
    <w:autoRedefine/>
    <w:uiPriority w:val="99"/>
    <w:semiHidden/>
    <w:rsid w:val="00E721BB"/>
    <w:pPr>
      <w:spacing w:before="0" w:after="0"/>
      <w:ind w:left="220" w:hanging="220"/>
    </w:pPr>
    <w:rPr>
      <w:sz w:val="18"/>
      <w:szCs w:val="18"/>
    </w:rPr>
  </w:style>
  <w:style w:type="paragraph" w:styleId="Index2">
    <w:name w:val="index 2"/>
    <w:basedOn w:val="Normal"/>
    <w:next w:val="Normal"/>
    <w:autoRedefine/>
    <w:uiPriority w:val="99"/>
    <w:semiHidden/>
    <w:rsid w:val="00FF6578"/>
    <w:pPr>
      <w:spacing w:before="0" w:after="0"/>
      <w:ind w:left="440" w:hanging="220"/>
    </w:pPr>
    <w:rPr>
      <w:sz w:val="18"/>
      <w:szCs w:val="18"/>
    </w:rPr>
  </w:style>
  <w:style w:type="paragraph" w:styleId="Index3">
    <w:name w:val="index 3"/>
    <w:basedOn w:val="Normal"/>
    <w:next w:val="Normal"/>
    <w:autoRedefine/>
    <w:uiPriority w:val="99"/>
    <w:semiHidden/>
    <w:rsid w:val="00FF6578"/>
    <w:pPr>
      <w:spacing w:before="0" w:after="0"/>
      <w:ind w:left="660" w:hanging="220"/>
    </w:pPr>
    <w:rPr>
      <w:sz w:val="18"/>
      <w:szCs w:val="18"/>
    </w:rPr>
  </w:style>
  <w:style w:type="paragraph" w:styleId="Index4">
    <w:name w:val="index 4"/>
    <w:basedOn w:val="Normal"/>
    <w:next w:val="Normal"/>
    <w:autoRedefine/>
    <w:uiPriority w:val="99"/>
    <w:semiHidden/>
    <w:rsid w:val="00FF6578"/>
    <w:pPr>
      <w:spacing w:before="0" w:after="0"/>
      <w:ind w:left="880" w:hanging="220"/>
    </w:pPr>
    <w:rPr>
      <w:sz w:val="18"/>
      <w:szCs w:val="18"/>
    </w:rPr>
  </w:style>
  <w:style w:type="paragraph" w:styleId="Index5">
    <w:name w:val="index 5"/>
    <w:basedOn w:val="Normal"/>
    <w:next w:val="Normal"/>
    <w:autoRedefine/>
    <w:semiHidden/>
    <w:rsid w:val="00FF6578"/>
    <w:pPr>
      <w:spacing w:before="0" w:after="0"/>
      <w:ind w:left="1100" w:hanging="220"/>
    </w:pPr>
    <w:rPr>
      <w:sz w:val="18"/>
      <w:szCs w:val="18"/>
    </w:rPr>
  </w:style>
  <w:style w:type="paragraph" w:styleId="Index6">
    <w:name w:val="index 6"/>
    <w:basedOn w:val="Normal"/>
    <w:next w:val="Normal"/>
    <w:autoRedefine/>
    <w:semiHidden/>
    <w:rsid w:val="00FF6578"/>
    <w:pPr>
      <w:spacing w:before="0" w:after="0"/>
      <w:ind w:left="1320" w:hanging="220"/>
    </w:pPr>
    <w:rPr>
      <w:sz w:val="18"/>
      <w:szCs w:val="18"/>
    </w:rPr>
  </w:style>
  <w:style w:type="paragraph" w:styleId="Index7">
    <w:name w:val="index 7"/>
    <w:basedOn w:val="Normal"/>
    <w:next w:val="Normal"/>
    <w:autoRedefine/>
    <w:semiHidden/>
    <w:rsid w:val="00FF6578"/>
    <w:pPr>
      <w:spacing w:before="0" w:after="0"/>
      <w:ind w:left="1540" w:hanging="220"/>
    </w:pPr>
    <w:rPr>
      <w:sz w:val="18"/>
      <w:szCs w:val="18"/>
    </w:rPr>
  </w:style>
  <w:style w:type="paragraph" w:styleId="Index8">
    <w:name w:val="index 8"/>
    <w:basedOn w:val="Normal"/>
    <w:next w:val="Normal"/>
    <w:autoRedefine/>
    <w:semiHidden/>
    <w:rsid w:val="00FF6578"/>
    <w:pPr>
      <w:spacing w:before="0" w:after="0"/>
      <w:ind w:left="1760" w:hanging="220"/>
    </w:pPr>
    <w:rPr>
      <w:sz w:val="18"/>
      <w:szCs w:val="18"/>
    </w:rPr>
  </w:style>
  <w:style w:type="paragraph" w:styleId="Index9">
    <w:name w:val="index 9"/>
    <w:basedOn w:val="Normal"/>
    <w:next w:val="Normal"/>
    <w:autoRedefine/>
    <w:semiHidden/>
    <w:rsid w:val="00FF6578"/>
    <w:pPr>
      <w:spacing w:before="0" w:after="0"/>
      <w:ind w:left="1980" w:hanging="220"/>
    </w:pPr>
    <w:rPr>
      <w:sz w:val="18"/>
      <w:szCs w:val="18"/>
    </w:rPr>
  </w:style>
  <w:style w:type="paragraph" w:styleId="IndexHeading">
    <w:name w:val="index heading"/>
    <w:basedOn w:val="Normal"/>
    <w:next w:val="Index1"/>
    <w:uiPriority w:val="99"/>
    <w:semiHidden/>
    <w:rsid w:val="00FF6578"/>
    <w:pPr>
      <w:spacing w:before="240"/>
      <w:ind w:left="140"/>
    </w:pPr>
    <w:rPr>
      <w:rFonts w:ascii="Arial" w:hAnsi="Arial" w:cs="Arial"/>
      <w:b/>
      <w:bCs/>
      <w:sz w:val="28"/>
      <w:szCs w:val="28"/>
    </w:rPr>
  </w:style>
  <w:style w:type="paragraph" w:styleId="Caption">
    <w:name w:val="caption"/>
    <w:basedOn w:val="Normal"/>
    <w:next w:val="Normal"/>
    <w:link w:val="CaptionChar"/>
    <w:qFormat/>
    <w:rsid w:val="006B7A93"/>
    <w:pPr>
      <w:spacing w:beforeAutospacing="1" w:afterAutospacing="1"/>
      <w:jc w:val="center"/>
    </w:pPr>
    <w:rPr>
      <w:rFonts w:ascii="Arial" w:hAnsi="Arial"/>
      <w:b/>
      <w:bCs/>
      <w:sz w:val="18"/>
      <w:szCs w:val="18"/>
    </w:rPr>
  </w:style>
  <w:style w:type="character" w:customStyle="1" w:styleId="CaptionChar">
    <w:name w:val="Caption Char"/>
    <w:link w:val="Caption"/>
    <w:locked/>
    <w:rsid w:val="00452846"/>
    <w:rPr>
      <w:rFonts w:ascii="Arial" w:hAnsi="Arial" w:cs="Times New Roman"/>
      <w:b/>
      <w:bCs/>
      <w:sz w:val="18"/>
      <w:szCs w:val="18"/>
      <w:lang w:val="en-US" w:eastAsia="en-US" w:bidi="ar-SA"/>
    </w:rPr>
  </w:style>
  <w:style w:type="paragraph" w:styleId="NormalWeb">
    <w:name w:val="Normal (Web)"/>
    <w:basedOn w:val="Normal"/>
    <w:rsid w:val="00FF6578"/>
    <w:pPr>
      <w:spacing w:before="100" w:beforeAutospacing="1" w:after="100" w:afterAutospacing="1"/>
    </w:pPr>
    <w:rPr>
      <w:rFonts w:ascii="Arial Unicode MS" w:eastAsia="Arial Unicode MS" w:hAnsi="Arial Unicode MS" w:cs="Arial Unicode MS"/>
      <w:color w:val="000000"/>
      <w:szCs w:val="24"/>
    </w:rPr>
  </w:style>
  <w:style w:type="character" w:styleId="CommentReference">
    <w:name w:val="annotation reference"/>
    <w:semiHidden/>
    <w:rsid w:val="00FF6578"/>
    <w:rPr>
      <w:rFonts w:cs="Times New Roman"/>
      <w:sz w:val="16"/>
      <w:szCs w:val="16"/>
    </w:rPr>
  </w:style>
  <w:style w:type="paragraph" w:styleId="CommentText">
    <w:name w:val="annotation text"/>
    <w:basedOn w:val="Normal"/>
    <w:link w:val="CommentTextChar"/>
    <w:semiHidden/>
    <w:rsid w:val="00FF6578"/>
    <w:pPr>
      <w:spacing w:before="0" w:after="0"/>
    </w:pPr>
  </w:style>
  <w:style w:type="character" w:customStyle="1" w:styleId="CommentTextChar">
    <w:name w:val="Comment Text Char"/>
    <w:link w:val="CommentText"/>
    <w:semiHidden/>
    <w:locked/>
    <w:rsid w:val="00334CC6"/>
    <w:rPr>
      <w:rFonts w:cs="Times New Roman"/>
      <w:sz w:val="20"/>
      <w:szCs w:val="20"/>
    </w:rPr>
  </w:style>
  <w:style w:type="character" w:styleId="Strong">
    <w:name w:val="Strong"/>
    <w:qFormat/>
    <w:rsid w:val="00FF6578"/>
    <w:rPr>
      <w:rFonts w:cs="Times New Roman"/>
      <w:b/>
      <w:bCs/>
    </w:rPr>
  </w:style>
  <w:style w:type="paragraph" w:styleId="NormalIndent">
    <w:name w:val="Normal Indent"/>
    <w:basedOn w:val="Normal"/>
    <w:rsid w:val="00FF6578"/>
    <w:pPr>
      <w:spacing w:before="0" w:after="0"/>
      <w:ind w:left="720"/>
    </w:pPr>
    <w:rPr>
      <w:szCs w:val="24"/>
    </w:rPr>
  </w:style>
  <w:style w:type="paragraph" w:customStyle="1" w:styleId="Table">
    <w:name w:val="Table"/>
    <w:basedOn w:val="Normal"/>
    <w:rsid w:val="00FF6578"/>
    <w:pPr>
      <w:keepNext/>
      <w:keepLines/>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s>
      <w:spacing w:before="60" w:after="0" w:line="180" w:lineRule="exact"/>
    </w:pPr>
    <w:rPr>
      <w:rFonts w:ascii="Arial" w:hAnsi="Arial"/>
      <w:kern w:val="16"/>
      <w:sz w:val="16"/>
    </w:rPr>
  </w:style>
  <w:style w:type="paragraph" w:styleId="PlainText">
    <w:name w:val="Plain Text"/>
    <w:basedOn w:val="Normal"/>
    <w:link w:val="PlainTextChar"/>
    <w:rsid w:val="00FF6578"/>
    <w:pPr>
      <w:spacing w:before="0" w:after="0"/>
    </w:pPr>
    <w:rPr>
      <w:rFonts w:ascii="Courier New" w:hAnsi="Courier New"/>
    </w:rPr>
  </w:style>
  <w:style w:type="character" w:customStyle="1" w:styleId="PlainTextChar">
    <w:name w:val="Plain Text Char"/>
    <w:link w:val="PlainText"/>
    <w:semiHidden/>
    <w:locked/>
    <w:rsid w:val="00334CC6"/>
    <w:rPr>
      <w:rFonts w:ascii="Courier New" w:hAnsi="Courier New" w:cs="Courier New"/>
      <w:sz w:val="20"/>
      <w:szCs w:val="20"/>
    </w:rPr>
  </w:style>
  <w:style w:type="paragraph" w:styleId="FootnoteText">
    <w:name w:val="footnote text"/>
    <w:basedOn w:val="Normal"/>
    <w:link w:val="FootnoteTextChar"/>
    <w:semiHidden/>
    <w:rsid w:val="00336EB7"/>
    <w:pPr>
      <w:spacing w:before="0" w:after="0"/>
    </w:pPr>
    <w:rPr>
      <w:sz w:val="20"/>
    </w:rPr>
  </w:style>
  <w:style w:type="character" w:customStyle="1" w:styleId="FootnoteTextChar">
    <w:name w:val="Footnote Text Char"/>
    <w:link w:val="FootnoteText"/>
    <w:semiHidden/>
    <w:locked/>
    <w:rsid w:val="00334CC6"/>
    <w:rPr>
      <w:rFonts w:cs="Times New Roman"/>
      <w:sz w:val="20"/>
      <w:szCs w:val="20"/>
    </w:rPr>
  </w:style>
  <w:style w:type="character" w:styleId="FootnoteReference">
    <w:name w:val="footnote reference"/>
    <w:semiHidden/>
    <w:rsid w:val="00FF6578"/>
    <w:rPr>
      <w:rFonts w:cs="Times New Roman"/>
      <w:vertAlign w:val="superscript"/>
    </w:rPr>
  </w:style>
  <w:style w:type="paragraph" w:customStyle="1" w:styleId="Screen">
    <w:name w:val="Screen"/>
    <w:basedOn w:val="NormalIndent"/>
    <w:rsid w:val="00FF6578"/>
    <w:pPr>
      <w:shd w:val="pct5" w:color="auto" w:fill="auto"/>
      <w:ind w:left="576"/>
    </w:pPr>
    <w:rPr>
      <w:rFonts w:ascii="Courier New" w:hAnsi="Courier New"/>
      <w:noProof/>
      <w:sz w:val="18"/>
    </w:rPr>
  </w:style>
  <w:style w:type="paragraph" w:styleId="z-TopofForm">
    <w:name w:val="HTML Top of Form"/>
    <w:basedOn w:val="Normal"/>
    <w:next w:val="Normal"/>
    <w:link w:val="z-TopofFormChar"/>
    <w:hidden/>
    <w:rsid w:val="007422A6"/>
    <w:pPr>
      <w:pBdr>
        <w:bottom w:val="single" w:sz="6" w:space="1" w:color="auto"/>
      </w:pBdr>
      <w:tabs>
        <w:tab w:val="left" w:pos="360"/>
      </w:tabs>
      <w:spacing w:before="0" w:after="0"/>
      <w:jc w:val="center"/>
    </w:pPr>
    <w:rPr>
      <w:rFonts w:ascii="Arial" w:hAnsi="Arial" w:cs="Arial"/>
      <w:vanish/>
      <w:sz w:val="16"/>
      <w:szCs w:val="16"/>
    </w:rPr>
  </w:style>
  <w:style w:type="character" w:customStyle="1" w:styleId="z-TopofFormChar">
    <w:name w:val="z-Top of Form Char"/>
    <w:link w:val="z-TopofForm"/>
    <w:semiHidden/>
    <w:locked/>
    <w:rsid w:val="00334CC6"/>
    <w:rPr>
      <w:rFonts w:ascii="Arial" w:hAnsi="Arial" w:cs="Arial"/>
      <w:vanish/>
      <w:sz w:val="16"/>
      <w:szCs w:val="16"/>
    </w:rPr>
  </w:style>
  <w:style w:type="paragraph" w:styleId="z-BottomofForm">
    <w:name w:val="HTML Bottom of Form"/>
    <w:basedOn w:val="Normal"/>
    <w:next w:val="Normal"/>
    <w:link w:val="z-BottomofFormChar"/>
    <w:hidden/>
    <w:rsid w:val="007422A6"/>
    <w:pPr>
      <w:pBdr>
        <w:top w:val="single" w:sz="6" w:space="1" w:color="auto"/>
      </w:pBdr>
      <w:tabs>
        <w:tab w:val="left" w:pos="360"/>
      </w:tabs>
      <w:spacing w:before="0" w:after="0"/>
      <w:jc w:val="center"/>
    </w:pPr>
    <w:rPr>
      <w:rFonts w:ascii="Arial" w:hAnsi="Arial" w:cs="Arial"/>
      <w:vanish/>
      <w:sz w:val="16"/>
      <w:szCs w:val="16"/>
    </w:rPr>
  </w:style>
  <w:style w:type="character" w:customStyle="1" w:styleId="z-BottomofFormChar">
    <w:name w:val="z-Bottom of Form Char"/>
    <w:link w:val="z-BottomofForm"/>
    <w:semiHidden/>
    <w:locked/>
    <w:rsid w:val="00334CC6"/>
    <w:rPr>
      <w:rFonts w:ascii="Arial" w:hAnsi="Arial" w:cs="Arial"/>
      <w:vanish/>
      <w:sz w:val="16"/>
      <w:szCs w:val="16"/>
    </w:rPr>
  </w:style>
  <w:style w:type="paragraph" w:styleId="DocumentMap">
    <w:name w:val="Document Map"/>
    <w:basedOn w:val="Normal"/>
    <w:link w:val="DocumentMapChar"/>
    <w:semiHidden/>
    <w:rsid w:val="007422A6"/>
    <w:pPr>
      <w:shd w:val="clear" w:color="auto" w:fill="000080"/>
      <w:tabs>
        <w:tab w:val="left" w:pos="360"/>
      </w:tabs>
      <w:spacing w:before="0" w:after="0"/>
    </w:pPr>
    <w:rPr>
      <w:rFonts w:ascii="Tahoma" w:hAnsi="Tahoma" w:cs="Tahoma"/>
      <w:szCs w:val="24"/>
    </w:rPr>
  </w:style>
  <w:style w:type="character" w:customStyle="1" w:styleId="DocumentMapChar">
    <w:name w:val="Document Map Char"/>
    <w:link w:val="DocumentMap"/>
    <w:semiHidden/>
    <w:locked/>
    <w:rsid w:val="00334CC6"/>
    <w:rPr>
      <w:rFonts w:cs="Times New Roman"/>
      <w:sz w:val="2"/>
    </w:rPr>
  </w:style>
  <w:style w:type="paragraph" w:customStyle="1" w:styleId="Glossary">
    <w:name w:val="Glossary"/>
    <w:basedOn w:val="Footer"/>
    <w:rsid w:val="001C23D7"/>
  </w:style>
  <w:style w:type="paragraph" w:customStyle="1" w:styleId="TableofContents">
    <w:name w:val="Table of Contents"/>
    <w:basedOn w:val="Heading1"/>
    <w:next w:val="Normal"/>
    <w:rsid w:val="00C92AB4"/>
    <w:pPr>
      <w:pageBreakBefore/>
    </w:pPr>
  </w:style>
  <w:style w:type="paragraph" w:customStyle="1" w:styleId="TableHeaderText">
    <w:name w:val="Table Header Text"/>
    <w:basedOn w:val="TableText0"/>
    <w:rsid w:val="00D34F92"/>
    <w:pPr>
      <w:spacing w:before="0"/>
      <w:jc w:val="center"/>
    </w:pPr>
    <w:rPr>
      <w:b/>
      <w:sz w:val="22"/>
    </w:rPr>
  </w:style>
  <w:style w:type="table" w:styleId="TableGrid">
    <w:name w:val="Table Grid"/>
    <w:basedOn w:val="TableNormal"/>
    <w:rsid w:val="00253B4B"/>
    <w:pPr>
      <w:spacing w:before="120" w:after="1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text10">
    <w:name w:val="tabletext1"/>
    <w:basedOn w:val="Normal"/>
    <w:rsid w:val="003A770C"/>
    <w:pPr>
      <w:spacing w:before="100" w:beforeAutospacing="1" w:after="100" w:afterAutospacing="1"/>
    </w:pPr>
    <w:rPr>
      <w:rFonts w:eastAsia="Arial Unicode MS"/>
      <w:szCs w:val="24"/>
    </w:rPr>
  </w:style>
  <w:style w:type="paragraph" w:styleId="BalloonText">
    <w:name w:val="Balloon Text"/>
    <w:basedOn w:val="Normal"/>
    <w:link w:val="BalloonTextChar"/>
    <w:semiHidden/>
    <w:rsid w:val="005907BA"/>
    <w:rPr>
      <w:rFonts w:ascii="Tahoma" w:hAnsi="Tahoma" w:cs="Tahoma"/>
      <w:sz w:val="16"/>
      <w:szCs w:val="16"/>
    </w:rPr>
  </w:style>
  <w:style w:type="character" w:customStyle="1" w:styleId="BalloonTextChar">
    <w:name w:val="Balloon Text Char"/>
    <w:link w:val="BalloonText"/>
    <w:semiHidden/>
    <w:locked/>
    <w:rsid w:val="00334CC6"/>
    <w:rPr>
      <w:rFonts w:cs="Times New Roman"/>
      <w:sz w:val="2"/>
    </w:rPr>
  </w:style>
  <w:style w:type="character" w:customStyle="1" w:styleId="Note">
    <w:name w:val="Note:"/>
    <w:rsid w:val="001B283C"/>
    <w:rPr>
      <w:rFonts w:cs="Times New Roman"/>
      <w:bCs/>
    </w:rPr>
  </w:style>
  <w:style w:type="paragraph" w:customStyle="1" w:styleId="StyleTitle14pt">
    <w:name w:val="Style Title + 14 pt"/>
    <w:basedOn w:val="Title"/>
    <w:rsid w:val="00F24783"/>
    <w:pPr>
      <w:outlineLvl w:val="9"/>
    </w:pPr>
    <w:rPr>
      <w:bCs/>
      <w:iCs/>
      <w:sz w:val="28"/>
    </w:rPr>
  </w:style>
  <w:style w:type="paragraph" w:customStyle="1" w:styleId="TipNoteHeading">
    <w:name w:val="Tip/Note Heading"/>
    <w:basedOn w:val="Normal"/>
    <w:next w:val="Normal"/>
    <w:link w:val="TipNoteHeadingChar"/>
    <w:rsid w:val="00172EA8"/>
    <w:pPr>
      <w:spacing w:after="0"/>
    </w:pPr>
    <w:rPr>
      <w:rFonts w:ascii="Verdana" w:hAnsi="Verdana"/>
      <w:b/>
      <w:sz w:val="18"/>
      <w:lang w:bidi="he-IL"/>
    </w:rPr>
  </w:style>
  <w:style w:type="character" w:customStyle="1" w:styleId="TipNoteHeadingChar">
    <w:name w:val="Tip/Note Heading Char"/>
    <w:link w:val="TipNoteHeading"/>
    <w:locked/>
    <w:rsid w:val="00172EA8"/>
    <w:rPr>
      <w:rFonts w:ascii="Verdana" w:hAnsi="Verdana" w:cs="Times New Roman"/>
      <w:b/>
      <w:sz w:val="18"/>
      <w:lang w:val="en-US" w:eastAsia="en-US" w:bidi="he-IL"/>
    </w:rPr>
  </w:style>
  <w:style w:type="paragraph" w:customStyle="1" w:styleId="TopicTextIndent">
    <w:name w:val="Topic Text Indent"/>
    <w:basedOn w:val="Normal"/>
    <w:rsid w:val="00172EA8"/>
    <w:pPr>
      <w:spacing w:before="100" w:after="0"/>
      <w:ind w:left="302"/>
    </w:pPr>
    <w:rPr>
      <w:rFonts w:ascii="Verdana" w:hAnsi="Verdana"/>
      <w:sz w:val="18"/>
      <w:lang w:bidi="he-IL"/>
    </w:rPr>
  </w:style>
  <w:style w:type="paragraph" w:customStyle="1" w:styleId="TopicTextNumbered">
    <w:name w:val="Topic Text Numbered"/>
    <w:basedOn w:val="Normal"/>
    <w:link w:val="TopicTextNumberedChar"/>
    <w:rsid w:val="00172EA8"/>
    <w:pPr>
      <w:tabs>
        <w:tab w:val="left" w:pos="302"/>
      </w:tabs>
      <w:spacing w:before="100" w:after="0"/>
      <w:ind w:left="302" w:hanging="187"/>
    </w:pPr>
    <w:rPr>
      <w:rFonts w:ascii="Verdana" w:hAnsi="Verdana"/>
      <w:sz w:val="18"/>
      <w:lang w:bidi="he-IL"/>
    </w:rPr>
  </w:style>
  <w:style w:type="character" w:customStyle="1" w:styleId="TopicTextNumberedChar">
    <w:name w:val="Topic Text Numbered Char"/>
    <w:link w:val="TopicTextNumbered"/>
    <w:locked/>
    <w:rsid w:val="00172EA8"/>
    <w:rPr>
      <w:rFonts w:ascii="Verdana" w:hAnsi="Verdana" w:cs="Times New Roman"/>
      <w:sz w:val="18"/>
      <w:lang w:val="en-US" w:eastAsia="en-US" w:bidi="he-IL"/>
    </w:rPr>
  </w:style>
  <w:style w:type="paragraph" w:styleId="BodyTextIndent">
    <w:name w:val="Body Text Indent"/>
    <w:basedOn w:val="Normal"/>
    <w:link w:val="BodyTextIndentChar1"/>
    <w:rsid w:val="00BE49DC"/>
    <w:pPr>
      <w:ind w:left="360"/>
    </w:pPr>
  </w:style>
  <w:style w:type="character" w:customStyle="1" w:styleId="BodyTextIndentChar">
    <w:name w:val="Body Text Indent Char"/>
    <w:semiHidden/>
    <w:locked/>
    <w:rsid w:val="00334CC6"/>
    <w:rPr>
      <w:rFonts w:cs="Times New Roman"/>
      <w:sz w:val="20"/>
      <w:szCs w:val="20"/>
    </w:rPr>
  </w:style>
  <w:style w:type="character" w:customStyle="1" w:styleId="BodyTextIndentChar1">
    <w:name w:val="Body Text Indent Char1"/>
    <w:link w:val="BodyTextIndent"/>
    <w:locked/>
    <w:rsid w:val="001C4D04"/>
    <w:rPr>
      <w:rFonts w:cs="Times New Roman"/>
      <w:sz w:val="24"/>
    </w:rPr>
  </w:style>
  <w:style w:type="paragraph" w:styleId="ListBullet2">
    <w:name w:val="List Bullet 2"/>
    <w:basedOn w:val="Normal"/>
    <w:rsid w:val="00AC53AE"/>
    <w:pPr>
      <w:tabs>
        <w:tab w:val="num" w:pos="720"/>
      </w:tabs>
      <w:ind w:left="720" w:hanging="360"/>
    </w:pPr>
  </w:style>
  <w:style w:type="paragraph" w:customStyle="1" w:styleId="TableTextBullet">
    <w:name w:val="Table Text Bullet"/>
    <w:basedOn w:val="Normal"/>
    <w:rsid w:val="00234AE4"/>
    <w:pPr>
      <w:tabs>
        <w:tab w:val="num" w:pos="1440"/>
      </w:tabs>
      <w:ind w:left="1440" w:hanging="360"/>
    </w:pPr>
  </w:style>
  <w:style w:type="paragraph" w:styleId="CommentSubject">
    <w:name w:val="annotation subject"/>
    <w:basedOn w:val="CommentText"/>
    <w:next w:val="CommentText"/>
    <w:link w:val="CommentSubjectChar"/>
    <w:semiHidden/>
    <w:rsid w:val="003715B5"/>
    <w:pPr>
      <w:spacing w:before="120" w:after="120"/>
    </w:pPr>
    <w:rPr>
      <w:b/>
      <w:bCs/>
      <w:sz w:val="20"/>
    </w:rPr>
  </w:style>
  <w:style w:type="character" w:customStyle="1" w:styleId="CommentSubjectChar">
    <w:name w:val="Comment Subject Char"/>
    <w:link w:val="CommentSubject"/>
    <w:semiHidden/>
    <w:locked/>
    <w:rsid w:val="00334CC6"/>
    <w:rPr>
      <w:rFonts w:cs="Times New Roman"/>
      <w:b/>
      <w:bCs/>
      <w:sz w:val="20"/>
      <w:szCs w:val="20"/>
    </w:rPr>
  </w:style>
  <w:style w:type="character" w:styleId="FollowedHyperlink">
    <w:name w:val="FollowedHyperlink"/>
    <w:rsid w:val="0066738B"/>
    <w:rPr>
      <w:rFonts w:cs="Times New Roman"/>
      <w:color w:val="800080"/>
      <w:u w:val="single"/>
    </w:rPr>
  </w:style>
  <w:style w:type="paragraph" w:styleId="ListBullet3">
    <w:name w:val="List Bullet 3"/>
    <w:basedOn w:val="Normal"/>
    <w:rsid w:val="00D918A7"/>
    <w:pPr>
      <w:tabs>
        <w:tab w:val="num" w:pos="1080"/>
      </w:tabs>
      <w:ind w:left="1080" w:hanging="360"/>
    </w:pPr>
  </w:style>
  <w:style w:type="paragraph" w:styleId="ListBullet5">
    <w:name w:val="List Bullet 5"/>
    <w:basedOn w:val="Normal"/>
    <w:rsid w:val="00D918A7"/>
    <w:pPr>
      <w:tabs>
        <w:tab w:val="num" w:pos="1800"/>
      </w:tabs>
      <w:ind w:left="1800" w:hanging="360"/>
    </w:pPr>
  </w:style>
  <w:style w:type="paragraph" w:styleId="ListBullet4">
    <w:name w:val="List Bullet 4"/>
    <w:basedOn w:val="Normal"/>
    <w:rsid w:val="00C65426"/>
    <w:pPr>
      <w:tabs>
        <w:tab w:val="num" w:pos="1440"/>
      </w:tabs>
      <w:ind w:left="1440" w:hanging="360"/>
    </w:pPr>
  </w:style>
  <w:style w:type="paragraph" w:customStyle="1" w:styleId="Style1">
    <w:name w:val="Style1"/>
    <w:basedOn w:val="Normal"/>
    <w:next w:val="Heading3"/>
    <w:rsid w:val="00C46450"/>
    <w:pPr>
      <w:spacing w:before="0" w:after="0"/>
    </w:pPr>
    <w:rPr>
      <w:rFonts w:ascii="Arial" w:hAnsi="Arial"/>
      <w:b/>
      <w:bCs/>
      <w:sz w:val="20"/>
    </w:rPr>
  </w:style>
  <w:style w:type="paragraph" w:styleId="ListNumber">
    <w:name w:val="List Number"/>
    <w:basedOn w:val="Normal"/>
    <w:link w:val="ListNumberChar"/>
    <w:rsid w:val="00747785"/>
    <w:pPr>
      <w:numPr>
        <w:numId w:val="37"/>
      </w:numPr>
    </w:pPr>
  </w:style>
  <w:style w:type="character" w:customStyle="1" w:styleId="ListNumberChar">
    <w:name w:val="List Number Char"/>
    <w:link w:val="ListNumber"/>
    <w:locked/>
    <w:rsid w:val="00747785"/>
    <w:rPr>
      <w:sz w:val="24"/>
    </w:rPr>
  </w:style>
  <w:style w:type="paragraph" w:styleId="BodyText3">
    <w:name w:val="Body Text 3"/>
    <w:basedOn w:val="Normal"/>
    <w:link w:val="BodyText3Char"/>
    <w:rsid w:val="00DC0703"/>
    <w:rPr>
      <w:sz w:val="16"/>
      <w:szCs w:val="16"/>
    </w:rPr>
  </w:style>
  <w:style w:type="character" w:customStyle="1" w:styleId="BodyText3Char">
    <w:name w:val="Body Text 3 Char"/>
    <w:link w:val="BodyText3"/>
    <w:semiHidden/>
    <w:locked/>
    <w:rsid w:val="00334CC6"/>
    <w:rPr>
      <w:rFonts w:cs="Times New Roman"/>
      <w:sz w:val="16"/>
      <w:szCs w:val="16"/>
    </w:rPr>
  </w:style>
  <w:style w:type="paragraph" w:styleId="BodyTextFirstIndent">
    <w:name w:val="Body Text First Indent"/>
    <w:basedOn w:val="BodyText"/>
    <w:link w:val="BodyTextFirstIndentChar"/>
    <w:rsid w:val="001342C1"/>
    <w:pPr>
      <w:ind w:firstLine="210"/>
    </w:pPr>
  </w:style>
  <w:style w:type="character" w:customStyle="1" w:styleId="BodyTextFirstIndentChar">
    <w:name w:val="Body Text First Indent Char"/>
    <w:link w:val="BodyTextFirstIndent"/>
    <w:semiHidden/>
    <w:locked/>
    <w:rsid w:val="00334CC6"/>
    <w:rPr>
      <w:rFonts w:cs="Times New Roman"/>
      <w:sz w:val="20"/>
      <w:szCs w:val="20"/>
      <w:lang w:val="en-US" w:eastAsia="en-US" w:bidi="ar-SA"/>
    </w:rPr>
  </w:style>
  <w:style w:type="paragraph" w:customStyle="1" w:styleId="TopicTextBulleted">
    <w:name w:val="Topic Text Bulleted"/>
    <w:basedOn w:val="Normal"/>
    <w:link w:val="TopicTextBulletedChar"/>
    <w:rsid w:val="007322A5"/>
    <w:pPr>
      <w:tabs>
        <w:tab w:val="left" w:pos="302"/>
      </w:tabs>
      <w:spacing w:before="80" w:after="0"/>
      <w:ind w:left="302" w:right="130" w:hanging="187"/>
    </w:pPr>
    <w:rPr>
      <w:rFonts w:ascii="Arial" w:eastAsia="Arial Unicode MS" w:hAnsi="Arial" w:cs="Arial"/>
      <w:bCs/>
      <w:sz w:val="16"/>
      <w:szCs w:val="16"/>
      <w:lang w:bidi="he-IL"/>
    </w:rPr>
  </w:style>
  <w:style w:type="character" w:customStyle="1" w:styleId="TopicTextBulletedChar">
    <w:name w:val="Topic Text Bulleted Char"/>
    <w:link w:val="TopicTextBulleted"/>
    <w:locked/>
    <w:rsid w:val="007322A5"/>
    <w:rPr>
      <w:rFonts w:ascii="Arial" w:eastAsia="Arial Unicode MS" w:hAnsi="Arial" w:cs="Arial"/>
      <w:bCs/>
      <w:sz w:val="16"/>
      <w:szCs w:val="16"/>
      <w:lang w:val="en-US" w:eastAsia="en-US" w:bidi="he-IL"/>
    </w:rPr>
  </w:style>
  <w:style w:type="character" w:customStyle="1" w:styleId="TopicTextNumberedCharChar">
    <w:name w:val="Topic Text Numbered Char Char"/>
    <w:rsid w:val="00DF245E"/>
    <w:rPr>
      <w:rFonts w:ascii="Arial" w:eastAsia="Arial Unicode MS" w:hAnsi="Arial" w:cs="Arial"/>
      <w:bCs/>
      <w:sz w:val="16"/>
      <w:szCs w:val="16"/>
      <w:lang w:val="en-US" w:eastAsia="en-US" w:bidi="he-IL"/>
    </w:rPr>
  </w:style>
  <w:style w:type="paragraph" w:styleId="ListNumber4">
    <w:name w:val="List Number 4"/>
    <w:basedOn w:val="Normal"/>
    <w:rsid w:val="006606B9"/>
    <w:pPr>
      <w:tabs>
        <w:tab w:val="num" w:pos="360"/>
      </w:tabs>
    </w:pPr>
  </w:style>
  <w:style w:type="paragraph" w:customStyle="1" w:styleId="TipNoteTextBulleted">
    <w:name w:val="Tip/Note Text Bulleted"/>
    <w:basedOn w:val="Normal"/>
    <w:rsid w:val="00517984"/>
    <w:pPr>
      <w:tabs>
        <w:tab w:val="left" w:pos="302"/>
      </w:tabs>
      <w:spacing w:before="100" w:after="0"/>
      <w:ind w:left="302" w:hanging="187"/>
    </w:pPr>
    <w:rPr>
      <w:rFonts w:ascii="Verdana" w:hAnsi="Verdana"/>
      <w:sz w:val="18"/>
      <w:lang w:bidi="he-IL"/>
    </w:rPr>
  </w:style>
  <w:style w:type="paragraph" w:customStyle="1" w:styleId="TableHead">
    <w:name w:val="TableHead"/>
    <w:rsid w:val="00AF56A0"/>
    <w:rPr>
      <w:rFonts w:ascii="Arial" w:hAnsi="Arial"/>
      <w:b/>
    </w:rPr>
  </w:style>
  <w:style w:type="paragraph" w:customStyle="1" w:styleId="LeftBlank">
    <w:name w:val="LeftBlank"/>
    <w:next w:val="BodyText"/>
    <w:link w:val="LeftBlankChar"/>
    <w:rsid w:val="00554B95"/>
    <w:pPr>
      <w:spacing w:before="360"/>
      <w:jc w:val="center"/>
    </w:pPr>
    <w:rPr>
      <w:rFonts w:ascii="Arial Bold" w:hAnsi="Arial Bold"/>
      <w:b/>
      <w:caps/>
      <w:color w:val="808080"/>
    </w:rPr>
  </w:style>
  <w:style w:type="character" w:customStyle="1" w:styleId="LeftBlankChar">
    <w:name w:val="LeftBlank Char"/>
    <w:link w:val="LeftBlank"/>
    <w:locked/>
    <w:rsid w:val="00554B95"/>
    <w:rPr>
      <w:rFonts w:ascii="Arial Bold" w:hAnsi="Arial Bold"/>
      <w:b/>
      <w:caps/>
      <w:color w:val="808080"/>
      <w:lang w:val="en-US" w:eastAsia="en-US" w:bidi="ar-SA"/>
    </w:rPr>
  </w:style>
  <w:style w:type="paragraph" w:customStyle="1" w:styleId="H1">
    <w:name w:val="H1"/>
    <w:basedOn w:val="Normal"/>
    <w:next w:val="Normal"/>
    <w:link w:val="H1CharChar"/>
    <w:rsid w:val="00786A4B"/>
    <w:pPr>
      <w:numPr>
        <w:numId w:val="1"/>
      </w:numPr>
      <w:tabs>
        <w:tab w:val="left" w:pos="990"/>
      </w:tabs>
      <w:spacing w:before="60" w:after="60"/>
      <w:outlineLvl w:val="0"/>
    </w:pPr>
    <w:rPr>
      <w:rFonts w:ascii="Arial" w:hAnsi="Arial" w:cs="Arial"/>
      <w:b/>
      <w:bCs/>
      <w:sz w:val="36"/>
      <w:szCs w:val="36"/>
    </w:rPr>
  </w:style>
  <w:style w:type="character" w:customStyle="1" w:styleId="H1CharChar">
    <w:name w:val="H1 Char Char"/>
    <w:link w:val="H1"/>
    <w:locked/>
    <w:rsid w:val="00786A4B"/>
    <w:rPr>
      <w:rFonts w:ascii="Arial" w:hAnsi="Arial" w:cs="Arial"/>
      <w:b/>
      <w:bCs/>
      <w:sz w:val="36"/>
      <w:szCs w:val="36"/>
    </w:rPr>
  </w:style>
  <w:style w:type="paragraph" w:customStyle="1" w:styleId="H2">
    <w:name w:val="H2"/>
    <w:basedOn w:val="H1"/>
    <w:next w:val="Normal"/>
    <w:link w:val="H2Char"/>
    <w:rsid w:val="001B56AC"/>
    <w:pPr>
      <w:numPr>
        <w:numId w:val="0"/>
      </w:numPr>
      <w:tabs>
        <w:tab w:val="num" w:pos="720"/>
        <w:tab w:val="num" w:pos="936"/>
      </w:tabs>
      <w:ind w:left="936" w:hanging="936"/>
    </w:pPr>
    <w:rPr>
      <w:rFonts w:cs="Times New Roman"/>
      <w:bCs w:val="0"/>
      <w:sz w:val="32"/>
      <w:szCs w:val="32"/>
    </w:rPr>
  </w:style>
  <w:style w:type="character" w:customStyle="1" w:styleId="H2Char">
    <w:name w:val="H2 Char"/>
    <w:link w:val="H2"/>
    <w:locked/>
    <w:rsid w:val="001B56AC"/>
    <w:rPr>
      <w:rFonts w:ascii="Arial" w:hAnsi="Arial" w:cs="Arial"/>
      <w:b/>
      <w:bCs/>
      <w:sz w:val="32"/>
      <w:szCs w:val="32"/>
    </w:rPr>
  </w:style>
  <w:style w:type="paragraph" w:customStyle="1" w:styleId="H1NoNum">
    <w:name w:val="H1_NoNum"/>
    <w:basedOn w:val="Normal"/>
    <w:next w:val="Normal"/>
    <w:rsid w:val="00786A4B"/>
    <w:pPr>
      <w:tabs>
        <w:tab w:val="right" w:leader="dot" w:pos="9360"/>
      </w:tabs>
      <w:spacing w:before="60" w:after="60"/>
      <w:outlineLvl w:val="0"/>
    </w:pPr>
    <w:rPr>
      <w:rFonts w:ascii="Arial" w:hAnsi="Arial"/>
      <w:bCs/>
      <w:sz w:val="36"/>
    </w:rPr>
  </w:style>
  <w:style w:type="paragraph" w:customStyle="1" w:styleId="H3">
    <w:name w:val="H3"/>
    <w:basedOn w:val="H2"/>
    <w:next w:val="Normal"/>
    <w:link w:val="H3Char"/>
    <w:rsid w:val="00CC0EA7"/>
    <w:pPr>
      <w:tabs>
        <w:tab w:val="left" w:pos="1100"/>
        <w:tab w:val="num" w:pos="1728"/>
        <w:tab w:val="num" w:pos="2340"/>
      </w:tabs>
      <w:ind w:left="1728" w:hanging="1728"/>
    </w:pPr>
    <w:rPr>
      <w:sz w:val="28"/>
      <w:szCs w:val="28"/>
    </w:rPr>
  </w:style>
  <w:style w:type="character" w:customStyle="1" w:styleId="H3Char">
    <w:name w:val="H3 Char"/>
    <w:link w:val="H3"/>
    <w:locked/>
    <w:rsid w:val="00D8420A"/>
    <w:rPr>
      <w:rFonts w:ascii="Arial" w:hAnsi="Arial" w:cs="Arial"/>
      <w:b/>
      <w:bCs/>
      <w:sz w:val="28"/>
      <w:szCs w:val="28"/>
    </w:rPr>
  </w:style>
  <w:style w:type="paragraph" w:customStyle="1" w:styleId="H4">
    <w:name w:val="H4"/>
    <w:basedOn w:val="Normal"/>
    <w:rsid w:val="002B5EA1"/>
    <w:pPr>
      <w:tabs>
        <w:tab w:val="left" w:pos="1210"/>
        <w:tab w:val="num" w:pos="2826"/>
        <w:tab w:val="num" w:pos="2880"/>
      </w:tabs>
      <w:ind w:left="2826" w:hanging="2826"/>
    </w:pPr>
    <w:rPr>
      <w:rFonts w:ascii="Arial" w:hAnsi="Arial" w:cs="Arial"/>
      <w:szCs w:val="24"/>
    </w:rPr>
  </w:style>
  <w:style w:type="paragraph" w:customStyle="1" w:styleId="H5">
    <w:name w:val="H5"/>
    <w:basedOn w:val="Normal"/>
    <w:link w:val="H5Char"/>
    <w:rsid w:val="002B5EA1"/>
    <w:pPr>
      <w:tabs>
        <w:tab w:val="num" w:pos="144"/>
        <w:tab w:val="left" w:pos="1540"/>
        <w:tab w:val="num" w:pos="3600"/>
      </w:tabs>
      <w:ind w:left="144" w:hanging="144"/>
    </w:pPr>
    <w:rPr>
      <w:rFonts w:ascii="Arial" w:hAnsi="Arial" w:cs="Arial"/>
      <w:szCs w:val="24"/>
    </w:rPr>
  </w:style>
  <w:style w:type="character" w:customStyle="1" w:styleId="H5Char">
    <w:name w:val="H5 Char"/>
    <w:link w:val="H5"/>
    <w:locked/>
    <w:rsid w:val="003728F7"/>
    <w:rPr>
      <w:rFonts w:ascii="Arial" w:hAnsi="Arial" w:cs="Arial"/>
      <w:sz w:val="24"/>
      <w:szCs w:val="24"/>
      <w:lang w:val="en-US" w:eastAsia="en-US" w:bidi="ar-SA"/>
    </w:rPr>
  </w:style>
  <w:style w:type="paragraph" w:customStyle="1" w:styleId="H6">
    <w:name w:val="H6"/>
    <w:basedOn w:val="Normal"/>
    <w:rsid w:val="002B5EA1"/>
    <w:pPr>
      <w:tabs>
        <w:tab w:val="num" w:pos="288"/>
        <w:tab w:val="num" w:pos="720"/>
      </w:tabs>
      <w:ind w:left="288" w:hanging="288"/>
    </w:pPr>
    <w:rPr>
      <w:rFonts w:ascii="Arial" w:hAnsi="Arial" w:cs="Arial"/>
      <w:b/>
      <w:szCs w:val="24"/>
    </w:rPr>
  </w:style>
  <w:style w:type="paragraph" w:customStyle="1" w:styleId="H7">
    <w:name w:val="H7"/>
    <w:basedOn w:val="Normal"/>
    <w:rsid w:val="002B5EA1"/>
    <w:pPr>
      <w:tabs>
        <w:tab w:val="num" w:pos="432"/>
        <w:tab w:val="num" w:pos="720"/>
      </w:tabs>
      <w:ind w:left="432" w:hanging="432"/>
    </w:pPr>
    <w:rPr>
      <w:rFonts w:ascii="Arial" w:hAnsi="Arial" w:cs="Arial"/>
      <w:b/>
      <w:szCs w:val="24"/>
    </w:rPr>
  </w:style>
  <w:style w:type="paragraph" w:customStyle="1" w:styleId="H8">
    <w:name w:val="H8"/>
    <w:basedOn w:val="Normal"/>
    <w:rsid w:val="002B5EA1"/>
    <w:pPr>
      <w:tabs>
        <w:tab w:val="num" w:pos="576"/>
        <w:tab w:val="num" w:pos="720"/>
      </w:tabs>
      <w:ind w:left="576" w:hanging="576"/>
    </w:pPr>
    <w:rPr>
      <w:rFonts w:ascii="Arial" w:hAnsi="Arial" w:cs="Arial"/>
      <w:b/>
      <w:szCs w:val="24"/>
    </w:rPr>
  </w:style>
  <w:style w:type="paragraph" w:customStyle="1" w:styleId="H4NoNum">
    <w:name w:val="H4_NoNum"/>
    <w:basedOn w:val="H4"/>
    <w:rsid w:val="002D5AAE"/>
    <w:pPr>
      <w:tabs>
        <w:tab w:val="clear" w:pos="2826"/>
      </w:tabs>
      <w:ind w:left="0" w:firstLine="0"/>
    </w:pPr>
  </w:style>
  <w:style w:type="paragraph" w:customStyle="1" w:styleId="StyleCaptionBeforeAutoAfterAuto">
    <w:name w:val="Style Caption + Before:  Auto After:  Auto"/>
    <w:basedOn w:val="Caption"/>
    <w:rsid w:val="008175FC"/>
    <w:pPr>
      <w:spacing w:before="100" w:after="100"/>
    </w:pPr>
    <w:rPr>
      <w:sz w:val="20"/>
    </w:rPr>
  </w:style>
  <w:style w:type="character" w:customStyle="1" w:styleId="IHyperlink">
    <w:name w:val="IHyperlink"/>
    <w:rsid w:val="00ED7F0B"/>
    <w:rPr>
      <w:rFonts w:cs="Times New Roman"/>
      <w:color w:val="008000"/>
      <w:u w:val="dotted" w:color="008000"/>
    </w:rPr>
  </w:style>
  <w:style w:type="paragraph" w:styleId="BlockText">
    <w:name w:val="Block Text"/>
    <w:basedOn w:val="Normal"/>
    <w:rsid w:val="00ED7F0B"/>
    <w:pPr>
      <w:ind w:left="1440" w:right="1440"/>
    </w:pPr>
  </w:style>
  <w:style w:type="character" w:customStyle="1" w:styleId="Keys">
    <w:name w:val="Keys"/>
    <w:rsid w:val="00DA598E"/>
    <w:rPr>
      <w:rFonts w:ascii="Franklin Gothic Demi" w:hAnsi="Franklin Gothic Demi"/>
      <w:sz w:val="20"/>
    </w:rPr>
  </w:style>
  <w:style w:type="paragraph" w:customStyle="1" w:styleId="hcp3">
    <w:name w:val="hcp3"/>
    <w:basedOn w:val="Normal"/>
    <w:rsid w:val="00524BB3"/>
    <w:pPr>
      <w:spacing w:before="100" w:beforeAutospacing="1" w:after="100" w:afterAutospacing="1"/>
    </w:pPr>
    <w:rPr>
      <w:rFonts w:ascii="Courier New" w:hAnsi="Courier New" w:cs="Courier New"/>
      <w:szCs w:val="24"/>
    </w:rPr>
  </w:style>
  <w:style w:type="character" w:customStyle="1" w:styleId="hcp1">
    <w:name w:val="hcp1"/>
    <w:rsid w:val="00524BB3"/>
    <w:rPr>
      <w:rFonts w:ascii="Courier New" w:hAnsi="Courier New" w:cs="Courier New"/>
      <w:sz w:val="20"/>
      <w:szCs w:val="20"/>
    </w:rPr>
  </w:style>
  <w:style w:type="character" w:customStyle="1" w:styleId="hcp2">
    <w:name w:val="hcp2"/>
    <w:rsid w:val="00524BB3"/>
    <w:rPr>
      <w:rFonts w:ascii="Arial" w:hAnsi="Arial" w:cs="Arial"/>
      <w:sz w:val="22"/>
      <w:szCs w:val="22"/>
    </w:rPr>
  </w:style>
  <w:style w:type="character" w:customStyle="1" w:styleId="glosstext">
    <w:name w:val="glosstext"/>
    <w:rsid w:val="00524BB3"/>
    <w:rPr>
      <w:rFonts w:cs="Times New Roman"/>
    </w:rPr>
  </w:style>
  <w:style w:type="character" w:styleId="Emphasis">
    <w:name w:val="Emphasis"/>
    <w:qFormat/>
    <w:rsid w:val="00A20F5B"/>
    <w:rPr>
      <w:rFonts w:cs="Times New Roman"/>
      <w:b/>
      <w:bCs/>
    </w:rPr>
  </w:style>
  <w:style w:type="character" w:customStyle="1" w:styleId="OrgName">
    <w:name w:val="OrgName"/>
    <w:rsid w:val="00085B07"/>
    <w:rPr>
      <w:rFonts w:ascii="Microsoft Sans Serif" w:hAnsi="Microsoft Sans Serif"/>
      <w:sz w:val="20"/>
    </w:rPr>
  </w:style>
  <w:style w:type="paragraph" w:styleId="Bibliography">
    <w:name w:val="Bibliography"/>
    <w:basedOn w:val="Normal"/>
    <w:next w:val="Normal"/>
    <w:semiHidden/>
    <w:rsid w:val="001C4D04"/>
  </w:style>
  <w:style w:type="character" w:customStyle="1" w:styleId="iHyperlinkChar">
    <w:name w:val="iHyperlink Char"/>
    <w:basedOn w:val="TabletextChar0"/>
    <w:rsid w:val="001C4D04"/>
    <w:rPr>
      <w:rFonts w:cs="Times New Roman"/>
      <w:sz w:val="24"/>
    </w:rPr>
  </w:style>
  <w:style w:type="paragraph" w:styleId="BodyText2">
    <w:name w:val="Body Text 2"/>
    <w:basedOn w:val="Normal"/>
    <w:link w:val="BodyText2Char1"/>
    <w:rsid w:val="001C4D04"/>
    <w:pPr>
      <w:spacing w:line="480" w:lineRule="auto"/>
    </w:pPr>
  </w:style>
  <w:style w:type="character" w:customStyle="1" w:styleId="BodyText2Char">
    <w:name w:val="Body Text 2 Char"/>
    <w:semiHidden/>
    <w:locked/>
    <w:rsid w:val="00334CC6"/>
    <w:rPr>
      <w:rFonts w:cs="Times New Roman"/>
      <w:sz w:val="20"/>
      <w:szCs w:val="20"/>
    </w:rPr>
  </w:style>
  <w:style w:type="character" w:customStyle="1" w:styleId="BodyText2Char1">
    <w:name w:val="Body Text 2 Char1"/>
    <w:link w:val="BodyText2"/>
    <w:locked/>
    <w:rsid w:val="001C4D04"/>
    <w:rPr>
      <w:rFonts w:cs="Times New Roman"/>
      <w:sz w:val="24"/>
    </w:rPr>
  </w:style>
  <w:style w:type="paragraph" w:styleId="BodyTextFirstIndent2">
    <w:name w:val="Body Text First Indent 2"/>
    <w:basedOn w:val="BodyTextIndent"/>
    <w:link w:val="BodyTextFirstIndent2Char1"/>
    <w:rsid w:val="001C4D04"/>
    <w:pPr>
      <w:ind w:firstLine="210"/>
    </w:pPr>
  </w:style>
  <w:style w:type="character" w:customStyle="1" w:styleId="BodyTextFirstIndent2Char">
    <w:name w:val="Body Text First Indent 2 Char"/>
    <w:semiHidden/>
    <w:locked/>
    <w:rsid w:val="00334CC6"/>
    <w:rPr>
      <w:rFonts w:cs="Times New Roman"/>
      <w:sz w:val="20"/>
      <w:szCs w:val="20"/>
    </w:rPr>
  </w:style>
  <w:style w:type="character" w:customStyle="1" w:styleId="BodyTextFirstIndent2Char1">
    <w:name w:val="Body Text First Indent 2 Char1"/>
    <w:basedOn w:val="BodyTextIndentChar1"/>
    <w:link w:val="BodyTextFirstIndent2"/>
    <w:locked/>
    <w:rsid w:val="001C4D04"/>
    <w:rPr>
      <w:rFonts w:cs="Times New Roman"/>
      <w:sz w:val="24"/>
    </w:rPr>
  </w:style>
  <w:style w:type="paragraph" w:styleId="Closing">
    <w:name w:val="Closing"/>
    <w:basedOn w:val="Normal"/>
    <w:link w:val="ClosingChar1"/>
    <w:rsid w:val="001C4D04"/>
    <w:pPr>
      <w:ind w:left="4320"/>
    </w:pPr>
  </w:style>
  <w:style w:type="character" w:customStyle="1" w:styleId="ClosingChar">
    <w:name w:val="Closing Char"/>
    <w:semiHidden/>
    <w:locked/>
    <w:rsid w:val="00334CC6"/>
    <w:rPr>
      <w:rFonts w:cs="Times New Roman"/>
      <w:sz w:val="20"/>
      <w:szCs w:val="20"/>
    </w:rPr>
  </w:style>
  <w:style w:type="character" w:customStyle="1" w:styleId="ClosingChar1">
    <w:name w:val="Closing Char1"/>
    <w:link w:val="Closing"/>
    <w:locked/>
    <w:rsid w:val="001C4D04"/>
    <w:rPr>
      <w:rFonts w:cs="Times New Roman"/>
      <w:sz w:val="24"/>
    </w:rPr>
  </w:style>
  <w:style w:type="paragraph" w:styleId="Date">
    <w:name w:val="Date"/>
    <w:basedOn w:val="Normal"/>
    <w:next w:val="Normal"/>
    <w:link w:val="DateChar1"/>
    <w:rsid w:val="001C4D04"/>
  </w:style>
  <w:style w:type="character" w:customStyle="1" w:styleId="DateChar">
    <w:name w:val="Date Char"/>
    <w:semiHidden/>
    <w:locked/>
    <w:rsid w:val="00334CC6"/>
    <w:rPr>
      <w:rFonts w:cs="Times New Roman"/>
      <w:sz w:val="20"/>
      <w:szCs w:val="20"/>
    </w:rPr>
  </w:style>
  <w:style w:type="character" w:customStyle="1" w:styleId="DateChar1">
    <w:name w:val="Date Char1"/>
    <w:link w:val="Date"/>
    <w:locked/>
    <w:rsid w:val="001C4D04"/>
    <w:rPr>
      <w:rFonts w:cs="Times New Roman"/>
      <w:sz w:val="24"/>
    </w:rPr>
  </w:style>
  <w:style w:type="paragraph" w:styleId="E-mailSignature">
    <w:name w:val="E-mail Signature"/>
    <w:basedOn w:val="Normal"/>
    <w:link w:val="E-mailSignatureChar1"/>
    <w:rsid w:val="001C4D04"/>
  </w:style>
  <w:style w:type="character" w:customStyle="1" w:styleId="E-mailSignatureChar">
    <w:name w:val="E-mail Signature Char"/>
    <w:semiHidden/>
    <w:locked/>
    <w:rsid w:val="00334CC6"/>
    <w:rPr>
      <w:rFonts w:cs="Times New Roman"/>
      <w:sz w:val="20"/>
      <w:szCs w:val="20"/>
    </w:rPr>
  </w:style>
  <w:style w:type="character" w:customStyle="1" w:styleId="E-mailSignatureChar1">
    <w:name w:val="E-mail Signature Char1"/>
    <w:link w:val="E-mailSignature"/>
    <w:locked/>
    <w:rsid w:val="001C4D04"/>
    <w:rPr>
      <w:rFonts w:cs="Times New Roman"/>
      <w:sz w:val="24"/>
    </w:rPr>
  </w:style>
  <w:style w:type="paragraph" w:styleId="EndnoteText">
    <w:name w:val="endnote text"/>
    <w:basedOn w:val="Normal"/>
    <w:link w:val="EndnoteTextChar1"/>
    <w:rsid w:val="001C4D04"/>
    <w:rPr>
      <w:sz w:val="20"/>
    </w:rPr>
  </w:style>
  <w:style w:type="character" w:customStyle="1" w:styleId="EndnoteTextChar">
    <w:name w:val="Endnote Text Char"/>
    <w:semiHidden/>
    <w:locked/>
    <w:rsid w:val="00334CC6"/>
    <w:rPr>
      <w:rFonts w:cs="Times New Roman"/>
      <w:sz w:val="20"/>
      <w:szCs w:val="20"/>
    </w:rPr>
  </w:style>
  <w:style w:type="character" w:customStyle="1" w:styleId="EndnoteTextChar1">
    <w:name w:val="Endnote Text Char1"/>
    <w:link w:val="EndnoteText"/>
    <w:locked/>
    <w:rsid w:val="001C4D04"/>
    <w:rPr>
      <w:rFonts w:cs="Times New Roman"/>
    </w:rPr>
  </w:style>
  <w:style w:type="paragraph" w:styleId="EnvelopeAddress">
    <w:name w:val="envelope address"/>
    <w:basedOn w:val="Normal"/>
    <w:rsid w:val="001C4D04"/>
    <w:pPr>
      <w:framePr w:w="7920" w:h="1980" w:hRule="exact" w:hSpace="180" w:wrap="auto" w:hAnchor="page" w:xAlign="center" w:yAlign="bottom"/>
      <w:ind w:left="2880"/>
    </w:pPr>
    <w:rPr>
      <w:rFonts w:ascii="Cambria" w:hAnsi="Cambria"/>
      <w:szCs w:val="24"/>
    </w:rPr>
  </w:style>
  <w:style w:type="paragraph" w:styleId="EnvelopeReturn">
    <w:name w:val="envelope return"/>
    <w:basedOn w:val="Normal"/>
    <w:rsid w:val="001C4D04"/>
    <w:rPr>
      <w:rFonts w:ascii="Cambria" w:hAnsi="Cambria"/>
      <w:sz w:val="20"/>
    </w:rPr>
  </w:style>
  <w:style w:type="paragraph" w:styleId="HTMLAddress">
    <w:name w:val="HTML Address"/>
    <w:basedOn w:val="Normal"/>
    <w:link w:val="HTMLAddressChar1"/>
    <w:rsid w:val="001C4D04"/>
    <w:rPr>
      <w:i/>
      <w:iCs/>
    </w:rPr>
  </w:style>
  <w:style w:type="character" w:customStyle="1" w:styleId="HTMLAddressChar">
    <w:name w:val="HTML Address Char"/>
    <w:semiHidden/>
    <w:locked/>
    <w:rsid w:val="00334CC6"/>
    <w:rPr>
      <w:rFonts w:cs="Times New Roman"/>
      <w:i/>
      <w:iCs/>
      <w:sz w:val="20"/>
      <w:szCs w:val="20"/>
    </w:rPr>
  </w:style>
  <w:style w:type="character" w:customStyle="1" w:styleId="HTMLAddressChar1">
    <w:name w:val="HTML Address Char1"/>
    <w:link w:val="HTMLAddress"/>
    <w:locked/>
    <w:rsid w:val="001C4D04"/>
    <w:rPr>
      <w:rFonts w:cs="Times New Roman"/>
      <w:i/>
      <w:iCs/>
      <w:sz w:val="24"/>
    </w:rPr>
  </w:style>
  <w:style w:type="paragraph" w:styleId="HTMLPreformatted">
    <w:name w:val="HTML Preformatted"/>
    <w:basedOn w:val="Normal"/>
    <w:link w:val="HTMLPreformattedChar1"/>
    <w:rsid w:val="001C4D04"/>
    <w:rPr>
      <w:rFonts w:ascii="Courier New" w:hAnsi="Courier New" w:cs="Courier New"/>
      <w:sz w:val="20"/>
    </w:rPr>
  </w:style>
  <w:style w:type="character" w:customStyle="1" w:styleId="HTMLPreformattedChar">
    <w:name w:val="HTML Preformatted Char"/>
    <w:semiHidden/>
    <w:locked/>
    <w:rsid w:val="00334CC6"/>
    <w:rPr>
      <w:rFonts w:ascii="Courier New" w:hAnsi="Courier New" w:cs="Courier New"/>
      <w:sz w:val="20"/>
      <w:szCs w:val="20"/>
    </w:rPr>
  </w:style>
  <w:style w:type="character" w:customStyle="1" w:styleId="HTMLPreformattedChar1">
    <w:name w:val="HTML Preformatted Char1"/>
    <w:link w:val="HTMLPreformatted"/>
    <w:locked/>
    <w:rsid w:val="001C4D04"/>
    <w:rPr>
      <w:rFonts w:ascii="Courier New" w:hAnsi="Courier New" w:cs="Courier New"/>
    </w:rPr>
  </w:style>
  <w:style w:type="paragraph" w:styleId="IntenseQuote">
    <w:name w:val="Intense Quote"/>
    <w:basedOn w:val="Normal"/>
    <w:next w:val="Normal"/>
    <w:link w:val="IntenseQuoteChar"/>
    <w:qFormat/>
    <w:rsid w:val="001C4D04"/>
    <w:pPr>
      <w:pBdr>
        <w:bottom w:val="single" w:sz="4" w:space="4" w:color="4F81BD"/>
      </w:pBdr>
      <w:spacing w:before="200" w:after="280"/>
      <w:ind w:left="936" w:right="936"/>
    </w:pPr>
    <w:rPr>
      <w:b/>
      <w:bCs/>
      <w:i/>
      <w:iCs/>
      <w:color w:val="4F81BD"/>
    </w:rPr>
  </w:style>
  <w:style w:type="character" w:customStyle="1" w:styleId="IntenseQuoteChar">
    <w:name w:val="Intense Quote Char"/>
    <w:link w:val="IntenseQuote"/>
    <w:locked/>
    <w:rsid w:val="001C4D04"/>
    <w:rPr>
      <w:rFonts w:cs="Times New Roman"/>
      <w:b/>
      <w:bCs/>
      <w:i/>
      <w:iCs/>
      <w:color w:val="4F81BD"/>
      <w:sz w:val="24"/>
    </w:rPr>
  </w:style>
  <w:style w:type="paragraph" w:styleId="List3">
    <w:name w:val="List 3"/>
    <w:basedOn w:val="Normal"/>
    <w:rsid w:val="001C4D04"/>
    <w:pPr>
      <w:ind w:left="1080" w:hanging="360"/>
      <w:contextualSpacing/>
    </w:pPr>
  </w:style>
  <w:style w:type="paragraph" w:styleId="ListContinue">
    <w:name w:val="List Continue"/>
    <w:basedOn w:val="Normal"/>
    <w:rsid w:val="001C4D04"/>
    <w:pPr>
      <w:ind w:left="360"/>
      <w:contextualSpacing/>
    </w:pPr>
  </w:style>
  <w:style w:type="paragraph" w:styleId="ListContinue2">
    <w:name w:val="List Continue 2"/>
    <w:basedOn w:val="Normal"/>
    <w:rsid w:val="001C4D04"/>
    <w:pPr>
      <w:ind w:left="720"/>
      <w:contextualSpacing/>
    </w:pPr>
  </w:style>
  <w:style w:type="paragraph" w:styleId="ListContinue3">
    <w:name w:val="List Continue 3"/>
    <w:basedOn w:val="Normal"/>
    <w:rsid w:val="001C4D04"/>
    <w:pPr>
      <w:ind w:left="1080"/>
      <w:contextualSpacing/>
    </w:pPr>
  </w:style>
  <w:style w:type="paragraph" w:styleId="ListContinue4">
    <w:name w:val="List Continue 4"/>
    <w:basedOn w:val="Normal"/>
    <w:rsid w:val="001C4D04"/>
    <w:pPr>
      <w:ind w:left="1440"/>
      <w:contextualSpacing/>
    </w:pPr>
  </w:style>
  <w:style w:type="paragraph" w:styleId="ListContinue5">
    <w:name w:val="List Continue 5"/>
    <w:basedOn w:val="Normal"/>
    <w:rsid w:val="001C4D04"/>
    <w:pPr>
      <w:ind w:left="1800"/>
      <w:contextualSpacing/>
    </w:pPr>
  </w:style>
  <w:style w:type="paragraph" w:styleId="ListNumber2">
    <w:name w:val="List Number 2"/>
    <w:basedOn w:val="ListNumber"/>
    <w:rsid w:val="00747785"/>
    <w:pPr>
      <w:numPr>
        <w:ilvl w:val="1"/>
      </w:numPr>
    </w:pPr>
  </w:style>
  <w:style w:type="paragraph" w:styleId="ListNumber3">
    <w:name w:val="List Number 3"/>
    <w:basedOn w:val="ListNumber2"/>
    <w:rsid w:val="00747785"/>
    <w:pPr>
      <w:numPr>
        <w:ilvl w:val="2"/>
      </w:numPr>
    </w:pPr>
  </w:style>
  <w:style w:type="paragraph" w:styleId="ListNumber5">
    <w:name w:val="List Number 5"/>
    <w:basedOn w:val="Normal"/>
    <w:rsid w:val="001C4D04"/>
    <w:pPr>
      <w:tabs>
        <w:tab w:val="num" w:pos="1440"/>
        <w:tab w:val="num" w:pos="1800"/>
      </w:tabs>
      <w:ind w:left="1800" w:hanging="360"/>
      <w:contextualSpacing/>
    </w:pPr>
  </w:style>
  <w:style w:type="paragraph" w:styleId="ListParagraph">
    <w:name w:val="List Paragraph"/>
    <w:basedOn w:val="Normal"/>
    <w:uiPriority w:val="34"/>
    <w:qFormat/>
    <w:rsid w:val="001C4D04"/>
    <w:pPr>
      <w:ind w:left="720"/>
    </w:pPr>
  </w:style>
  <w:style w:type="paragraph" w:styleId="MacroText">
    <w:name w:val="macro"/>
    <w:link w:val="MacroTextChar1"/>
    <w:rsid w:val="001C4D04"/>
    <w:pPr>
      <w:tabs>
        <w:tab w:val="left" w:pos="480"/>
        <w:tab w:val="left" w:pos="960"/>
        <w:tab w:val="left" w:pos="1440"/>
        <w:tab w:val="left" w:pos="1920"/>
        <w:tab w:val="left" w:pos="2400"/>
        <w:tab w:val="left" w:pos="2880"/>
        <w:tab w:val="left" w:pos="3360"/>
        <w:tab w:val="left" w:pos="3840"/>
        <w:tab w:val="left" w:pos="4320"/>
      </w:tabs>
      <w:spacing w:before="120" w:after="120"/>
    </w:pPr>
    <w:rPr>
      <w:rFonts w:ascii="Courier New" w:hAnsi="Courier New" w:cs="Courier New"/>
    </w:rPr>
  </w:style>
  <w:style w:type="character" w:customStyle="1" w:styleId="MacroTextChar">
    <w:name w:val="Macro Text Char"/>
    <w:semiHidden/>
    <w:locked/>
    <w:rsid w:val="00334CC6"/>
    <w:rPr>
      <w:rFonts w:ascii="Courier New" w:hAnsi="Courier New" w:cs="Courier New"/>
      <w:sz w:val="20"/>
      <w:szCs w:val="20"/>
    </w:rPr>
  </w:style>
  <w:style w:type="character" w:customStyle="1" w:styleId="MacroTextChar1">
    <w:name w:val="Macro Text Char1"/>
    <w:link w:val="MacroText"/>
    <w:locked/>
    <w:rsid w:val="001C4D04"/>
    <w:rPr>
      <w:rFonts w:ascii="Courier New" w:hAnsi="Courier New" w:cs="Courier New"/>
      <w:lang w:val="en-US" w:eastAsia="en-US" w:bidi="ar-SA"/>
    </w:rPr>
  </w:style>
  <w:style w:type="paragraph" w:styleId="MessageHeader">
    <w:name w:val="Message Header"/>
    <w:basedOn w:val="Normal"/>
    <w:link w:val="MessageHeaderChar1"/>
    <w:rsid w:val="001C4D04"/>
    <w:pPr>
      <w:pBdr>
        <w:top w:val="single" w:sz="6" w:space="1" w:color="auto"/>
        <w:left w:val="single" w:sz="6" w:space="1" w:color="auto"/>
        <w:bottom w:val="single" w:sz="6" w:space="1" w:color="auto"/>
        <w:right w:val="single" w:sz="6" w:space="1" w:color="auto"/>
      </w:pBdr>
      <w:shd w:val="pct20" w:color="auto" w:fill="auto"/>
      <w:ind w:left="1080" w:hanging="1080"/>
    </w:pPr>
    <w:rPr>
      <w:rFonts w:ascii="Cambria" w:hAnsi="Cambria"/>
      <w:szCs w:val="24"/>
    </w:rPr>
  </w:style>
  <w:style w:type="character" w:customStyle="1" w:styleId="MessageHeaderChar">
    <w:name w:val="Message Header Char"/>
    <w:semiHidden/>
    <w:locked/>
    <w:rsid w:val="00334CC6"/>
    <w:rPr>
      <w:rFonts w:ascii="Cambria" w:hAnsi="Cambria" w:cs="Times New Roman"/>
      <w:sz w:val="24"/>
      <w:szCs w:val="24"/>
      <w:shd w:val="pct20" w:color="auto" w:fill="auto"/>
    </w:rPr>
  </w:style>
  <w:style w:type="character" w:customStyle="1" w:styleId="MessageHeaderChar1">
    <w:name w:val="Message Header Char1"/>
    <w:link w:val="MessageHeader"/>
    <w:locked/>
    <w:rsid w:val="001C4D04"/>
    <w:rPr>
      <w:rFonts w:ascii="Cambria" w:hAnsi="Cambria" w:cs="Times New Roman"/>
      <w:sz w:val="24"/>
      <w:szCs w:val="24"/>
      <w:shd w:val="pct20" w:color="auto" w:fill="auto"/>
    </w:rPr>
  </w:style>
  <w:style w:type="paragraph" w:styleId="Signature">
    <w:name w:val="Signature"/>
    <w:basedOn w:val="Normal"/>
    <w:link w:val="SignatureChar1"/>
    <w:rsid w:val="001C4D04"/>
    <w:pPr>
      <w:ind w:left="4320"/>
    </w:pPr>
  </w:style>
  <w:style w:type="character" w:customStyle="1" w:styleId="SignatureChar">
    <w:name w:val="Signature Char"/>
    <w:semiHidden/>
    <w:locked/>
    <w:rsid w:val="00334CC6"/>
    <w:rPr>
      <w:rFonts w:cs="Times New Roman"/>
      <w:sz w:val="20"/>
      <w:szCs w:val="20"/>
    </w:rPr>
  </w:style>
  <w:style w:type="character" w:customStyle="1" w:styleId="SignatureChar1">
    <w:name w:val="Signature Char1"/>
    <w:link w:val="Signature"/>
    <w:locked/>
    <w:rsid w:val="001C4D04"/>
    <w:rPr>
      <w:rFonts w:cs="Times New Roman"/>
      <w:sz w:val="24"/>
    </w:rPr>
  </w:style>
  <w:style w:type="paragraph" w:styleId="Subtitle">
    <w:name w:val="Subtitle"/>
    <w:basedOn w:val="Normal"/>
    <w:next w:val="Normal"/>
    <w:link w:val="SubtitleChar1"/>
    <w:qFormat/>
    <w:rsid w:val="001C4D04"/>
    <w:pPr>
      <w:spacing w:after="60"/>
      <w:jc w:val="center"/>
      <w:outlineLvl w:val="1"/>
    </w:pPr>
    <w:rPr>
      <w:rFonts w:ascii="Cambria" w:hAnsi="Cambria"/>
      <w:szCs w:val="24"/>
    </w:rPr>
  </w:style>
  <w:style w:type="character" w:customStyle="1" w:styleId="SubtitleChar">
    <w:name w:val="Subtitle Char"/>
    <w:locked/>
    <w:rsid w:val="00334CC6"/>
    <w:rPr>
      <w:rFonts w:ascii="Cambria" w:hAnsi="Cambria" w:cs="Times New Roman"/>
      <w:sz w:val="24"/>
      <w:szCs w:val="24"/>
    </w:rPr>
  </w:style>
  <w:style w:type="character" w:customStyle="1" w:styleId="SubtitleChar1">
    <w:name w:val="Subtitle Char1"/>
    <w:link w:val="Subtitle"/>
    <w:locked/>
    <w:rsid w:val="001C4D04"/>
    <w:rPr>
      <w:rFonts w:ascii="Cambria" w:hAnsi="Cambria" w:cs="Times New Roman"/>
      <w:sz w:val="24"/>
      <w:szCs w:val="24"/>
    </w:rPr>
  </w:style>
  <w:style w:type="paragraph" w:styleId="TableofAuthorities">
    <w:name w:val="table of authorities"/>
    <w:basedOn w:val="Normal"/>
    <w:next w:val="Normal"/>
    <w:rsid w:val="001C4D04"/>
    <w:pPr>
      <w:ind w:left="240" w:hanging="240"/>
    </w:pPr>
  </w:style>
  <w:style w:type="paragraph" w:styleId="TableofFigures">
    <w:name w:val="table of figures"/>
    <w:basedOn w:val="Normal"/>
    <w:next w:val="Normal"/>
    <w:autoRedefine/>
    <w:uiPriority w:val="99"/>
    <w:rsid w:val="00DD7CB4"/>
    <w:pPr>
      <w:tabs>
        <w:tab w:val="right" w:leader="dot" w:pos="9350"/>
      </w:tabs>
      <w:spacing w:before="0" w:after="0"/>
    </w:pPr>
    <w:rPr>
      <w:rFonts w:ascii="Arial" w:hAnsi="Arial"/>
      <w:noProof/>
      <w:sz w:val="22"/>
    </w:rPr>
  </w:style>
  <w:style w:type="character" w:styleId="EndnoteReference">
    <w:name w:val="endnote reference"/>
    <w:semiHidden/>
    <w:rsid w:val="004E5A57"/>
    <w:rPr>
      <w:rFonts w:cs="Times New Roman"/>
      <w:caps/>
      <w:sz w:val="20"/>
      <w:vertAlign w:val="superscript"/>
    </w:rPr>
  </w:style>
  <w:style w:type="character" w:customStyle="1" w:styleId="StyleEndnoteReferenceArial10pt">
    <w:name w:val="Style Endnote Reference + Arial 10 pt"/>
    <w:rsid w:val="004E5A57"/>
    <w:rPr>
      <w:rFonts w:ascii="Times New Roman" w:hAnsi="Times New Roman"/>
      <w:caps/>
      <w:sz w:val="20"/>
      <w:vertAlign w:val="superscript"/>
    </w:rPr>
  </w:style>
  <w:style w:type="character" w:customStyle="1" w:styleId="DontCheck">
    <w:name w:val="DontCheck"/>
    <w:rsid w:val="0016211A"/>
  </w:style>
  <w:style w:type="character" w:customStyle="1" w:styleId="BreadcrumbText">
    <w:name w:val="BreadcrumbText"/>
    <w:rsid w:val="00CE383D"/>
    <w:rPr>
      <w:rFonts w:ascii="Microsoft Sans Serif" w:hAnsi="Microsoft Sans Serif" w:cs="Microsoft Sans Serif"/>
      <w:smallCaps/>
      <w:sz w:val="22"/>
      <w:szCs w:val="22"/>
    </w:rPr>
  </w:style>
  <w:style w:type="character" w:customStyle="1" w:styleId="small">
    <w:name w:val="small"/>
    <w:rsid w:val="00041E4D"/>
    <w:rPr>
      <w:rFonts w:cs="Times New Roman"/>
    </w:rPr>
  </w:style>
  <w:style w:type="character" w:customStyle="1" w:styleId="unicode1">
    <w:name w:val="unicode1"/>
    <w:rsid w:val="00242ABE"/>
    <w:rPr>
      <w:rFonts w:ascii="inherit" w:hAnsi="inherit" w:cs="Times New Roman"/>
    </w:rPr>
  </w:style>
  <w:style w:type="paragraph" w:customStyle="1" w:styleId="BodyLettered1">
    <w:name w:val="Body Lettered 1"/>
    <w:basedOn w:val="Normal"/>
    <w:semiHidden/>
    <w:rsid w:val="00E34CBB"/>
    <w:pPr>
      <w:keepNext/>
      <w:keepLines/>
      <w:widowControl w:val="0"/>
      <w:tabs>
        <w:tab w:val="num" w:pos="1260"/>
      </w:tabs>
      <w:overflowPunct w:val="0"/>
      <w:autoSpaceDE w:val="0"/>
      <w:autoSpaceDN w:val="0"/>
      <w:adjustRightInd w:val="0"/>
      <w:spacing w:before="0" w:after="0" w:line="240" w:lineRule="atLeast"/>
      <w:ind w:left="1260" w:hanging="360"/>
      <w:textAlignment w:val="baseline"/>
    </w:pPr>
    <w:rPr>
      <w:sz w:val="22"/>
    </w:rPr>
  </w:style>
  <w:style w:type="character" w:customStyle="1" w:styleId="sensecontent2">
    <w:name w:val="sense_content2"/>
    <w:rsid w:val="00E34CBB"/>
    <w:rPr>
      <w:rFonts w:ascii="Times New Roman" w:hAnsi="Times New Roman" w:cs="Times New Roman"/>
    </w:rPr>
  </w:style>
  <w:style w:type="paragraph" w:customStyle="1" w:styleId="H3NoNum">
    <w:name w:val="H3_NoNum"/>
    <w:basedOn w:val="H3"/>
    <w:next w:val="Normal"/>
    <w:rsid w:val="00FC7626"/>
    <w:pPr>
      <w:tabs>
        <w:tab w:val="clear" w:pos="720"/>
        <w:tab w:val="clear" w:pos="936"/>
      </w:tabs>
      <w:ind w:left="0" w:firstLine="0"/>
    </w:pPr>
    <w:rPr>
      <w:b w:val="0"/>
    </w:rPr>
  </w:style>
  <w:style w:type="character" w:customStyle="1" w:styleId="AppName">
    <w:name w:val="AppName"/>
    <w:rsid w:val="00201E5D"/>
    <w:rPr>
      <w:rFonts w:ascii="Microsoft Sans Serif" w:hAnsi="Microsoft Sans Serif"/>
      <w:sz w:val="20"/>
    </w:rPr>
  </w:style>
  <w:style w:type="paragraph" w:customStyle="1" w:styleId="H1Appendix">
    <w:name w:val="H1_Appendix"/>
    <w:basedOn w:val="H1NoNum"/>
    <w:next w:val="Normal"/>
    <w:rsid w:val="00642C96"/>
    <w:pPr>
      <w:numPr>
        <w:numId w:val="20"/>
      </w:numPr>
      <w:tabs>
        <w:tab w:val="clear" w:pos="9360"/>
        <w:tab w:val="left" w:pos="2340"/>
      </w:tabs>
      <w:spacing w:before="0" w:after="120"/>
    </w:pPr>
    <w:rPr>
      <w:rFonts w:cs="Arial"/>
      <w:szCs w:val="36"/>
    </w:rPr>
  </w:style>
  <w:style w:type="paragraph" w:customStyle="1" w:styleId="H2Appendix">
    <w:name w:val="H2_Appendix"/>
    <w:basedOn w:val="H1Appendix"/>
    <w:next w:val="Normal"/>
    <w:autoRedefine/>
    <w:rsid w:val="00BA1004"/>
    <w:pPr>
      <w:numPr>
        <w:numId w:val="26"/>
      </w:numPr>
    </w:pPr>
    <w:rPr>
      <w:sz w:val="32"/>
    </w:rPr>
  </w:style>
  <w:style w:type="paragraph" w:customStyle="1" w:styleId="H3Appendix">
    <w:name w:val="H3_Appendix"/>
    <w:basedOn w:val="H2Appendix"/>
    <w:next w:val="Normal"/>
    <w:rsid w:val="000C482C"/>
    <w:pPr>
      <w:numPr>
        <w:numId w:val="25"/>
      </w:numPr>
    </w:pPr>
    <w:rPr>
      <w:sz w:val="28"/>
    </w:rPr>
  </w:style>
  <w:style w:type="paragraph" w:customStyle="1" w:styleId="StyleHeading7ArialNotBold">
    <w:name w:val="Style Heading 7 + Arial Not Bold"/>
    <w:basedOn w:val="Heading7"/>
    <w:rsid w:val="007B7A62"/>
    <w:pPr>
      <w:tabs>
        <w:tab w:val="num" w:pos="288"/>
        <w:tab w:val="num" w:pos="1080"/>
      </w:tabs>
      <w:ind w:left="432" w:hanging="432"/>
    </w:pPr>
    <w:rPr>
      <w:b/>
      <w:bCs w:val="0"/>
    </w:rPr>
  </w:style>
  <w:style w:type="paragraph" w:customStyle="1" w:styleId="AH2">
    <w:name w:val="AH2"/>
    <w:basedOn w:val="Normal"/>
    <w:rsid w:val="007B7A62"/>
    <w:pPr>
      <w:tabs>
        <w:tab w:val="num" w:pos="936"/>
        <w:tab w:val="num" w:pos="1080"/>
      </w:tabs>
      <w:ind w:left="936" w:hanging="936"/>
    </w:pPr>
  </w:style>
  <w:style w:type="paragraph" w:customStyle="1" w:styleId="AH3">
    <w:name w:val="AH3"/>
    <w:basedOn w:val="Normal"/>
    <w:rsid w:val="007B7A62"/>
    <w:pPr>
      <w:tabs>
        <w:tab w:val="num" w:pos="1080"/>
        <w:tab w:val="num" w:pos="1728"/>
      </w:tabs>
      <w:ind w:left="1728" w:hanging="1728"/>
    </w:pPr>
  </w:style>
  <w:style w:type="character" w:customStyle="1" w:styleId="Heading7Char1">
    <w:name w:val="Heading 7 Char1"/>
    <w:link w:val="Heading7"/>
    <w:locked/>
    <w:rsid w:val="00A17C41"/>
    <w:rPr>
      <w:rFonts w:ascii="Arial" w:hAnsi="Arial" w:cs="Arial"/>
      <w:bCs/>
      <w:sz w:val="32"/>
      <w:szCs w:val="36"/>
    </w:rPr>
  </w:style>
  <w:style w:type="paragraph" w:customStyle="1" w:styleId="StyleTOC2">
    <w:name w:val="Style TOC 2"/>
    <w:basedOn w:val="TOC2"/>
    <w:rsid w:val="004E16E3"/>
    <w:pPr>
      <w:tabs>
        <w:tab w:val="left" w:pos="1440"/>
        <w:tab w:val="left" w:leader="dot" w:pos="9360"/>
      </w:tabs>
      <w:ind w:left="720"/>
    </w:pPr>
    <w:rPr>
      <w:bCs w:val="0"/>
      <w:iCs w:val="0"/>
    </w:rPr>
  </w:style>
  <w:style w:type="paragraph" w:customStyle="1" w:styleId="TableText100">
    <w:name w:val="TableText10"/>
    <w:rsid w:val="00575F5A"/>
    <w:pPr>
      <w:keepNext/>
      <w:keepLines/>
      <w:spacing w:before="60" w:after="60"/>
    </w:pPr>
    <w:rPr>
      <w:rFonts w:ascii="Arial" w:hAnsi="Arial" w:cs="Arial"/>
      <w:szCs w:val="22"/>
    </w:rPr>
  </w:style>
  <w:style w:type="paragraph" w:customStyle="1" w:styleId="H2NoNum">
    <w:name w:val="H2_NoNum"/>
    <w:basedOn w:val="H2"/>
    <w:rsid w:val="00F103D7"/>
    <w:pPr>
      <w:tabs>
        <w:tab w:val="clear" w:pos="720"/>
      </w:tabs>
      <w:ind w:left="0" w:firstLine="0"/>
    </w:pPr>
    <w:rPr>
      <w:b w:val="0"/>
    </w:rPr>
  </w:style>
  <w:style w:type="paragraph" w:customStyle="1" w:styleId="Part">
    <w:name w:val="Part"/>
    <w:rsid w:val="007B3ECF"/>
    <w:pPr>
      <w:numPr>
        <w:numId w:val="19"/>
      </w:numPr>
      <w:spacing w:before="240"/>
      <w:jc w:val="right"/>
    </w:pPr>
    <w:rPr>
      <w:rFonts w:ascii="Arial" w:hAnsi="Arial"/>
      <w:sz w:val="40"/>
    </w:rPr>
  </w:style>
  <w:style w:type="paragraph" w:customStyle="1" w:styleId="tableheading">
    <w:name w:val="tableheading"/>
    <w:basedOn w:val="Normal"/>
    <w:rsid w:val="00CD129F"/>
    <w:pPr>
      <w:spacing w:before="60" w:after="60"/>
    </w:pPr>
    <w:rPr>
      <w:rFonts w:ascii="Arial" w:hAnsi="Arial" w:cs="Arial"/>
      <w:b/>
      <w:bCs/>
      <w:sz w:val="22"/>
      <w:szCs w:val="22"/>
    </w:rPr>
  </w:style>
  <w:style w:type="paragraph" w:customStyle="1" w:styleId="tabletext2">
    <w:name w:val="tabletext"/>
    <w:basedOn w:val="Normal"/>
    <w:rsid w:val="00CD129F"/>
    <w:pPr>
      <w:spacing w:before="60" w:after="60"/>
    </w:pPr>
    <w:rPr>
      <w:rFonts w:ascii="Arial" w:hAnsi="Arial" w:cs="Arial"/>
      <w:sz w:val="22"/>
      <w:szCs w:val="22"/>
    </w:rPr>
  </w:style>
  <w:style w:type="numbering" w:customStyle="1" w:styleId="Appendixes">
    <w:name w:val="Appendixes"/>
    <w:uiPriority w:val="99"/>
    <w:rsid w:val="00FE73F1"/>
    <w:pPr>
      <w:numPr>
        <w:numId w:val="27"/>
      </w:numPr>
    </w:pPr>
  </w:style>
  <w:style w:type="paragraph" w:styleId="TOCHeading">
    <w:name w:val="TOC Heading"/>
    <w:basedOn w:val="Heading1"/>
    <w:next w:val="Normal"/>
    <w:uiPriority w:val="39"/>
    <w:semiHidden/>
    <w:unhideWhenUsed/>
    <w:qFormat/>
    <w:rsid w:val="0072329C"/>
    <w:pPr>
      <w:numPr>
        <w:numId w:val="0"/>
      </w:numPr>
      <w:overflowPunct/>
      <w:autoSpaceDE/>
      <w:autoSpaceDN/>
      <w:adjustRightInd/>
      <w:spacing w:before="480" w:after="0" w:line="276" w:lineRule="auto"/>
      <w:contextualSpacing w:val="0"/>
      <w:textAlignment w:val="auto"/>
      <w:outlineLvl w:val="9"/>
    </w:pPr>
    <w:rPr>
      <w:rFonts w:ascii="Cambria" w:hAnsi="Cambria" w:cs="Times New Roman"/>
      <w:b/>
      <w:color w:val="365F91"/>
      <w:kern w:val="0"/>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
      <w:marLeft w:val="0"/>
      <w:marRight w:val="0"/>
      <w:marTop w:val="0"/>
      <w:marBottom w:val="0"/>
      <w:divBdr>
        <w:top w:val="none" w:sz="0" w:space="0" w:color="auto"/>
        <w:left w:val="none" w:sz="0" w:space="0" w:color="auto"/>
        <w:bottom w:val="none" w:sz="0" w:space="0" w:color="auto"/>
        <w:right w:val="none" w:sz="0" w:space="0" w:color="auto"/>
      </w:divBdr>
    </w:div>
    <w:div w:id="2">
      <w:marLeft w:val="0"/>
      <w:marRight w:val="0"/>
      <w:marTop w:val="0"/>
      <w:marBottom w:val="0"/>
      <w:divBdr>
        <w:top w:val="none" w:sz="0" w:space="0" w:color="auto"/>
        <w:left w:val="none" w:sz="0" w:space="0" w:color="auto"/>
        <w:bottom w:val="none" w:sz="0" w:space="0" w:color="auto"/>
        <w:right w:val="none" w:sz="0" w:space="0" w:color="auto"/>
      </w:divBdr>
    </w:div>
    <w:div w:id="3">
      <w:marLeft w:val="0"/>
      <w:marRight w:val="0"/>
      <w:marTop w:val="0"/>
      <w:marBottom w:val="0"/>
      <w:divBdr>
        <w:top w:val="none" w:sz="0" w:space="0" w:color="auto"/>
        <w:left w:val="none" w:sz="0" w:space="0" w:color="auto"/>
        <w:bottom w:val="none" w:sz="0" w:space="0" w:color="auto"/>
        <w:right w:val="none" w:sz="0" w:space="0" w:color="auto"/>
      </w:divBdr>
    </w:div>
    <w:div w:id="4">
      <w:marLeft w:val="0"/>
      <w:marRight w:val="0"/>
      <w:marTop w:val="0"/>
      <w:marBottom w:val="0"/>
      <w:divBdr>
        <w:top w:val="none" w:sz="0" w:space="0" w:color="auto"/>
        <w:left w:val="none" w:sz="0" w:space="0" w:color="auto"/>
        <w:bottom w:val="none" w:sz="0" w:space="0" w:color="auto"/>
        <w:right w:val="none" w:sz="0" w:space="0" w:color="auto"/>
      </w:divBdr>
    </w:div>
    <w:div w:id="5">
      <w:marLeft w:val="0"/>
      <w:marRight w:val="0"/>
      <w:marTop w:val="0"/>
      <w:marBottom w:val="0"/>
      <w:divBdr>
        <w:top w:val="none" w:sz="0" w:space="0" w:color="auto"/>
        <w:left w:val="none" w:sz="0" w:space="0" w:color="auto"/>
        <w:bottom w:val="none" w:sz="0" w:space="0" w:color="auto"/>
        <w:right w:val="none" w:sz="0" w:space="0" w:color="auto"/>
      </w:divBdr>
    </w:div>
    <w:div w:id="6">
      <w:marLeft w:val="0"/>
      <w:marRight w:val="0"/>
      <w:marTop w:val="0"/>
      <w:marBottom w:val="0"/>
      <w:divBdr>
        <w:top w:val="none" w:sz="0" w:space="0" w:color="auto"/>
        <w:left w:val="none" w:sz="0" w:space="0" w:color="auto"/>
        <w:bottom w:val="none" w:sz="0" w:space="0" w:color="auto"/>
        <w:right w:val="none" w:sz="0" w:space="0" w:color="auto"/>
      </w:divBdr>
    </w:div>
    <w:div w:id="7">
      <w:marLeft w:val="0"/>
      <w:marRight w:val="0"/>
      <w:marTop w:val="0"/>
      <w:marBottom w:val="0"/>
      <w:divBdr>
        <w:top w:val="none" w:sz="0" w:space="0" w:color="auto"/>
        <w:left w:val="none" w:sz="0" w:space="0" w:color="auto"/>
        <w:bottom w:val="none" w:sz="0" w:space="0" w:color="auto"/>
        <w:right w:val="none" w:sz="0" w:space="0" w:color="auto"/>
      </w:divBdr>
    </w:div>
    <w:div w:id="10">
      <w:marLeft w:val="0"/>
      <w:marRight w:val="0"/>
      <w:marTop w:val="0"/>
      <w:marBottom w:val="0"/>
      <w:divBdr>
        <w:top w:val="none" w:sz="0" w:space="0" w:color="auto"/>
        <w:left w:val="none" w:sz="0" w:space="0" w:color="auto"/>
        <w:bottom w:val="none" w:sz="0" w:space="0" w:color="auto"/>
        <w:right w:val="none" w:sz="0" w:space="0" w:color="auto"/>
      </w:divBdr>
    </w:div>
    <w:div w:id="11">
      <w:marLeft w:val="0"/>
      <w:marRight w:val="0"/>
      <w:marTop w:val="0"/>
      <w:marBottom w:val="0"/>
      <w:divBdr>
        <w:top w:val="none" w:sz="0" w:space="0" w:color="auto"/>
        <w:left w:val="none" w:sz="0" w:space="0" w:color="auto"/>
        <w:bottom w:val="none" w:sz="0" w:space="0" w:color="auto"/>
        <w:right w:val="none" w:sz="0" w:space="0" w:color="auto"/>
      </w:divBdr>
    </w:div>
    <w:div w:id="12">
      <w:marLeft w:val="0"/>
      <w:marRight w:val="0"/>
      <w:marTop w:val="0"/>
      <w:marBottom w:val="0"/>
      <w:divBdr>
        <w:top w:val="none" w:sz="0" w:space="0" w:color="auto"/>
        <w:left w:val="none" w:sz="0" w:space="0" w:color="auto"/>
        <w:bottom w:val="none" w:sz="0" w:space="0" w:color="auto"/>
        <w:right w:val="none" w:sz="0" w:space="0" w:color="auto"/>
      </w:divBdr>
    </w:div>
    <w:div w:id="13">
      <w:marLeft w:val="0"/>
      <w:marRight w:val="0"/>
      <w:marTop w:val="0"/>
      <w:marBottom w:val="0"/>
      <w:divBdr>
        <w:top w:val="none" w:sz="0" w:space="0" w:color="auto"/>
        <w:left w:val="none" w:sz="0" w:space="0" w:color="auto"/>
        <w:bottom w:val="none" w:sz="0" w:space="0" w:color="auto"/>
        <w:right w:val="none" w:sz="0" w:space="0" w:color="auto"/>
      </w:divBdr>
    </w:div>
    <w:div w:id="14">
      <w:marLeft w:val="0"/>
      <w:marRight w:val="0"/>
      <w:marTop w:val="0"/>
      <w:marBottom w:val="0"/>
      <w:divBdr>
        <w:top w:val="none" w:sz="0" w:space="0" w:color="auto"/>
        <w:left w:val="none" w:sz="0" w:space="0" w:color="auto"/>
        <w:bottom w:val="none" w:sz="0" w:space="0" w:color="auto"/>
        <w:right w:val="none" w:sz="0" w:space="0" w:color="auto"/>
      </w:divBdr>
    </w:div>
    <w:div w:id="15">
      <w:marLeft w:val="0"/>
      <w:marRight w:val="0"/>
      <w:marTop w:val="0"/>
      <w:marBottom w:val="0"/>
      <w:divBdr>
        <w:top w:val="none" w:sz="0" w:space="0" w:color="auto"/>
        <w:left w:val="none" w:sz="0" w:space="0" w:color="auto"/>
        <w:bottom w:val="none" w:sz="0" w:space="0" w:color="auto"/>
        <w:right w:val="none" w:sz="0" w:space="0" w:color="auto"/>
      </w:divBdr>
    </w:div>
    <w:div w:id="16">
      <w:marLeft w:val="0"/>
      <w:marRight w:val="0"/>
      <w:marTop w:val="0"/>
      <w:marBottom w:val="0"/>
      <w:divBdr>
        <w:top w:val="none" w:sz="0" w:space="0" w:color="auto"/>
        <w:left w:val="none" w:sz="0" w:space="0" w:color="auto"/>
        <w:bottom w:val="none" w:sz="0" w:space="0" w:color="auto"/>
        <w:right w:val="none" w:sz="0" w:space="0" w:color="auto"/>
      </w:divBdr>
    </w:div>
    <w:div w:id="17">
      <w:marLeft w:val="0"/>
      <w:marRight w:val="0"/>
      <w:marTop w:val="0"/>
      <w:marBottom w:val="0"/>
      <w:divBdr>
        <w:top w:val="none" w:sz="0" w:space="0" w:color="auto"/>
        <w:left w:val="none" w:sz="0" w:space="0" w:color="auto"/>
        <w:bottom w:val="none" w:sz="0" w:space="0" w:color="auto"/>
        <w:right w:val="none" w:sz="0" w:space="0" w:color="auto"/>
      </w:divBdr>
    </w:div>
    <w:div w:id="18">
      <w:marLeft w:val="0"/>
      <w:marRight w:val="0"/>
      <w:marTop w:val="0"/>
      <w:marBottom w:val="0"/>
      <w:divBdr>
        <w:top w:val="none" w:sz="0" w:space="0" w:color="auto"/>
        <w:left w:val="none" w:sz="0" w:space="0" w:color="auto"/>
        <w:bottom w:val="none" w:sz="0" w:space="0" w:color="auto"/>
        <w:right w:val="none" w:sz="0" w:space="0" w:color="auto"/>
      </w:divBdr>
    </w:div>
    <w:div w:id="19">
      <w:marLeft w:val="0"/>
      <w:marRight w:val="0"/>
      <w:marTop w:val="0"/>
      <w:marBottom w:val="0"/>
      <w:divBdr>
        <w:top w:val="none" w:sz="0" w:space="0" w:color="auto"/>
        <w:left w:val="none" w:sz="0" w:space="0" w:color="auto"/>
        <w:bottom w:val="none" w:sz="0" w:space="0" w:color="auto"/>
        <w:right w:val="none" w:sz="0" w:space="0" w:color="auto"/>
      </w:divBdr>
    </w:div>
    <w:div w:id="20">
      <w:marLeft w:val="0"/>
      <w:marRight w:val="0"/>
      <w:marTop w:val="0"/>
      <w:marBottom w:val="0"/>
      <w:divBdr>
        <w:top w:val="none" w:sz="0" w:space="0" w:color="auto"/>
        <w:left w:val="none" w:sz="0" w:space="0" w:color="auto"/>
        <w:bottom w:val="none" w:sz="0" w:space="0" w:color="auto"/>
        <w:right w:val="none" w:sz="0" w:space="0" w:color="auto"/>
      </w:divBdr>
    </w:div>
    <w:div w:id="21">
      <w:marLeft w:val="0"/>
      <w:marRight w:val="0"/>
      <w:marTop w:val="0"/>
      <w:marBottom w:val="0"/>
      <w:divBdr>
        <w:top w:val="none" w:sz="0" w:space="0" w:color="auto"/>
        <w:left w:val="none" w:sz="0" w:space="0" w:color="auto"/>
        <w:bottom w:val="none" w:sz="0" w:space="0" w:color="auto"/>
        <w:right w:val="none" w:sz="0" w:space="0" w:color="auto"/>
      </w:divBdr>
    </w:div>
    <w:div w:id="22">
      <w:marLeft w:val="0"/>
      <w:marRight w:val="0"/>
      <w:marTop w:val="0"/>
      <w:marBottom w:val="0"/>
      <w:divBdr>
        <w:top w:val="none" w:sz="0" w:space="0" w:color="auto"/>
        <w:left w:val="none" w:sz="0" w:space="0" w:color="auto"/>
        <w:bottom w:val="none" w:sz="0" w:space="0" w:color="auto"/>
        <w:right w:val="none" w:sz="0" w:space="0" w:color="auto"/>
      </w:divBdr>
    </w:div>
    <w:div w:id="23">
      <w:marLeft w:val="0"/>
      <w:marRight w:val="0"/>
      <w:marTop w:val="0"/>
      <w:marBottom w:val="0"/>
      <w:divBdr>
        <w:top w:val="none" w:sz="0" w:space="0" w:color="auto"/>
        <w:left w:val="none" w:sz="0" w:space="0" w:color="auto"/>
        <w:bottom w:val="none" w:sz="0" w:space="0" w:color="auto"/>
        <w:right w:val="none" w:sz="0" w:space="0" w:color="auto"/>
      </w:divBdr>
    </w:div>
    <w:div w:id="24">
      <w:marLeft w:val="0"/>
      <w:marRight w:val="0"/>
      <w:marTop w:val="0"/>
      <w:marBottom w:val="0"/>
      <w:divBdr>
        <w:top w:val="none" w:sz="0" w:space="0" w:color="auto"/>
        <w:left w:val="none" w:sz="0" w:space="0" w:color="auto"/>
        <w:bottom w:val="none" w:sz="0" w:space="0" w:color="auto"/>
        <w:right w:val="none" w:sz="0" w:space="0" w:color="auto"/>
      </w:divBdr>
    </w:div>
    <w:div w:id="25">
      <w:marLeft w:val="0"/>
      <w:marRight w:val="0"/>
      <w:marTop w:val="0"/>
      <w:marBottom w:val="0"/>
      <w:divBdr>
        <w:top w:val="none" w:sz="0" w:space="0" w:color="auto"/>
        <w:left w:val="none" w:sz="0" w:space="0" w:color="auto"/>
        <w:bottom w:val="none" w:sz="0" w:space="0" w:color="auto"/>
        <w:right w:val="none" w:sz="0" w:space="0" w:color="auto"/>
      </w:divBdr>
    </w:div>
    <w:div w:id="26">
      <w:marLeft w:val="0"/>
      <w:marRight w:val="0"/>
      <w:marTop w:val="0"/>
      <w:marBottom w:val="0"/>
      <w:divBdr>
        <w:top w:val="none" w:sz="0" w:space="0" w:color="auto"/>
        <w:left w:val="none" w:sz="0" w:space="0" w:color="auto"/>
        <w:bottom w:val="none" w:sz="0" w:space="0" w:color="auto"/>
        <w:right w:val="none" w:sz="0" w:space="0" w:color="auto"/>
      </w:divBdr>
      <w:divsChild>
        <w:div w:id="36">
          <w:marLeft w:val="0"/>
          <w:marRight w:val="0"/>
          <w:marTop w:val="0"/>
          <w:marBottom w:val="0"/>
          <w:divBdr>
            <w:top w:val="none" w:sz="0" w:space="0" w:color="auto"/>
            <w:left w:val="none" w:sz="0" w:space="0" w:color="auto"/>
            <w:bottom w:val="none" w:sz="0" w:space="0" w:color="auto"/>
            <w:right w:val="none" w:sz="0" w:space="0" w:color="auto"/>
          </w:divBdr>
          <w:divsChild>
            <w:div w:id="41">
              <w:marLeft w:val="0"/>
              <w:marRight w:val="0"/>
              <w:marTop w:val="0"/>
              <w:marBottom w:val="0"/>
              <w:divBdr>
                <w:top w:val="none" w:sz="0" w:space="0" w:color="auto"/>
                <w:left w:val="none" w:sz="0" w:space="0" w:color="auto"/>
                <w:bottom w:val="none" w:sz="0" w:space="0" w:color="auto"/>
                <w:right w:val="none" w:sz="0" w:space="0" w:color="auto"/>
              </w:divBdr>
              <w:divsChild>
                <w:div w:id="9">
                  <w:marLeft w:val="0"/>
                  <w:marRight w:val="0"/>
                  <w:marTop w:val="0"/>
                  <w:marBottom w:val="0"/>
                  <w:divBdr>
                    <w:top w:val="none" w:sz="0" w:space="0" w:color="auto"/>
                    <w:left w:val="none" w:sz="0" w:space="0" w:color="auto"/>
                    <w:bottom w:val="none" w:sz="0" w:space="0" w:color="auto"/>
                    <w:right w:val="none" w:sz="0" w:space="0" w:color="auto"/>
                  </w:divBdr>
                  <w:divsChild>
                    <w:div w:id="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
      <w:marLeft w:val="0"/>
      <w:marRight w:val="0"/>
      <w:marTop w:val="0"/>
      <w:marBottom w:val="0"/>
      <w:divBdr>
        <w:top w:val="none" w:sz="0" w:space="0" w:color="auto"/>
        <w:left w:val="none" w:sz="0" w:space="0" w:color="auto"/>
        <w:bottom w:val="none" w:sz="0" w:space="0" w:color="auto"/>
        <w:right w:val="none" w:sz="0" w:space="0" w:color="auto"/>
      </w:divBdr>
    </w:div>
    <w:div w:id="28">
      <w:marLeft w:val="0"/>
      <w:marRight w:val="0"/>
      <w:marTop w:val="0"/>
      <w:marBottom w:val="0"/>
      <w:divBdr>
        <w:top w:val="none" w:sz="0" w:space="0" w:color="auto"/>
        <w:left w:val="none" w:sz="0" w:space="0" w:color="auto"/>
        <w:bottom w:val="none" w:sz="0" w:space="0" w:color="auto"/>
        <w:right w:val="none" w:sz="0" w:space="0" w:color="auto"/>
      </w:divBdr>
    </w:div>
    <w:div w:id="29">
      <w:marLeft w:val="0"/>
      <w:marRight w:val="0"/>
      <w:marTop w:val="0"/>
      <w:marBottom w:val="0"/>
      <w:divBdr>
        <w:top w:val="none" w:sz="0" w:space="0" w:color="auto"/>
        <w:left w:val="none" w:sz="0" w:space="0" w:color="auto"/>
        <w:bottom w:val="none" w:sz="0" w:space="0" w:color="auto"/>
        <w:right w:val="none" w:sz="0" w:space="0" w:color="auto"/>
      </w:divBdr>
    </w:div>
    <w:div w:id="30">
      <w:marLeft w:val="0"/>
      <w:marRight w:val="0"/>
      <w:marTop w:val="0"/>
      <w:marBottom w:val="0"/>
      <w:divBdr>
        <w:top w:val="none" w:sz="0" w:space="0" w:color="auto"/>
        <w:left w:val="none" w:sz="0" w:space="0" w:color="auto"/>
        <w:bottom w:val="none" w:sz="0" w:space="0" w:color="auto"/>
        <w:right w:val="none" w:sz="0" w:space="0" w:color="auto"/>
      </w:divBdr>
    </w:div>
    <w:div w:id="31">
      <w:marLeft w:val="0"/>
      <w:marRight w:val="0"/>
      <w:marTop w:val="0"/>
      <w:marBottom w:val="0"/>
      <w:divBdr>
        <w:top w:val="none" w:sz="0" w:space="0" w:color="auto"/>
        <w:left w:val="none" w:sz="0" w:space="0" w:color="auto"/>
        <w:bottom w:val="none" w:sz="0" w:space="0" w:color="auto"/>
        <w:right w:val="none" w:sz="0" w:space="0" w:color="auto"/>
      </w:divBdr>
    </w:div>
    <w:div w:id="32">
      <w:marLeft w:val="0"/>
      <w:marRight w:val="0"/>
      <w:marTop w:val="0"/>
      <w:marBottom w:val="0"/>
      <w:divBdr>
        <w:top w:val="none" w:sz="0" w:space="0" w:color="auto"/>
        <w:left w:val="none" w:sz="0" w:space="0" w:color="auto"/>
        <w:bottom w:val="none" w:sz="0" w:space="0" w:color="auto"/>
        <w:right w:val="none" w:sz="0" w:space="0" w:color="auto"/>
      </w:divBdr>
    </w:div>
    <w:div w:id="33">
      <w:marLeft w:val="0"/>
      <w:marRight w:val="0"/>
      <w:marTop w:val="0"/>
      <w:marBottom w:val="0"/>
      <w:divBdr>
        <w:top w:val="none" w:sz="0" w:space="0" w:color="auto"/>
        <w:left w:val="none" w:sz="0" w:space="0" w:color="auto"/>
        <w:bottom w:val="none" w:sz="0" w:space="0" w:color="auto"/>
        <w:right w:val="none" w:sz="0" w:space="0" w:color="auto"/>
      </w:divBdr>
    </w:div>
    <w:div w:id="34">
      <w:marLeft w:val="0"/>
      <w:marRight w:val="0"/>
      <w:marTop w:val="0"/>
      <w:marBottom w:val="0"/>
      <w:divBdr>
        <w:top w:val="none" w:sz="0" w:space="0" w:color="auto"/>
        <w:left w:val="none" w:sz="0" w:space="0" w:color="auto"/>
        <w:bottom w:val="none" w:sz="0" w:space="0" w:color="auto"/>
        <w:right w:val="none" w:sz="0" w:space="0" w:color="auto"/>
      </w:divBdr>
    </w:div>
    <w:div w:id="35">
      <w:marLeft w:val="0"/>
      <w:marRight w:val="0"/>
      <w:marTop w:val="0"/>
      <w:marBottom w:val="0"/>
      <w:divBdr>
        <w:top w:val="none" w:sz="0" w:space="0" w:color="auto"/>
        <w:left w:val="none" w:sz="0" w:space="0" w:color="auto"/>
        <w:bottom w:val="none" w:sz="0" w:space="0" w:color="auto"/>
        <w:right w:val="none" w:sz="0" w:space="0" w:color="auto"/>
      </w:divBdr>
    </w:div>
    <w:div w:id="37">
      <w:marLeft w:val="0"/>
      <w:marRight w:val="0"/>
      <w:marTop w:val="0"/>
      <w:marBottom w:val="0"/>
      <w:divBdr>
        <w:top w:val="none" w:sz="0" w:space="0" w:color="auto"/>
        <w:left w:val="none" w:sz="0" w:space="0" w:color="auto"/>
        <w:bottom w:val="none" w:sz="0" w:space="0" w:color="auto"/>
        <w:right w:val="none" w:sz="0" w:space="0" w:color="auto"/>
      </w:divBdr>
    </w:div>
    <w:div w:id="38">
      <w:marLeft w:val="0"/>
      <w:marRight w:val="0"/>
      <w:marTop w:val="0"/>
      <w:marBottom w:val="0"/>
      <w:divBdr>
        <w:top w:val="none" w:sz="0" w:space="0" w:color="auto"/>
        <w:left w:val="none" w:sz="0" w:space="0" w:color="auto"/>
        <w:bottom w:val="none" w:sz="0" w:space="0" w:color="auto"/>
        <w:right w:val="none" w:sz="0" w:space="0" w:color="auto"/>
      </w:divBdr>
    </w:div>
    <w:div w:id="39">
      <w:marLeft w:val="0"/>
      <w:marRight w:val="0"/>
      <w:marTop w:val="0"/>
      <w:marBottom w:val="0"/>
      <w:divBdr>
        <w:top w:val="none" w:sz="0" w:space="0" w:color="auto"/>
        <w:left w:val="none" w:sz="0" w:space="0" w:color="auto"/>
        <w:bottom w:val="none" w:sz="0" w:space="0" w:color="auto"/>
        <w:right w:val="none" w:sz="0" w:space="0" w:color="auto"/>
      </w:divBdr>
    </w:div>
    <w:div w:id="40">
      <w:marLeft w:val="0"/>
      <w:marRight w:val="0"/>
      <w:marTop w:val="0"/>
      <w:marBottom w:val="0"/>
      <w:divBdr>
        <w:top w:val="none" w:sz="0" w:space="0" w:color="auto"/>
        <w:left w:val="none" w:sz="0" w:space="0" w:color="auto"/>
        <w:bottom w:val="none" w:sz="0" w:space="0" w:color="auto"/>
        <w:right w:val="none" w:sz="0" w:space="0" w:color="auto"/>
      </w:divBdr>
    </w:div>
    <w:div w:id="42">
      <w:marLeft w:val="0"/>
      <w:marRight w:val="0"/>
      <w:marTop w:val="0"/>
      <w:marBottom w:val="0"/>
      <w:divBdr>
        <w:top w:val="none" w:sz="0" w:space="0" w:color="auto"/>
        <w:left w:val="none" w:sz="0" w:space="0" w:color="auto"/>
        <w:bottom w:val="none" w:sz="0" w:space="0" w:color="auto"/>
        <w:right w:val="none" w:sz="0" w:space="0" w:color="auto"/>
      </w:divBdr>
    </w:div>
    <w:div w:id="43">
      <w:marLeft w:val="0"/>
      <w:marRight w:val="0"/>
      <w:marTop w:val="0"/>
      <w:marBottom w:val="0"/>
      <w:divBdr>
        <w:top w:val="none" w:sz="0" w:space="0" w:color="auto"/>
        <w:left w:val="none" w:sz="0" w:space="0" w:color="auto"/>
        <w:bottom w:val="none" w:sz="0" w:space="0" w:color="auto"/>
        <w:right w:val="none" w:sz="0" w:space="0" w:color="auto"/>
      </w:divBdr>
      <w:divsChild>
        <w:div w:id="8">
          <w:marLeft w:val="0"/>
          <w:marRight w:val="0"/>
          <w:marTop w:val="0"/>
          <w:marBottom w:val="0"/>
          <w:divBdr>
            <w:top w:val="none" w:sz="0" w:space="0" w:color="auto"/>
            <w:left w:val="none" w:sz="0" w:space="0" w:color="auto"/>
            <w:bottom w:val="none" w:sz="0" w:space="0" w:color="auto"/>
            <w:right w:val="none" w:sz="0" w:space="0" w:color="auto"/>
          </w:divBdr>
          <w:divsChild>
            <w:div w:id="46">
              <w:marLeft w:val="0"/>
              <w:marRight w:val="1"/>
              <w:marTop w:val="0"/>
              <w:marBottom w:val="0"/>
              <w:divBdr>
                <w:top w:val="none" w:sz="0" w:space="0" w:color="auto"/>
                <w:left w:val="none" w:sz="0" w:space="0" w:color="auto"/>
                <w:bottom w:val="none" w:sz="0" w:space="0" w:color="auto"/>
                <w:right w:val="none" w:sz="0" w:space="0" w:color="auto"/>
              </w:divBdr>
            </w:div>
          </w:divsChild>
        </w:div>
      </w:divsChild>
    </w:div>
    <w:div w:id="45">
      <w:marLeft w:val="0"/>
      <w:marRight w:val="0"/>
      <w:marTop w:val="0"/>
      <w:marBottom w:val="0"/>
      <w:divBdr>
        <w:top w:val="none" w:sz="0" w:space="0" w:color="auto"/>
        <w:left w:val="none" w:sz="0" w:space="0" w:color="auto"/>
        <w:bottom w:val="none" w:sz="0" w:space="0" w:color="auto"/>
        <w:right w:val="none" w:sz="0" w:space="0" w:color="auto"/>
      </w:divBdr>
    </w:div>
    <w:div w:id="47">
      <w:marLeft w:val="0"/>
      <w:marRight w:val="0"/>
      <w:marTop w:val="0"/>
      <w:marBottom w:val="0"/>
      <w:divBdr>
        <w:top w:val="none" w:sz="0" w:space="0" w:color="auto"/>
        <w:left w:val="none" w:sz="0" w:space="0" w:color="auto"/>
        <w:bottom w:val="none" w:sz="0" w:space="0" w:color="auto"/>
        <w:right w:val="none" w:sz="0" w:space="0" w:color="auto"/>
      </w:divBdr>
    </w:div>
    <w:div w:id="48">
      <w:marLeft w:val="0"/>
      <w:marRight w:val="0"/>
      <w:marTop w:val="0"/>
      <w:marBottom w:val="0"/>
      <w:divBdr>
        <w:top w:val="none" w:sz="0" w:space="0" w:color="auto"/>
        <w:left w:val="none" w:sz="0" w:space="0" w:color="auto"/>
        <w:bottom w:val="none" w:sz="0" w:space="0" w:color="auto"/>
        <w:right w:val="none" w:sz="0" w:space="0" w:color="auto"/>
      </w:divBdr>
    </w:div>
    <w:div w:id="49">
      <w:marLeft w:val="0"/>
      <w:marRight w:val="0"/>
      <w:marTop w:val="0"/>
      <w:marBottom w:val="0"/>
      <w:divBdr>
        <w:top w:val="none" w:sz="0" w:space="0" w:color="auto"/>
        <w:left w:val="none" w:sz="0" w:space="0" w:color="auto"/>
        <w:bottom w:val="none" w:sz="0" w:space="0" w:color="auto"/>
        <w:right w:val="none" w:sz="0" w:space="0" w:color="auto"/>
      </w:divBdr>
    </w:div>
    <w:div w:id="50">
      <w:marLeft w:val="0"/>
      <w:marRight w:val="0"/>
      <w:marTop w:val="0"/>
      <w:marBottom w:val="0"/>
      <w:divBdr>
        <w:top w:val="none" w:sz="0" w:space="0" w:color="auto"/>
        <w:left w:val="none" w:sz="0" w:space="0" w:color="auto"/>
        <w:bottom w:val="none" w:sz="0" w:space="0" w:color="auto"/>
        <w:right w:val="none" w:sz="0" w:space="0" w:color="auto"/>
      </w:divBdr>
    </w:div>
    <w:div w:id="51">
      <w:marLeft w:val="0"/>
      <w:marRight w:val="0"/>
      <w:marTop w:val="0"/>
      <w:marBottom w:val="0"/>
      <w:divBdr>
        <w:top w:val="none" w:sz="0" w:space="0" w:color="auto"/>
        <w:left w:val="none" w:sz="0" w:space="0" w:color="auto"/>
        <w:bottom w:val="none" w:sz="0" w:space="0" w:color="auto"/>
        <w:right w:val="none" w:sz="0" w:space="0" w:color="auto"/>
      </w:divBdr>
    </w:div>
    <w:div w:id="52">
      <w:marLeft w:val="0"/>
      <w:marRight w:val="0"/>
      <w:marTop w:val="0"/>
      <w:marBottom w:val="0"/>
      <w:divBdr>
        <w:top w:val="none" w:sz="0" w:space="0" w:color="auto"/>
        <w:left w:val="none" w:sz="0" w:space="0" w:color="auto"/>
        <w:bottom w:val="none" w:sz="0" w:space="0" w:color="auto"/>
        <w:right w:val="none" w:sz="0" w:space="0" w:color="auto"/>
      </w:divBdr>
    </w:div>
    <w:div w:id="53">
      <w:marLeft w:val="0"/>
      <w:marRight w:val="0"/>
      <w:marTop w:val="0"/>
      <w:marBottom w:val="0"/>
      <w:divBdr>
        <w:top w:val="none" w:sz="0" w:space="0" w:color="auto"/>
        <w:left w:val="none" w:sz="0" w:space="0" w:color="auto"/>
        <w:bottom w:val="none" w:sz="0" w:space="0" w:color="auto"/>
        <w:right w:val="none" w:sz="0" w:space="0" w:color="auto"/>
      </w:divBdr>
    </w:div>
    <w:div w:id="54">
      <w:marLeft w:val="0"/>
      <w:marRight w:val="0"/>
      <w:marTop w:val="0"/>
      <w:marBottom w:val="0"/>
      <w:divBdr>
        <w:top w:val="none" w:sz="0" w:space="0" w:color="auto"/>
        <w:left w:val="none" w:sz="0" w:space="0" w:color="auto"/>
        <w:bottom w:val="none" w:sz="0" w:space="0" w:color="auto"/>
        <w:right w:val="none" w:sz="0" w:space="0" w:color="auto"/>
      </w:divBdr>
    </w:div>
    <w:div w:id="55">
      <w:marLeft w:val="0"/>
      <w:marRight w:val="0"/>
      <w:marTop w:val="0"/>
      <w:marBottom w:val="0"/>
      <w:divBdr>
        <w:top w:val="none" w:sz="0" w:space="0" w:color="auto"/>
        <w:left w:val="none" w:sz="0" w:space="0" w:color="auto"/>
        <w:bottom w:val="none" w:sz="0" w:space="0" w:color="auto"/>
        <w:right w:val="none" w:sz="0" w:space="0" w:color="auto"/>
      </w:divBdr>
    </w:div>
    <w:div w:id="285628467">
      <w:bodyDiv w:val="1"/>
      <w:marLeft w:val="0"/>
      <w:marRight w:val="0"/>
      <w:marTop w:val="0"/>
      <w:marBottom w:val="0"/>
      <w:divBdr>
        <w:top w:val="none" w:sz="0" w:space="0" w:color="auto"/>
        <w:left w:val="none" w:sz="0" w:space="0" w:color="auto"/>
        <w:bottom w:val="none" w:sz="0" w:space="0" w:color="auto"/>
        <w:right w:val="none" w:sz="0" w:space="0" w:color="auto"/>
      </w:divBdr>
      <w:divsChild>
        <w:div w:id="1463494759">
          <w:marLeft w:val="0"/>
          <w:marRight w:val="0"/>
          <w:marTop w:val="0"/>
          <w:marBottom w:val="0"/>
          <w:divBdr>
            <w:top w:val="none" w:sz="0" w:space="0" w:color="auto"/>
            <w:left w:val="none" w:sz="0" w:space="0" w:color="auto"/>
            <w:bottom w:val="none" w:sz="0" w:space="0" w:color="auto"/>
            <w:right w:val="none" w:sz="0" w:space="0" w:color="auto"/>
          </w:divBdr>
          <w:divsChild>
            <w:div w:id="328556116">
              <w:marLeft w:val="0"/>
              <w:marRight w:val="0"/>
              <w:marTop w:val="0"/>
              <w:marBottom w:val="0"/>
              <w:divBdr>
                <w:top w:val="none" w:sz="0" w:space="0" w:color="auto"/>
                <w:left w:val="none" w:sz="0" w:space="0" w:color="auto"/>
                <w:bottom w:val="none" w:sz="0" w:space="0" w:color="auto"/>
                <w:right w:val="none" w:sz="0" w:space="0" w:color="auto"/>
              </w:divBdr>
              <w:divsChild>
                <w:div w:id="333384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7681345">
      <w:bodyDiv w:val="1"/>
      <w:marLeft w:val="0"/>
      <w:marRight w:val="0"/>
      <w:marTop w:val="0"/>
      <w:marBottom w:val="0"/>
      <w:divBdr>
        <w:top w:val="none" w:sz="0" w:space="0" w:color="auto"/>
        <w:left w:val="none" w:sz="0" w:space="0" w:color="auto"/>
        <w:bottom w:val="none" w:sz="0" w:space="0" w:color="auto"/>
        <w:right w:val="none" w:sz="0" w:space="0" w:color="auto"/>
      </w:divBdr>
      <w:divsChild>
        <w:div w:id="57451227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117" Type="http://schemas.openxmlformats.org/officeDocument/2006/relationships/image" Target="media/image90.png"/><Relationship Id="rId299" Type="http://schemas.openxmlformats.org/officeDocument/2006/relationships/image" Target="media/image241.png"/><Relationship Id="rId21" Type="http://schemas.openxmlformats.org/officeDocument/2006/relationships/header" Target="header4.xml"/><Relationship Id="rId63" Type="http://schemas.openxmlformats.org/officeDocument/2006/relationships/image" Target="media/image36.png"/><Relationship Id="rId159" Type="http://schemas.openxmlformats.org/officeDocument/2006/relationships/image" Target="media/image116.png"/><Relationship Id="rId324" Type="http://schemas.openxmlformats.org/officeDocument/2006/relationships/oleObject" Target="embeddings/oleObject15.bin"/><Relationship Id="rId366" Type="http://schemas.openxmlformats.org/officeDocument/2006/relationships/image" Target="media/image304.png"/><Relationship Id="rId170" Type="http://schemas.openxmlformats.org/officeDocument/2006/relationships/image" Target="media/image127.png"/><Relationship Id="rId226" Type="http://schemas.openxmlformats.org/officeDocument/2006/relationships/image" Target="media/image171.png"/><Relationship Id="rId433" Type="http://schemas.openxmlformats.org/officeDocument/2006/relationships/hyperlink" Target="http://en.wikipedia.org/wiki/Tooltip" TargetMode="External"/><Relationship Id="rId268" Type="http://schemas.openxmlformats.org/officeDocument/2006/relationships/image" Target="media/image210.png"/><Relationship Id="rId32" Type="http://schemas.openxmlformats.org/officeDocument/2006/relationships/image" Target="media/image13.png"/><Relationship Id="rId74" Type="http://schemas.openxmlformats.org/officeDocument/2006/relationships/image" Target="media/image47.png"/><Relationship Id="rId128" Type="http://schemas.openxmlformats.org/officeDocument/2006/relationships/oleObject" Target="embeddings/oleObject3.bin"/><Relationship Id="rId335" Type="http://schemas.openxmlformats.org/officeDocument/2006/relationships/image" Target="media/image276.png"/><Relationship Id="rId377" Type="http://schemas.openxmlformats.org/officeDocument/2006/relationships/image" Target="media/image312.png"/><Relationship Id="rId5" Type="http://schemas.openxmlformats.org/officeDocument/2006/relationships/numbering" Target="numbering.xml"/><Relationship Id="rId181" Type="http://schemas.openxmlformats.org/officeDocument/2006/relationships/image" Target="media/image137.png"/><Relationship Id="rId237" Type="http://schemas.openxmlformats.org/officeDocument/2006/relationships/image" Target="media/image179.png"/><Relationship Id="rId402" Type="http://schemas.openxmlformats.org/officeDocument/2006/relationships/hyperlink" Target="http://www.petefreitag.com/item/633.cfm" TargetMode="External"/><Relationship Id="rId279" Type="http://schemas.openxmlformats.org/officeDocument/2006/relationships/image" Target="media/image221.png"/><Relationship Id="rId444" Type="http://schemas.openxmlformats.org/officeDocument/2006/relationships/hyperlink" Target="http://en.wikipedia.org/wiki/GUI" TargetMode="External"/><Relationship Id="rId43" Type="http://schemas.openxmlformats.org/officeDocument/2006/relationships/image" Target="media/image17.png"/><Relationship Id="rId139" Type="http://schemas.openxmlformats.org/officeDocument/2006/relationships/image" Target="media/image104.png"/><Relationship Id="rId290" Type="http://schemas.openxmlformats.org/officeDocument/2006/relationships/image" Target="media/image232.png"/><Relationship Id="rId304" Type="http://schemas.openxmlformats.org/officeDocument/2006/relationships/image" Target="media/image246.png"/><Relationship Id="rId346" Type="http://schemas.openxmlformats.org/officeDocument/2006/relationships/image" Target="media/image284.png"/><Relationship Id="rId388" Type="http://schemas.openxmlformats.org/officeDocument/2006/relationships/image" Target="media/image323.png"/><Relationship Id="rId85" Type="http://schemas.openxmlformats.org/officeDocument/2006/relationships/image" Target="media/image58.png"/><Relationship Id="rId150" Type="http://schemas.openxmlformats.org/officeDocument/2006/relationships/header" Target="header16.xml"/><Relationship Id="rId192" Type="http://schemas.openxmlformats.org/officeDocument/2006/relationships/image" Target="media/image148.png"/><Relationship Id="rId206" Type="http://schemas.openxmlformats.org/officeDocument/2006/relationships/image" Target="media/image153.emf"/><Relationship Id="rId413" Type="http://schemas.openxmlformats.org/officeDocument/2006/relationships/header" Target="header40.xml"/><Relationship Id="rId248" Type="http://schemas.openxmlformats.org/officeDocument/2006/relationships/image" Target="media/image190.png"/><Relationship Id="rId455" Type="http://schemas.openxmlformats.org/officeDocument/2006/relationships/hyperlink" Target="http://usachppm.apgea.army.mil/APHC/" TargetMode="External"/><Relationship Id="rId12" Type="http://schemas.openxmlformats.org/officeDocument/2006/relationships/image" Target="media/image7.png"/><Relationship Id="rId108" Type="http://schemas.openxmlformats.org/officeDocument/2006/relationships/image" Target="media/image81.png"/><Relationship Id="rId315" Type="http://schemas.openxmlformats.org/officeDocument/2006/relationships/image" Target="media/image257.png"/><Relationship Id="rId357" Type="http://schemas.openxmlformats.org/officeDocument/2006/relationships/image" Target="media/image295.png"/><Relationship Id="rId54" Type="http://schemas.openxmlformats.org/officeDocument/2006/relationships/image" Target="media/image27.png"/><Relationship Id="rId96" Type="http://schemas.openxmlformats.org/officeDocument/2006/relationships/image" Target="media/image69.png"/><Relationship Id="rId161" Type="http://schemas.openxmlformats.org/officeDocument/2006/relationships/image" Target="media/image118.png"/><Relationship Id="rId217" Type="http://schemas.openxmlformats.org/officeDocument/2006/relationships/image" Target="media/image162.png"/><Relationship Id="rId399" Type="http://schemas.openxmlformats.org/officeDocument/2006/relationships/image" Target="media/image333.png"/><Relationship Id="rId259" Type="http://schemas.openxmlformats.org/officeDocument/2006/relationships/image" Target="media/image201.png"/><Relationship Id="rId424" Type="http://schemas.openxmlformats.org/officeDocument/2006/relationships/image" Target="media/image346.png"/><Relationship Id="rId466" Type="http://schemas.openxmlformats.org/officeDocument/2006/relationships/theme" Target="theme/theme1.xml"/><Relationship Id="rId23" Type="http://schemas.openxmlformats.org/officeDocument/2006/relationships/header" Target="header6.xml"/><Relationship Id="rId119" Type="http://schemas.openxmlformats.org/officeDocument/2006/relationships/image" Target="media/image92.png"/><Relationship Id="rId270" Type="http://schemas.openxmlformats.org/officeDocument/2006/relationships/image" Target="media/image212.png"/><Relationship Id="rId326" Type="http://schemas.openxmlformats.org/officeDocument/2006/relationships/image" Target="media/image267.png"/><Relationship Id="rId44" Type="http://schemas.openxmlformats.org/officeDocument/2006/relationships/image" Target="media/image18.png"/><Relationship Id="rId65" Type="http://schemas.openxmlformats.org/officeDocument/2006/relationships/image" Target="media/image38.png"/><Relationship Id="rId86" Type="http://schemas.openxmlformats.org/officeDocument/2006/relationships/image" Target="media/image59.png"/><Relationship Id="rId130" Type="http://schemas.openxmlformats.org/officeDocument/2006/relationships/oleObject" Target="embeddings/oleObject4.bin"/><Relationship Id="rId151" Type="http://schemas.openxmlformats.org/officeDocument/2006/relationships/header" Target="header17.xml"/><Relationship Id="rId368" Type="http://schemas.openxmlformats.org/officeDocument/2006/relationships/image" Target="media/image306.png"/><Relationship Id="rId389" Type="http://schemas.openxmlformats.org/officeDocument/2006/relationships/image" Target="media/image324.png"/><Relationship Id="rId172" Type="http://schemas.openxmlformats.org/officeDocument/2006/relationships/image" Target="media/image129.png"/><Relationship Id="rId193" Type="http://schemas.openxmlformats.org/officeDocument/2006/relationships/image" Target="media/image149.png"/><Relationship Id="rId207" Type="http://schemas.openxmlformats.org/officeDocument/2006/relationships/oleObject" Target="embeddings/oleObject13.bin"/><Relationship Id="rId228" Type="http://schemas.openxmlformats.org/officeDocument/2006/relationships/image" Target="media/image173.png"/><Relationship Id="rId249" Type="http://schemas.openxmlformats.org/officeDocument/2006/relationships/image" Target="media/image191.png"/><Relationship Id="rId414" Type="http://schemas.openxmlformats.org/officeDocument/2006/relationships/header" Target="header41.xml"/><Relationship Id="rId435" Type="http://schemas.openxmlformats.org/officeDocument/2006/relationships/hyperlink" Target="http://en.wikipedia.org/wiki/Mouse_pointer" TargetMode="External"/><Relationship Id="rId456" Type="http://schemas.openxmlformats.org/officeDocument/2006/relationships/hyperlink" Target="http://www.va.gov/vista_monograph/docs/2008VistAHealtheVet_Monograph.pdf" TargetMode="External"/><Relationship Id="rId13" Type="http://schemas.openxmlformats.org/officeDocument/2006/relationships/header" Target="header1.xml"/><Relationship Id="rId109" Type="http://schemas.openxmlformats.org/officeDocument/2006/relationships/image" Target="media/image82.png"/><Relationship Id="rId260" Type="http://schemas.openxmlformats.org/officeDocument/2006/relationships/image" Target="media/image202.png"/><Relationship Id="rId281" Type="http://schemas.openxmlformats.org/officeDocument/2006/relationships/image" Target="media/image223.png"/><Relationship Id="rId316" Type="http://schemas.openxmlformats.org/officeDocument/2006/relationships/image" Target="media/image258.png"/><Relationship Id="rId337" Type="http://schemas.openxmlformats.org/officeDocument/2006/relationships/image" Target="media/image278.png"/><Relationship Id="rId34" Type="http://schemas.openxmlformats.org/officeDocument/2006/relationships/image" Target="media/image15.png"/><Relationship Id="rId55" Type="http://schemas.openxmlformats.org/officeDocument/2006/relationships/image" Target="media/image28.png"/><Relationship Id="rId76" Type="http://schemas.openxmlformats.org/officeDocument/2006/relationships/image" Target="media/image49.png"/><Relationship Id="rId97" Type="http://schemas.openxmlformats.org/officeDocument/2006/relationships/image" Target="media/image70.png"/><Relationship Id="rId120" Type="http://schemas.openxmlformats.org/officeDocument/2006/relationships/header" Target="header12.xml"/><Relationship Id="rId141" Type="http://schemas.openxmlformats.org/officeDocument/2006/relationships/image" Target="media/image106.png"/><Relationship Id="rId358" Type="http://schemas.openxmlformats.org/officeDocument/2006/relationships/image" Target="media/image296.png"/><Relationship Id="rId379" Type="http://schemas.openxmlformats.org/officeDocument/2006/relationships/image" Target="media/image314.png"/><Relationship Id="rId7" Type="http://schemas.microsoft.com/office/2007/relationships/stylesWithEffects" Target="stylesWithEffects.xml"/><Relationship Id="rId162" Type="http://schemas.openxmlformats.org/officeDocument/2006/relationships/image" Target="media/image119.png"/><Relationship Id="rId183" Type="http://schemas.openxmlformats.org/officeDocument/2006/relationships/image" Target="media/image139.png"/><Relationship Id="rId218" Type="http://schemas.openxmlformats.org/officeDocument/2006/relationships/image" Target="media/image163.png"/><Relationship Id="rId239" Type="http://schemas.openxmlformats.org/officeDocument/2006/relationships/image" Target="media/image181.png"/><Relationship Id="rId390" Type="http://schemas.openxmlformats.org/officeDocument/2006/relationships/image" Target="media/image325.png"/><Relationship Id="rId404" Type="http://schemas.openxmlformats.org/officeDocument/2006/relationships/image" Target="media/image337.png"/><Relationship Id="rId425" Type="http://schemas.openxmlformats.org/officeDocument/2006/relationships/image" Target="media/image347.png"/><Relationship Id="rId446" Type="http://schemas.openxmlformats.org/officeDocument/2006/relationships/hyperlink" Target="http://www.himss.org" TargetMode="External"/><Relationship Id="rId250" Type="http://schemas.openxmlformats.org/officeDocument/2006/relationships/image" Target="media/image192.png"/><Relationship Id="rId271" Type="http://schemas.openxmlformats.org/officeDocument/2006/relationships/image" Target="media/image213.png"/><Relationship Id="rId292" Type="http://schemas.openxmlformats.org/officeDocument/2006/relationships/image" Target="media/image234.png"/><Relationship Id="rId306" Type="http://schemas.openxmlformats.org/officeDocument/2006/relationships/image" Target="media/image248.png"/><Relationship Id="rId24" Type="http://schemas.openxmlformats.org/officeDocument/2006/relationships/header" Target="header7.xml"/><Relationship Id="rId45" Type="http://schemas.openxmlformats.org/officeDocument/2006/relationships/image" Target="media/image19.png"/><Relationship Id="rId66" Type="http://schemas.openxmlformats.org/officeDocument/2006/relationships/image" Target="media/image39.png"/><Relationship Id="rId87" Type="http://schemas.openxmlformats.org/officeDocument/2006/relationships/image" Target="media/image60.png"/><Relationship Id="rId110" Type="http://schemas.openxmlformats.org/officeDocument/2006/relationships/image" Target="media/image83.png"/><Relationship Id="rId131" Type="http://schemas.openxmlformats.org/officeDocument/2006/relationships/image" Target="media/image98.png"/><Relationship Id="rId327" Type="http://schemas.openxmlformats.org/officeDocument/2006/relationships/image" Target="media/image268.png"/><Relationship Id="rId348" Type="http://schemas.openxmlformats.org/officeDocument/2006/relationships/image" Target="media/image286.png"/><Relationship Id="rId369" Type="http://schemas.openxmlformats.org/officeDocument/2006/relationships/image" Target="media/image307.png"/><Relationship Id="rId152" Type="http://schemas.openxmlformats.org/officeDocument/2006/relationships/image" Target="media/image114.emf"/><Relationship Id="rId173" Type="http://schemas.openxmlformats.org/officeDocument/2006/relationships/image" Target="media/image130.png"/><Relationship Id="rId194" Type="http://schemas.openxmlformats.org/officeDocument/2006/relationships/header" Target="header21.xml"/><Relationship Id="rId208" Type="http://schemas.openxmlformats.org/officeDocument/2006/relationships/image" Target="media/image154.emf"/><Relationship Id="rId229" Type="http://schemas.openxmlformats.org/officeDocument/2006/relationships/image" Target="media/image174.png"/><Relationship Id="rId380" Type="http://schemas.openxmlformats.org/officeDocument/2006/relationships/image" Target="media/image315.png"/><Relationship Id="rId415" Type="http://schemas.openxmlformats.org/officeDocument/2006/relationships/header" Target="header42.xml"/><Relationship Id="rId436" Type="http://schemas.openxmlformats.org/officeDocument/2006/relationships/hyperlink" Target="http://en.wikipedia.org/wiki/GUI" TargetMode="External"/><Relationship Id="rId457" Type="http://schemas.openxmlformats.org/officeDocument/2006/relationships/hyperlink" Target="http://www.virec.research.va.gov/DataSourcesName/VISTA/VISTA.htm" TargetMode="External"/><Relationship Id="rId240" Type="http://schemas.openxmlformats.org/officeDocument/2006/relationships/image" Target="media/image182.png"/><Relationship Id="rId261" Type="http://schemas.openxmlformats.org/officeDocument/2006/relationships/image" Target="media/image203.png"/><Relationship Id="rId14" Type="http://schemas.openxmlformats.org/officeDocument/2006/relationships/footer" Target="footer1.xml"/><Relationship Id="rId35" Type="http://schemas.openxmlformats.org/officeDocument/2006/relationships/image" Target="media/image16.png"/><Relationship Id="rId56" Type="http://schemas.openxmlformats.org/officeDocument/2006/relationships/image" Target="media/image29.png"/><Relationship Id="rId77" Type="http://schemas.openxmlformats.org/officeDocument/2006/relationships/image" Target="media/image50.png"/><Relationship Id="rId100" Type="http://schemas.openxmlformats.org/officeDocument/2006/relationships/image" Target="media/image73.png"/><Relationship Id="rId282" Type="http://schemas.openxmlformats.org/officeDocument/2006/relationships/image" Target="media/image224.png"/><Relationship Id="rId317" Type="http://schemas.openxmlformats.org/officeDocument/2006/relationships/image" Target="media/image259.png"/><Relationship Id="rId338" Type="http://schemas.openxmlformats.org/officeDocument/2006/relationships/header" Target="header30.xml"/><Relationship Id="rId359" Type="http://schemas.openxmlformats.org/officeDocument/2006/relationships/image" Target="media/image297.png"/><Relationship Id="rId8" Type="http://schemas.openxmlformats.org/officeDocument/2006/relationships/settings" Target="settings.xml"/><Relationship Id="rId98" Type="http://schemas.openxmlformats.org/officeDocument/2006/relationships/image" Target="media/image71.png"/><Relationship Id="rId121" Type="http://schemas.openxmlformats.org/officeDocument/2006/relationships/header" Target="header13.xml"/><Relationship Id="rId142" Type="http://schemas.openxmlformats.org/officeDocument/2006/relationships/image" Target="media/image107.png"/><Relationship Id="rId163" Type="http://schemas.openxmlformats.org/officeDocument/2006/relationships/image" Target="media/image120.png"/><Relationship Id="rId184" Type="http://schemas.openxmlformats.org/officeDocument/2006/relationships/image" Target="media/image140.png"/><Relationship Id="rId219" Type="http://schemas.openxmlformats.org/officeDocument/2006/relationships/image" Target="media/image164.png"/><Relationship Id="rId370" Type="http://schemas.openxmlformats.org/officeDocument/2006/relationships/image" Target="media/image308.png"/><Relationship Id="rId391" Type="http://schemas.openxmlformats.org/officeDocument/2006/relationships/image" Target="media/image326.png"/><Relationship Id="rId405" Type="http://schemas.openxmlformats.org/officeDocument/2006/relationships/image" Target="media/image338.png"/><Relationship Id="rId426" Type="http://schemas.openxmlformats.org/officeDocument/2006/relationships/image" Target="media/image348.png"/><Relationship Id="rId447" Type="http://schemas.openxmlformats.org/officeDocument/2006/relationships/hyperlink" Target="http://www.cdc.gov/hiv/topics/basic/index.htm" TargetMode="External"/><Relationship Id="rId230" Type="http://schemas.openxmlformats.org/officeDocument/2006/relationships/image" Target="media/image175.png"/><Relationship Id="rId251" Type="http://schemas.openxmlformats.org/officeDocument/2006/relationships/image" Target="media/image193.png"/><Relationship Id="rId25" Type="http://schemas.openxmlformats.org/officeDocument/2006/relationships/header" Target="header8.xml"/><Relationship Id="rId46" Type="http://schemas.openxmlformats.org/officeDocument/2006/relationships/image" Target="media/image20.png"/><Relationship Id="rId67" Type="http://schemas.openxmlformats.org/officeDocument/2006/relationships/image" Target="media/image40.png"/><Relationship Id="rId272" Type="http://schemas.openxmlformats.org/officeDocument/2006/relationships/image" Target="media/image214.png"/><Relationship Id="rId293" Type="http://schemas.openxmlformats.org/officeDocument/2006/relationships/image" Target="media/image235.png"/><Relationship Id="rId307" Type="http://schemas.openxmlformats.org/officeDocument/2006/relationships/image" Target="media/image249.png"/><Relationship Id="rId328" Type="http://schemas.openxmlformats.org/officeDocument/2006/relationships/image" Target="media/image269.png"/><Relationship Id="rId349" Type="http://schemas.openxmlformats.org/officeDocument/2006/relationships/image" Target="media/image287.png"/><Relationship Id="rId88" Type="http://schemas.openxmlformats.org/officeDocument/2006/relationships/image" Target="media/image61.png"/><Relationship Id="rId111" Type="http://schemas.openxmlformats.org/officeDocument/2006/relationships/image" Target="media/image84.png"/><Relationship Id="rId132" Type="http://schemas.openxmlformats.org/officeDocument/2006/relationships/oleObject" Target="embeddings/oleObject5.bin"/><Relationship Id="rId153" Type="http://schemas.openxmlformats.org/officeDocument/2006/relationships/oleObject" Target="embeddings/oleObject7.bin"/><Relationship Id="rId174" Type="http://schemas.openxmlformats.org/officeDocument/2006/relationships/image" Target="media/image131.png"/><Relationship Id="rId195" Type="http://schemas.openxmlformats.org/officeDocument/2006/relationships/header" Target="header22.xml"/><Relationship Id="rId209" Type="http://schemas.openxmlformats.org/officeDocument/2006/relationships/oleObject" Target="embeddings/oleObject14.bin"/><Relationship Id="rId360" Type="http://schemas.openxmlformats.org/officeDocument/2006/relationships/image" Target="media/image298.png"/><Relationship Id="rId381" Type="http://schemas.openxmlformats.org/officeDocument/2006/relationships/image" Target="media/image316.png"/><Relationship Id="rId416" Type="http://schemas.openxmlformats.org/officeDocument/2006/relationships/footer" Target="footer7.xml"/><Relationship Id="rId220" Type="http://schemas.openxmlformats.org/officeDocument/2006/relationships/image" Target="media/image165.png"/><Relationship Id="rId241" Type="http://schemas.openxmlformats.org/officeDocument/2006/relationships/image" Target="media/image183.png"/><Relationship Id="rId437" Type="http://schemas.openxmlformats.org/officeDocument/2006/relationships/hyperlink" Target="http://en.wikipedia.org/wiki/Microsoft" TargetMode="External"/><Relationship Id="rId458" Type="http://schemas.openxmlformats.org/officeDocument/2006/relationships/header" Target="header44.xml"/><Relationship Id="rId15" Type="http://schemas.openxmlformats.org/officeDocument/2006/relationships/footer" Target="footer2.xml"/><Relationship Id="rId36" Type="http://schemas.openxmlformats.org/officeDocument/2006/relationships/header" Target="header9.xml"/><Relationship Id="rId57" Type="http://schemas.openxmlformats.org/officeDocument/2006/relationships/image" Target="media/image30.png"/><Relationship Id="rId262" Type="http://schemas.openxmlformats.org/officeDocument/2006/relationships/image" Target="media/image204.png"/><Relationship Id="rId283" Type="http://schemas.openxmlformats.org/officeDocument/2006/relationships/image" Target="media/image225.png"/><Relationship Id="rId318" Type="http://schemas.openxmlformats.org/officeDocument/2006/relationships/image" Target="media/image260.png"/><Relationship Id="rId339" Type="http://schemas.openxmlformats.org/officeDocument/2006/relationships/header" Target="header31.xml"/><Relationship Id="rId78" Type="http://schemas.openxmlformats.org/officeDocument/2006/relationships/image" Target="media/image51.png"/><Relationship Id="rId99" Type="http://schemas.openxmlformats.org/officeDocument/2006/relationships/image" Target="media/image72.png"/><Relationship Id="rId101" Type="http://schemas.openxmlformats.org/officeDocument/2006/relationships/image" Target="media/image74.png"/><Relationship Id="rId122" Type="http://schemas.openxmlformats.org/officeDocument/2006/relationships/header" Target="header14.xml"/><Relationship Id="rId143" Type="http://schemas.openxmlformats.org/officeDocument/2006/relationships/image" Target="media/image108.png"/><Relationship Id="rId164" Type="http://schemas.openxmlformats.org/officeDocument/2006/relationships/image" Target="media/image121.png"/><Relationship Id="rId185" Type="http://schemas.openxmlformats.org/officeDocument/2006/relationships/image" Target="media/image141.png"/><Relationship Id="rId350" Type="http://schemas.openxmlformats.org/officeDocument/2006/relationships/image" Target="media/image288.png"/><Relationship Id="rId371" Type="http://schemas.openxmlformats.org/officeDocument/2006/relationships/image" Target="media/image309.png"/><Relationship Id="rId406" Type="http://schemas.openxmlformats.org/officeDocument/2006/relationships/image" Target="media/image339.png"/><Relationship Id="rId9" Type="http://schemas.openxmlformats.org/officeDocument/2006/relationships/webSettings" Target="webSettings.xml"/><Relationship Id="rId210" Type="http://schemas.openxmlformats.org/officeDocument/2006/relationships/image" Target="media/image155.png"/><Relationship Id="rId392" Type="http://schemas.openxmlformats.org/officeDocument/2006/relationships/image" Target="media/image327.emf"/><Relationship Id="rId427" Type="http://schemas.openxmlformats.org/officeDocument/2006/relationships/image" Target="media/image349.png"/><Relationship Id="rId448" Type="http://schemas.openxmlformats.org/officeDocument/2006/relationships/hyperlink" Target="http://en.wikipedia.org/wiki/JAWS_%28screen_reader%29" TargetMode="External"/><Relationship Id="rId26" Type="http://schemas.openxmlformats.org/officeDocument/2006/relationships/hyperlink" Target="ftp://ftp.fo-slc.med.va.gov/" TargetMode="External"/><Relationship Id="rId231" Type="http://schemas.openxmlformats.org/officeDocument/2006/relationships/image" Target="media/image176.png"/><Relationship Id="rId252" Type="http://schemas.openxmlformats.org/officeDocument/2006/relationships/image" Target="media/image194.png"/><Relationship Id="rId273" Type="http://schemas.openxmlformats.org/officeDocument/2006/relationships/image" Target="media/image215.png"/><Relationship Id="rId294" Type="http://schemas.openxmlformats.org/officeDocument/2006/relationships/image" Target="media/image236.png"/><Relationship Id="rId308" Type="http://schemas.openxmlformats.org/officeDocument/2006/relationships/image" Target="media/image250.png"/><Relationship Id="rId329" Type="http://schemas.openxmlformats.org/officeDocument/2006/relationships/image" Target="media/image270.png"/><Relationship Id="rId47" Type="http://schemas.openxmlformats.org/officeDocument/2006/relationships/image" Target="media/image21.emf"/><Relationship Id="rId68" Type="http://schemas.openxmlformats.org/officeDocument/2006/relationships/image" Target="media/image41.png"/><Relationship Id="rId89" Type="http://schemas.openxmlformats.org/officeDocument/2006/relationships/image" Target="media/image62.png"/><Relationship Id="rId112" Type="http://schemas.openxmlformats.org/officeDocument/2006/relationships/image" Target="media/image85.png"/><Relationship Id="rId133" Type="http://schemas.openxmlformats.org/officeDocument/2006/relationships/image" Target="media/image99.png"/><Relationship Id="rId154" Type="http://schemas.openxmlformats.org/officeDocument/2006/relationships/image" Target="media/image115.png"/><Relationship Id="rId175" Type="http://schemas.openxmlformats.org/officeDocument/2006/relationships/oleObject" Target="embeddings/oleObject9.bin"/><Relationship Id="rId340" Type="http://schemas.openxmlformats.org/officeDocument/2006/relationships/header" Target="header32.xml"/><Relationship Id="rId361" Type="http://schemas.openxmlformats.org/officeDocument/2006/relationships/image" Target="media/image299.png"/><Relationship Id="rId196" Type="http://schemas.openxmlformats.org/officeDocument/2006/relationships/header" Target="header23.xml"/><Relationship Id="rId200" Type="http://schemas.openxmlformats.org/officeDocument/2006/relationships/image" Target="media/image150.emf"/><Relationship Id="rId382" Type="http://schemas.openxmlformats.org/officeDocument/2006/relationships/image" Target="media/image317.png"/><Relationship Id="rId417" Type="http://schemas.openxmlformats.org/officeDocument/2006/relationships/header" Target="header43.xml"/><Relationship Id="rId438" Type="http://schemas.openxmlformats.org/officeDocument/2006/relationships/hyperlink" Target="http://en.wikipedia.org/wiki/Windows_Help" TargetMode="External"/><Relationship Id="rId459" Type="http://schemas.openxmlformats.org/officeDocument/2006/relationships/header" Target="header45.xml"/><Relationship Id="rId16" Type="http://schemas.openxmlformats.org/officeDocument/2006/relationships/footer" Target="footer3.xml"/><Relationship Id="rId221" Type="http://schemas.openxmlformats.org/officeDocument/2006/relationships/image" Target="media/image166.png"/><Relationship Id="rId242" Type="http://schemas.openxmlformats.org/officeDocument/2006/relationships/image" Target="media/image184.png"/><Relationship Id="rId263" Type="http://schemas.openxmlformats.org/officeDocument/2006/relationships/image" Target="media/image205.png"/><Relationship Id="rId284" Type="http://schemas.openxmlformats.org/officeDocument/2006/relationships/image" Target="media/image226.png"/><Relationship Id="rId319" Type="http://schemas.openxmlformats.org/officeDocument/2006/relationships/image" Target="media/image261.png"/><Relationship Id="rId37" Type="http://schemas.openxmlformats.org/officeDocument/2006/relationships/header" Target="header10.xml"/><Relationship Id="rId58" Type="http://schemas.openxmlformats.org/officeDocument/2006/relationships/image" Target="media/image31.png"/><Relationship Id="rId79" Type="http://schemas.openxmlformats.org/officeDocument/2006/relationships/image" Target="media/image52.png"/><Relationship Id="rId102" Type="http://schemas.openxmlformats.org/officeDocument/2006/relationships/image" Target="media/image75.png"/><Relationship Id="rId123" Type="http://schemas.openxmlformats.org/officeDocument/2006/relationships/image" Target="media/image93.png"/><Relationship Id="rId144" Type="http://schemas.openxmlformats.org/officeDocument/2006/relationships/image" Target="media/image109.png"/><Relationship Id="rId330" Type="http://schemas.openxmlformats.org/officeDocument/2006/relationships/image" Target="media/image271.png"/><Relationship Id="rId90" Type="http://schemas.openxmlformats.org/officeDocument/2006/relationships/image" Target="media/image63.png"/><Relationship Id="rId165" Type="http://schemas.openxmlformats.org/officeDocument/2006/relationships/image" Target="media/image122.png"/><Relationship Id="rId186" Type="http://schemas.openxmlformats.org/officeDocument/2006/relationships/image" Target="media/image142.png"/><Relationship Id="rId351" Type="http://schemas.openxmlformats.org/officeDocument/2006/relationships/image" Target="media/image289.png"/><Relationship Id="rId372" Type="http://schemas.openxmlformats.org/officeDocument/2006/relationships/header" Target="header33.xml"/><Relationship Id="rId393" Type="http://schemas.openxmlformats.org/officeDocument/2006/relationships/oleObject" Target="embeddings/oleObject16.bin"/><Relationship Id="rId407" Type="http://schemas.openxmlformats.org/officeDocument/2006/relationships/image" Target="media/image340.png"/><Relationship Id="rId428" Type="http://schemas.openxmlformats.org/officeDocument/2006/relationships/image" Target="media/image350.png"/><Relationship Id="rId449" Type="http://schemas.openxmlformats.org/officeDocument/2006/relationships/hyperlink" Target="http://www.freedomscientific.com/fs_products/software_jaws.asp" TargetMode="External"/><Relationship Id="rId211" Type="http://schemas.openxmlformats.org/officeDocument/2006/relationships/image" Target="media/image156.png"/><Relationship Id="rId232" Type="http://schemas.openxmlformats.org/officeDocument/2006/relationships/header" Target="header27.xml"/><Relationship Id="rId253" Type="http://schemas.openxmlformats.org/officeDocument/2006/relationships/image" Target="media/image195.png"/><Relationship Id="rId274" Type="http://schemas.openxmlformats.org/officeDocument/2006/relationships/image" Target="media/image216.png"/><Relationship Id="rId295" Type="http://schemas.openxmlformats.org/officeDocument/2006/relationships/image" Target="media/image237.png"/><Relationship Id="rId309" Type="http://schemas.openxmlformats.org/officeDocument/2006/relationships/image" Target="media/image251.png"/><Relationship Id="rId460" Type="http://schemas.openxmlformats.org/officeDocument/2006/relationships/header" Target="header46.xml"/><Relationship Id="rId27" Type="http://schemas.openxmlformats.org/officeDocument/2006/relationships/image" Target="media/image8.png"/><Relationship Id="rId48" Type="http://schemas.openxmlformats.org/officeDocument/2006/relationships/oleObject" Target="embeddings/oleObject1.bin"/><Relationship Id="rId69" Type="http://schemas.openxmlformats.org/officeDocument/2006/relationships/image" Target="media/image42.png"/><Relationship Id="rId113" Type="http://schemas.openxmlformats.org/officeDocument/2006/relationships/image" Target="media/image86.png"/><Relationship Id="rId134" Type="http://schemas.openxmlformats.org/officeDocument/2006/relationships/oleObject" Target="embeddings/oleObject6.bin"/><Relationship Id="rId320" Type="http://schemas.openxmlformats.org/officeDocument/2006/relationships/image" Target="media/image262.png"/><Relationship Id="rId80" Type="http://schemas.openxmlformats.org/officeDocument/2006/relationships/image" Target="media/image53.png"/><Relationship Id="rId155" Type="http://schemas.openxmlformats.org/officeDocument/2006/relationships/oleObject" Target="embeddings/oleObject8.bin"/><Relationship Id="rId176" Type="http://schemas.openxmlformats.org/officeDocument/2006/relationships/image" Target="media/image132.png"/><Relationship Id="rId197" Type="http://schemas.openxmlformats.org/officeDocument/2006/relationships/header" Target="header24.xml"/><Relationship Id="rId341" Type="http://schemas.openxmlformats.org/officeDocument/2006/relationships/image" Target="media/image279.png"/><Relationship Id="rId362" Type="http://schemas.openxmlformats.org/officeDocument/2006/relationships/image" Target="media/image300.png"/><Relationship Id="rId383" Type="http://schemas.openxmlformats.org/officeDocument/2006/relationships/image" Target="media/image318.png"/><Relationship Id="rId418" Type="http://schemas.openxmlformats.org/officeDocument/2006/relationships/footer" Target="footer8.xml"/><Relationship Id="rId439" Type="http://schemas.openxmlformats.org/officeDocument/2006/relationships/hyperlink" Target="http://en.wikipedia.org/wiki/Sun_Microsystems" TargetMode="External"/><Relationship Id="rId201" Type="http://schemas.openxmlformats.org/officeDocument/2006/relationships/oleObject" Target="embeddings/oleObject10.bin"/><Relationship Id="rId222" Type="http://schemas.openxmlformats.org/officeDocument/2006/relationships/image" Target="media/image167.png"/><Relationship Id="rId243" Type="http://schemas.openxmlformats.org/officeDocument/2006/relationships/image" Target="media/image185.png"/><Relationship Id="rId264" Type="http://schemas.openxmlformats.org/officeDocument/2006/relationships/image" Target="media/image206.png"/><Relationship Id="rId285" Type="http://schemas.openxmlformats.org/officeDocument/2006/relationships/image" Target="media/image227.png"/><Relationship Id="rId450" Type="http://schemas.openxmlformats.org/officeDocument/2006/relationships/hyperlink" Target="http://loinc.org/" TargetMode="External"/><Relationship Id="rId17" Type="http://schemas.openxmlformats.org/officeDocument/2006/relationships/header" Target="header2.xml"/><Relationship Id="rId38" Type="http://schemas.openxmlformats.org/officeDocument/2006/relationships/header" Target="header11.xml"/><Relationship Id="rId59" Type="http://schemas.openxmlformats.org/officeDocument/2006/relationships/image" Target="media/image32.png"/><Relationship Id="rId103" Type="http://schemas.openxmlformats.org/officeDocument/2006/relationships/image" Target="media/image76.png"/><Relationship Id="rId124" Type="http://schemas.openxmlformats.org/officeDocument/2006/relationships/image" Target="media/image94.png"/><Relationship Id="rId310" Type="http://schemas.openxmlformats.org/officeDocument/2006/relationships/image" Target="media/image252.png"/><Relationship Id="rId70" Type="http://schemas.openxmlformats.org/officeDocument/2006/relationships/image" Target="media/image43.png"/><Relationship Id="rId91" Type="http://schemas.openxmlformats.org/officeDocument/2006/relationships/image" Target="media/image64.png"/><Relationship Id="rId145" Type="http://schemas.openxmlformats.org/officeDocument/2006/relationships/image" Target="media/image110.png"/><Relationship Id="rId166" Type="http://schemas.openxmlformats.org/officeDocument/2006/relationships/image" Target="media/image123.png"/><Relationship Id="rId187" Type="http://schemas.openxmlformats.org/officeDocument/2006/relationships/image" Target="media/image143.png"/><Relationship Id="rId331" Type="http://schemas.openxmlformats.org/officeDocument/2006/relationships/image" Target="media/image272.png"/><Relationship Id="rId352" Type="http://schemas.openxmlformats.org/officeDocument/2006/relationships/image" Target="media/image290.png"/><Relationship Id="rId373" Type="http://schemas.openxmlformats.org/officeDocument/2006/relationships/header" Target="header34.xml"/><Relationship Id="rId394" Type="http://schemas.openxmlformats.org/officeDocument/2006/relationships/image" Target="media/image328.png"/><Relationship Id="rId408" Type="http://schemas.openxmlformats.org/officeDocument/2006/relationships/header" Target="header36.xml"/><Relationship Id="rId429" Type="http://schemas.openxmlformats.org/officeDocument/2006/relationships/image" Target="media/image351.png"/><Relationship Id="rId1" Type="http://schemas.openxmlformats.org/officeDocument/2006/relationships/customXml" Target="../customXml/item1.xml"/><Relationship Id="rId212" Type="http://schemas.openxmlformats.org/officeDocument/2006/relationships/image" Target="media/image157.png"/><Relationship Id="rId233" Type="http://schemas.openxmlformats.org/officeDocument/2006/relationships/header" Target="header28.xml"/><Relationship Id="rId254" Type="http://schemas.openxmlformats.org/officeDocument/2006/relationships/image" Target="media/image196.png"/><Relationship Id="rId440" Type="http://schemas.openxmlformats.org/officeDocument/2006/relationships/hyperlink" Target="http://en.wikipedia.org/wiki/JavaHelp" TargetMode="External"/><Relationship Id="rId28" Type="http://schemas.openxmlformats.org/officeDocument/2006/relationships/image" Target="media/image9.jpeg"/><Relationship Id="rId49" Type="http://schemas.openxmlformats.org/officeDocument/2006/relationships/image" Target="media/image22.png"/><Relationship Id="rId114" Type="http://schemas.openxmlformats.org/officeDocument/2006/relationships/image" Target="media/image87.png"/><Relationship Id="rId275" Type="http://schemas.openxmlformats.org/officeDocument/2006/relationships/image" Target="media/image217.png"/><Relationship Id="rId296" Type="http://schemas.openxmlformats.org/officeDocument/2006/relationships/image" Target="media/image238.png"/><Relationship Id="rId300" Type="http://schemas.openxmlformats.org/officeDocument/2006/relationships/image" Target="media/image242.png"/><Relationship Id="rId461" Type="http://schemas.openxmlformats.org/officeDocument/2006/relationships/header" Target="header47.xml"/><Relationship Id="rId60" Type="http://schemas.openxmlformats.org/officeDocument/2006/relationships/image" Target="media/image33.png"/><Relationship Id="rId81" Type="http://schemas.openxmlformats.org/officeDocument/2006/relationships/image" Target="media/image54.png"/><Relationship Id="rId135" Type="http://schemas.openxmlformats.org/officeDocument/2006/relationships/image" Target="media/image100.png"/><Relationship Id="rId156" Type="http://schemas.openxmlformats.org/officeDocument/2006/relationships/header" Target="header18.xml"/><Relationship Id="rId177" Type="http://schemas.openxmlformats.org/officeDocument/2006/relationships/image" Target="media/image133.png"/><Relationship Id="rId198" Type="http://schemas.openxmlformats.org/officeDocument/2006/relationships/header" Target="header25.xml"/><Relationship Id="rId321" Type="http://schemas.openxmlformats.org/officeDocument/2006/relationships/image" Target="media/image263.png"/><Relationship Id="rId342" Type="http://schemas.openxmlformats.org/officeDocument/2006/relationships/image" Target="media/image280.png"/><Relationship Id="rId363" Type="http://schemas.openxmlformats.org/officeDocument/2006/relationships/image" Target="media/image301.png"/><Relationship Id="rId384" Type="http://schemas.openxmlformats.org/officeDocument/2006/relationships/image" Target="media/image319.png"/><Relationship Id="rId419" Type="http://schemas.openxmlformats.org/officeDocument/2006/relationships/image" Target="media/image341.png"/><Relationship Id="rId202" Type="http://schemas.openxmlformats.org/officeDocument/2006/relationships/image" Target="media/image151.png"/><Relationship Id="rId223" Type="http://schemas.openxmlformats.org/officeDocument/2006/relationships/image" Target="media/image168.png"/><Relationship Id="rId244" Type="http://schemas.openxmlformats.org/officeDocument/2006/relationships/image" Target="media/image186.png"/><Relationship Id="rId430" Type="http://schemas.openxmlformats.org/officeDocument/2006/relationships/image" Target="media/image352.png"/><Relationship Id="rId18" Type="http://schemas.openxmlformats.org/officeDocument/2006/relationships/footer" Target="footer4.xml"/><Relationship Id="rId39" Type="http://schemas.openxmlformats.org/officeDocument/2006/relationships/hyperlink" Target="ftp://ftp.fo-albany.med.va.gov" TargetMode="External"/><Relationship Id="rId265" Type="http://schemas.openxmlformats.org/officeDocument/2006/relationships/image" Target="media/image207.png"/><Relationship Id="rId286" Type="http://schemas.openxmlformats.org/officeDocument/2006/relationships/image" Target="media/image228.png"/><Relationship Id="rId451" Type="http://schemas.openxmlformats.org/officeDocument/2006/relationships/hyperlink" Target="http://www.health.mil" TargetMode="External"/><Relationship Id="rId50" Type="http://schemas.openxmlformats.org/officeDocument/2006/relationships/image" Target="media/image23.png"/><Relationship Id="rId104" Type="http://schemas.openxmlformats.org/officeDocument/2006/relationships/image" Target="media/image77.png"/><Relationship Id="rId125" Type="http://schemas.openxmlformats.org/officeDocument/2006/relationships/image" Target="media/image95.png"/><Relationship Id="rId146" Type="http://schemas.openxmlformats.org/officeDocument/2006/relationships/image" Target="media/image111.png"/><Relationship Id="rId167" Type="http://schemas.openxmlformats.org/officeDocument/2006/relationships/image" Target="media/image124.png"/><Relationship Id="rId188" Type="http://schemas.openxmlformats.org/officeDocument/2006/relationships/image" Target="media/image144.png"/><Relationship Id="rId311" Type="http://schemas.openxmlformats.org/officeDocument/2006/relationships/image" Target="media/image253.png"/><Relationship Id="rId332" Type="http://schemas.openxmlformats.org/officeDocument/2006/relationships/image" Target="media/image273.png"/><Relationship Id="rId353" Type="http://schemas.openxmlformats.org/officeDocument/2006/relationships/image" Target="media/image291.png"/><Relationship Id="rId374" Type="http://schemas.openxmlformats.org/officeDocument/2006/relationships/header" Target="header35.xml"/><Relationship Id="rId395" Type="http://schemas.openxmlformats.org/officeDocument/2006/relationships/image" Target="media/image329.png"/><Relationship Id="rId409" Type="http://schemas.openxmlformats.org/officeDocument/2006/relationships/header" Target="header37.xml"/><Relationship Id="rId71" Type="http://schemas.openxmlformats.org/officeDocument/2006/relationships/image" Target="media/image44.png"/><Relationship Id="rId92" Type="http://schemas.openxmlformats.org/officeDocument/2006/relationships/image" Target="media/image65.png"/><Relationship Id="rId213" Type="http://schemas.openxmlformats.org/officeDocument/2006/relationships/image" Target="media/image158.png"/><Relationship Id="rId234" Type="http://schemas.openxmlformats.org/officeDocument/2006/relationships/header" Target="header29.xml"/><Relationship Id="rId420" Type="http://schemas.openxmlformats.org/officeDocument/2006/relationships/image" Target="media/image342.png"/><Relationship Id="rId2" Type="http://schemas.openxmlformats.org/officeDocument/2006/relationships/customXml" Target="../customXml/item2.xml"/><Relationship Id="rId29" Type="http://schemas.openxmlformats.org/officeDocument/2006/relationships/image" Target="media/image10.png"/><Relationship Id="rId255" Type="http://schemas.openxmlformats.org/officeDocument/2006/relationships/image" Target="media/image197.png"/><Relationship Id="rId276" Type="http://schemas.openxmlformats.org/officeDocument/2006/relationships/image" Target="media/image218.png"/><Relationship Id="rId297" Type="http://schemas.openxmlformats.org/officeDocument/2006/relationships/image" Target="media/image239.png"/><Relationship Id="rId441" Type="http://schemas.openxmlformats.org/officeDocument/2006/relationships/hyperlink" Target="http://www.supportpoint.com/" TargetMode="External"/><Relationship Id="rId462" Type="http://schemas.openxmlformats.org/officeDocument/2006/relationships/header" Target="header48.xml"/><Relationship Id="rId40" Type="http://schemas.openxmlformats.org/officeDocument/2006/relationships/hyperlink" Target="ftp://ftp.fo-hines.med.va.gov" TargetMode="External"/><Relationship Id="rId115" Type="http://schemas.openxmlformats.org/officeDocument/2006/relationships/image" Target="media/image88.png"/><Relationship Id="rId136" Type="http://schemas.openxmlformats.org/officeDocument/2006/relationships/image" Target="media/image101.png"/><Relationship Id="rId157" Type="http://schemas.openxmlformats.org/officeDocument/2006/relationships/header" Target="header19.xml"/><Relationship Id="rId178" Type="http://schemas.openxmlformats.org/officeDocument/2006/relationships/image" Target="media/image134.png"/><Relationship Id="rId301" Type="http://schemas.openxmlformats.org/officeDocument/2006/relationships/image" Target="media/image243.png"/><Relationship Id="rId322" Type="http://schemas.openxmlformats.org/officeDocument/2006/relationships/image" Target="media/image264.png"/><Relationship Id="rId343" Type="http://schemas.openxmlformats.org/officeDocument/2006/relationships/image" Target="media/image281.png"/><Relationship Id="rId364" Type="http://schemas.openxmlformats.org/officeDocument/2006/relationships/image" Target="media/image302.png"/><Relationship Id="rId61" Type="http://schemas.openxmlformats.org/officeDocument/2006/relationships/image" Target="media/image34.png"/><Relationship Id="rId82" Type="http://schemas.openxmlformats.org/officeDocument/2006/relationships/image" Target="media/image55.png"/><Relationship Id="rId199" Type="http://schemas.openxmlformats.org/officeDocument/2006/relationships/header" Target="header26.xml"/><Relationship Id="rId203" Type="http://schemas.openxmlformats.org/officeDocument/2006/relationships/oleObject" Target="embeddings/oleObject11.bin"/><Relationship Id="rId385" Type="http://schemas.openxmlformats.org/officeDocument/2006/relationships/image" Target="media/image320.png"/><Relationship Id="rId19" Type="http://schemas.openxmlformats.org/officeDocument/2006/relationships/footer" Target="footer5.xml"/><Relationship Id="rId224" Type="http://schemas.openxmlformats.org/officeDocument/2006/relationships/image" Target="media/image169.png"/><Relationship Id="rId245" Type="http://schemas.openxmlformats.org/officeDocument/2006/relationships/image" Target="media/image187.png"/><Relationship Id="rId266" Type="http://schemas.openxmlformats.org/officeDocument/2006/relationships/image" Target="media/image208.png"/><Relationship Id="rId287" Type="http://schemas.openxmlformats.org/officeDocument/2006/relationships/image" Target="media/image229.png"/><Relationship Id="rId410" Type="http://schemas.openxmlformats.org/officeDocument/2006/relationships/header" Target="header38.xml"/><Relationship Id="rId431" Type="http://schemas.openxmlformats.org/officeDocument/2006/relationships/hyperlink" Target="http://www.ahlta.us/about.php" TargetMode="External"/><Relationship Id="rId452" Type="http://schemas.openxmlformats.org/officeDocument/2006/relationships/hyperlink" Target="http://frwebgate.access.gpo.gov/cgi-bin/getdoc.cgi?dbname=browse_usc&amp;docid=Cite:+29USC794d" TargetMode="External"/><Relationship Id="rId30" Type="http://schemas.openxmlformats.org/officeDocument/2006/relationships/image" Target="media/image11.png"/><Relationship Id="rId105" Type="http://schemas.openxmlformats.org/officeDocument/2006/relationships/image" Target="media/image78.png"/><Relationship Id="rId126" Type="http://schemas.openxmlformats.org/officeDocument/2006/relationships/oleObject" Target="embeddings/oleObject2.bin"/><Relationship Id="rId147" Type="http://schemas.openxmlformats.org/officeDocument/2006/relationships/image" Target="media/image112.png"/><Relationship Id="rId168" Type="http://schemas.openxmlformats.org/officeDocument/2006/relationships/image" Target="media/image125.png"/><Relationship Id="rId312" Type="http://schemas.openxmlformats.org/officeDocument/2006/relationships/image" Target="media/image254.png"/><Relationship Id="rId333" Type="http://schemas.openxmlformats.org/officeDocument/2006/relationships/image" Target="media/image274.png"/><Relationship Id="rId354" Type="http://schemas.openxmlformats.org/officeDocument/2006/relationships/image" Target="media/image292.png"/><Relationship Id="rId51" Type="http://schemas.openxmlformats.org/officeDocument/2006/relationships/image" Target="media/image24.png"/><Relationship Id="rId72" Type="http://schemas.openxmlformats.org/officeDocument/2006/relationships/image" Target="media/image45.png"/><Relationship Id="rId93" Type="http://schemas.openxmlformats.org/officeDocument/2006/relationships/image" Target="media/image66.png"/><Relationship Id="rId189" Type="http://schemas.openxmlformats.org/officeDocument/2006/relationships/image" Target="media/image145.png"/><Relationship Id="rId375" Type="http://schemas.openxmlformats.org/officeDocument/2006/relationships/image" Target="media/image310.png"/><Relationship Id="rId396" Type="http://schemas.openxmlformats.org/officeDocument/2006/relationships/image" Target="media/image330.png"/><Relationship Id="rId3" Type="http://schemas.openxmlformats.org/officeDocument/2006/relationships/customXml" Target="../customXml/item3.xml"/><Relationship Id="rId214" Type="http://schemas.openxmlformats.org/officeDocument/2006/relationships/image" Target="media/image159.png"/><Relationship Id="rId235" Type="http://schemas.openxmlformats.org/officeDocument/2006/relationships/image" Target="media/image177.png"/><Relationship Id="rId256" Type="http://schemas.openxmlformats.org/officeDocument/2006/relationships/image" Target="media/image198.png"/><Relationship Id="rId277" Type="http://schemas.openxmlformats.org/officeDocument/2006/relationships/image" Target="media/image219.png"/><Relationship Id="rId298" Type="http://schemas.openxmlformats.org/officeDocument/2006/relationships/image" Target="media/image240.png"/><Relationship Id="rId400" Type="http://schemas.openxmlformats.org/officeDocument/2006/relationships/image" Target="media/image334.png"/><Relationship Id="rId421" Type="http://schemas.openxmlformats.org/officeDocument/2006/relationships/image" Target="media/image343.png"/><Relationship Id="rId442" Type="http://schemas.openxmlformats.org/officeDocument/2006/relationships/hyperlink" Target="http://www.aac.va.gov/index.php" TargetMode="External"/><Relationship Id="rId463" Type="http://schemas.openxmlformats.org/officeDocument/2006/relationships/header" Target="header49.xml"/><Relationship Id="rId116" Type="http://schemas.openxmlformats.org/officeDocument/2006/relationships/image" Target="media/image89.png"/><Relationship Id="rId137" Type="http://schemas.openxmlformats.org/officeDocument/2006/relationships/image" Target="media/image102.png"/><Relationship Id="rId158" Type="http://schemas.openxmlformats.org/officeDocument/2006/relationships/header" Target="header20.xml"/><Relationship Id="rId302" Type="http://schemas.openxmlformats.org/officeDocument/2006/relationships/image" Target="media/image244.png"/><Relationship Id="rId323" Type="http://schemas.openxmlformats.org/officeDocument/2006/relationships/image" Target="media/image265.png"/><Relationship Id="rId344" Type="http://schemas.openxmlformats.org/officeDocument/2006/relationships/image" Target="media/image282.png"/><Relationship Id="rId20" Type="http://schemas.openxmlformats.org/officeDocument/2006/relationships/header" Target="header3.xml"/><Relationship Id="rId41" Type="http://schemas.openxmlformats.org/officeDocument/2006/relationships/hyperlink" Target="ftp://ftp.fo-slc.med.va.gov/" TargetMode="External"/><Relationship Id="rId62" Type="http://schemas.openxmlformats.org/officeDocument/2006/relationships/image" Target="media/image35.png"/><Relationship Id="rId83" Type="http://schemas.openxmlformats.org/officeDocument/2006/relationships/image" Target="media/image56.png"/><Relationship Id="rId179" Type="http://schemas.openxmlformats.org/officeDocument/2006/relationships/image" Target="media/image135.png"/><Relationship Id="rId365" Type="http://schemas.openxmlformats.org/officeDocument/2006/relationships/image" Target="media/image303.png"/><Relationship Id="rId386" Type="http://schemas.openxmlformats.org/officeDocument/2006/relationships/image" Target="media/image321.png"/><Relationship Id="rId190" Type="http://schemas.openxmlformats.org/officeDocument/2006/relationships/image" Target="media/image146.png"/><Relationship Id="rId204" Type="http://schemas.openxmlformats.org/officeDocument/2006/relationships/image" Target="media/image152.png"/><Relationship Id="rId225" Type="http://schemas.openxmlformats.org/officeDocument/2006/relationships/image" Target="media/image170.png"/><Relationship Id="rId246" Type="http://schemas.openxmlformats.org/officeDocument/2006/relationships/image" Target="media/image188.png"/><Relationship Id="rId267" Type="http://schemas.openxmlformats.org/officeDocument/2006/relationships/image" Target="media/image209.png"/><Relationship Id="rId288" Type="http://schemas.openxmlformats.org/officeDocument/2006/relationships/image" Target="media/image230.png"/><Relationship Id="rId411" Type="http://schemas.openxmlformats.org/officeDocument/2006/relationships/header" Target="header39.xml"/><Relationship Id="rId432" Type="http://schemas.openxmlformats.org/officeDocument/2006/relationships/hyperlink" Target="http://www.cdc.gov/about/organization/cio.htm" TargetMode="External"/><Relationship Id="rId453" Type="http://schemas.openxmlformats.org/officeDocument/2006/relationships/hyperlink" Target="http://seer.cancer.gov/" TargetMode="External"/><Relationship Id="rId106" Type="http://schemas.openxmlformats.org/officeDocument/2006/relationships/image" Target="media/image79.png"/><Relationship Id="rId127" Type="http://schemas.openxmlformats.org/officeDocument/2006/relationships/image" Target="media/image96.png"/><Relationship Id="rId313" Type="http://schemas.openxmlformats.org/officeDocument/2006/relationships/image" Target="media/image255.png"/><Relationship Id="rId10" Type="http://schemas.openxmlformats.org/officeDocument/2006/relationships/footnotes" Target="footnotes.xml"/><Relationship Id="rId31" Type="http://schemas.openxmlformats.org/officeDocument/2006/relationships/image" Target="media/image12.png"/><Relationship Id="rId52" Type="http://schemas.openxmlformats.org/officeDocument/2006/relationships/image" Target="media/image25.png"/><Relationship Id="rId73" Type="http://schemas.openxmlformats.org/officeDocument/2006/relationships/image" Target="media/image46.png"/><Relationship Id="rId94" Type="http://schemas.openxmlformats.org/officeDocument/2006/relationships/image" Target="media/image67.png"/><Relationship Id="rId148" Type="http://schemas.openxmlformats.org/officeDocument/2006/relationships/image" Target="media/image113.png"/><Relationship Id="rId169" Type="http://schemas.openxmlformats.org/officeDocument/2006/relationships/image" Target="media/image126.png"/><Relationship Id="rId334" Type="http://schemas.openxmlformats.org/officeDocument/2006/relationships/image" Target="media/image275.png"/><Relationship Id="rId355" Type="http://schemas.openxmlformats.org/officeDocument/2006/relationships/image" Target="media/image293.png"/><Relationship Id="rId376" Type="http://schemas.openxmlformats.org/officeDocument/2006/relationships/image" Target="media/image311.png"/><Relationship Id="rId397" Type="http://schemas.openxmlformats.org/officeDocument/2006/relationships/image" Target="media/image331.png"/><Relationship Id="rId4" Type="http://schemas.openxmlformats.org/officeDocument/2006/relationships/customXml" Target="../customXml/item4.xml"/><Relationship Id="rId180" Type="http://schemas.openxmlformats.org/officeDocument/2006/relationships/image" Target="media/image136.png"/><Relationship Id="rId215" Type="http://schemas.openxmlformats.org/officeDocument/2006/relationships/image" Target="media/image160.png"/><Relationship Id="rId236" Type="http://schemas.openxmlformats.org/officeDocument/2006/relationships/image" Target="media/image178.png"/><Relationship Id="rId257" Type="http://schemas.openxmlformats.org/officeDocument/2006/relationships/image" Target="media/image199.png"/><Relationship Id="rId278" Type="http://schemas.openxmlformats.org/officeDocument/2006/relationships/image" Target="media/image220.png"/><Relationship Id="rId401" Type="http://schemas.openxmlformats.org/officeDocument/2006/relationships/image" Target="media/image335.png"/><Relationship Id="rId422" Type="http://schemas.openxmlformats.org/officeDocument/2006/relationships/image" Target="media/image344.png"/><Relationship Id="rId443" Type="http://schemas.openxmlformats.org/officeDocument/2006/relationships/hyperlink" Target="http://www.virec.research.va.gov/DataSourcesName/CDW/CDW.htm" TargetMode="External"/><Relationship Id="rId464" Type="http://schemas.openxmlformats.org/officeDocument/2006/relationships/header" Target="header50.xml"/><Relationship Id="rId303" Type="http://schemas.openxmlformats.org/officeDocument/2006/relationships/image" Target="media/image245.png"/><Relationship Id="rId42" Type="http://schemas.openxmlformats.org/officeDocument/2006/relationships/hyperlink" Target="http://www4.va.gov/vdl/application.asp?appid=187" TargetMode="External"/><Relationship Id="rId84" Type="http://schemas.openxmlformats.org/officeDocument/2006/relationships/image" Target="media/image57.png"/><Relationship Id="rId138" Type="http://schemas.openxmlformats.org/officeDocument/2006/relationships/image" Target="media/image103.png"/><Relationship Id="rId345" Type="http://schemas.openxmlformats.org/officeDocument/2006/relationships/image" Target="media/image283.png"/><Relationship Id="rId387" Type="http://schemas.openxmlformats.org/officeDocument/2006/relationships/image" Target="media/image322.png"/><Relationship Id="rId191" Type="http://schemas.openxmlformats.org/officeDocument/2006/relationships/image" Target="media/image147.png"/><Relationship Id="rId205" Type="http://schemas.openxmlformats.org/officeDocument/2006/relationships/oleObject" Target="embeddings/oleObject12.bin"/><Relationship Id="rId247" Type="http://schemas.openxmlformats.org/officeDocument/2006/relationships/image" Target="media/image189.png"/><Relationship Id="rId412" Type="http://schemas.openxmlformats.org/officeDocument/2006/relationships/footer" Target="footer6.xml"/><Relationship Id="rId107" Type="http://schemas.openxmlformats.org/officeDocument/2006/relationships/image" Target="media/image80.png"/><Relationship Id="rId289" Type="http://schemas.openxmlformats.org/officeDocument/2006/relationships/image" Target="media/image231.png"/><Relationship Id="rId454" Type="http://schemas.openxmlformats.org/officeDocument/2006/relationships/hyperlink" Target="http://tspr.vista.med.va.gov/tspr/default.htm" TargetMode="External"/><Relationship Id="rId11" Type="http://schemas.openxmlformats.org/officeDocument/2006/relationships/endnotes" Target="endnotes.xml"/><Relationship Id="rId53" Type="http://schemas.openxmlformats.org/officeDocument/2006/relationships/image" Target="media/image26.png"/><Relationship Id="rId149" Type="http://schemas.openxmlformats.org/officeDocument/2006/relationships/header" Target="header15.xml"/><Relationship Id="rId314" Type="http://schemas.openxmlformats.org/officeDocument/2006/relationships/image" Target="media/image256.png"/><Relationship Id="rId356" Type="http://schemas.openxmlformats.org/officeDocument/2006/relationships/image" Target="media/image294.png"/><Relationship Id="rId398" Type="http://schemas.openxmlformats.org/officeDocument/2006/relationships/image" Target="media/image332.png"/><Relationship Id="rId95" Type="http://schemas.openxmlformats.org/officeDocument/2006/relationships/image" Target="media/image68.png"/><Relationship Id="rId160" Type="http://schemas.openxmlformats.org/officeDocument/2006/relationships/image" Target="media/image117.png"/><Relationship Id="rId216" Type="http://schemas.openxmlformats.org/officeDocument/2006/relationships/image" Target="media/image161.png"/><Relationship Id="rId423" Type="http://schemas.openxmlformats.org/officeDocument/2006/relationships/image" Target="media/image345.png"/><Relationship Id="rId258" Type="http://schemas.openxmlformats.org/officeDocument/2006/relationships/image" Target="media/image200.png"/><Relationship Id="rId465" Type="http://schemas.openxmlformats.org/officeDocument/2006/relationships/fontTable" Target="fontTable.xml"/><Relationship Id="rId22" Type="http://schemas.openxmlformats.org/officeDocument/2006/relationships/header" Target="header5.xml"/><Relationship Id="rId64" Type="http://schemas.openxmlformats.org/officeDocument/2006/relationships/image" Target="media/image37.png"/><Relationship Id="rId118" Type="http://schemas.openxmlformats.org/officeDocument/2006/relationships/image" Target="media/image91.png"/><Relationship Id="rId325" Type="http://schemas.openxmlformats.org/officeDocument/2006/relationships/image" Target="media/image266.png"/><Relationship Id="rId367" Type="http://schemas.openxmlformats.org/officeDocument/2006/relationships/image" Target="media/image305.png"/><Relationship Id="rId171" Type="http://schemas.openxmlformats.org/officeDocument/2006/relationships/image" Target="media/image128.png"/><Relationship Id="rId227" Type="http://schemas.openxmlformats.org/officeDocument/2006/relationships/image" Target="media/image172.png"/><Relationship Id="rId269" Type="http://schemas.openxmlformats.org/officeDocument/2006/relationships/image" Target="media/image211.png"/><Relationship Id="rId434" Type="http://schemas.openxmlformats.org/officeDocument/2006/relationships/hyperlink" Target="http://en.wikipedia.org/wiki/GUI_widget" TargetMode="External"/><Relationship Id="rId33" Type="http://schemas.openxmlformats.org/officeDocument/2006/relationships/image" Target="media/image14.png"/><Relationship Id="rId129" Type="http://schemas.openxmlformats.org/officeDocument/2006/relationships/image" Target="media/image97.png"/><Relationship Id="rId280" Type="http://schemas.openxmlformats.org/officeDocument/2006/relationships/image" Target="media/image222.png"/><Relationship Id="rId336" Type="http://schemas.openxmlformats.org/officeDocument/2006/relationships/image" Target="media/image277.png"/><Relationship Id="rId75" Type="http://schemas.openxmlformats.org/officeDocument/2006/relationships/image" Target="media/image48.png"/><Relationship Id="rId140" Type="http://schemas.openxmlformats.org/officeDocument/2006/relationships/image" Target="media/image105.png"/><Relationship Id="rId182" Type="http://schemas.openxmlformats.org/officeDocument/2006/relationships/image" Target="media/image138.png"/><Relationship Id="rId378" Type="http://schemas.openxmlformats.org/officeDocument/2006/relationships/image" Target="media/image313.png"/><Relationship Id="rId403" Type="http://schemas.openxmlformats.org/officeDocument/2006/relationships/image" Target="media/image336.png"/><Relationship Id="rId6" Type="http://schemas.openxmlformats.org/officeDocument/2006/relationships/styles" Target="styles.xml"/><Relationship Id="rId238" Type="http://schemas.openxmlformats.org/officeDocument/2006/relationships/image" Target="media/image180.png"/><Relationship Id="rId445" Type="http://schemas.openxmlformats.org/officeDocument/2006/relationships/hyperlink" Target="http://www.webopedia.com/TERM/G/Graphical_User_Interface_GUI.html" TargetMode="External"/><Relationship Id="rId291" Type="http://schemas.openxmlformats.org/officeDocument/2006/relationships/image" Target="media/image233.png"/><Relationship Id="rId305" Type="http://schemas.openxmlformats.org/officeDocument/2006/relationships/image" Target="media/image247.png"/><Relationship Id="rId347" Type="http://schemas.openxmlformats.org/officeDocument/2006/relationships/image" Target="media/image285.png"/></Relationships>
</file>

<file path=word/_rels/footnotes.xml.rels><?xml version="1.0" encoding="UTF-8" standalone="yes"?>
<Relationships xmlns="http://schemas.openxmlformats.org/package/2006/relationships"><Relationship Id="rId1" Type="http://schemas.openxmlformats.org/officeDocument/2006/relationships/hyperlink" Target="http://tspr.vista.med.va.gov/warboard/ProjectDocs/Embedded_Fragments_Registry/GWOT_TF_Report_042407.pdf" TargetMode="External"/></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6" Type="http://schemas.openxmlformats.org/officeDocument/2006/relationships/image" Target="media/image6.png"/><Relationship Id="rId5" Type="http://schemas.openxmlformats.org/officeDocument/2006/relationships/image" Target="media/image5.png"/><Relationship Id="rId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spe:Receivers xmlns:spe="http://schemas.microsoft.com/sharepoint/events">
  <Receiver>
    <Name>Document ID Generator</Name>
    <Synchronization>Synchronous</Synchronization>
    <Type>10001</Type>
    <SequenceNumber>1000</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10002</Type>
    <SequenceNumber>1001</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10004</Type>
    <SequenceNumber>1002</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10006</Type>
    <SequenceNumber>1003</SequenceNumber>
    <Assembly>Microsoft.Office.DocumentManagement, Version=14.0.0.0, Culture=neutral, PublicKeyToken=71e9bce111e9429c</Assembly>
    <Class>Microsoft.Office.DocumentManagement.Internal.DocIdHandler</Class>
    <Data/>
    <Filter/>
  </Receiver>
  <Receiver>
    <Name>Nintex conditional workflow start</Name>
    <Synchronization>Synchronous</Synchronization>
    <Type>10001</Type>
    <SequenceNumber>50000</SequenceNumber>
    <Assembly>Nintex.Workflow, Version=1.0.0.0, Culture=neutral, PublicKeyToken=913f6bae0ca5ae12</Assembly>
    <Class>Nintex.Workflow.ConditionalWorkflowStartReceiver</Class>
    <Data>635986823435522598</Data>
    <Filter/>
  </Receiver>
  <Receiver>
    <Name>Nintex conditional workflow start</Name>
    <Synchronization>Synchronous</Synchronization>
    <Type>10002</Type>
    <SequenceNumber>50000</SequenceNumber>
    <Assembly>Nintex.Workflow, Version=1.0.0.0, Culture=neutral, PublicKeyToken=913f6bae0ca5ae12</Assembly>
    <Class>Nintex.Workflow.ConditionalWorkflowStartReceiver</Class>
    <Data>635986823435522598</Data>
    <Filter/>
  </Receiver>
  <Receiver>
    <Name>Nintex conditional workflow start</Name>
    <Synchronization>Synchronous</Synchronization>
    <Type>2</Type>
    <SequenceNumber>50000</SequenceNumber>
    <Assembly>Nintex.Workflow, Version=1.0.0.0, Culture=neutral, PublicKeyToken=913f6bae0ca5ae12</Assembly>
    <Class>Nintex.Workflow.ConditionalWorkflowStartReceiver</Class>
    <Data>635986823435522598</Data>
    <Filter/>
  </Receiver>
</spe:Receivers>
</file>

<file path=customXml/item2.xml><?xml version="1.0" encoding="utf-8"?>
<p:properties xmlns:p="http://schemas.microsoft.com/office/2006/metadata/properties" xmlns:xsi="http://www.w3.org/2001/XMLSchema-instance">
  <documentManagement>
    <Document_x0020_Type xmlns="133cf18b-fa64-444f-a885-60b9da9c1ee8">Project Documents/Manuals</Document_x0020_Type>
    <_dlc_DocId xmlns="cdd665a5-4d39-4c80-990a-8a3abca4f55f">657KNE7CTRDA-4718-223</_dlc_DocId>
    <_dlc_DocIdUrl xmlns="cdd665a5-4d39-4c80-990a-8a3abca4f55f">
      <Url>http://vaww.oed.portal.va.gov/projects/registries/internal/_layouts/DocIdRedir.aspx?ID=657KNE7CTRDA-4718-223</Url>
      <Description>657KNE7CTRDA-4718-223</Description>
    </_dlc_DocIdUrl>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6378765015692749909C73739A48B475" ma:contentTypeVersion="6" ma:contentTypeDescription="Create a new document." ma:contentTypeScope="" ma:versionID="43a813d62256c6aadb86f39a324f161c">
  <xsd:schema xmlns:xsd="http://www.w3.org/2001/XMLSchema" xmlns:xs="http://www.w3.org/2001/XMLSchema" xmlns:p="http://schemas.microsoft.com/office/2006/metadata/properties" xmlns:ns2="133cf18b-fa64-444f-a885-60b9da9c1ee8" xmlns:ns3="cdd665a5-4d39-4c80-990a-8a3abca4f55f" targetNamespace="http://schemas.microsoft.com/office/2006/metadata/properties" ma:root="true" ma:fieldsID="e7ec2e2c829b56544b6f1d7e3c39b2c4" ns2:_="" ns3:_="">
    <xsd:import namespace="133cf18b-fa64-444f-a885-60b9da9c1ee8"/>
    <xsd:import namespace="cdd665a5-4d39-4c80-990a-8a3abca4f55f"/>
    <xsd:element name="properties">
      <xsd:complexType>
        <xsd:sequence>
          <xsd:element name="documentManagement">
            <xsd:complexType>
              <xsd:all>
                <xsd:element ref="ns2:Document_x0020_Type"/>
                <xsd:element ref="ns3:_dlc_DocId" minOccurs="0"/>
                <xsd:element ref="ns3:_dlc_DocIdUrl" minOccurs="0"/>
                <xsd:element ref="ns3:_dlc_DocIdPersistId"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33cf18b-fa64-444f-a885-60b9da9c1ee8" elementFormDefault="qualified">
    <xsd:import namespace="http://schemas.microsoft.com/office/2006/documentManagement/types"/>
    <xsd:import namespace="http://schemas.microsoft.com/office/infopath/2007/PartnerControls"/>
    <xsd:element name="Document_x0020_Type" ma:index="8" ma:displayName="Document Type" ma:default="Requires Classification" ma:description="Choose a document type" ma:format="Dropdown" ma:internalName="Document_x0020_Type">
      <xsd:simpleType>
        <xsd:restriction base="dms:Choice">
          <xsd:enumeration value="Approvals"/>
          <xsd:enumeration value="Background/Supporting Documents"/>
          <xsd:enumeration value="Change Control Board (CCB) Documents"/>
          <xsd:enumeration value="Function Point Documents"/>
          <xsd:enumeration value="Meeting Minutes"/>
          <xsd:enumeration value="Miscellaneous"/>
          <xsd:enumeration value="Presentations"/>
          <xsd:enumeration value="Project Documents/Manuals"/>
          <xsd:enumeration value="Project Planning"/>
          <xsd:enumeration value="Release Management"/>
          <xsd:enumeration value="Requirements Documents"/>
          <xsd:enumeration value="Requires Classification"/>
          <xsd:enumeration value="Test Documents"/>
          <xsd:enumeration value="Training Materials"/>
        </xsd:restriction>
      </xsd:simpleType>
    </xsd:element>
  </xsd:schema>
  <xsd:schema xmlns:xsd="http://www.w3.org/2001/XMLSchema" xmlns:xs="http://www.w3.org/2001/XMLSchema" xmlns:dms="http://schemas.microsoft.com/office/2006/documentManagement/types" xmlns:pc="http://schemas.microsoft.com/office/infopath/2007/PartnerControls" targetNamespace="cdd665a5-4d39-4c80-990a-8a3abca4f55f" elementFormDefault="qualified">
    <xsd:import namespace="http://schemas.microsoft.com/office/2006/documentManagement/types"/>
    <xsd:import namespace="http://schemas.microsoft.com/office/infopath/2007/PartnerControls"/>
    <xsd:element name="_dlc_DocId" ma:index="9" nillable="true" ma:displayName="Document ID Value" ma:description="The value of the document ID assigned to this item." ma:internalName="_dlc_DocId" ma:readOnly="true">
      <xsd:simpleType>
        <xsd:restriction base="dms:Text"/>
      </xsd:simpleType>
    </xsd:element>
    <xsd:element name="_dlc_DocIdUrl" ma:index="10" nillable="true" ma:displayName="Document ID" ma:description="Permanent link to this document."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11" nillable="true" ma:displayName="Persist ID" ma:description="Keep ID on add." ma:hidden="true" ma:internalName="_dlc_DocIdPersistId" ma:readOnly="true">
      <xsd:simpleType>
        <xsd:restriction base="dms:Boolea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9ED58107-8E40-4995-9867-A66234BF5BDB}">
  <ds:schemaRefs>
    <ds:schemaRef ds:uri="http://schemas.microsoft.com/sharepoint/events"/>
  </ds:schemaRefs>
</ds:datastoreItem>
</file>

<file path=customXml/itemProps2.xml><?xml version="1.0" encoding="utf-8"?>
<ds:datastoreItem xmlns:ds="http://schemas.openxmlformats.org/officeDocument/2006/customXml" ds:itemID="{4FD83C09-2B79-45F5-98AB-D9B8B6A7D43E}">
  <ds:schemaRefs>
    <ds:schemaRef ds:uri="http://schemas.microsoft.com/office/2006/metadata/properties"/>
    <ds:schemaRef ds:uri="133cf18b-fa64-444f-a885-60b9da9c1ee8"/>
    <ds:schemaRef ds:uri="cdd665a5-4d39-4c80-990a-8a3abca4f55f"/>
  </ds:schemaRefs>
</ds:datastoreItem>
</file>

<file path=customXml/itemProps3.xml><?xml version="1.0" encoding="utf-8"?>
<ds:datastoreItem xmlns:ds="http://schemas.openxmlformats.org/officeDocument/2006/customXml" ds:itemID="{EAC26F48-3817-4739-BD0B-FE4CD0CDD971}">
  <ds:schemaRefs>
    <ds:schemaRef ds:uri="http://schemas.microsoft.com/sharepoint/v3/contenttype/forms"/>
  </ds:schemaRefs>
</ds:datastoreItem>
</file>

<file path=customXml/itemProps4.xml><?xml version="1.0" encoding="utf-8"?>
<ds:datastoreItem xmlns:ds="http://schemas.openxmlformats.org/officeDocument/2006/customXml" ds:itemID="{AE5D7355-8F29-4FE2-99F9-8DAA1193D17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33cf18b-fa64-444f-a885-60b9da9c1ee8"/>
    <ds:schemaRef ds:uri="cdd665a5-4d39-4c80-990a-8a3abca4f55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290</Pages>
  <Words>45462</Words>
  <Characters>259139</Characters>
  <Application>Microsoft Office Word</Application>
  <DocSecurity>0</DocSecurity>
  <Lines>2159</Lines>
  <Paragraphs>607</Paragraphs>
  <ScaleCrop>false</ScaleCrop>
  <HeadingPairs>
    <vt:vector size="2" baseType="variant">
      <vt:variant>
        <vt:lpstr>Title</vt:lpstr>
      </vt:variant>
      <vt:variant>
        <vt:i4>1</vt:i4>
      </vt:variant>
    </vt:vector>
  </HeadingPairs>
  <TitlesOfParts>
    <vt:vector size="1" baseType="lpstr">
      <vt:lpstr>EFR User Manual v4.1 08022013</vt:lpstr>
    </vt:vector>
  </TitlesOfParts>
  <Manager>Health Systems Design &amp; Development</Manager>
  <Company>Department of Veterans Affairs</Company>
  <LinksUpToDate>false</LinksUpToDate>
  <CharactersWithSpaces>303994</CharactersWithSpaces>
  <SharedDoc>false</SharedDoc>
  <HLinks>
    <vt:vector size="4092" baseType="variant">
      <vt:variant>
        <vt:i4>5832827</vt:i4>
      </vt:variant>
      <vt:variant>
        <vt:i4>4071</vt:i4>
      </vt:variant>
      <vt:variant>
        <vt:i4>0</vt:i4>
      </vt:variant>
      <vt:variant>
        <vt:i4>5</vt:i4>
      </vt:variant>
      <vt:variant>
        <vt:lpwstr/>
      </vt:variant>
      <vt:variant>
        <vt:lpwstr>G_contents</vt:lpwstr>
      </vt:variant>
      <vt:variant>
        <vt:i4>720954</vt:i4>
      </vt:variant>
      <vt:variant>
        <vt:i4>4068</vt:i4>
      </vt:variant>
      <vt:variant>
        <vt:i4>0</vt:i4>
      </vt:variant>
      <vt:variant>
        <vt:i4>5</vt:i4>
      </vt:variant>
      <vt:variant>
        <vt:lpwstr/>
      </vt:variant>
      <vt:variant>
        <vt:lpwstr>Glos_XML</vt:lpwstr>
      </vt:variant>
      <vt:variant>
        <vt:i4>5832827</vt:i4>
      </vt:variant>
      <vt:variant>
        <vt:i4>4065</vt:i4>
      </vt:variant>
      <vt:variant>
        <vt:i4>0</vt:i4>
      </vt:variant>
      <vt:variant>
        <vt:i4>5</vt:i4>
      </vt:variant>
      <vt:variant>
        <vt:lpwstr/>
      </vt:variant>
      <vt:variant>
        <vt:lpwstr>G_contents</vt:lpwstr>
      </vt:variant>
      <vt:variant>
        <vt:i4>6553688</vt:i4>
      </vt:variant>
      <vt:variant>
        <vt:i4>4062</vt:i4>
      </vt:variant>
      <vt:variant>
        <vt:i4>0</vt:i4>
      </vt:variant>
      <vt:variant>
        <vt:i4>5</vt:i4>
      </vt:variant>
      <vt:variant>
        <vt:lpwstr/>
      </vt:variant>
      <vt:variant>
        <vt:lpwstr>Glos_UserInterface</vt:lpwstr>
      </vt:variant>
      <vt:variant>
        <vt:i4>589877</vt:i4>
      </vt:variant>
      <vt:variant>
        <vt:i4>4059</vt:i4>
      </vt:variant>
      <vt:variant>
        <vt:i4>0</vt:i4>
      </vt:variant>
      <vt:variant>
        <vt:i4>5</vt:i4>
      </vt:variant>
      <vt:variant>
        <vt:lpwstr/>
      </vt:variant>
      <vt:variant>
        <vt:lpwstr>Glos_WBA</vt:lpwstr>
      </vt:variant>
      <vt:variant>
        <vt:i4>5832827</vt:i4>
      </vt:variant>
      <vt:variant>
        <vt:i4>4056</vt:i4>
      </vt:variant>
      <vt:variant>
        <vt:i4>0</vt:i4>
      </vt:variant>
      <vt:variant>
        <vt:i4>5</vt:i4>
      </vt:variant>
      <vt:variant>
        <vt:lpwstr/>
      </vt:variant>
      <vt:variant>
        <vt:lpwstr>G_contents</vt:lpwstr>
      </vt:variant>
      <vt:variant>
        <vt:i4>524323</vt:i4>
      </vt:variant>
      <vt:variant>
        <vt:i4>4053</vt:i4>
      </vt:variant>
      <vt:variant>
        <vt:i4>0</vt:i4>
      </vt:variant>
      <vt:variant>
        <vt:i4>5</vt:i4>
      </vt:variant>
      <vt:variant>
        <vt:lpwstr/>
      </vt:variant>
      <vt:variant>
        <vt:lpwstr>Glos_VTA</vt:lpwstr>
      </vt:variant>
      <vt:variant>
        <vt:i4>1703972</vt:i4>
      </vt:variant>
      <vt:variant>
        <vt:i4>4050</vt:i4>
      </vt:variant>
      <vt:variant>
        <vt:i4>0</vt:i4>
      </vt:variant>
      <vt:variant>
        <vt:i4>5</vt:i4>
      </vt:variant>
      <vt:variant>
        <vt:lpwstr/>
      </vt:variant>
      <vt:variant>
        <vt:lpwstr>Glos_VSSC</vt:lpwstr>
      </vt:variant>
      <vt:variant>
        <vt:i4>8061002</vt:i4>
      </vt:variant>
      <vt:variant>
        <vt:i4>4047</vt:i4>
      </vt:variant>
      <vt:variant>
        <vt:i4>0</vt:i4>
      </vt:variant>
      <vt:variant>
        <vt:i4>5</vt:i4>
      </vt:variant>
      <vt:variant>
        <vt:lpwstr/>
      </vt:variant>
      <vt:variant>
        <vt:lpwstr>Glos_VistA</vt:lpwstr>
      </vt:variant>
      <vt:variant>
        <vt:i4>1703998</vt:i4>
      </vt:variant>
      <vt:variant>
        <vt:i4>4044</vt:i4>
      </vt:variant>
      <vt:variant>
        <vt:i4>0</vt:i4>
      </vt:variant>
      <vt:variant>
        <vt:i4>5</vt:i4>
      </vt:variant>
      <vt:variant>
        <vt:lpwstr/>
      </vt:variant>
      <vt:variant>
        <vt:lpwstr>Glos_VISN</vt:lpwstr>
      </vt:variant>
      <vt:variant>
        <vt:i4>524351</vt:i4>
      </vt:variant>
      <vt:variant>
        <vt:i4>4041</vt:i4>
      </vt:variant>
      <vt:variant>
        <vt:i4>0</vt:i4>
      </vt:variant>
      <vt:variant>
        <vt:i4>5</vt:i4>
      </vt:variant>
      <vt:variant>
        <vt:lpwstr/>
      </vt:variant>
      <vt:variant>
        <vt:lpwstr>Glos_VHA</vt:lpwstr>
      </vt:variant>
      <vt:variant>
        <vt:i4>524351</vt:i4>
      </vt:variant>
      <vt:variant>
        <vt:i4>4038</vt:i4>
      </vt:variant>
      <vt:variant>
        <vt:i4>0</vt:i4>
      </vt:variant>
      <vt:variant>
        <vt:i4>5</vt:i4>
      </vt:variant>
      <vt:variant>
        <vt:lpwstr/>
      </vt:variant>
      <vt:variant>
        <vt:lpwstr>Glos_VHA</vt:lpwstr>
      </vt:variant>
      <vt:variant>
        <vt:i4>1441873</vt:i4>
      </vt:variant>
      <vt:variant>
        <vt:i4>4035</vt:i4>
      </vt:variant>
      <vt:variant>
        <vt:i4>0</vt:i4>
      </vt:variant>
      <vt:variant>
        <vt:i4>5</vt:i4>
      </vt:variant>
      <vt:variant>
        <vt:lpwstr>http://www.virec.research.va.gov/DataSourcesName/VISTA/VISTA.htm</vt:lpwstr>
      </vt:variant>
      <vt:variant>
        <vt:lpwstr/>
      </vt:variant>
      <vt:variant>
        <vt:i4>4063358</vt:i4>
      </vt:variant>
      <vt:variant>
        <vt:i4>4032</vt:i4>
      </vt:variant>
      <vt:variant>
        <vt:i4>0</vt:i4>
      </vt:variant>
      <vt:variant>
        <vt:i4>5</vt:i4>
      </vt:variant>
      <vt:variant>
        <vt:lpwstr>http://www.va.gov/vista_monograph/docs/2008VistAHealtheVet_Monograph.pdf</vt:lpwstr>
      </vt:variant>
      <vt:variant>
        <vt:lpwstr/>
      </vt:variant>
      <vt:variant>
        <vt:i4>2031672</vt:i4>
      </vt:variant>
      <vt:variant>
        <vt:i4>4029</vt:i4>
      </vt:variant>
      <vt:variant>
        <vt:i4>0</vt:i4>
      </vt:variant>
      <vt:variant>
        <vt:i4>5</vt:i4>
      </vt:variant>
      <vt:variant>
        <vt:lpwstr/>
      </vt:variant>
      <vt:variant>
        <vt:lpwstr>Glos_DoD</vt:lpwstr>
      </vt:variant>
      <vt:variant>
        <vt:i4>327715</vt:i4>
      </vt:variant>
      <vt:variant>
        <vt:i4>4026</vt:i4>
      </vt:variant>
      <vt:variant>
        <vt:i4>0</vt:i4>
      </vt:variant>
      <vt:variant>
        <vt:i4>5</vt:i4>
      </vt:variant>
      <vt:variant>
        <vt:lpwstr/>
      </vt:variant>
      <vt:variant>
        <vt:lpwstr>Glos_JTPA</vt:lpwstr>
      </vt:variant>
      <vt:variant>
        <vt:i4>8323167</vt:i4>
      </vt:variant>
      <vt:variant>
        <vt:i4>4023</vt:i4>
      </vt:variant>
      <vt:variant>
        <vt:i4>0</vt:i4>
      </vt:variant>
      <vt:variant>
        <vt:i4>5</vt:i4>
      </vt:variant>
      <vt:variant>
        <vt:lpwstr/>
      </vt:variant>
      <vt:variant>
        <vt:lpwstr>Glos_VADIR</vt:lpwstr>
      </vt:variant>
      <vt:variant>
        <vt:i4>6750300</vt:i4>
      </vt:variant>
      <vt:variant>
        <vt:i4>4020</vt:i4>
      </vt:variant>
      <vt:variant>
        <vt:i4>0</vt:i4>
      </vt:variant>
      <vt:variant>
        <vt:i4>5</vt:i4>
      </vt:variant>
      <vt:variant>
        <vt:lpwstr/>
      </vt:variant>
      <vt:variant>
        <vt:lpwstr>Glos_VHACO</vt:lpwstr>
      </vt:variant>
      <vt:variant>
        <vt:i4>2031672</vt:i4>
      </vt:variant>
      <vt:variant>
        <vt:i4>4017</vt:i4>
      </vt:variant>
      <vt:variant>
        <vt:i4>0</vt:i4>
      </vt:variant>
      <vt:variant>
        <vt:i4>5</vt:i4>
      </vt:variant>
      <vt:variant>
        <vt:lpwstr/>
      </vt:variant>
      <vt:variant>
        <vt:lpwstr>Glos_DoD</vt:lpwstr>
      </vt:variant>
      <vt:variant>
        <vt:i4>6881367</vt:i4>
      </vt:variant>
      <vt:variant>
        <vt:i4>4014</vt:i4>
      </vt:variant>
      <vt:variant>
        <vt:i4>0</vt:i4>
      </vt:variant>
      <vt:variant>
        <vt:i4>5</vt:i4>
      </vt:variant>
      <vt:variant>
        <vt:lpwstr/>
      </vt:variant>
      <vt:variant>
        <vt:lpwstr>Glos_VA</vt:lpwstr>
      </vt:variant>
      <vt:variant>
        <vt:i4>5832827</vt:i4>
      </vt:variant>
      <vt:variant>
        <vt:i4>4011</vt:i4>
      </vt:variant>
      <vt:variant>
        <vt:i4>0</vt:i4>
      </vt:variant>
      <vt:variant>
        <vt:i4>5</vt:i4>
      </vt:variant>
      <vt:variant>
        <vt:lpwstr/>
      </vt:variant>
      <vt:variant>
        <vt:lpwstr>G_contents</vt:lpwstr>
      </vt:variant>
      <vt:variant>
        <vt:i4>1114146</vt:i4>
      </vt:variant>
      <vt:variant>
        <vt:i4>4008</vt:i4>
      </vt:variant>
      <vt:variant>
        <vt:i4>0</vt:i4>
      </vt:variant>
      <vt:variant>
        <vt:i4>5</vt:i4>
      </vt:variant>
      <vt:variant>
        <vt:lpwstr/>
      </vt:variant>
      <vt:variant>
        <vt:lpwstr>Glos_GUI</vt:lpwstr>
      </vt:variant>
      <vt:variant>
        <vt:i4>1966100</vt:i4>
      </vt:variant>
      <vt:variant>
        <vt:i4>4005</vt:i4>
      </vt:variant>
      <vt:variant>
        <vt:i4>0</vt:i4>
      </vt:variant>
      <vt:variant>
        <vt:i4>5</vt:i4>
      </vt:variant>
      <vt:variant>
        <vt:lpwstr>http://usachppm.apgea.army.mil/APHC/</vt:lpwstr>
      </vt:variant>
      <vt:variant>
        <vt:lpwstr/>
      </vt:variant>
      <vt:variant>
        <vt:i4>5832827</vt:i4>
      </vt:variant>
      <vt:variant>
        <vt:i4>4002</vt:i4>
      </vt:variant>
      <vt:variant>
        <vt:i4>0</vt:i4>
      </vt:variant>
      <vt:variant>
        <vt:i4>5</vt:i4>
      </vt:variant>
      <vt:variant>
        <vt:lpwstr/>
      </vt:variant>
      <vt:variant>
        <vt:lpwstr>G_contents</vt:lpwstr>
      </vt:variant>
      <vt:variant>
        <vt:i4>1769508</vt:i4>
      </vt:variant>
      <vt:variant>
        <vt:i4>3999</vt:i4>
      </vt:variant>
      <vt:variant>
        <vt:i4>0</vt:i4>
      </vt:variant>
      <vt:variant>
        <vt:i4>5</vt:i4>
      </vt:variant>
      <vt:variant>
        <vt:lpwstr/>
      </vt:variant>
      <vt:variant>
        <vt:lpwstr>Glos_TSPR</vt:lpwstr>
      </vt:variant>
      <vt:variant>
        <vt:i4>983098</vt:i4>
      </vt:variant>
      <vt:variant>
        <vt:i4>3996</vt:i4>
      </vt:variant>
      <vt:variant>
        <vt:i4>0</vt:i4>
      </vt:variant>
      <vt:variant>
        <vt:i4>5</vt:i4>
      </vt:variant>
      <vt:variant>
        <vt:lpwstr/>
      </vt:variant>
      <vt:variant>
        <vt:lpwstr>Glos_TMDS</vt:lpwstr>
      </vt:variant>
      <vt:variant>
        <vt:i4>6488141</vt:i4>
      </vt:variant>
      <vt:variant>
        <vt:i4>3993</vt:i4>
      </vt:variant>
      <vt:variant>
        <vt:i4>0</vt:i4>
      </vt:variant>
      <vt:variant>
        <vt:i4>5</vt:i4>
      </vt:variant>
      <vt:variant>
        <vt:lpwstr/>
      </vt:variant>
      <vt:variant>
        <vt:lpwstr>Glos_JMeWS</vt:lpwstr>
      </vt:variant>
      <vt:variant>
        <vt:i4>6488141</vt:i4>
      </vt:variant>
      <vt:variant>
        <vt:i4>3990</vt:i4>
      </vt:variant>
      <vt:variant>
        <vt:i4>0</vt:i4>
      </vt:variant>
      <vt:variant>
        <vt:i4>5</vt:i4>
      </vt:variant>
      <vt:variant>
        <vt:lpwstr/>
      </vt:variant>
      <vt:variant>
        <vt:lpwstr>Glos_JMeWS</vt:lpwstr>
      </vt:variant>
      <vt:variant>
        <vt:i4>589846</vt:i4>
      </vt:variant>
      <vt:variant>
        <vt:i4>3987</vt:i4>
      </vt:variant>
      <vt:variant>
        <vt:i4>0</vt:i4>
      </vt:variant>
      <vt:variant>
        <vt:i4>5</vt:i4>
      </vt:variant>
      <vt:variant>
        <vt:lpwstr/>
      </vt:variant>
      <vt:variant>
        <vt:lpwstr>AppendixE</vt:lpwstr>
      </vt:variant>
      <vt:variant>
        <vt:i4>7209025</vt:i4>
      </vt:variant>
      <vt:variant>
        <vt:i4>3984</vt:i4>
      </vt:variant>
      <vt:variant>
        <vt:i4>0</vt:i4>
      </vt:variant>
      <vt:variant>
        <vt:i4>5</vt:i4>
      </vt:variant>
      <vt:variant>
        <vt:lpwstr/>
      </vt:variant>
      <vt:variant>
        <vt:lpwstr>Glos_TEFSC</vt:lpwstr>
      </vt:variant>
      <vt:variant>
        <vt:i4>1048599</vt:i4>
      </vt:variant>
      <vt:variant>
        <vt:i4>3981</vt:i4>
      </vt:variant>
      <vt:variant>
        <vt:i4>0</vt:i4>
      </vt:variant>
      <vt:variant>
        <vt:i4>5</vt:i4>
      </vt:variant>
      <vt:variant>
        <vt:lpwstr>http://tspr.vista.med.va.gov/tspr/default.htm</vt:lpwstr>
      </vt:variant>
      <vt:variant>
        <vt:lpwstr/>
      </vt:variant>
      <vt:variant>
        <vt:i4>131125</vt:i4>
      </vt:variant>
      <vt:variant>
        <vt:i4>3978</vt:i4>
      </vt:variant>
      <vt:variant>
        <vt:i4>0</vt:i4>
      </vt:variant>
      <vt:variant>
        <vt:i4>5</vt:i4>
      </vt:variant>
      <vt:variant>
        <vt:lpwstr/>
      </vt:variant>
      <vt:variant>
        <vt:lpwstr>Glos_TBI</vt:lpwstr>
      </vt:variant>
      <vt:variant>
        <vt:i4>7143519</vt:i4>
      </vt:variant>
      <vt:variant>
        <vt:i4>3975</vt:i4>
      </vt:variant>
      <vt:variant>
        <vt:i4>0</vt:i4>
      </vt:variant>
      <vt:variant>
        <vt:i4>5</vt:i4>
      </vt:variant>
      <vt:variant>
        <vt:lpwstr/>
      </vt:variant>
      <vt:variant>
        <vt:lpwstr>Glos_NAHIT</vt:lpwstr>
      </vt:variant>
      <vt:variant>
        <vt:i4>5832827</vt:i4>
      </vt:variant>
      <vt:variant>
        <vt:i4>3972</vt:i4>
      </vt:variant>
      <vt:variant>
        <vt:i4>0</vt:i4>
      </vt:variant>
      <vt:variant>
        <vt:i4>5</vt:i4>
      </vt:variant>
      <vt:variant>
        <vt:lpwstr/>
      </vt:variant>
      <vt:variant>
        <vt:lpwstr>G_contents</vt:lpwstr>
      </vt:variant>
      <vt:variant>
        <vt:i4>7471159</vt:i4>
      </vt:variant>
      <vt:variant>
        <vt:i4>3969</vt:i4>
      </vt:variant>
      <vt:variant>
        <vt:i4>0</vt:i4>
      </vt:variant>
      <vt:variant>
        <vt:i4>5</vt:i4>
      </vt:variant>
      <vt:variant>
        <vt:lpwstr>http://seer.cancer.gov/</vt:lpwstr>
      </vt:variant>
      <vt:variant>
        <vt:lpwstr/>
      </vt:variant>
      <vt:variant>
        <vt:i4>327716</vt:i4>
      </vt:variant>
      <vt:variant>
        <vt:i4>3966</vt:i4>
      </vt:variant>
      <vt:variant>
        <vt:i4>0</vt:i4>
      </vt:variant>
      <vt:variant>
        <vt:i4>5</vt:i4>
      </vt:variant>
      <vt:variant>
        <vt:lpwstr/>
      </vt:variant>
      <vt:variant>
        <vt:lpwstr>Glos_SSIS</vt:lpwstr>
      </vt:variant>
      <vt:variant>
        <vt:i4>1441827</vt:i4>
      </vt:variant>
      <vt:variant>
        <vt:i4>3963</vt:i4>
      </vt:variant>
      <vt:variant>
        <vt:i4>0</vt:i4>
      </vt:variant>
      <vt:variant>
        <vt:i4>5</vt:i4>
      </vt:variant>
      <vt:variant>
        <vt:lpwstr/>
      </vt:variant>
      <vt:variant>
        <vt:lpwstr>Glos_ETL</vt:lpwstr>
      </vt:variant>
      <vt:variant>
        <vt:i4>38</vt:i4>
      </vt:variant>
      <vt:variant>
        <vt:i4>3960</vt:i4>
      </vt:variant>
      <vt:variant>
        <vt:i4>0</vt:i4>
      </vt:variant>
      <vt:variant>
        <vt:i4>5</vt:i4>
      </vt:variant>
      <vt:variant>
        <vt:lpwstr/>
      </vt:variant>
      <vt:variant>
        <vt:lpwstr>Glos_SQL</vt:lpwstr>
      </vt:variant>
      <vt:variant>
        <vt:i4>6357058</vt:i4>
      </vt:variant>
      <vt:variant>
        <vt:i4>3957</vt:i4>
      </vt:variant>
      <vt:variant>
        <vt:i4>0</vt:i4>
      </vt:variant>
      <vt:variant>
        <vt:i4>5</vt:i4>
      </vt:variant>
      <vt:variant>
        <vt:lpwstr/>
      </vt:variant>
      <vt:variant>
        <vt:lpwstr>Glos_SQLServer</vt:lpwstr>
      </vt:variant>
      <vt:variant>
        <vt:i4>38</vt:i4>
      </vt:variant>
      <vt:variant>
        <vt:i4>3954</vt:i4>
      </vt:variant>
      <vt:variant>
        <vt:i4>0</vt:i4>
      </vt:variant>
      <vt:variant>
        <vt:i4>5</vt:i4>
      </vt:variant>
      <vt:variant>
        <vt:lpwstr/>
      </vt:variant>
      <vt:variant>
        <vt:lpwstr>Glos_SQL</vt:lpwstr>
      </vt:variant>
      <vt:variant>
        <vt:i4>6684756</vt:i4>
      </vt:variant>
      <vt:variant>
        <vt:i4>3951</vt:i4>
      </vt:variant>
      <vt:variant>
        <vt:i4>0</vt:i4>
      </vt:variant>
      <vt:variant>
        <vt:i4>5</vt:i4>
      </vt:variant>
      <vt:variant>
        <vt:lpwstr/>
      </vt:variant>
      <vt:variant>
        <vt:lpwstr>Glos_SNOMED</vt:lpwstr>
      </vt:variant>
      <vt:variant>
        <vt:i4>65584</vt:i4>
      </vt:variant>
      <vt:variant>
        <vt:i4>3948</vt:i4>
      </vt:variant>
      <vt:variant>
        <vt:i4>0</vt:i4>
      </vt:variant>
      <vt:variant>
        <vt:i4>5</vt:i4>
      </vt:variant>
      <vt:variant>
        <vt:lpwstr/>
      </vt:variant>
      <vt:variant>
        <vt:lpwstr>Glos_SGML</vt:lpwstr>
      </vt:variant>
      <vt:variant>
        <vt:i4>8061002</vt:i4>
      </vt:variant>
      <vt:variant>
        <vt:i4>3945</vt:i4>
      </vt:variant>
      <vt:variant>
        <vt:i4>0</vt:i4>
      </vt:variant>
      <vt:variant>
        <vt:i4>5</vt:i4>
      </vt:variant>
      <vt:variant>
        <vt:lpwstr/>
      </vt:variant>
      <vt:variant>
        <vt:lpwstr>Glos_VistA</vt:lpwstr>
      </vt:variant>
      <vt:variant>
        <vt:i4>589874</vt:i4>
      </vt:variant>
      <vt:variant>
        <vt:i4>3942</vt:i4>
      </vt:variant>
      <vt:variant>
        <vt:i4>0</vt:i4>
      </vt:variant>
      <vt:variant>
        <vt:i4>5</vt:i4>
      </vt:variant>
      <vt:variant>
        <vt:lpwstr/>
      </vt:variant>
      <vt:variant>
        <vt:lpwstr>Glos_SEER</vt:lpwstr>
      </vt:variant>
      <vt:variant>
        <vt:i4>6684756</vt:i4>
      </vt:variant>
      <vt:variant>
        <vt:i4>3939</vt:i4>
      </vt:variant>
      <vt:variant>
        <vt:i4>0</vt:i4>
      </vt:variant>
      <vt:variant>
        <vt:i4>5</vt:i4>
      </vt:variant>
      <vt:variant>
        <vt:lpwstr/>
      </vt:variant>
      <vt:variant>
        <vt:lpwstr>Glos_SNOMED</vt:lpwstr>
      </vt:variant>
      <vt:variant>
        <vt:i4>6422532</vt:i4>
      </vt:variant>
      <vt:variant>
        <vt:i4>3936</vt:i4>
      </vt:variant>
      <vt:variant>
        <vt:i4>0</vt:i4>
      </vt:variant>
      <vt:variant>
        <vt:i4>5</vt:i4>
      </vt:variant>
      <vt:variant>
        <vt:lpwstr>http://frwebgate.access.gpo.gov/cgi-bin/getdoc.cgi?dbname=browse_usc&amp;docid=Cite:+29USC794d</vt:lpwstr>
      </vt:variant>
      <vt:variant>
        <vt:lpwstr/>
      </vt:variant>
      <vt:variant>
        <vt:i4>5832827</vt:i4>
      </vt:variant>
      <vt:variant>
        <vt:i4>3933</vt:i4>
      </vt:variant>
      <vt:variant>
        <vt:i4>0</vt:i4>
      </vt:variant>
      <vt:variant>
        <vt:i4>5</vt:i4>
      </vt:variant>
      <vt:variant>
        <vt:lpwstr/>
      </vt:variant>
      <vt:variant>
        <vt:lpwstr>G_contents</vt:lpwstr>
      </vt:variant>
      <vt:variant>
        <vt:i4>8061002</vt:i4>
      </vt:variant>
      <vt:variant>
        <vt:i4>3930</vt:i4>
      </vt:variant>
      <vt:variant>
        <vt:i4>0</vt:i4>
      </vt:variant>
      <vt:variant>
        <vt:i4>5</vt:i4>
      </vt:variant>
      <vt:variant>
        <vt:lpwstr/>
      </vt:variant>
      <vt:variant>
        <vt:lpwstr>Glos_VistA</vt:lpwstr>
      </vt:variant>
      <vt:variant>
        <vt:i4>7143511</vt:i4>
      </vt:variant>
      <vt:variant>
        <vt:i4>3927</vt:i4>
      </vt:variant>
      <vt:variant>
        <vt:i4>0</vt:i4>
      </vt:variant>
      <vt:variant>
        <vt:i4>5</vt:i4>
      </vt:variant>
      <vt:variant>
        <vt:lpwstr/>
      </vt:variant>
      <vt:variant>
        <vt:lpwstr>Glos_RO</vt:lpwstr>
      </vt:variant>
      <vt:variant>
        <vt:i4>917556</vt:i4>
      </vt:variant>
      <vt:variant>
        <vt:i4>3924</vt:i4>
      </vt:variant>
      <vt:variant>
        <vt:i4>0</vt:i4>
      </vt:variant>
      <vt:variant>
        <vt:i4>5</vt:i4>
      </vt:variant>
      <vt:variant>
        <vt:lpwstr/>
      </vt:variant>
      <vt:variant>
        <vt:lpwstr>Glos_CCR</vt:lpwstr>
      </vt:variant>
      <vt:variant>
        <vt:i4>983092</vt:i4>
      </vt:variant>
      <vt:variant>
        <vt:i4>3921</vt:i4>
      </vt:variant>
      <vt:variant>
        <vt:i4>0</vt:i4>
      </vt:variant>
      <vt:variant>
        <vt:i4>5</vt:i4>
      </vt:variant>
      <vt:variant>
        <vt:lpwstr/>
      </vt:variant>
      <vt:variant>
        <vt:lpwstr>Glos_RCB</vt:lpwstr>
      </vt:variant>
      <vt:variant>
        <vt:i4>5832827</vt:i4>
      </vt:variant>
      <vt:variant>
        <vt:i4>3918</vt:i4>
      </vt:variant>
      <vt:variant>
        <vt:i4>0</vt:i4>
      </vt:variant>
      <vt:variant>
        <vt:i4>5</vt:i4>
      </vt:variant>
      <vt:variant>
        <vt:lpwstr/>
      </vt:variant>
      <vt:variant>
        <vt:lpwstr>G_contents</vt:lpwstr>
      </vt:variant>
      <vt:variant>
        <vt:i4>5832827</vt:i4>
      </vt:variant>
      <vt:variant>
        <vt:i4>3915</vt:i4>
      </vt:variant>
      <vt:variant>
        <vt:i4>0</vt:i4>
      </vt:variant>
      <vt:variant>
        <vt:i4>5</vt:i4>
      </vt:variant>
      <vt:variant>
        <vt:lpwstr/>
      </vt:variant>
      <vt:variant>
        <vt:lpwstr>G_contents</vt:lpwstr>
      </vt:variant>
      <vt:variant>
        <vt:i4>58</vt:i4>
      </vt:variant>
      <vt:variant>
        <vt:i4>3912</vt:i4>
      </vt:variant>
      <vt:variant>
        <vt:i4>0</vt:i4>
      </vt:variant>
      <vt:variant>
        <vt:i4>5</vt:i4>
      </vt:variant>
      <vt:variant>
        <vt:lpwstr/>
      </vt:variant>
      <vt:variant>
        <vt:lpwstr>Glos_PMO</vt:lpwstr>
      </vt:variant>
      <vt:variant>
        <vt:i4>393278</vt:i4>
      </vt:variant>
      <vt:variant>
        <vt:i4>3909</vt:i4>
      </vt:variant>
      <vt:variant>
        <vt:i4>0</vt:i4>
      </vt:variant>
      <vt:variant>
        <vt:i4>5</vt:i4>
      </vt:variant>
      <vt:variant>
        <vt:lpwstr/>
      </vt:variant>
      <vt:variant>
        <vt:lpwstr>Glos_PII</vt:lpwstr>
      </vt:variant>
      <vt:variant>
        <vt:i4>1835060</vt:i4>
      </vt:variant>
      <vt:variant>
        <vt:i4>3906</vt:i4>
      </vt:variant>
      <vt:variant>
        <vt:i4>0</vt:i4>
      </vt:variant>
      <vt:variant>
        <vt:i4>5</vt:i4>
      </vt:variant>
      <vt:variant>
        <vt:lpwstr/>
      </vt:variant>
      <vt:variant>
        <vt:lpwstr>Glos_PCS</vt:lpwstr>
      </vt:variant>
      <vt:variant>
        <vt:i4>589875</vt:i4>
      </vt:variant>
      <vt:variant>
        <vt:i4>3903</vt:i4>
      </vt:variant>
      <vt:variant>
        <vt:i4>0</vt:i4>
      </vt:variant>
      <vt:variant>
        <vt:i4>5</vt:i4>
      </vt:variant>
      <vt:variant>
        <vt:lpwstr/>
      </vt:variant>
      <vt:variant>
        <vt:lpwstr>Glos_PDF</vt:lpwstr>
      </vt:variant>
      <vt:variant>
        <vt:i4>5832827</vt:i4>
      </vt:variant>
      <vt:variant>
        <vt:i4>3900</vt:i4>
      </vt:variant>
      <vt:variant>
        <vt:i4>0</vt:i4>
      </vt:variant>
      <vt:variant>
        <vt:i4>5</vt:i4>
      </vt:variant>
      <vt:variant>
        <vt:lpwstr/>
      </vt:variant>
      <vt:variant>
        <vt:lpwstr>G_contents</vt:lpwstr>
      </vt:variant>
      <vt:variant>
        <vt:i4>262206</vt:i4>
      </vt:variant>
      <vt:variant>
        <vt:i4>3897</vt:i4>
      </vt:variant>
      <vt:variant>
        <vt:i4>0</vt:i4>
      </vt:variant>
      <vt:variant>
        <vt:i4>5</vt:i4>
      </vt:variant>
      <vt:variant>
        <vt:lpwstr/>
      </vt:variant>
      <vt:variant>
        <vt:lpwstr>Glos_OIT</vt:lpwstr>
      </vt:variant>
      <vt:variant>
        <vt:i4>1441842</vt:i4>
      </vt:variant>
      <vt:variant>
        <vt:i4>3894</vt:i4>
      </vt:variant>
      <vt:variant>
        <vt:i4>0</vt:i4>
      </vt:variant>
      <vt:variant>
        <vt:i4>5</vt:i4>
      </vt:variant>
      <vt:variant>
        <vt:lpwstr/>
      </vt:variant>
      <vt:variant>
        <vt:lpwstr>Glos_OEF</vt:lpwstr>
      </vt:variant>
      <vt:variant>
        <vt:i4>1441842</vt:i4>
      </vt:variant>
      <vt:variant>
        <vt:i4>3891</vt:i4>
      </vt:variant>
      <vt:variant>
        <vt:i4>0</vt:i4>
      </vt:variant>
      <vt:variant>
        <vt:i4>5</vt:i4>
      </vt:variant>
      <vt:variant>
        <vt:lpwstr/>
      </vt:variant>
      <vt:variant>
        <vt:lpwstr>Glos_OEF</vt:lpwstr>
      </vt:variant>
      <vt:variant>
        <vt:i4>1441842</vt:i4>
      </vt:variant>
      <vt:variant>
        <vt:i4>3888</vt:i4>
      </vt:variant>
      <vt:variant>
        <vt:i4>0</vt:i4>
      </vt:variant>
      <vt:variant>
        <vt:i4>5</vt:i4>
      </vt:variant>
      <vt:variant>
        <vt:lpwstr/>
      </vt:variant>
      <vt:variant>
        <vt:lpwstr>Glos_OEF</vt:lpwstr>
      </vt:variant>
      <vt:variant>
        <vt:i4>1835060</vt:i4>
      </vt:variant>
      <vt:variant>
        <vt:i4>3885</vt:i4>
      </vt:variant>
      <vt:variant>
        <vt:i4>0</vt:i4>
      </vt:variant>
      <vt:variant>
        <vt:i4>5</vt:i4>
      </vt:variant>
      <vt:variant>
        <vt:lpwstr/>
      </vt:variant>
      <vt:variant>
        <vt:lpwstr>Glos_PCS</vt:lpwstr>
      </vt:variant>
      <vt:variant>
        <vt:i4>2031672</vt:i4>
      </vt:variant>
      <vt:variant>
        <vt:i4>3882</vt:i4>
      </vt:variant>
      <vt:variant>
        <vt:i4>0</vt:i4>
      </vt:variant>
      <vt:variant>
        <vt:i4>5</vt:i4>
      </vt:variant>
      <vt:variant>
        <vt:lpwstr/>
      </vt:variant>
      <vt:variant>
        <vt:lpwstr>Glos_DoD</vt:lpwstr>
      </vt:variant>
      <vt:variant>
        <vt:i4>1441842</vt:i4>
      </vt:variant>
      <vt:variant>
        <vt:i4>3879</vt:i4>
      </vt:variant>
      <vt:variant>
        <vt:i4>0</vt:i4>
      </vt:variant>
      <vt:variant>
        <vt:i4>5</vt:i4>
      </vt:variant>
      <vt:variant>
        <vt:lpwstr/>
      </vt:variant>
      <vt:variant>
        <vt:lpwstr>Glos_OEF</vt:lpwstr>
      </vt:variant>
      <vt:variant>
        <vt:i4>1441842</vt:i4>
      </vt:variant>
      <vt:variant>
        <vt:i4>3876</vt:i4>
      </vt:variant>
      <vt:variant>
        <vt:i4>0</vt:i4>
      </vt:variant>
      <vt:variant>
        <vt:i4>5</vt:i4>
      </vt:variant>
      <vt:variant>
        <vt:lpwstr/>
      </vt:variant>
      <vt:variant>
        <vt:lpwstr>Glos_OEF</vt:lpwstr>
      </vt:variant>
      <vt:variant>
        <vt:i4>2031668</vt:i4>
      </vt:variant>
      <vt:variant>
        <vt:i4>3873</vt:i4>
      </vt:variant>
      <vt:variant>
        <vt:i4>0</vt:i4>
      </vt:variant>
      <vt:variant>
        <vt:i4>5</vt:i4>
      </vt:variant>
      <vt:variant>
        <vt:lpwstr/>
      </vt:variant>
      <vt:variant>
        <vt:lpwstr>Glos_OCO</vt:lpwstr>
      </vt:variant>
      <vt:variant>
        <vt:i4>5832827</vt:i4>
      </vt:variant>
      <vt:variant>
        <vt:i4>3870</vt:i4>
      </vt:variant>
      <vt:variant>
        <vt:i4>0</vt:i4>
      </vt:variant>
      <vt:variant>
        <vt:i4>5</vt:i4>
      </vt:variant>
      <vt:variant>
        <vt:lpwstr/>
      </vt:variant>
      <vt:variant>
        <vt:lpwstr>G_contents</vt:lpwstr>
      </vt:variant>
      <vt:variant>
        <vt:i4>1310755</vt:i4>
      </vt:variant>
      <vt:variant>
        <vt:i4>3867</vt:i4>
      </vt:variant>
      <vt:variant>
        <vt:i4>0</vt:i4>
      </vt:variant>
      <vt:variant>
        <vt:i4>5</vt:i4>
      </vt:variant>
      <vt:variant>
        <vt:lpwstr/>
      </vt:variant>
      <vt:variant>
        <vt:lpwstr>Glos_NTEO</vt:lpwstr>
      </vt:variant>
      <vt:variant>
        <vt:i4>1179687</vt:i4>
      </vt:variant>
      <vt:variant>
        <vt:i4>3864</vt:i4>
      </vt:variant>
      <vt:variant>
        <vt:i4>0</vt:i4>
      </vt:variant>
      <vt:variant>
        <vt:i4>5</vt:i4>
      </vt:variant>
      <vt:variant>
        <vt:lpwstr/>
      </vt:variant>
      <vt:variant>
        <vt:lpwstr>Glos_NPCD</vt:lpwstr>
      </vt:variant>
      <vt:variant>
        <vt:i4>1245243</vt:i4>
      </vt:variant>
      <vt:variant>
        <vt:i4>3861</vt:i4>
      </vt:variant>
      <vt:variant>
        <vt:i4>0</vt:i4>
      </vt:variant>
      <vt:variant>
        <vt:i4>5</vt:i4>
      </vt:variant>
      <vt:variant>
        <vt:lpwstr/>
      </vt:variant>
      <vt:variant>
        <vt:lpwstr>Glos_NLB</vt:lpwstr>
      </vt:variant>
      <vt:variant>
        <vt:i4>1572927</vt:i4>
      </vt:variant>
      <vt:variant>
        <vt:i4>3858</vt:i4>
      </vt:variant>
      <vt:variant>
        <vt:i4>0</vt:i4>
      </vt:variant>
      <vt:variant>
        <vt:i4>5</vt:i4>
      </vt:variant>
      <vt:variant>
        <vt:lpwstr/>
      </vt:variant>
      <vt:variant>
        <vt:lpwstr>Glos_NHIN</vt:lpwstr>
      </vt:variant>
      <vt:variant>
        <vt:i4>131123</vt:i4>
      </vt:variant>
      <vt:variant>
        <vt:i4>3855</vt:i4>
      </vt:variant>
      <vt:variant>
        <vt:i4>0</vt:i4>
      </vt:variant>
      <vt:variant>
        <vt:i4>5</vt:i4>
      </vt:variant>
      <vt:variant>
        <vt:lpwstr/>
      </vt:variant>
      <vt:variant>
        <vt:lpwstr>gLOS_nds</vt:lpwstr>
      </vt:variant>
      <vt:variant>
        <vt:i4>1572916</vt:i4>
      </vt:variant>
      <vt:variant>
        <vt:i4>3852</vt:i4>
      </vt:variant>
      <vt:variant>
        <vt:i4>0</vt:i4>
      </vt:variant>
      <vt:variant>
        <vt:i4>5</vt:i4>
      </vt:variant>
      <vt:variant>
        <vt:lpwstr/>
      </vt:variant>
      <vt:variant>
        <vt:lpwstr>Glos_NCI</vt:lpwstr>
      </vt:variant>
      <vt:variant>
        <vt:i4>7143519</vt:i4>
      </vt:variant>
      <vt:variant>
        <vt:i4>3849</vt:i4>
      </vt:variant>
      <vt:variant>
        <vt:i4>0</vt:i4>
      </vt:variant>
      <vt:variant>
        <vt:i4>5</vt:i4>
      </vt:variant>
      <vt:variant>
        <vt:lpwstr/>
      </vt:variant>
      <vt:variant>
        <vt:lpwstr>Glos_NAHIT</vt:lpwstr>
      </vt:variant>
      <vt:variant>
        <vt:i4>7536725</vt:i4>
      </vt:variant>
      <vt:variant>
        <vt:i4>3846</vt:i4>
      </vt:variant>
      <vt:variant>
        <vt:i4>0</vt:i4>
      </vt:variant>
      <vt:variant>
        <vt:i4>5</vt:i4>
      </vt:variant>
      <vt:variant>
        <vt:lpwstr/>
      </vt:variant>
      <vt:variant>
        <vt:lpwstr>Glos_NAACCR</vt:lpwstr>
      </vt:variant>
      <vt:variant>
        <vt:i4>5832827</vt:i4>
      </vt:variant>
      <vt:variant>
        <vt:i4>3843</vt:i4>
      </vt:variant>
      <vt:variant>
        <vt:i4>0</vt:i4>
      </vt:variant>
      <vt:variant>
        <vt:i4>5</vt:i4>
      </vt:variant>
      <vt:variant>
        <vt:lpwstr/>
      </vt:variant>
      <vt:variant>
        <vt:lpwstr>G_contents</vt:lpwstr>
      </vt:variant>
      <vt:variant>
        <vt:i4>4063280</vt:i4>
      </vt:variant>
      <vt:variant>
        <vt:i4>3840</vt:i4>
      </vt:variant>
      <vt:variant>
        <vt:i4>0</vt:i4>
      </vt:variant>
      <vt:variant>
        <vt:i4>5</vt:i4>
      </vt:variant>
      <vt:variant>
        <vt:lpwstr>http://www.health.mil/</vt:lpwstr>
      </vt:variant>
      <vt:variant>
        <vt:lpwstr/>
      </vt:variant>
      <vt:variant>
        <vt:i4>5832827</vt:i4>
      </vt:variant>
      <vt:variant>
        <vt:i4>3837</vt:i4>
      </vt:variant>
      <vt:variant>
        <vt:i4>0</vt:i4>
      </vt:variant>
      <vt:variant>
        <vt:i4>5</vt:i4>
      </vt:variant>
      <vt:variant>
        <vt:lpwstr/>
      </vt:variant>
      <vt:variant>
        <vt:lpwstr>G_contents</vt:lpwstr>
      </vt:variant>
      <vt:variant>
        <vt:i4>7929942</vt:i4>
      </vt:variant>
      <vt:variant>
        <vt:i4>3834</vt:i4>
      </vt:variant>
      <vt:variant>
        <vt:i4>0</vt:i4>
      </vt:variant>
      <vt:variant>
        <vt:i4>5</vt:i4>
      </vt:variant>
      <vt:variant>
        <vt:lpwstr/>
      </vt:variant>
      <vt:variant>
        <vt:lpwstr>Glos_LOINC</vt:lpwstr>
      </vt:variant>
      <vt:variant>
        <vt:i4>4522068</vt:i4>
      </vt:variant>
      <vt:variant>
        <vt:i4>3831</vt:i4>
      </vt:variant>
      <vt:variant>
        <vt:i4>0</vt:i4>
      </vt:variant>
      <vt:variant>
        <vt:i4>5</vt:i4>
      </vt:variant>
      <vt:variant>
        <vt:lpwstr>http://loinc.org/</vt:lpwstr>
      </vt:variant>
      <vt:variant>
        <vt:lpwstr/>
      </vt:variant>
      <vt:variant>
        <vt:i4>917543</vt:i4>
      </vt:variant>
      <vt:variant>
        <vt:i4>3828</vt:i4>
      </vt:variant>
      <vt:variant>
        <vt:i4>0</vt:i4>
      </vt:variant>
      <vt:variant>
        <vt:i4>5</vt:i4>
      </vt:variant>
      <vt:variant>
        <vt:lpwstr/>
      </vt:variant>
      <vt:variant>
        <vt:lpwstr>Glos_CPRS</vt:lpwstr>
      </vt:variant>
      <vt:variant>
        <vt:i4>8061002</vt:i4>
      </vt:variant>
      <vt:variant>
        <vt:i4>3825</vt:i4>
      </vt:variant>
      <vt:variant>
        <vt:i4>0</vt:i4>
      </vt:variant>
      <vt:variant>
        <vt:i4>5</vt:i4>
      </vt:variant>
      <vt:variant>
        <vt:lpwstr/>
      </vt:variant>
      <vt:variant>
        <vt:lpwstr>Glos_VistA</vt:lpwstr>
      </vt:variant>
      <vt:variant>
        <vt:i4>5832827</vt:i4>
      </vt:variant>
      <vt:variant>
        <vt:i4>3822</vt:i4>
      </vt:variant>
      <vt:variant>
        <vt:i4>0</vt:i4>
      </vt:variant>
      <vt:variant>
        <vt:i4>5</vt:i4>
      </vt:variant>
      <vt:variant>
        <vt:lpwstr/>
      </vt:variant>
      <vt:variant>
        <vt:lpwstr>G_contents</vt:lpwstr>
      </vt:variant>
      <vt:variant>
        <vt:i4>5832827</vt:i4>
      </vt:variant>
      <vt:variant>
        <vt:i4>3819</vt:i4>
      </vt:variant>
      <vt:variant>
        <vt:i4>0</vt:i4>
      </vt:variant>
      <vt:variant>
        <vt:i4>5</vt:i4>
      </vt:variant>
      <vt:variant>
        <vt:lpwstr/>
      </vt:variant>
      <vt:variant>
        <vt:lpwstr>G_contents</vt:lpwstr>
      </vt:variant>
      <vt:variant>
        <vt:i4>65571</vt:i4>
      </vt:variant>
      <vt:variant>
        <vt:i4>3816</vt:i4>
      </vt:variant>
      <vt:variant>
        <vt:i4>0</vt:i4>
      </vt:variant>
      <vt:variant>
        <vt:i4>5</vt:i4>
      </vt:variant>
      <vt:variant>
        <vt:lpwstr/>
      </vt:variant>
      <vt:variant>
        <vt:lpwstr>Glos_JTTS</vt:lpwstr>
      </vt:variant>
      <vt:variant>
        <vt:i4>65571</vt:i4>
      </vt:variant>
      <vt:variant>
        <vt:i4>3813</vt:i4>
      </vt:variant>
      <vt:variant>
        <vt:i4>0</vt:i4>
      </vt:variant>
      <vt:variant>
        <vt:i4>5</vt:i4>
      </vt:variant>
      <vt:variant>
        <vt:lpwstr/>
      </vt:variant>
      <vt:variant>
        <vt:lpwstr>Glos_JTTR</vt:lpwstr>
      </vt:variant>
      <vt:variant>
        <vt:i4>327715</vt:i4>
      </vt:variant>
      <vt:variant>
        <vt:i4>3810</vt:i4>
      </vt:variant>
      <vt:variant>
        <vt:i4>0</vt:i4>
      </vt:variant>
      <vt:variant>
        <vt:i4>5</vt:i4>
      </vt:variant>
      <vt:variant>
        <vt:lpwstr/>
      </vt:variant>
      <vt:variant>
        <vt:lpwstr>Glos_JTPA</vt:lpwstr>
      </vt:variant>
      <vt:variant>
        <vt:i4>2031672</vt:i4>
      </vt:variant>
      <vt:variant>
        <vt:i4>3807</vt:i4>
      </vt:variant>
      <vt:variant>
        <vt:i4>0</vt:i4>
      </vt:variant>
      <vt:variant>
        <vt:i4>5</vt:i4>
      </vt:variant>
      <vt:variant>
        <vt:lpwstr/>
      </vt:variant>
      <vt:variant>
        <vt:lpwstr>Glos_DoD</vt:lpwstr>
      </vt:variant>
      <vt:variant>
        <vt:i4>2031672</vt:i4>
      </vt:variant>
      <vt:variant>
        <vt:i4>3804</vt:i4>
      </vt:variant>
      <vt:variant>
        <vt:i4>0</vt:i4>
      </vt:variant>
      <vt:variant>
        <vt:i4>5</vt:i4>
      </vt:variant>
      <vt:variant>
        <vt:lpwstr/>
      </vt:variant>
      <vt:variant>
        <vt:lpwstr>Glos_DoD</vt:lpwstr>
      </vt:variant>
      <vt:variant>
        <vt:i4>7536715</vt:i4>
      </vt:variant>
      <vt:variant>
        <vt:i4>3801</vt:i4>
      </vt:variant>
      <vt:variant>
        <vt:i4>0</vt:i4>
      </vt:variant>
      <vt:variant>
        <vt:i4>5</vt:i4>
      </vt:variant>
      <vt:variant>
        <vt:lpwstr/>
      </vt:variant>
      <vt:variant>
        <vt:lpwstr>Glos_AHLTA</vt:lpwstr>
      </vt:variant>
      <vt:variant>
        <vt:i4>2818095</vt:i4>
      </vt:variant>
      <vt:variant>
        <vt:i4>3798</vt:i4>
      </vt:variant>
      <vt:variant>
        <vt:i4>0</vt:i4>
      </vt:variant>
      <vt:variant>
        <vt:i4>5</vt:i4>
      </vt:variant>
      <vt:variant>
        <vt:lpwstr>http://www.freedomscientific.com/fs_products/software_jaws.asp</vt:lpwstr>
      </vt:variant>
      <vt:variant>
        <vt:lpwstr/>
      </vt:variant>
      <vt:variant>
        <vt:i4>1376257</vt:i4>
      </vt:variant>
      <vt:variant>
        <vt:i4>3795</vt:i4>
      </vt:variant>
      <vt:variant>
        <vt:i4>0</vt:i4>
      </vt:variant>
      <vt:variant>
        <vt:i4>5</vt:i4>
      </vt:variant>
      <vt:variant>
        <vt:lpwstr>http://en.wikipedia.org/wiki/JAWS_%28screen_reader%29</vt:lpwstr>
      </vt:variant>
      <vt:variant>
        <vt:lpwstr/>
      </vt:variant>
      <vt:variant>
        <vt:i4>131126</vt:i4>
      </vt:variant>
      <vt:variant>
        <vt:i4>3792</vt:i4>
      </vt:variant>
      <vt:variant>
        <vt:i4>0</vt:i4>
      </vt:variant>
      <vt:variant>
        <vt:i4>5</vt:i4>
      </vt:variant>
      <vt:variant>
        <vt:lpwstr/>
      </vt:variant>
      <vt:variant>
        <vt:lpwstr>Glos_JAWS</vt:lpwstr>
      </vt:variant>
      <vt:variant>
        <vt:i4>5832827</vt:i4>
      </vt:variant>
      <vt:variant>
        <vt:i4>3789</vt:i4>
      </vt:variant>
      <vt:variant>
        <vt:i4>0</vt:i4>
      </vt:variant>
      <vt:variant>
        <vt:i4>5</vt:i4>
      </vt:variant>
      <vt:variant>
        <vt:lpwstr/>
      </vt:variant>
      <vt:variant>
        <vt:lpwstr>G_contents</vt:lpwstr>
      </vt:variant>
      <vt:variant>
        <vt:i4>7733335</vt:i4>
      </vt:variant>
      <vt:variant>
        <vt:i4>3786</vt:i4>
      </vt:variant>
      <vt:variant>
        <vt:i4>0</vt:i4>
      </vt:variant>
      <vt:variant>
        <vt:i4>5</vt:i4>
      </vt:variant>
      <vt:variant>
        <vt:lpwstr/>
      </vt:variant>
      <vt:variant>
        <vt:lpwstr>Glos_IT</vt:lpwstr>
      </vt:variant>
      <vt:variant>
        <vt:i4>1769509</vt:i4>
      </vt:variant>
      <vt:variant>
        <vt:i4>3783</vt:i4>
      </vt:variant>
      <vt:variant>
        <vt:i4>0</vt:i4>
      </vt:variant>
      <vt:variant>
        <vt:i4>5</vt:i4>
      </vt:variant>
      <vt:variant>
        <vt:lpwstr/>
      </vt:variant>
      <vt:variant>
        <vt:lpwstr>Glos_IRM</vt:lpwstr>
      </vt:variant>
      <vt:variant>
        <vt:i4>524327</vt:i4>
      </vt:variant>
      <vt:variant>
        <vt:i4>3780</vt:i4>
      </vt:variant>
      <vt:variant>
        <vt:i4>0</vt:i4>
      </vt:variant>
      <vt:variant>
        <vt:i4>5</vt:i4>
      </vt:variant>
      <vt:variant>
        <vt:lpwstr/>
      </vt:variant>
      <vt:variant>
        <vt:lpwstr>Glos_CPT</vt:lpwstr>
      </vt:variant>
      <vt:variant>
        <vt:i4>1769523</vt:i4>
      </vt:variant>
      <vt:variant>
        <vt:i4>3777</vt:i4>
      </vt:variant>
      <vt:variant>
        <vt:i4>0</vt:i4>
      </vt:variant>
      <vt:variant>
        <vt:i4>5</vt:i4>
      </vt:variant>
      <vt:variant>
        <vt:lpwstr/>
      </vt:variant>
      <vt:variant>
        <vt:lpwstr>Glos_IDMC</vt:lpwstr>
      </vt:variant>
      <vt:variant>
        <vt:i4>1572916</vt:i4>
      </vt:variant>
      <vt:variant>
        <vt:i4>3774</vt:i4>
      </vt:variant>
      <vt:variant>
        <vt:i4>0</vt:i4>
      </vt:variant>
      <vt:variant>
        <vt:i4>5</vt:i4>
      </vt:variant>
      <vt:variant>
        <vt:lpwstr/>
      </vt:variant>
      <vt:variant>
        <vt:lpwstr>Glos_ICN</vt:lpwstr>
      </vt:variant>
      <vt:variant>
        <vt:i4>1179700</vt:i4>
      </vt:variant>
      <vt:variant>
        <vt:i4>3771</vt:i4>
      </vt:variant>
      <vt:variant>
        <vt:i4>0</vt:i4>
      </vt:variant>
      <vt:variant>
        <vt:i4>5</vt:i4>
      </vt:variant>
      <vt:variant>
        <vt:lpwstr/>
      </vt:variant>
      <vt:variant>
        <vt:lpwstr>Glos_ICD9</vt:lpwstr>
      </vt:variant>
      <vt:variant>
        <vt:i4>5832827</vt:i4>
      </vt:variant>
      <vt:variant>
        <vt:i4>3768</vt:i4>
      </vt:variant>
      <vt:variant>
        <vt:i4>0</vt:i4>
      </vt:variant>
      <vt:variant>
        <vt:i4>5</vt:i4>
      </vt:variant>
      <vt:variant>
        <vt:lpwstr/>
      </vt:variant>
      <vt:variant>
        <vt:lpwstr>G_contents</vt:lpwstr>
      </vt:variant>
      <vt:variant>
        <vt:i4>1703942</vt:i4>
      </vt:variant>
      <vt:variant>
        <vt:i4>3765</vt:i4>
      </vt:variant>
      <vt:variant>
        <vt:i4>0</vt:i4>
      </vt:variant>
      <vt:variant>
        <vt:i4>5</vt:i4>
      </vt:variant>
      <vt:variant>
        <vt:lpwstr>http://www.cdc.gov/hiv/topics/basic/index.htm</vt:lpwstr>
      </vt:variant>
      <vt:variant>
        <vt:lpwstr/>
      </vt:variant>
      <vt:variant>
        <vt:i4>6881357</vt:i4>
      </vt:variant>
      <vt:variant>
        <vt:i4>3762</vt:i4>
      </vt:variant>
      <vt:variant>
        <vt:i4>0</vt:i4>
      </vt:variant>
      <vt:variant>
        <vt:i4>5</vt:i4>
      </vt:variant>
      <vt:variant>
        <vt:lpwstr/>
      </vt:variant>
      <vt:variant>
        <vt:lpwstr>Glos_HIMSS</vt:lpwstr>
      </vt:variant>
      <vt:variant>
        <vt:i4>5570582</vt:i4>
      </vt:variant>
      <vt:variant>
        <vt:i4>3759</vt:i4>
      </vt:variant>
      <vt:variant>
        <vt:i4>0</vt:i4>
      </vt:variant>
      <vt:variant>
        <vt:i4>5</vt:i4>
      </vt:variant>
      <vt:variant>
        <vt:lpwstr>http://www.himss.org/</vt:lpwstr>
      </vt:variant>
      <vt:variant>
        <vt:lpwstr/>
      </vt:variant>
      <vt:variant>
        <vt:i4>7143519</vt:i4>
      </vt:variant>
      <vt:variant>
        <vt:i4>3756</vt:i4>
      </vt:variant>
      <vt:variant>
        <vt:i4>0</vt:i4>
      </vt:variant>
      <vt:variant>
        <vt:i4>5</vt:i4>
      </vt:variant>
      <vt:variant>
        <vt:lpwstr/>
      </vt:variant>
      <vt:variant>
        <vt:lpwstr>Glos_HAIISS</vt:lpwstr>
      </vt:variant>
      <vt:variant>
        <vt:i4>1966134</vt:i4>
      </vt:variant>
      <vt:variant>
        <vt:i4>3753</vt:i4>
      </vt:variant>
      <vt:variant>
        <vt:i4>0</vt:i4>
      </vt:variant>
      <vt:variant>
        <vt:i4>5</vt:i4>
      </vt:variant>
      <vt:variant>
        <vt:lpwstr/>
      </vt:variant>
      <vt:variant>
        <vt:lpwstr>Glos_HAIG</vt:lpwstr>
      </vt:variant>
      <vt:variant>
        <vt:i4>65584</vt:i4>
      </vt:variant>
      <vt:variant>
        <vt:i4>3750</vt:i4>
      </vt:variant>
      <vt:variant>
        <vt:i4>0</vt:i4>
      </vt:variant>
      <vt:variant>
        <vt:i4>5</vt:i4>
      </vt:variant>
      <vt:variant>
        <vt:lpwstr/>
      </vt:variant>
      <vt:variant>
        <vt:lpwstr>Glos_SGML</vt:lpwstr>
      </vt:variant>
      <vt:variant>
        <vt:i4>6553671</vt:i4>
      </vt:variant>
      <vt:variant>
        <vt:i4>3747</vt:i4>
      </vt:variant>
      <vt:variant>
        <vt:i4>0</vt:i4>
      </vt:variant>
      <vt:variant>
        <vt:i4>5</vt:i4>
      </vt:variant>
      <vt:variant>
        <vt:lpwstr/>
      </vt:variant>
      <vt:variant>
        <vt:lpwstr>Glos_hypertext</vt:lpwstr>
      </vt:variant>
      <vt:variant>
        <vt:i4>1703971</vt:i4>
      </vt:variant>
      <vt:variant>
        <vt:i4>3744</vt:i4>
      </vt:variant>
      <vt:variant>
        <vt:i4>0</vt:i4>
      </vt:variant>
      <vt:variant>
        <vt:i4>5</vt:i4>
      </vt:variant>
      <vt:variant>
        <vt:lpwstr/>
      </vt:variant>
      <vt:variant>
        <vt:lpwstr>Glos_HTML</vt:lpwstr>
      </vt:variant>
      <vt:variant>
        <vt:i4>5832827</vt:i4>
      </vt:variant>
      <vt:variant>
        <vt:i4>3741</vt:i4>
      </vt:variant>
      <vt:variant>
        <vt:i4>0</vt:i4>
      </vt:variant>
      <vt:variant>
        <vt:i4>5</vt:i4>
      </vt:variant>
      <vt:variant>
        <vt:lpwstr/>
      </vt:variant>
      <vt:variant>
        <vt:lpwstr>G_contents</vt:lpwstr>
      </vt:variant>
      <vt:variant>
        <vt:i4>1114146</vt:i4>
      </vt:variant>
      <vt:variant>
        <vt:i4>3738</vt:i4>
      </vt:variant>
      <vt:variant>
        <vt:i4>0</vt:i4>
      </vt:variant>
      <vt:variant>
        <vt:i4>5</vt:i4>
      </vt:variant>
      <vt:variant>
        <vt:lpwstr/>
      </vt:variant>
      <vt:variant>
        <vt:lpwstr>Glos_GUI</vt:lpwstr>
      </vt:variant>
      <vt:variant>
        <vt:i4>6553688</vt:i4>
      </vt:variant>
      <vt:variant>
        <vt:i4>3735</vt:i4>
      </vt:variant>
      <vt:variant>
        <vt:i4>0</vt:i4>
      </vt:variant>
      <vt:variant>
        <vt:i4>5</vt:i4>
      </vt:variant>
      <vt:variant>
        <vt:lpwstr/>
      </vt:variant>
      <vt:variant>
        <vt:lpwstr>Glos_UserInterface</vt:lpwstr>
      </vt:variant>
      <vt:variant>
        <vt:i4>7798791</vt:i4>
      </vt:variant>
      <vt:variant>
        <vt:i4>3732</vt:i4>
      </vt:variant>
      <vt:variant>
        <vt:i4>0</vt:i4>
      </vt:variant>
      <vt:variant>
        <vt:i4>5</vt:i4>
      </vt:variant>
      <vt:variant>
        <vt:lpwstr>http://www.webopedia.com/TERM/G/Graphical_User_Interface_GUI.html</vt:lpwstr>
      </vt:variant>
      <vt:variant>
        <vt:lpwstr/>
      </vt:variant>
      <vt:variant>
        <vt:i4>1114176</vt:i4>
      </vt:variant>
      <vt:variant>
        <vt:i4>3729</vt:i4>
      </vt:variant>
      <vt:variant>
        <vt:i4>0</vt:i4>
      </vt:variant>
      <vt:variant>
        <vt:i4>5</vt:i4>
      </vt:variant>
      <vt:variant>
        <vt:lpwstr>http://en.wikipedia.org/wiki/GUI</vt:lpwstr>
      </vt:variant>
      <vt:variant>
        <vt:lpwstr/>
      </vt:variant>
      <vt:variant>
        <vt:i4>2031668</vt:i4>
      </vt:variant>
      <vt:variant>
        <vt:i4>3726</vt:i4>
      </vt:variant>
      <vt:variant>
        <vt:i4>0</vt:i4>
      </vt:variant>
      <vt:variant>
        <vt:i4>5</vt:i4>
      </vt:variant>
      <vt:variant>
        <vt:lpwstr/>
      </vt:variant>
      <vt:variant>
        <vt:lpwstr>Glos_OCO</vt:lpwstr>
      </vt:variant>
      <vt:variant>
        <vt:i4>5832827</vt:i4>
      </vt:variant>
      <vt:variant>
        <vt:i4>3723</vt:i4>
      </vt:variant>
      <vt:variant>
        <vt:i4>0</vt:i4>
      </vt:variant>
      <vt:variant>
        <vt:i4>5</vt:i4>
      </vt:variant>
      <vt:variant>
        <vt:lpwstr/>
      </vt:variant>
      <vt:variant>
        <vt:lpwstr>G_contents</vt:lpwstr>
      </vt:variant>
      <vt:variant>
        <vt:i4>589859</vt:i4>
      </vt:variant>
      <vt:variant>
        <vt:i4>3720</vt:i4>
      </vt:variant>
      <vt:variant>
        <vt:i4>0</vt:i4>
      </vt:variant>
      <vt:variant>
        <vt:i4>5</vt:i4>
      </vt:variant>
      <vt:variant>
        <vt:lpwstr/>
      </vt:variant>
      <vt:variant>
        <vt:lpwstr>Glos_FTP</vt:lpwstr>
      </vt:variant>
      <vt:variant>
        <vt:i4>1703973</vt:i4>
      </vt:variant>
      <vt:variant>
        <vt:i4>3717</vt:i4>
      </vt:variant>
      <vt:variant>
        <vt:i4>0</vt:i4>
      </vt:variant>
      <vt:variant>
        <vt:i4>5</vt:i4>
      </vt:variant>
      <vt:variant>
        <vt:lpwstr/>
      </vt:variant>
      <vt:variant>
        <vt:lpwstr>Glos_FRC</vt:lpwstr>
      </vt:variant>
      <vt:variant>
        <vt:i4>6946881</vt:i4>
      </vt:variant>
      <vt:variant>
        <vt:i4>3714</vt:i4>
      </vt:variant>
      <vt:variant>
        <vt:i4>0</vt:i4>
      </vt:variant>
      <vt:variant>
        <vt:i4>5</vt:i4>
      </vt:variant>
      <vt:variant>
        <vt:lpwstr/>
      </vt:variant>
      <vt:variant>
        <vt:lpwstr>Glos_OFHPR</vt:lpwstr>
      </vt:variant>
      <vt:variant>
        <vt:i4>5832827</vt:i4>
      </vt:variant>
      <vt:variant>
        <vt:i4>3711</vt:i4>
      </vt:variant>
      <vt:variant>
        <vt:i4>0</vt:i4>
      </vt:variant>
      <vt:variant>
        <vt:i4>5</vt:i4>
      </vt:variant>
      <vt:variant>
        <vt:lpwstr/>
      </vt:variant>
      <vt:variant>
        <vt:lpwstr>G_contents</vt:lpwstr>
      </vt:variant>
      <vt:variant>
        <vt:i4>65584</vt:i4>
      </vt:variant>
      <vt:variant>
        <vt:i4>3708</vt:i4>
      </vt:variant>
      <vt:variant>
        <vt:i4>0</vt:i4>
      </vt:variant>
      <vt:variant>
        <vt:i4>5</vt:i4>
      </vt:variant>
      <vt:variant>
        <vt:lpwstr/>
      </vt:variant>
      <vt:variant>
        <vt:lpwstr>Glos_SGML</vt:lpwstr>
      </vt:variant>
      <vt:variant>
        <vt:i4>7733339</vt:i4>
      </vt:variant>
      <vt:variant>
        <vt:i4>3705</vt:i4>
      </vt:variant>
      <vt:variant>
        <vt:i4>0</vt:i4>
      </vt:variant>
      <vt:variant>
        <vt:i4>5</vt:i4>
      </vt:variant>
      <vt:variant>
        <vt:lpwstr/>
      </vt:variant>
      <vt:variant>
        <vt:lpwstr>Glos_MEVIR</vt:lpwstr>
      </vt:variant>
      <vt:variant>
        <vt:i4>1441827</vt:i4>
      </vt:variant>
      <vt:variant>
        <vt:i4>3702</vt:i4>
      </vt:variant>
      <vt:variant>
        <vt:i4>0</vt:i4>
      </vt:variant>
      <vt:variant>
        <vt:i4>5</vt:i4>
      </vt:variant>
      <vt:variant>
        <vt:lpwstr/>
      </vt:variant>
      <vt:variant>
        <vt:lpwstr>Glos_ETL</vt:lpwstr>
      </vt:variant>
      <vt:variant>
        <vt:i4>2031672</vt:i4>
      </vt:variant>
      <vt:variant>
        <vt:i4>3699</vt:i4>
      </vt:variant>
      <vt:variant>
        <vt:i4>0</vt:i4>
      </vt:variant>
      <vt:variant>
        <vt:i4>5</vt:i4>
      </vt:variant>
      <vt:variant>
        <vt:lpwstr/>
      </vt:variant>
      <vt:variant>
        <vt:lpwstr>Glos_DoD</vt:lpwstr>
      </vt:variant>
      <vt:variant>
        <vt:i4>524351</vt:i4>
      </vt:variant>
      <vt:variant>
        <vt:i4>3696</vt:i4>
      </vt:variant>
      <vt:variant>
        <vt:i4>0</vt:i4>
      </vt:variant>
      <vt:variant>
        <vt:i4>5</vt:i4>
      </vt:variant>
      <vt:variant>
        <vt:lpwstr/>
      </vt:variant>
      <vt:variant>
        <vt:lpwstr>Glos_EHR</vt:lpwstr>
      </vt:variant>
      <vt:variant>
        <vt:i4>5832827</vt:i4>
      </vt:variant>
      <vt:variant>
        <vt:i4>3693</vt:i4>
      </vt:variant>
      <vt:variant>
        <vt:i4>0</vt:i4>
      </vt:variant>
      <vt:variant>
        <vt:i4>5</vt:i4>
      </vt:variant>
      <vt:variant>
        <vt:lpwstr/>
      </vt:variant>
      <vt:variant>
        <vt:lpwstr>G_contents</vt:lpwstr>
      </vt:variant>
      <vt:variant>
        <vt:i4>7077960</vt:i4>
      </vt:variant>
      <vt:variant>
        <vt:i4>3690</vt:i4>
      </vt:variant>
      <vt:variant>
        <vt:i4>0</vt:i4>
      </vt:variant>
      <vt:variant>
        <vt:i4>5</vt:i4>
      </vt:variant>
      <vt:variant>
        <vt:lpwstr/>
      </vt:variant>
      <vt:variant>
        <vt:lpwstr>Glos_DVEIR</vt:lpwstr>
      </vt:variant>
      <vt:variant>
        <vt:i4>2031672</vt:i4>
      </vt:variant>
      <vt:variant>
        <vt:i4>3687</vt:i4>
      </vt:variant>
      <vt:variant>
        <vt:i4>0</vt:i4>
      </vt:variant>
      <vt:variant>
        <vt:i4>5</vt:i4>
      </vt:variant>
      <vt:variant>
        <vt:lpwstr/>
      </vt:variant>
      <vt:variant>
        <vt:lpwstr>Glos_DoD</vt:lpwstr>
      </vt:variant>
      <vt:variant>
        <vt:i4>2031672</vt:i4>
      </vt:variant>
      <vt:variant>
        <vt:i4>3684</vt:i4>
      </vt:variant>
      <vt:variant>
        <vt:i4>0</vt:i4>
      </vt:variant>
      <vt:variant>
        <vt:i4>5</vt:i4>
      </vt:variant>
      <vt:variant>
        <vt:lpwstr/>
      </vt:variant>
      <vt:variant>
        <vt:lpwstr>Glos_DoD</vt:lpwstr>
      </vt:variant>
      <vt:variant>
        <vt:i4>2031672</vt:i4>
      </vt:variant>
      <vt:variant>
        <vt:i4>3681</vt:i4>
      </vt:variant>
      <vt:variant>
        <vt:i4>0</vt:i4>
      </vt:variant>
      <vt:variant>
        <vt:i4>5</vt:i4>
      </vt:variant>
      <vt:variant>
        <vt:lpwstr/>
      </vt:variant>
      <vt:variant>
        <vt:lpwstr>Glos_DoD</vt:lpwstr>
      </vt:variant>
      <vt:variant>
        <vt:i4>8061002</vt:i4>
      </vt:variant>
      <vt:variant>
        <vt:i4>3678</vt:i4>
      </vt:variant>
      <vt:variant>
        <vt:i4>0</vt:i4>
      </vt:variant>
      <vt:variant>
        <vt:i4>5</vt:i4>
      </vt:variant>
      <vt:variant>
        <vt:lpwstr/>
      </vt:variant>
      <vt:variant>
        <vt:lpwstr>Glos_VistA</vt:lpwstr>
      </vt:variant>
      <vt:variant>
        <vt:i4>1441854</vt:i4>
      </vt:variant>
      <vt:variant>
        <vt:i4>3675</vt:i4>
      </vt:variant>
      <vt:variant>
        <vt:i4>0</vt:i4>
      </vt:variant>
      <vt:variant>
        <vt:i4>5</vt:i4>
      </vt:variant>
      <vt:variant>
        <vt:lpwstr/>
      </vt:variant>
      <vt:variant>
        <vt:lpwstr>Glos_OIF</vt:lpwstr>
      </vt:variant>
      <vt:variant>
        <vt:i4>1441842</vt:i4>
      </vt:variant>
      <vt:variant>
        <vt:i4>3672</vt:i4>
      </vt:variant>
      <vt:variant>
        <vt:i4>0</vt:i4>
      </vt:variant>
      <vt:variant>
        <vt:i4>5</vt:i4>
      </vt:variant>
      <vt:variant>
        <vt:lpwstr/>
      </vt:variant>
      <vt:variant>
        <vt:lpwstr>Glos_OEF</vt:lpwstr>
      </vt:variant>
      <vt:variant>
        <vt:i4>917543</vt:i4>
      </vt:variant>
      <vt:variant>
        <vt:i4>3669</vt:i4>
      </vt:variant>
      <vt:variant>
        <vt:i4>0</vt:i4>
      </vt:variant>
      <vt:variant>
        <vt:i4>5</vt:i4>
      </vt:variant>
      <vt:variant>
        <vt:lpwstr/>
      </vt:variant>
      <vt:variant>
        <vt:lpwstr>Glos_CPRS</vt:lpwstr>
      </vt:variant>
      <vt:variant>
        <vt:i4>2031672</vt:i4>
      </vt:variant>
      <vt:variant>
        <vt:i4>3666</vt:i4>
      </vt:variant>
      <vt:variant>
        <vt:i4>0</vt:i4>
      </vt:variant>
      <vt:variant>
        <vt:i4>5</vt:i4>
      </vt:variant>
      <vt:variant>
        <vt:lpwstr/>
      </vt:variant>
      <vt:variant>
        <vt:lpwstr>Glos_DoD</vt:lpwstr>
      </vt:variant>
      <vt:variant>
        <vt:i4>8061002</vt:i4>
      </vt:variant>
      <vt:variant>
        <vt:i4>3663</vt:i4>
      </vt:variant>
      <vt:variant>
        <vt:i4>0</vt:i4>
      </vt:variant>
      <vt:variant>
        <vt:i4>5</vt:i4>
      </vt:variant>
      <vt:variant>
        <vt:lpwstr/>
      </vt:variant>
      <vt:variant>
        <vt:lpwstr>Glos_VistA</vt:lpwstr>
      </vt:variant>
      <vt:variant>
        <vt:i4>5832827</vt:i4>
      </vt:variant>
      <vt:variant>
        <vt:i4>3660</vt:i4>
      </vt:variant>
      <vt:variant>
        <vt:i4>0</vt:i4>
      </vt:variant>
      <vt:variant>
        <vt:i4>5</vt:i4>
      </vt:variant>
      <vt:variant>
        <vt:lpwstr/>
      </vt:variant>
      <vt:variant>
        <vt:lpwstr>G_contents</vt:lpwstr>
      </vt:variant>
      <vt:variant>
        <vt:i4>655396</vt:i4>
      </vt:variant>
      <vt:variant>
        <vt:i4>3657</vt:i4>
      </vt:variant>
      <vt:variant>
        <vt:i4>0</vt:i4>
      </vt:variant>
      <vt:variant>
        <vt:i4>5</vt:i4>
      </vt:variant>
      <vt:variant>
        <vt:lpwstr/>
      </vt:variant>
      <vt:variant>
        <vt:lpwstr>Glos_CSV</vt:lpwstr>
      </vt:variant>
      <vt:variant>
        <vt:i4>1114150</vt:i4>
      </vt:variant>
      <vt:variant>
        <vt:i4>3654</vt:i4>
      </vt:variant>
      <vt:variant>
        <vt:i4>0</vt:i4>
      </vt:variant>
      <vt:variant>
        <vt:i4>5</vt:i4>
      </vt:variant>
      <vt:variant>
        <vt:lpwstr/>
      </vt:variant>
      <vt:variant>
        <vt:lpwstr>Glos_CQM</vt:lpwstr>
      </vt:variant>
      <vt:variant>
        <vt:i4>524327</vt:i4>
      </vt:variant>
      <vt:variant>
        <vt:i4>3651</vt:i4>
      </vt:variant>
      <vt:variant>
        <vt:i4>0</vt:i4>
      </vt:variant>
      <vt:variant>
        <vt:i4>5</vt:i4>
      </vt:variant>
      <vt:variant>
        <vt:lpwstr/>
      </vt:variant>
      <vt:variant>
        <vt:lpwstr>Glos_CPT</vt:lpwstr>
      </vt:variant>
      <vt:variant>
        <vt:i4>524327</vt:i4>
      </vt:variant>
      <vt:variant>
        <vt:i4>3648</vt:i4>
      </vt:variant>
      <vt:variant>
        <vt:i4>0</vt:i4>
      </vt:variant>
      <vt:variant>
        <vt:i4>5</vt:i4>
      </vt:variant>
      <vt:variant>
        <vt:lpwstr/>
      </vt:variant>
      <vt:variant>
        <vt:lpwstr>Glos_CPT</vt:lpwstr>
      </vt:variant>
      <vt:variant>
        <vt:i4>917543</vt:i4>
      </vt:variant>
      <vt:variant>
        <vt:i4>3645</vt:i4>
      </vt:variant>
      <vt:variant>
        <vt:i4>0</vt:i4>
      </vt:variant>
      <vt:variant>
        <vt:i4>5</vt:i4>
      </vt:variant>
      <vt:variant>
        <vt:lpwstr/>
      </vt:variant>
      <vt:variant>
        <vt:lpwstr>Glos_CPRS</vt:lpwstr>
      </vt:variant>
      <vt:variant>
        <vt:i4>7471183</vt:i4>
      </vt:variant>
      <vt:variant>
        <vt:i4>3642</vt:i4>
      </vt:variant>
      <vt:variant>
        <vt:i4>0</vt:i4>
      </vt:variant>
      <vt:variant>
        <vt:i4>5</vt:i4>
      </vt:variant>
      <vt:variant>
        <vt:lpwstr/>
      </vt:variant>
      <vt:variant>
        <vt:lpwstr>Glos_DataWarehouse</vt:lpwstr>
      </vt:variant>
      <vt:variant>
        <vt:i4>1441873</vt:i4>
      </vt:variant>
      <vt:variant>
        <vt:i4>3639</vt:i4>
      </vt:variant>
      <vt:variant>
        <vt:i4>0</vt:i4>
      </vt:variant>
      <vt:variant>
        <vt:i4>5</vt:i4>
      </vt:variant>
      <vt:variant>
        <vt:lpwstr>http://www.virec.research.va.gov/DataSourcesName/CDW/CDW.htm</vt:lpwstr>
      </vt:variant>
      <vt:variant>
        <vt:lpwstr/>
      </vt:variant>
      <vt:variant>
        <vt:i4>524351</vt:i4>
      </vt:variant>
      <vt:variant>
        <vt:i4>3636</vt:i4>
      </vt:variant>
      <vt:variant>
        <vt:i4>0</vt:i4>
      </vt:variant>
      <vt:variant>
        <vt:i4>5</vt:i4>
      </vt:variant>
      <vt:variant>
        <vt:lpwstr/>
      </vt:variant>
      <vt:variant>
        <vt:lpwstr>Glos_VHA</vt:lpwstr>
      </vt:variant>
      <vt:variant>
        <vt:i4>8126570</vt:i4>
      </vt:variant>
      <vt:variant>
        <vt:i4>3633</vt:i4>
      </vt:variant>
      <vt:variant>
        <vt:i4>0</vt:i4>
      </vt:variant>
      <vt:variant>
        <vt:i4>5</vt:i4>
      </vt:variant>
      <vt:variant>
        <vt:lpwstr>http://www.aac.va.gov/index.php</vt:lpwstr>
      </vt:variant>
      <vt:variant>
        <vt:lpwstr/>
      </vt:variant>
      <vt:variant>
        <vt:i4>6029380</vt:i4>
      </vt:variant>
      <vt:variant>
        <vt:i4>3630</vt:i4>
      </vt:variant>
      <vt:variant>
        <vt:i4>0</vt:i4>
      </vt:variant>
      <vt:variant>
        <vt:i4>5</vt:i4>
      </vt:variant>
      <vt:variant>
        <vt:lpwstr>http://www.supportpoint.com/</vt:lpwstr>
      </vt:variant>
      <vt:variant>
        <vt:lpwstr/>
      </vt:variant>
      <vt:variant>
        <vt:i4>458832</vt:i4>
      </vt:variant>
      <vt:variant>
        <vt:i4>3627</vt:i4>
      </vt:variant>
      <vt:variant>
        <vt:i4>0</vt:i4>
      </vt:variant>
      <vt:variant>
        <vt:i4>5</vt:i4>
      </vt:variant>
      <vt:variant>
        <vt:lpwstr>http://en.wikipedia.org/wiki/JavaHelp</vt:lpwstr>
      </vt:variant>
      <vt:variant>
        <vt:lpwstr/>
      </vt:variant>
      <vt:variant>
        <vt:i4>196705</vt:i4>
      </vt:variant>
      <vt:variant>
        <vt:i4>3624</vt:i4>
      </vt:variant>
      <vt:variant>
        <vt:i4>0</vt:i4>
      </vt:variant>
      <vt:variant>
        <vt:i4>5</vt:i4>
      </vt:variant>
      <vt:variant>
        <vt:lpwstr>http://en.wikipedia.org/wiki/Sun_Microsystems</vt:lpwstr>
      </vt:variant>
      <vt:variant>
        <vt:lpwstr/>
      </vt:variant>
      <vt:variant>
        <vt:i4>1966197</vt:i4>
      </vt:variant>
      <vt:variant>
        <vt:i4>3621</vt:i4>
      </vt:variant>
      <vt:variant>
        <vt:i4>0</vt:i4>
      </vt:variant>
      <vt:variant>
        <vt:i4>5</vt:i4>
      </vt:variant>
      <vt:variant>
        <vt:lpwstr>http://en.wikipedia.org/wiki/Windows_Help</vt:lpwstr>
      </vt:variant>
      <vt:variant>
        <vt:lpwstr/>
      </vt:variant>
      <vt:variant>
        <vt:i4>6619195</vt:i4>
      </vt:variant>
      <vt:variant>
        <vt:i4>3618</vt:i4>
      </vt:variant>
      <vt:variant>
        <vt:i4>0</vt:i4>
      </vt:variant>
      <vt:variant>
        <vt:i4>5</vt:i4>
      </vt:variant>
      <vt:variant>
        <vt:lpwstr>http://en.wikipedia.org/wiki/Microsoft</vt:lpwstr>
      </vt:variant>
      <vt:variant>
        <vt:lpwstr/>
      </vt:variant>
      <vt:variant>
        <vt:i4>1114176</vt:i4>
      </vt:variant>
      <vt:variant>
        <vt:i4>3615</vt:i4>
      </vt:variant>
      <vt:variant>
        <vt:i4>0</vt:i4>
      </vt:variant>
      <vt:variant>
        <vt:i4>5</vt:i4>
      </vt:variant>
      <vt:variant>
        <vt:lpwstr>http://en.wikipedia.org/wiki/GUI</vt:lpwstr>
      </vt:variant>
      <vt:variant>
        <vt:lpwstr/>
      </vt:variant>
      <vt:variant>
        <vt:i4>8192018</vt:i4>
      </vt:variant>
      <vt:variant>
        <vt:i4>3612</vt:i4>
      </vt:variant>
      <vt:variant>
        <vt:i4>0</vt:i4>
      </vt:variant>
      <vt:variant>
        <vt:i4>5</vt:i4>
      </vt:variant>
      <vt:variant>
        <vt:lpwstr>http://en.wikipedia.org/wiki/Mouse_pointer</vt:lpwstr>
      </vt:variant>
      <vt:variant>
        <vt:lpwstr/>
      </vt:variant>
      <vt:variant>
        <vt:i4>6750225</vt:i4>
      </vt:variant>
      <vt:variant>
        <vt:i4>3609</vt:i4>
      </vt:variant>
      <vt:variant>
        <vt:i4>0</vt:i4>
      </vt:variant>
      <vt:variant>
        <vt:i4>5</vt:i4>
      </vt:variant>
      <vt:variant>
        <vt:lpwstr>http://en.wikipedia.org/wiki/GUI_widget</vt:lpwstr>
      </vt:variant>
      <vt:variant>
        <vt:lpwstr/>
      </vt:variant>
      <vt:variant>
        <vt:i4>95</vt:i4>
      </vt:variant>
      <vt:variant>
        <vt:i4>3606</vt:i4>
      </vt:variant>
      <vt:variant>
        <vt:i4>0</vt:i4>
      </vt:variant>
      <vt:variant>
        <vt:i4>5</vt:i4>
      </vt:variant>
      <vt:variant>
        <vt:lpwstr>http://en.wikipedia.org/wiki/Tooltip</vt:lpwstr>
      </vt:variant>
      <vt:variant>
        <vt:lpwstr/>
      </vt:variant>
      <vt:variant>
        <vt:i4>1966142</vt:i4>
      </vt:variant>
      <vt:variant>
        <vt:i4>3603</vt:i4>
      </vt:variant>
      <vt:variant>
        <vt:i4>0</vt:i4>
      </vt:variant>
      <vt:variant>
        <vt:i4>5</vt:i4>
      </vt:variant>
      <vt:variant>
        <vt:lpwstr/>
      </vt:variant>
      <vt:variant>
        <vt:lpwstr>Glos_TIU</vt:lpwstr>
      </vt:variant>
      <vt:variant>
        <vt:i4>655396</vt:i4>
      </vt:variant>
      <vt:variant>
        <vt:i4>3600</vt:i4>
      </vt:variant>
      <vt:variant>
        <vt:i4>0</vt:i4>
      </vt:variant>
      <vt:variant>
        <vt:i4>5</vt:i4>
      </vt:variant>
      <vt:variant>
        <vt:lpwstr/>
      </vt:variant>
      <vt:variant>
        <vt:lpwstr>Glos_CSV</vt:lpwstr>
      </vt:variant>
      <vt:variant>
        <vt:i4>6488148</vt:i4>
      </vt:variant>
      <vt:variant>
        <vt:i4>3597</vt:i4>
      </vt:variant>
      <vt:variant>
        <vt:i4>0</vt:i4>
      </vt:variant>
      <vt:variant>
        <vt:i4>5</vt:i4>
      </vt:variant>
      <vt:variant>
        <vt:lpwstr/>
      </vt:variant>
      <vt:variant>
        <vt:lpwstr>Glos_USAPHC</vt:lpwstr>
      </vt:variant>
      <vt:variant>
        <vt:i4>5963802</vt:i4>
      </vt:variant>
      <vt:variant>
        <vt:i4>3594</vt:i4>
      </vt:variant>
      <vt:variant>
        <vt:i4>0</vt:i4>
      </vt:variant>
      <vt:variant>
        <vt:i4>5</vt:i4>
      </vt:variant>
      <vt:variant>
        <vt:lpwstr>http://www.cdc.gov/about/organization/cio.htm</vt:lpwstr>
      </vt:variant>
      <vt:variant>
        <vt:lpwstr/>
      </vt:variant>
      <vt:variant>
        <vt:i4>720947</vt:i4>
      </vt:variant>
      <vt:variant>
        <vt:i4>3591</vt:i4>
      </vt:variant>
      <vt:variant>
        <vt:i4>0</vt:i4>
      </vt:variant>
      <vt:variant>
        <vt:i4>5</vt:i4>
      </vt:variant>
      <vt:variant>
        <vt:lpwstr/>
      </vt:variant>
      <vt:variant>
        <vt:lpwstr>Glos_CDW</vt:lpwstr>
      </vt:variant>
      <vt:variant>
        <vt:i4>2031667</vt:i4>
      </vt:variant>
      <vt:variant>
        <vt:i4>3588</vt:i4>
      </vt:variant>
      <vt:variant>
        <vt:i4>0</vt:i4>
      </vt:variant>
      <vt:variant>
        <vt:i4>5</vt:i4>
      </vt:variant>
      <vt:variant>
        <vt:lpwstr/>
      </vt:variant>
      <vt:variant>
        <vt:lpwstr>Glos_CDCO</vt:lpwstr>
      </vt:variant>
      <vt:variant>
        <vt:i4>2031667</vt:i4>
      </vt:variant>
      <vt:variant>
        <vt:i4>3585</vt:i4>
      </vt:variant>
      <vt:variant>
        <vt:i4>0</vt:i4>
      </vt:variant>
      <vt:variant>
        <vt:i4>5</vt:i4>
      </vt:variant>
      <vt:variant>
        <vt:lpwstr/>
      </vt:variant>
      <vt:variant>
        <vt:lpwstr>Glos_CDC</vt:lpwstr>
      </vt:variant>
      <vt:variant>
        <vt:i4>5832827</vt:i4>
      </vt:variant>
      <vt:variant>
        <vt:i4>3582</vt:i4>
      </vt:variant>
      <vt:variant>
        <vt:i4>0</vt:i4>
      </vt:variant>
      <vt:variant>
        <vt:i4>5</vt:i4>
      </vt:variant>
      <vt:variant>
        <vt:lpwstr/>
      </vt:variant>
      <vt:variant>
        <vt:lpwstr>G_contents</vt:lpwstr>
      </vt:variant>
      <vt:variant>
        <vt:i4>589857</vt:i4>
      </vt:variant>
      <vt:variant>
        <vt:i4>3579</vt:i4>
      </vt:variant>
      <vt:variant>
        <vt:i4>0</vt:i4>
      </vt:variant>
      <vt:variant>
        <vt:i4>5</vt:i4>
      </vt:variant>
      <vt:variant>
        <vt:lpwstr/>
      </vt:variant>
      <vt:variant>
        <vt:lpwstr>Glos_Longitudinal</vt:lpwstr>
      </vt:variant>
      <vt:variant>
        <vt:i4>6553671</vt:i4>
      </vt:variant>
      <vt:variant>
        <vt:i4>3576</vt:i4>
      </vt:variant>
      <vt:variant>
        <vt:i4>0</vt:i4>
      </vt:variant>
      <vt:variant>
        <vt:i4>5</vt:i4>
      </vt:variant>
      <vt:variant>
        <vt:lpwstr/>
      </vt:variant>
      <vt:variant>
        <vt:lpwstr>Glos_hypertext</vt:lpwstr>
      </vt:variant>
      <vt:variant>
        <vt:i4>7209025</vt:i4>
      </vt:variant>
      <vt:variant>
        <vt:i4>3573</vt:i4>
      </vt:variant>
      <vt:variant>
        <vt:i4>0</vt:i4>
      </vt:variant>
      <vt:variant>
        <vt:i4>5</vt:i4>
      </vt:variant>
      <vt:variant>
        <vt:lpwstr/>
      </vt:variant>
      <vt:variant>
        <vt:lpwstr>Glos_TEFSC</vt:lpwstr>
      </vt:variant>
      <vt:variant>
        <vt:i4>7209025</vt:i4>
      </vt:variant>
      <vt:variant>
        <vt:i4>3570</vt:i4>
      </vt:variant>
      <vt:variant>
        <vt:i4>0</vt:i4>
      </vt:variant>
      <vt:variant>
        <vt:i4>5</vt:i4>
      </vt:variant>
      <vt:variant>
        <vt:lpwstr/>
      </vt:variant>
      <vt:variant>
        <vt:lpwstr>Glos_TEFSC</vt:lpwstr>
      </vt:variant>
      <vt:variant>
        <vt:i4>5832827</vt:i4>
      </vt:variant>
      <vt:variant>
        <vt:i4>3567</vt:i4>
      </vt:variant>
      <vt:variant>
        <vt:i4>0</vt:i4>
      </vt:variant>
      <vt:variant>
        <vt:i4>5</vt:i4>
      </vt:variant>
      <vt:variant>
        <vt:lpwstr/>
      </vt:variant>
      <vt:variant>
        <vt:lpwstr>G_contents</vt:lpwstr>
      </vt:variant>
      <vt:variant>
        <vt:i4>2031667</vt:i4>
      </vt:variant>
      <vt:variant>
        <vt:i4>3564</vt:i4>
      </vt:variant>
      <vt:variant>
        <vt:i4>0</vt:i4>
      </vt:variant>
      <vt:variant>
        <vt:i4>5</vt:i4>
      </vt:variant>
      <vt:variant>
        <vt:lpwstr/>
      </vt:variant>
      <vt:variant>
        <vt:lpwstr>Glos_CDCO</vt:lpwstr>
      </vt:variant>
      <vt:variant>
        <vt:i4>4980763</vt:i4>
      </vt:variant>
      <vt:variant>
        <vt:i4>3561</vt:i4>
      </vt:variant>
      <vt:variant>
        <vt:i4>0</vt:i4>
      </vt:variant>
      <vt:variant>
        <vt:i4>5</vt:i4>
      </vt:variant>
      <vt:variant>
        <vt:lpwstr>http://www.ahlta.us/about.php</vt:lpwstr>
      </vt:variant>
      <vt:variant>
        <vt:lpwstr/>
      </vt:variant>
      <vt:variant>
        <vt:i4>655422</vt:i4>
      </vt:variant>
      <vt:variant>
        <vt:i4>3558</vt:i4>
      </vt:variant>
      <vt:variant>
        <vt:i4>0</vt:i4>
      </vt:variant>
      <vt:variant>
        <vt:i4>5</vt:i4>
      </vt:variant>
      <vt:variant>
        <vt:lpwstr/>
      </vt:variant>
      <vt:variant>
        <vt:lpwstr>Glos_AITC</vt:lpwstr>
      </vt:variant>
      <vt:variant>
        <vt:i4>7536715</vt:i4>
      </vt:variant>
      <vt:variant>
        <vt:i4>3555</vt:i4>
      </vt:variant>
      <vt:variant>
        <vt:i4>0</vt:i4>
      </vt:variant>
      <vt:variant>
        <vt:i4>5</vt:i4>
      </vt:variant>
      <vt:variant>
        <vt:lpwstr/>
      </vt:variant>
      <vt:variant>
        <vt:lpwstr>Glos_AHLTA</vt:lpwstr>
      </vt:variant>
      <vt:variant>
        <vt:i4>7143506</vt:i4>
      </vt:variant>
      <vt:variant>
        <vt:i4>3552</vt:i4>
      </vt:variant>
      <vt:variant>
        <vt:i4>0</vt:i4>
      </vt:variant>
      <vt:variant>
        <vt:i4>5</vt:i4>
      </vt:variant>
      <vt:variant>
        <vt:lpwstr/>
      </vt:variant>
      <vt:variant>
        <vt:lpwstr>Glos_ADPAC</vt:lpwstr>
      </vt:variant>
      <vt:variant>
        <vt:i4>6881367</vt:i4>
      </vt:variant>
      <vt:variant>
        <vt:i4>3549</vt:i4>
      </vt:variant>
      <vt:variant>
        <vt:i4>0</vt:i4>
      </vt:variant>
      <vt:variant>
        <vt:i4>5</vt:i4>
      </vt:variant>
      <vt:variant>
        <vt:lpwstr/>
      </vt:variant>
      <vt:variant>
        <vt:lpwstr>Glos_VA</vt:lpwstr>
      </vt:variant>
      <vt:variant>
        <vt:i4>2031672</vt:i4>
      </vt:variant>
      <vt:variant>
        <vt:i4>3546</vt:i4>
      </vt:variant>
      <vt:variant>
        <vt:i4>0</vt:i4>
      </vt:variant>
      <vt:variant>
        <vt:i4>5</vt:i4>
      </vt:variant>
      <vt:variant>
        <vt:lpwstr/>
      </vt:variant>
      <vt:variant>
        <vt:lpwstr>Glos_DoD</vt:lpwstr>
      </vt:variant>
      <vt:variant>
        <vt:i4>2031667</vt:i4>
      </vt:variant>
      <vt:variant>
        <vt:i4>3543</vt:i4>
      </vt:variant>
      <vt:variant>
        <vt:i4>0</vt:i4>
      </vt:variant>
      <vt:variant>
        <vt:i4>5</vt:i4>
      </vt:variant>
      <vt:variant>
        <vt:lpwstr/>
      </vt:variant>
      <vt:variant>
        <vt:lpwstr>Glos_CDCO</vt:lpwstr>
      </vt:variant>
      <vt:variant>
        <vt:i4>7143519</vt:i4>
      </vt:variant>
      <vt:variant>
        <vt:i4>3540</vt:i4>
      </vt:variant>
      <vt:variant>
        <vt:i4>0</vt:i4>
      </vt:variant>
      <vt:variant>
        <vt:i4>5</vt:i4>
      </vt:variant>
      <vt:variant>
        <vt:lpwstr/>
      </vt:variant>
      <vt:variant>
        <vt:lpwstr>Glos_NAHIT</vt:lpwstr>
      </vt:variant>
      <vt:variant>
        <vt:i4>5832827</vt:i4>
      </vt:variant>
      <vt:variant>
        <vt:i4>3537</vt:i4>
      </vt:variant>
      <vt:variant>
        <vt:i4>0</vt:i4>
      </vt:variant>
      <vt:variant>
        <vt:i4>5</vt:i4>
      </vt:variant>
      <vt:variant>
        <vt:lpwstr/>
      </vt:variant>
      <vt:variant>
        <vt:lpwstr>G_contents</vt:lpwstr>
      </vt:variant>
      <vt:variant>
        <vt:i4>1179751</vt:i4>
      </vt:variant>
      <vt:variant>
        <vt:i4>3534</vt:i4>
      </vt:variant>
      <vt:variant>
        <vt:i4>0</vt:i4>
      </vt:variant>
      <vt:variant>
        <vt:i4>5</vt:i4>
      </vt:variant>
      <vt:variant>
        <vt:lpwstr/>
      </vt:variant>
      <vt:variant>
        <vt:lpwstr>Glos_508</vt:lpwstr>
      </vt:variant>
      <vt:variant>
        <vt:i4>6684759</vt:i4>
      </vt:variant>
      <vt:variant>
        <vt:i4>3531</vt:i4>
      </vt:variant>
      <vt:variant>
        <vt:i4>0</vt:i4>
      </vt:variant>
      <vt:variant>
        <vt:i4>5</vt:i4>
      </vt:variant>
      <vt:variant>
        <vt:lpwstr/>
      </vt:variant>
      <vt:variant>
        <vt:lpwstr>G_09</vt:lpwstr>
      </vt:variant>
      <vt:variant>
        <vt:i4>6226023</vt:i4>
      </vt:variant>
      <vt:variant>
        <vt:i4>3528</vt:i4>
      </vt:variant>
      <vt:variant>
        <vt:i4>0</vt:i4>
      </vt:variant>
      <vt:variant>
        <vt:i4>5</vt:i4>
      </vt:variant>
      <vt:variant>
        <vt:lpwstr/>
      </vt:variant>
      <vt:variant>
        <vt:lpwstr>G_X</vt:lpwstr>
      </vt:variant>
      <vt:variant>
        <vt:i4>6226023</vt:i4>
      </vt:variant>
      <vt:variant>
        <vt:i4>3525</vt:i4>
      </vt:variant>
      <vt:variant>
        <vt:i4>0</vt:i4>
      </vt:variant>
      <vt:variant>
        <vt:i4>5</vt:i4>
      </vt:variant>
      <vt:variant>
        <vt:lpwstr/>
      </vt:variant>
      <vt:variant>
        <vt:lpwstr>G_W</vt:lpwstr>
      </vt:variant>
      <vt:variant>
        <vt:i4>6226023</vt:i4>
      </vt:variant>
      <vt:variant>
        <vt:i4>3522</vt:i4>
      </vt:variant>
      <vt:variant>
        <vt:i4>0</vt:i4>
      </vt:variant>
      <vt:variant>
        <vt:i4>5</vt:i4>
      </vt:variant>
      <vt:variant>
        <vt:lpwstr/>
      </vt:variant>
      <vt:variant>
        <vt:lpwstr>G_V</vt:lpwstr>
      </vt:variant>
      <vt:variant>
        <vt:i4>6226023</vt:i4>
      </vt:variant>
      <vt:variant>
        <vt:i4>3519</vt:i4>
      </vt:variant>
      <vt:variant>
        <vt:i4>0</vt:i4>
      </vt:variant>
      <vt:variant>
        <vt:i4>5</vt:i4>
      </vt:variant>
      <vt:variant>
        <vt:lpwstr/>
      </vt:variant>
      <vt:variant>
        <vt:lpwstr>G_U</vt:lpwstr>
      </vt:variant>
      <vt:variant>
        <vt:i4>6226023</vt:i4>
      </vt:variant>
      <vt:variant>
        <vt:i4>3516</vt:i4>
      </vt:variant>
      <vt:variant>
        <vt:i4>0</vt:i4>
      </vt:variant>
      <vt:variant>
        <vt:i4>5</vt:i4>
      </vt:variant>
      <vt:variant>
        <vt:lpwstr/>
      </vt:variant>
      <vt:variant>
        <vt:lpwstr>G_T</vt:lpwstr>
      </vt:variant>
      <vt:variant>
        <vt:i4>6226023</vt:i4>
      </vt:variant>
      <vt:variant>
        <vt:i4>3513</vt:i4>
      </vt:variant>
      <vt:variant>
        <vt:i4>0</vt:i4>
      </vt:variant>
      <vt:variant>
        <vt:i4>5</vt:i4>
      </vt:variant>
      <vt:variant>
        <vt:lpwstr/>
      </vt:variant>
      <vt:variant>
        <vt:lpwstr>G_S</vt:lpwstr>
      </vt:variant>
      <vt:variant>
        <vt:i4>6226023</vt:i4>
      </vt:variant>
      <vt:variant>
        <vt:i4>3510</vt:i4>
      </vt:variant>
      <vt:variant>
        <vt:i4>0</vt:i4>
      </vt:variant>
      <vt:variant>
        <vt:i4>5</vt:i4>
      </vt:variant>
      <vt:variant>
        <vt:lpwstr/>
      </vt:variant>
      <vt:variant>
        <vt:lpwstr>G_R</vt:lpwstr>
      </vt:variant>
      <vt:variant>
        <vt:i4>6226023</vt:i4>
      </vt:variant>
      <vt:variant>
        <vt:i4>3507</vt:i4>
      </vt:variant>
      <vt:variant>
        <vt:i4>0</vt:i4>
      </vt:variant>
      <vt:variant>
        <vt:i4>5</vt:i4>
      </vt:variant>
      <vt:variant>
        <vt:lpwstr/>
      </vt:variant>
      <vt:variant>
        <vt:lpwstr>G_Q</vt:lpwstr>
      </vt:variant>
      <vt:variant>
        <vt:i4>6226023</vt:i4>
      </vt:variant>
      <vt:variant>
        <vt:i4>3504</vt:i4>
      </vt:variant>
      <vt:variant>
        <vt:i4>0</vt:i4>
      </vt:variant>
      <vt:variant>
        <vt:i4>5</vt:i4>
      </vt:variant>
      <vt:variant>
        <vt:lpwstr/>
      </vt:variant>
      <vt:variant>
        <vt:lpwstr>G_P</vt:lpwstr>
      </vt:variant>
      <vt:variant>
        <vt:i4>6226023</vt:i4>
      </vt:variant>
      <vt:variant>
        <vt:i4>3501</vt:i4>
      </vt:variant>
      <vt:variant>
        <vt:i4>0</vt:i4>
      </vt:variant>
      <vt:variant>
        <vt:i4>5</vt:i4>
      </vt:variant>
      <vt:variant>
        <vt:lpwstr/>
      </vt:variant>
      <vt:variant>
        <vt:lpwstr>G_O</vt:lpwstr>
      </vt:variant>
      <vt:variant>
        <vt:i4>6226023</vt:i4>
      </vt:variant>
      <vt:variant>
        <vt:i4>3498</vt:i4>
      </vt:variant>
      <vt:variant>
        <vt:i4>0</vt:i4>
      </vt:variant>
      <vt:variant>
        <vt:i4>5</vt:i4>
      </vt:variant>
      <vt:variant>
        <vt:lpwstr/>
      </vt:variant>
      <vt:variant>
        <vt:lpwstr>G_N</vt:lpwstr>
      </vt:variant>
      <vt:variant>
        <vt:i4>6226023</vt:i4>
      </vt:variant>
      <vt:variant>
        <vt:i4>3495</vt:i4>
      </vt:variant>
      <vt:variant>
        <vt:i4>0</vt:i4>
      </vt:variant>
      <vt:variant>
        <vt:i4>5</vt:i4>
      </vt:variant>
      <vt:variant>
        <vt:lpwstr/>
      </vt:variant>
      <vt:variant>
        <vt:lpwstr>G_M</vt:lpwstr>
      </vt:variant>
      <vt:variant>
        <vt:i4>6226023</vt:i4>
      </vt:variant>
      <vt:variant>
        <vt:i4>3492</vt:i4>
      </vt:variant>
      <vt:variant>
        <vt:i4>0</vt:i4>
      </vt:variant>
      <vt:variant>
        <vt:i4>5</vt:i4>
      </vt:variant>
      <vt:variant>
        <vt:lpwstr/>
      </vt:variant>
      <vt:variant>
        <vt:lpwstr>G_L</vt:lpwstr>
      </vt:variant>
      <vt:variant>
        <vt:i4>6226023</vt:i4>
      </vt:variant>
      <vt:variant>
        <vt:i4>3489</vt:i4>
      </vt:variant>
      <vt:variant>
        <vt:i4>0</vt:i4>
      </vt:variant>
      <vt:variant>
        <vt:i4>5</vt:i4>
      </vt:variant>
      <vt:variant>
        <vt:lpwstr/>
      </vt:variant>
      <vt:variant>
        <vt:lpwstr>G_K</vt:lpwstr>
      </vt:variant>
      <vt:variant>
        <vt:i4>6226023</vt:i4>
      </vt:variant>
      <vt:variant>
        <vt:i4>3486</vt:i4>
      </vt:variant>
      <vt:variant>
        <vt:i4>0</vt:i4>
      </vt:variant>
      <vt:variant>
        <vt:i4>5</vt:i4>
      </vt:variant>
      <vt:variant>
        <vt:lpwstr/>
      </vt:variant>
      <vt:variant>
        <vt:lpwstr>G_J</vt:lpwstr>
      </vt:variant>
      <vt:variant>
        <vt:i4>6226023</vt:i4>
      </vt:variant>
      <vt:variant>
        <vt:i4>3483</vt:i4>
      </vt:variant>
      <vt:variant>
        <vt:i4>0</vt:i4>
      </vt:variant>
      <vt:variant>
        <vt:i4>5</vt:i4>
      </vt:variant>
      <vt:variant>
        <vt:lpwstr/>
      </vt:variant>
      <vt:variant>
        <vt:lpwstr>G_I</vt:lpwstr>
      </vt:variant>
      <vt:variant>
        <vt:i4>6226023</vt:i4>
      </vt:variant>
      <vt:variant>
        <vt:i4>3480</vt:i4>
      </vt:variant>
      <vt:variant>
        <vt:i4>0</vt:i4>
      </vt:variant>
      <vt:variant>
        <vt:i4>5</vt:i4>
      </vt:variant>
      <vt:variant>
        <vt:lpwstr/>
      </vt:variant>
      <vt:variant>
        <vt:lpwstr>G_H</vt:lpwstr>
      </vt:variant>
      <vt:variant>
        <vt:i4>6226023</vt:i4>
      </vt:variant>
      <vt:variant>
        <vt:i4>3477</vt:i4>
      </vt:variant>
      <vt:variant>
        <vt:i4>0</vt:i4>
      </vt:variant>
      <vt:variant>
        <vt:i4>5</vt:i4>
      </vt:variant>
      <vt:variant>
        <vt:lpwstr/>
      </vt:variant>
      <vt:variant>
        <vt:lpwstr>G_G</vt:lpwstr>
      </vt:variant>
      <vt:variant>
        <vt:i4>6226023</vt:i4>
      </vt:variant>
      <vt:variant>
        <vt:i4>3474</vt:i4>
      </vt:variant>
      <vt:variant>
        <vt:i4>0</vt:i4>
      </vt:variant>
      <vt:variant>
        <vt:i4>5</vt:i4>
      </vt:variant>
      <vt:variant>
        <vt:lpwstr/>
      </vt:variant>
      <vt:variant>
        <vt:lpwstr>G_F</vt:lpwstr>
      </vt:variant>
      <vt:variant>
        <vt:i4>6226023</vt:i4>
      </vt:variant>
      <vt:variant>
        <vt:i4>3471</vt:i4>
      </vt:variant>
      <vt:variant>
        <vt:i4>0</vt:i4>
      </vt:variant>
      <vt:variant>
        <vt:i4>5</vt:i4>
      </vt:variant>
      <vt:variant>
        <vt:lpwstr/>
      </vt:variant>
      <vt:variant>
        <vt:lpwstr>G_E</vt:lpwstr>
      </vt:variant>
      <vt:variant>
        <vt:i4>6226023</vt:i4>
      </vt:variant>
      <vt:variant>
        <vt:i4>3468</vt:i4>
      </vt:variant>
      <vt:variant>
        <vt:i4>0</vt:i4>
      </vt:variant>
      <vt:variant>
        <vt:i4>5</vt:i4>
      </vt:variant>
      <vt:variant>
        <vt:lpwstr/>
      </vt:variant>
      <vt:variant>
        <vt:lpwstr>G_D</vt:lpwstr>
      </vt:variant>
      <vt:variant>
        <vt:i4>6226023</vt:i4>
      </vt:variant>
      <vt:variant>
        <vt:i4>3465</vt:i4>
      </vt:variant>
      <vt:variant>
        <vt:i4>0</vt:i4>
      </vt:variant>
      <vt:variant>
        <vt:i4>5</vt:i4>
      </vt:variant>
      <vt:variant>
        <vt:lpwstr/>
      </vt:variant>
      <vt:variant>
        <vt:lpwstr>G_C</vt:lpwstr>
      </vt:variant>
      <vt:variant>
        <vt:i4>6226023</vt:i4>
      </vt:variant>
      <vt:variant>
        <vt:i4>3462</vt:i4>
      </vt:variant>
      <vt:variant>
        <vt:i4>0</vt:i4>
      </vt:variant>
      <vt:variant>
        <vt:i4>5</vt:i4>
      </vt:variant>
      <vt:variant>
        <vt:lpwstr/>
      </vt:variant>
      <vt:variant>
        <vt:lpwstr>G_B</vt:lpwstr>
      </vt:variant>
      <vt:variant>
        <vt:i4>6226023</vt:i4>
      </vt:variant>
      <vt:variant>
        <vt:i4>3459</vt:i4>
      </vt:variant>
      <vt:variant>
        <vt:i4>0</vt:i4>
      </vt:variant>
      <vt:variant>
        <vt:i4>5</vt:i4>
      </vt:variant>
      <vt:variant>
        <vt:lpwstr/>
      </vt:variant>
      <vt:variant>
        <vt:lpwstr>G_A</vt:lpwstr>
      </vt:variant>
      <vt:variant>
        <vt:i4>917543</vt:i4>
      </vt:variant>
      <vt:variant>
        <vt:i4>3456</vt:i4>
      </vt:variant>
      <vt:variant>
        <vt:i4>0</vt:i4>
      </vt:variant>
      <vt:variant>
        <vt:i4>5</vt:i4>
      </vt:variant>
      <vt:variant>
        <vt:lpwstr/>
      </vt:variant>
      <vt:variant>
        <vt:lpwstr>Glos_CPRS</vt:lpwstr>
      </vt:variant>
      <vt:variant>
        <vt:i4>6881367</vt:i4>
      </vt:variant>
      <vt:variant>
        <vt:i4>3450</vt:i4>
      </vt:variant>
      <vt:variant>
        <vt:i4>0</vt:i4>
      </vt:variant>
      <vt:variant>
        <vt:i4>5</vt:i4>
      </vt:variant>
      <vt:variant>
        <vt:lpwstr/>
      </vt:variant>
      <vt:variant>
        <vt:lpwstr>Glos_VA</vt:lpwstr>
      </vt:variant>
      <vt:variant>
        <vt:i4>6881339</vt:i4>
      </vt:variant>
      <vt:variant>
        <vt:i4>3432</vt:i4>
      </vt:variant>
      <vt:variant>
        <vt:i4>0</vt:i4>
      </vt:variant>
      <vt:variant>
        <vt:i4>5</vt:i4>
      </vt:variant>
      <vt:variant>
        <vt:lpwstr>http://www.petefreitag.com/item/633.cfm</vt:lpwstr>
      </vt:variant>
      <vt:variant>
        <vt:lpwstr/>
      </vt:variant>
      <vt:variant>
        <vt:i4>131126</vt:i4>
      </vt:variant>
      <vt:variant>
        <vt:i4>3426</vt:i4>
      </vt:variant>
      <vt:variant>
        <vt:i4>0</vt:i4>
      </vt:variant>
      <vt:variant>
        <vt:i4>5</vt:i4>
      </vt:variant>
      <vt:variant>
        <vt:lpwstr/>
      </vt:variant>
      <vt:variant>
        <vt:lpwstr>Glos_JAWS</vt:lpwstr>
      </vt:variant>
      <vt:variant>
        <vt:i4>131126</vt:i4>
      </vt:variant>
      <vt:variant>
        <vt:i4>3423</vt:i4>
      </vt:variant>
      <vt:variant>
        <vt:i4>0</vt:i4>
      </vt:variant>
      <vt:variant>
        <vt:i4>5</vt:i4>
      </vt:variant>
      <vt:variant>
        <vt:lpwstr/>
      </vt:variant>
      <vt:variant>
        <vt:lpwstr>Glos_JAWS</vt:lpwstr>
      </vt:variant>
      <vt:variant>
        <vt:i4>589846</vt:i4>
      </vt:variant>
      <vt:variant>
        <vt:i4>3414</vt:i4>
      </vt:variant>
      <vt:variant>
        <vt:i4>0</vt:i4>
      </vt:variant>
      <vt:variant>
        <vt:i4>5</vt:i4>
      </vt:variant>
      <vt:variant>
        <vt:lpwstr/>
      </vt:variant>
      <vt:variant>
        <vt:lpwstr>AppendixB</vt:lpwstr>
      </vt:variant>
      <vt:variant>
        <vt:i4>7012431</vt:i4>
      </vt:variant>
      <vt:variant>
        <vt:i4>3399</vt:i4>
      </vt:variant>
      <vt:variant>
        <vt:i4>0</vt:i4>
      </vt:variant>
      <vt:variant>
        <vt:i4>5</vt:i4>
      </vt:variant>
      <vt:variant>
        <vt:lpwstr/>
      </vt:variant>
      <vt:variant>
        <vt:lpwstr>Glos_AltTab</vt:lpwstr>
      </vt:variant>
      <vt:variant>
        <vt:i4>7209025</vt:i4>
      </vt:variant>
      <vt:variant>
        <vt:i4>3351</vt:i4>
      </vt:variant>
      <vt:variant>
        <vt:i4>0</vt:i4>
      </vt:variant>
      <vt:variant>
        <vt:i4>5</vt:i4>
      </vt:variant>
      <vt:variant>
        <vt:lpwstr/>
      </vt:variant>
      <vt:variant>
        <vt:lpwstr>Glos_TEFSC</vt:lpwstr>
      </vt:variant>
      <vt:variant>
        <vt:i4>6881367</vt:i4>
      </vt:variant>
      <vt:variant>
        <vt:i4>3348</vt:i4>
      </vt:variant>
      <vt:variant>
        <vt:i4>0</vt:i4>
      </vt:variant>
      <vt:variant>
        <vt:i4>5</vt:i4>
      </vt:variant>
      <vt:variant>
        <vt:lpwstr/>
      </vt:variant>
      <vt:variant>
        <vt:lpwstr>Glos_VA</vt:lpwstr>
      </vt:variant>
      <vt:variant>
        <vt:i4>6881367</vt:i4>
      </vt:variant>
      <vt:variant>
        <vt:i4>3345</vt:i4>
      </vt:variant>
      <vt:variant>
        <vt:i4>0</vt:i4>
      </vt:variant>
      <vt:variant>
        <vt:i4>5</vt:i4>
      </vt:variant>
      <vt:variant>
        <vt:lpwstr/>
      </vt:variant>
      <vt:variant>
        <vt:lpwstr>Glos_VA</vt:lpwstr>
      </vt:variant>
      <vt:variant>
        <vt:i4>7209025</vt:i4>
      </vt:variant>
      <vt:variant>
        <vt:i4>3342</vt:i4>
      </vt:variant>
      <vt:variant>
        <vt:i4>0</vt:i4>
      </vt:variant>
      <vt:variant>
        <vt:i4>5</vt:i4>
      </vt:variant>
      <vt:variant>
        <vt:lpwstr/>
      </vt:variant>
      <vt:variant>
        <vt:lpwstr>Glos_TEFSC</vt:lpwstr>
      </vt:variant>
      <vt:variant>
        <vt:i4>7209025</vt:i4>
      </vt:variant>
      <vt:variant>
        <vt:i4>3339</vt:i4>
      </vt:variant>
      <vt:variant>
        <vt:i4>0</vt:i4>
      </vt:variant>
      <vt:variant>
        <vt:i4>5</vt:i4>
      </vt:variant>
      <vt:variant>
        <vt:lpwstr/>
      </vt:variant>
      <vt:variant>
        <vt:lpwstr>Glos_TEFSC</vt:lpwstr>
      </vt:variant>
      <vt:variant>
        <vt:i4>8061002</vt:i4>
      </vt:variant>
      <vt:variant>
        <vt:i4>3315</vt:i4>
      </vt:variant>
      <vt:variant>
        <vt:i4>0</vt:i4>
      </vt:variant>
      <vt:variant>
        <vt:i4>5</vt:i4>
      </vt:variant>
      <vt:variant>
        <vt:lpwstr/>
      </vt:variant>
      <vt:variant>
        <vt:lpwstr>Glos_VistA</vt:lpwstr>
      </vt:variant>
      <vt:variant>
        <vt:i4>7209025</vt:i4>
      </vt:variant>
      <vt:variant>
        <vt:i4>3294</vt:i4>
      </vt:variant>
      <vt:variant>
        <vt:i4>0</vt:i4>
      </vt:variant>
      <vt:variant>
        <vt:i4>5</vt:i4>
      </vt:variant>
      <vt:variant>
        <vt:lpwstr/>
      </vt:variant>
      <vt:variant>
        <vt:lpwstr>Glos_TEFSC</vt:lpwstr>
      </vt:variant>
      <vt:variant>
        <vt:i4>6881367</vt:i4>
      </vt:variant>
      <vt:variant>
        <vt:i4>3192</vt:i4>
      </vt:variant>
      <vt:variant>
        <vt:i4>0</vt:i4>
      </vt:variant>
      <vt:variant>
        <vt:i4>5</vt:i4>
      </vt:variant>
      <vt:variant>
        <vt:lpwstr/>
      </vt:variant>
      <vt:variant>
        <vt:lpwstr>Glos_VA</vt:lpwstr>
      </vt:variant>
      <vt:variant>
        <vt:i4>7209025</vt:i4>
      </vt:variant>
      <vt:variant>
        <vt:i4>3189</vt:i4>
      </vt:variant>
      <vt:variant>
        <vt:i4>0</vt:i4>
      </vt:variant>
      <vt:variant>
        <vt:i4>5</vt:i4>
      </vt:variant>
      <vt:variant>
        <vt:lpwstr/>
      </vt:variant>
      <vt:variant>
        <vt:lpwstr>Glos_TEFSC</vt:lpwstr>
      </vt:variant>
      <vt:variant>
        <vt:i4>589887</vt:i4>
      </vt:variant>
      <vt:variant>
        <vt:i4>3180</vt:i4>
      </vt:variant>
      <vt:variant>
        <vt:i4>0</vt:i4>
      </vt:variant>
      <vt:variant>
        <vt:i4>5</vt:i4>
      </vt:variant>
      <vt:variant>
        <vt:lpwstr/>
      </vt:variant>
      <vt:variant>
        <vt:lpwstr>_New_Lab_Results</vt:lpwstr>
      </vt:variant>
      <vt:variant>
        <vt:i4>3014746</vt:i4>
      </vt:variant>
      <vt:variant>
        <vt:i4>3177</vt:i4>
      </vt:variant>
      <vt:variant>
        <vt:i4>0</vt:i4>
      </vt:variant>
      <vt:variant>
        <vt:i4>5</vt:i4>
      </vt:variant>
      <vt:variant>
        <vt:lpwstr/>
      </vt:variant>
      <vt:variant>
        <vt:lpwstr>_Lab_Results_&gt;</vt:lpwstr>
      </vt:variant>
      <vt:variant>
        <vt:i4>589887</vt:i4>
      </vt:variant>
      <vt:variant>
        <vt:i4>3171</vt:i4>
      </vt:variant>
      <vt:variant>
        <vt:i4>0</vt:i4>
      </vt:variant>
      <vt:variant>
        <vt:i4>5</vt:i4>
      </vt:variant>
      <vt:variant>
        <vt:lpwstr/>
      </vt:variant>
      <vt:variant>
        <vt:lpwstr>_New_Lab_Results</vt:lpwstr>
      </vt:variant>
      <vt:variant>
        <vt:i4>3014746</vt:i4>
      </vt:variant>
      <vt:variant>
        <vt:i4>3168</vt:i4>
      </vt:variant>
      <vt:variant>
        <vt:i4>0</vt:i4>
      </vt:variant>
      <vt:variant>
        <vt:i4>5</vt:i4>
      </vt:variant>
      <vt:variant>
        <vt:lpwstr/>
      </vt:variant>
      <vt:variant>
        <vt:lpwstr>_Lab_Results_&gt;</vt:lpwstr>
      </vt:variant>
      <vt:variant>
        <vt:i4>8323148</vt:i4>
      </vt:variant>
      <vt:variant>
        <vt:i4>3126</vt:i4>
      </vt:variant>
      <vt:variant>
        <vt:i4>0</vt:i4>
      </vt:variant>
      <vt:variant>
        <vt:i4>5</vt:i4>
      </vt:variant>
      <vt:variant>
        <vt:lpwstr/>
      </vt:variant>
      <vt:variant>
        <vt:lpwstr>Glos_BVAMC</vt:lpwstr>
      </vt:variant>
      <vt:variant>
        <vt:i4>4915299</vt:i4>
      </vt:variant>
      <vt:variant>
        <vt:i4>3120</vt:i4>
      </vt:variant>
      <vt:variant>
        <vt:i4>0</vt:i4>
      </vt:variant>
      <vt:variant>
        <vt:i4>5</vt:i4>
      </vt:variant>
      <vt:variant>
        <vt:lpwstr/>
      </vt:variant>
      <vt:variant>
        <vt:lpwstr>_New_Biological_Monitoring</vt:lpwstr>
      </vt:variant>
      <vt:variant>
        <vt:i4>4194417</vt:i4>
      </vt:variant>
      <vt:variant>
        <vt:i4>3117</vt:i4>
      </vt:variant>
      <vt:variant>
        <vt:i4>0</vt:i4>
      </vt:variant>
      <vt:variant>
        <vt:i4>5</vt:i4>
      </vt:variant>
      <vt:variant>
        <vt:lpwstr/>
      </vt:variant>
      <vt:variant>
        <vt:lpwstr>_New_Fragment_Analysis</vt:lpwstr>
      </vt:variant>
      <vt:variant>
        <vt:i4>4915299</vt:i4>
      </vt:variant>
      <vt:variant>
        <vt:i4>3105</vt:i4>
      </vt:variant>
      <vt:variant>
        <vt:i4>0</vt:i4>
      </vt:variant>
      <vt:variant>
        <vt:i4>5</vt:i4>
      </vt:variant>
      <vt:variant>
        <vt:lpwstr/>
      </vt:variant>
      <vt:variant>
        <vt:lpwstr>_New_Biological_Monitoring</vt:lpwstr>
      </vt:variant>
      <vt:variant>
        <vt:i4>4194417</vt:i4>
      </vt:variant>
      <vt:variant>
        <vt:i4>3102</vt:i4>
      </vt:variant>
      <vt:variant>
        <vt:i4>0</vt:i4>
      </vt:variant>
      <vt:variant>
        <vt:i4>5</vt:i4>
      </vt:variant>
      <vt:variant>
        <vt:lpwstr/>
      </vt:variant>
      <vt:variant>
        <vt:lpwstr>_New_Fragment_Analysis</vt:lpwstr>
      </vt:variant>
      <vt:variant>
        <vt:i4>4915299</vt:i4>
      </vt:variant>
      <vt:variant>
        <vt:i4>3099</vt:i4>
      </vt:variant>
      <vt:variant>
        <vt:i4>0</vt:i4>
      </vt:variant>
      <vt:variant>
        <vt:i4>5</vt:i4>
      </vt:variant>
      <vt:variant>
        <vt:lpwstr/>
      </vt:variant>
      <vt:variant>
        <vt:lpwstr>_New_Biological_Monitoring</vt:lpwstr>
      </vt:variant>
      <vt:variant>
        <vt:i4>4194417</vt:i4>
      </vt:variant>
      <vt:variant>
        <vt:i4>3096</vt:i4>
      </vt:variant>
      <vt:variant>
        <vt:i4>0</vt:i4>
      </vt:variant>
      <vt:variant>
        <vt:i4>5</vt:i4>
      </vt:variant>
      <vt:variant>
        <vt:lpwstr/>
      </vt:variant>
      <vt:variant>
        <vt:lpwstr>_New_Fragment_Analysis</vt:lpwstr>
      </vt:variant>
      <vt:variant>
        <vt:i4>8323148</vt:i4>
      </vt:variant>
      <vt:variant>
        <vt:i4>3078</vt:i4>
      </vt:variant>
      <vt:variant>
        <vt:i4>0</vt:i4>
      </vt:variant>
      <vt:variant>
        <vt:i4>5</vt:i4>
      </vt:variant>
      <vt:variant>
        <vt:lpwstr/>
      </vt:variant>
      <vt:variant>
        <vt:lpwstr>Glos_BVAMC</vt:lpwstr>
      </vt:variant>
      <vt:variant>
        <vt:i4>7209025</vt:i4>
      </vt:variant>
      <vt:variant>
        <vt:i4>3075</vt:i4>
      </vt:variant>
      <vt:variant>
        <vt:i4>0</vt:i4>
      </vt:variant>
      <vt:variant>
        <vt:i4>5</vt:i4>
      </vt:variant>
      <vt:variant>
        <vt:lpwstr/>
      </vt:variant>
      <vt:variant>
        <vt:lpwstr>Glos_TEFSC</vt:lpwstr>
      </vt:variant>
      <vt:variant>
        <vt:i4>7209025</vt:i4>
      </vt:variant>
      <vt:variant>
        <vt:i4>2964</vt:i4>
      </vt:variant>
      <vt:variant>
        <vt:i4>0</vt:i4>
      </vt:variant>
      <vt:variant>
        <vt:i4>5</vt:i4>
      </vt:variant>
      <vt:variant>
        <vt:lpwstr/>
      </vt:variant>
      <vt:variant>
        <vt:lpwstr>Glos_TEFSC</vt:lpwstr>
      </vt:variant>
      <vt:variant>
        <vt:i4>65559</vt:i4>
      </vt:variant>
      <vt:variant>
        <vt:i4>2952</vt:i4>
      </vt:variant>
      <vt:variant>
        <vt:i4>0</vt:i4>
      </vt:variant>
      <vt:variant>
        <vt:i4>5</vt:i4>
      </vt:variant>
      <vt:variant>
        <vt:lpwstr/>
      </vt:variant>
      <vt:variant>
        <vt:lpwstr>LabKitQueueNotNew</vt:lpwstr>
      </vt:variant>
      <vt:variant>
        <vt:i4>65559</vt:i4>
      </vt:variant>
      <vt:variant>
        <vt:i4>2943</vt:i4>
      </vt:variant>
      <vt:variant>
        <vt:i4>0</vt:i4>
      </vt:variant>
      <vt:variant>
        <vt:i4>5</vt:i4>
      </vt:variant>
      <vt:variant>
        <vt:lpwstr/>
      </vt:variant>
      <vt:variant>
        <vt:lpwstr>LabKitQueueNotNew</vt:lpwstr>
      </vt:variant>
      <vt:variant>
        <vt:i4>65559</vt:i4>
      </vt:variant>
      <vt:variant>
        <vt:i4>2937</vt:i4>
      </vt:variant>
      <vt:variant>
        <vt:i4>0</vt:i4>
      </vt:variant>
      <vt:variant>
        <vt:i4>5</vt:i4>
      </vt:variant>
      <vt:variant>
        <vt:lpwstr/>
      </vt:variant>
      <vt:variant>
        <vt:lpwstr>LabKitQueueNotNew</vt:lpwstr>
      </vt:variant>
      <vt:variant>
        <vt:i4>917565</vt:i4>
      </vt:variant>
      <vt:variant>
        <vt:i4>2931</vt:i4>
      </vt:variant>
      <vt:variant>
        <vt:i4>0</vt:i4>
      </vt:variant>
      <vt:variant>
        <vt:i4>5</vt:i4>
      </vt:variant>
      <vt:variant>
        <vt:lpwstr/>
      </vt:variant>
      <vt:variant>
        <vt:lpwstr>Glos_Therapak</vt:lpwstr>
      </vt:variant>
      <vt:variant>
        <vt:i4>65559</vt:i4>
      </vt:variant>
      <vt:variant>
        <vt:i4>2928</vt:i4>
      </vt:variant>
      <vt:variant>
        <vt:i4>0</vt:i4>
      </vt:variant>
      <vt:variant>
        <vt:i4>5</vt:i4>
      </vt:variant>
      <vt:variant>
        <vt:lpwstr/>
      </vt:variant>
      <vt:variant>
        <vt:lpwstr>LabKitQueueNotNew</vt:lpwstr>
      </vt:variant>
      <vt:variant>
        <vt:i4>917565</vt:i4>
      </vt:variant>
      <vt:variant>
        <vt:i4>2919</vt:i4>
      </vt:variant>
      <vt:variant>
        <vt:i4>0</vt:i4>
      </vt:variant>
      <vt:variant>
        <vt:i4>5</vt:i4>
      </vt:variant>
      <vt:variant>
        <vt:lpwstr/>
      </vt:variant>
      <vt:variant>
        <vt:lpwstr>Glos_Therapak</vt:lpwstr>
      </vt:variant>
      <vt:variant>
        <vt:i4>917565</vt:i4>
      </vt:variant>
      <vt:variant>
        <vt:i4>2883</vt:i4>
      </vt:variant>
      <vt:variant>
        <vt:i4>0</vt:i4>
      </vt:variant>
      <vt:variant>
        <vt:i4>5</vt:i4>
      </vt:variant>
      <vt:variant>
        <vt:lpwstr/>
      </vt:variant>
      <vt:variant>
        <vt:lpwstr>Glos_Therapak</vt:lpwstr>
      </vt:variant>
      <vt:variant>
        <vt:i4>7209025</vt:i4>
      </vt:variant>
      <vt:variant>
        <vt:i4>2871</vt:i4>
      </vt:variant>
      <vt:variant>
        <vt:i4>0</vt:i4>
      </vt:variant>
      <vt:variant>
        <vt:i4>5</vt:i4>
      </vt:variant>
      <vt:variant>
        <vt:lpwstr/>
      </vt:variant>
      <vt:variant>
        <vt:lpwstr>Glos_TEFSC</vt:lpwstr>
      </vt:variant>
      <vt:variant>
        <vt:i4>7209025</vt:i4>
      </vt:variant>
      <vt:variant>
        <vt:i4>2868</vt:i4>
      </vt:variant>
      <vt:variant>
        <vt:i4>0</vt:i4>
      </vt:variant>
      <vt:variant>
        <vt:i4>5</vt:i4>
      </vt:variant>
      <vt:variant>
        <vt:lpwstr/>
      </vt:variant>
      <vt:variant>
        <vt:lpwstr>Glos_TEFSC</vt:lpwstr>
      </vt:variant>
      <vt:variant>
        <vt:i4>6881367</vt:i4>
      </vt:variant>
      <vt:variant>
        <vt:i4>2865</vt:i4>
      </vt:variant>
      <vt:variant>
        <vt:i4>0</vt:i4>
      </vt:variant>
      <vt:variant>
        <vt:i4>5</vt:i4>
      </vt:variant>
      <vt:variant>
        <vt:lpwstr/>
      </vt:variant>
      <vt:variant>
        <vt:lpwstr>Glos_VA</vt:lpwstr>
      </vt:variant>
      <vt:variant>
        <vt:i4>917565</vt:i4>
      </vt:variant>
      <vt:variant>
        <vt:i4>2862</vt:i4>
      </vt:variant>
      <vt:variant>
        <vt:i4>0</vt:i4>
      </vt:variant>
      <vt:variant>
        <vt:i4>5</vt:i4>
      </vt:variant>
      <vt:variant>
        <vt:lpwstr/>
      </vt:variant>
      <vt:variant>
        <vt:lpwstr>Glos_Therapak</vt:lpwstr>
      </vt:variant>
      <vt:variant>
        <vt:i4>6881367</vt:i4>
      </vt:variant>
      <vt:variant>
        <vt:i4>2859</vt:i4>
      </vt:variant>
      <vt:variant>
        <vt:i4>0</vt:i4>
      </vt:variant>
      <vt:variant>
        <vt:i4>5</vt:i4>
      </vt:variant>
      <vt:variant>
        <vt:lpwstr/>
      </vt:variant>
      <vt:variant>
        <vt:lpwstr>Glos_VA</vt:lpwstr>
      </vt:variant>
      <vt:variant>
        <vt:i4>6881367</vt:i4>
      </vt:variant>
      <vt:variant>
        <vt:i4>2853</vt:i4>
      </vt:variant>
      <vt:variant>
        <vt:i4>0</vt:i4>
      </vt:variant>
      <vt:variant>
        <vt:i4>5</vt:i4>
      </vt:variant>
      <vt:variant>
        <vt:lpwstr/>
      </vt:variant>
      <vt:variant>
        <vt:lpwstr>Glos_VA</vt:lpwstr>
      </vt:variant>
      <vt:variant>
        <vt:i4>8323148</vt:i4>
      </vt:variant>
      <vt:variant>
        <vt:i4>2841</vt:i4>
      </vt:variant>
      <vt:variant>
        <vt:i4>0</vt:i4>
      </vt:variant>
      <vt:variant>
        <vt:i4>5</vt:i4>
      </vt:variant>
      <vt:variant>
        <vt:lpwstr/>
      </vt:variant>
      <vt:variant>
        <vt:lpwstr>Glos_BVAMC</vt:lpwstr>
      </vt:variant>
      <vt:variant>
        <vt:i4>7209025</vt:i4>
      </vt:variant>
      <vt:variant>
        <vt:i4>2838</vt:i4>
      </vt:variant>
      <vt:variant>
        <vt:i4>0</vt:i4>
      </vt:variant>
      <vt:variant>
        <vt:i4>5</vt:i4>
      </vt:variant>
      <vt:variant>
        <vt:lpwstr/>
      </vt:variant>
      <vt:variant>
        <vt:lpwstr>Glos_TEFSC</vt:lpwstr>
      </vt:variant>
      <vt:variant>
        <vt:i4>8323148</vt:i4>
      </vt:variant>
      <vt:variant>
        <vt:i4>2835</vt:i4>
      </vt:variant>
      <vt:variant>
        <vt:i4>0</vt:i4>
      </vt:variant>
      <vt:variant>
        <vt:i4>5</vt:i4>
      </vt:variant>
      <vt:variant>
        <vt:lpwstr/>
      </vt:variant>
      <vt:variant>
        <vt:lpwstr>Glos_BVAMC</vt:lpwstr>
      </vt:variant>
      <vt:variant>
        <vt:i4>6881367</vt:i4>
      </vt:variant>
      <vt:variant>
        <vt:i4>2832</vt:i4>
      </vt:variant>
      <vt:variant>
        <vt:i4>0</vt:i4>
      </vt:variant>
      <vt:variant>
        <vt:i4>5</vt:i4>
      </vt:variant>
      <vt:variant>
        <vt:lpwstr/>
      </vt:variant>
      <vt:variant>
        <vt:lpwstr>Glos_VA</vt:lpwstr>
      </vt:variant>
      <vt:variant>
        <vt:i4>917565</vt:i4>
      </vt:variant>
      <vt:variant>
        <vt:i4>2829</vt:i4>
      </vt:variant>
      <vt:variant>
        <vt:i4>0</vt:i4>
      </vt:variant>
      <vt:variant>
        <vt:i4>5</vt:i4>
      </vt:variant>
      <vt:variant>
        <vt:lpwstr/>
      </vt:variant>
      <vt:variant>
        <vt:lpwstr>Glos_Therapak</vt:lpwstr>
      </vt:variant>
      <vt:variant>
        <vt:i4>6881367</vt:i4>
      </vt:variant>
      <vt:variant>
        <vt:i4>2826</vt:i4>
      </vt:variant>
      <vt:variant>
        <vt:i4>0</vt:i4>
      </vt:variant>
      <vt:variant>
        <vt:i4>5</vt:i4>
      </vt:variant>
      <vt:variant>
        <vt:lpwstr/>
      </vt:variant>
      <vt:variant>
        <vt:lpwstr>Glos_VA</vt:lpwstr>
      </vt:variant>
      <vt:variant>
        <vt:i4>1245247</vt:i4>
      </vt:variant>
      <vt:variant>
        <vt:i4>2757</vt:i4>
      </vt:variant>
      <vt:variant>
        <vt:i4>0</vt:i4>
      </vt:variant>
      <vt:variant>
        <vt:i4>5</vt:i4>
      </vt:variant>
      <vt:variant>
        <vt:lpwstr/>
      </vt:variant>
      <vt:variant>
        <vt:lpwstr>Glos_workflow</vt:lpwstr>
      </vt:variant>
      <vt:variant>
        <vt:i4>917543</vt:i4>
      </vt:variant>
      <vt:variant>
        <vt:i4>2691</vt:i4>
      </vt:variant>
      <vt:variant>
        <vt:i4>0</vt:i4>
      </vt:variant>
      <vt:variant>
        <vt:i4>5</vt:i4>
      </vt:variant>
      <vt:variant>
        <vt:lpwstr/>
      </vt:variant>
      <vt:variant>
        <vt:lpwstr>Glos_CPRS</vt:lpwstr>
      </vt:variant>
      <vt:variant>
        <vt:i4>7209025</vt:i4>
      </vt:variant>
      <vt:variant>
        <vt:i4>2688</vt:i4>
      </vt:variant>
      <vt:variant>
        <vt:i4>0</vt:i4>
      </vt:variant>
      <vt:variant>
        <vt:i4>5</vt:i4>
      </vt:variant>
      <vt:variant>
        <vt:lpwstr/>
      </vt:variant>
      <vt:variant>
        <vt:lpwstr>Glos_TEFSC</vt:lpwstr>
      </vt:variant>
      <vt:variant>
        <vt:i4>917543</vt:i4>
      </vt:variant>
      <vt:variant>
        <vt:i4>2679</vt:i4>
      </vt:variant>
      <vt:variant>
        <vt:i4>0</vt:i4>
      </vt:variant>
      <vt:variant>
        <vt:i4>5</vt:i4>
      </vt:variant>
      <vt:variant>
        <vt:lpwstr/>
      </vt:variant>
      <vt:variant>
        <vt:lpwstr>Glos_CPRS</vt:lpwstr>
      </vt:variant>
      <vt:variant>
        <vt:i4>8061002</vt:i4>
      </vt:variant>
      <vt:variant>
        <vt:i4>2676</vt:i4>
      </vt:variant>
      <vt:variant>
        <vt:i4>0</vt:i4>
      </vt:variant>
      <vt:variant>
        <vt:i4>5</vt:i4>
      </vt:variant>
      <vt:variant>
        <vt:lpwstr/>
      </vt:variant>
      <vt:variant>
        <vt:lpwstr>Glos_VistA</vt:lpwstr>
      </vt:variant>
      <vt:variant>
        <vt:i4>524323</vt:i4>
      </vt:variant>
      <vt:variant>
        <vt:i4>2673</vt:i4>
      </vt:variant>
      <vt:variant>
        <vt:i4>0</vt:i4>
      </vt:variant>
      <vt:variant>
        <vt:i4>5</vt:i4>
      </vt:variant>
      <vt:variant>
        <vt:lpwstr/>
      </vt:variant>
      <vt:variant>
        <vt:lpwstr>Glos_HealthFactor</vt:lpwstr>
      </vt:variant>
      <vt:variant>
        <vt:i4>7209025</vt:i4>
      </vt:variant>
      <vt:variant>
        <vt:i4>2655</vt:i4>
      </vt:variant>
      <vt:variant>
        <vt:i4>0</vt:i4>
      </vt:variant>
      <vt:variant>
        <vt:i4>5</vt:i4>
      </vt:variant>
      <vt:variant>
        <vt:lpwstr/>
      </vt:variant>
      <vt:variant>
        <vt:lpwstr>Glos_TEFSC</vt:lpwstr>
      </vt:variant>
      <vt:variant>
        <vt:i4>131123</vt:i4>
      </vt:variant>
      <vt:variant>
        <vt:i4>2649</vt:i4>
      </vt:variant>
      <vt:variant>
        <vt:i4>0</vt:i4>
      </vt:variant>
      <vt:variant>
        <vt:i4>5</vt:i4>
      </vt:variant>
      <vt:variant>
        <vt:lpwstr/>
      </vt:variant>
      <vt:variant>
        <vt:lpwstr>gLOS_nds</vt:lpwstr>
      </vt:variant>
      <vt:variant>
        <vt:i4>8061002</vt:i4>
      </vt:variant>
      <vt:variant>
        <vt:i4>2645</vt:i4>
      </vt:variant>
      <vt:variant>
        <vt:i4>0</vt:i4>
      </vt:variant>
      <vt:variant>
        <vt:i4>5</vt:i4>
      </vt:variant>
      <vt:variant>
        <vt:lpwstr/>
      </vt:variant>
      <vt:variant>
        <vt:lpwstr>Glos_VistA</vt:lpwstr>
      </vt:variant>
      <vt:variant>
        <vt:i4>8061002</vt:i4>
      </vt:variant>
      <vt:variant>
        <vt:i4>2643</vt:i4>
      </vt:variant>
      <vt:variant>
        <vt:i4>0</vt:i4>
      </vt:variant>
      <vt:variant>
        <vt:i4>5</vt:i4>
      </vt:variant>
      <vt:variant>
        <vt:lpwstr/>
      </vt:variant>
      <vt:variant>
        <vt:lpwstr>Glos_VistA</vt:lpwstr>
      </vt:variant>
      <vt:variant>
        <vt:i4>917543</vt:i4>
      </vt:variant>
      <vt:variant>
        <vt:i4>2637</vt:i4>
      </vt:variant>
      <vt:variant>
        <vt:i4>0</vt:i4>
      </vt:variant>
      <vt:variant>
        <vt:i4>5</vt:i4>
      </vt:variant>
      <vt:variant>
        <vt:lpwstr/>
      </vt:variant>
      <vt:variant>
        <vt:lpwstr>Glos_CPRS</vt:lpwstr>
      </vt:variant>
      <vt:variant>
        <vt:i4>8061002</vt:i4>
      </vt:variant>
      <vt:variant>
        <vt:i4>2631</vt:i4>
      </vt:variant>
      <vt:variant>
        <vt:i4>0</vt:i4>
      </vt:variant>
      <vt:variant>
        <vt:i4>5</vt:i4>
      </vt:variant>
      <vt:variant>
        <vt:lpwstr/>
      </vt:variant>
      <vt:variant>
        <vt:lpwstr>Glos_VistA</vt:lpwstr>
      </vt:variant>
      <vt:variant>
        <vt:i4>8061002</vt:i4>
      </vt:variant>
      <vt:variant>
        <vt:i4>2616</vt:i4>
      </vt:variant>
      <vt:variant>
        <vt:i4>0</vt:i4>
      </vt:variant>
      <vt:variant>
        <vt:i4>5</vt:i4>
      </vt:variant>
      <vt:variant>
        <vt:lpwstr/>
      </vt:variant>
      <vt:variant>
        <vt:lpwstr>Glos_VistA</vt:lpwstr>
      </vt:variant>
      <vt:variant>
        <vt:i4>917543</vt:i4>
      </vt:variant>
      <vt:variant>
        <vt:i4>2613</vt:i4>
      </vt:variant>
      <vt:variant>
        <vt:i4>0</vt:i4>
      </vt:variant>
      <vt:variant>
        <vt:i4>5</vt:i4>
      </vt:variant>
      <vt:variant>
        <vt:lpwstr/>
      </vt:variant>
      <vt:variant>
        <vt:lpwstr>Glos_CPRS</vt:lpwstr>
      </vt:variant>
      <vt:variant>
        <vt:i4>2752552</vt:i4>
      </vt:variant>
      <vt:variant>
        <vt:i4>2583</vt:i4>
      </vt:variant>
      <vt:variant>
        <vt:i4>0</vt:i4>
      </vt:variant>
      <vt:variant>
        <vt:i4>5</vt:i4>
      </vt:variant>
      <vt:variant>
        <vt:lpwstr/>
      </vt:variant>
      <vt:variant>
        <vt:lpwstr>Glos_EMFR_DataExtract</vt:lpwstr>
      </vt:variant>
      <vt:variant>
        <vt:i4>1835066</vt:i4>
      </vt:variant>
      <vt:variant>
        <vt:i4>2580</vt:i4>
      </vt:variant>
      <vt:variant>
        <vt:i4>0</vt:i4>
      </vt:variant>
      <vt:variant>
        <vt:i4>5</vt:i4>
      </vt:variant>
      <vt:variant>
        <vt:lpwstr/>
      </vt:variant>
      <vt:variant>
        <vt:lpwstr>Glos_EMFR</vt:lpwstr>
      </vt:variant>
      <vt:variant>
        <vt:i4>2031672</vt:i4>
      </vt:variant>
      <vt:variant>
        <vt:i4>2577</vt:i4>
      </vt:variant>
      <vt:variant>
        <vt:i4>0</vt:i4>
      </vt:variant>
      <vt:variant>
        <vt:i4>5</vt:i4>
      </vt:variant>
      <vt:variant>
        <vt:lpwstr/>
      </vt:variant>
      <vt:variant>
        <vt:lpwstr>Glos_DoD</vt:lpwstr>
      </vt:variant>
      <vt:variant>
        <vt:i4>1835029</vt:i4>
      </vt:variant>
      <vt:variant>
        <vt:i4>2574</vt:i4>
      </vt:variant>
      <vt:variant>
        <vt:i4>0</vt:i4>
      </vt:variant>
      <vt:variant>
        <vt:i4>5</vt:i4>
      </vt:variant>
      <vt:variant>
        <vt:lpwstr/>
      </vt:variant>
      <vt:variant>
        <vt:lpwstr>Glos_VTA_DataExtract</vt:lpwstr>
      </vt:variant>
      <vt:variant>
        <vt:i4>524323</vt:i4>
      </vt:variant>
      <vt:variant>
        <vt:i4>2571</vt:i4>
      </vt:variant>
      <vt:variant>
        <vt:i4>0</vt:i4>
      </vt:variant>
      <vt:variant>
        <vt:i4>5</vt:i4>
      </vt:variant>
      <vt:variant>
        <vt:lpwstr/>
      </vt:variant>
      <vt:variant>
        <vt:lpwstr>Glos_VTA</vt:lpwstr>
      </vt:variant>
      <vt:variant>
        <vt:i4>917543</vt:i4>
      </vt:variant>
      <vt:variant>
        <vt:i4>2562</vt:i4>
      </vt:variant>
      <vt:variant>
        <vt:i4>0</vt:i4>
      </vt:variant>
      <vt:variant>
        <vt:i4>5</vt:i4>
      </vt:variant>
      <vt:variant>
        <vt:lpwstr/>
      </vt:variant>
      <vt:variant>
        <vt:lpwstr>Glos_CPRS</vt:lpwstr>
      </vt:variant>
      <vt:variant>
        <vt:i4>6619204</vt:i4>
      </vt:variant>
      <vt:variant>
        <vt:i4>2559</vt:i4>
      </vt:variant>
      <vt:variant>
        <vt:i4>0</vt:i4>
      </vt:variant>
      <vt:variant>
        <vt:i4>5</vt:i4>
      </vt:variant>
      <vt:variant>
        <vt:lpwstr/>
      </vt:variant>
      <vt:variant>
        <vt:lpwstr>Glos_Triage</vt:lpwstr>
      </vt:variant>
      <vt:variant>
        <vt:i4>7209025</vt:i4>
      </vt:variant>
      <vt:variant>
        <vt:i4>2556</vt:i4>
      </vt:variant>
      <vt:variant>
        <vt:i4>0</vt:i4>
      </vt:variant>
      <vt:variant>
        <vt:i4>5</vt:i4>
      </vt:variant>
      <vt:variant>
        <vt:lpwstr/>
      </vt:variant>
      <vt:variant>
        <vt:lpwstr>Glos_TEFSC</vt:lpwstr>
      </vt:variant>
      <vt:variant>
        <vt:i4>524323</vt:i4>
      </vt:variant>
      <vt:variant>
        <vt:i4>2553</vt:i4>
      </vt:variant>
      <vt:variant>
        <vt:i4>0</vt:i4>
      </vt:variant>
      <vt:variant>
        <vt:i4>5</vt:i4>
      </vt:variant>
      <vt:variant>
        <vt:lpwstr/>
      </vt:variant>
      <vt:variant>
        <vt:lpwstr>Glos_HealthFactor</vt:lpwstr>
      </vt:variant>
      <vt:variant>
        <vt:i4>589874</vt:i4>
      </vt:variant>
      <vt:variant>
        <vt:i4>2550</vt:i4>
      </vt:variant>
      <vt:variant>
        <vt:i4>0</vt:i4>
      </vt:variant>
      <vt:variant>
        <vt:i4>5</vt:i4>
      </vt:variant>
      <vt:variant>
        <vt:lpwstr/>
      </vt:variant>
      <vt:variant>
        <vt:lpwstr>Glos_ClinicalReminder</vt:lpwstr>
      </vt:variant>
      <vt:variant>
        <vt:i4>6881367</vt:i4>
      </vt:variant>
      <vt:variant>
        <vt:i4>2547</vt:i4>
      </vt:variant>
      <vt:variant>
        <vt:i4>0</vt:i4>
      </vt:variant>
      <vt:variant>
        <vt:i4>5</vt:i4>
      </vt:variant>
      <vt:variant>
        <vt:lpwstr/>
      </vt:variant>
      <vt:variant>
        <vt:lpwstr>Glos_VA</vt:lpwstr>
      </vt:variant>
      <vt:variant>
        <vt:i4>917543</vt:i4>
      </vt:variant>
      <vt:variant>
        <vt:i4>2544</vt:i4>
      </vt:variant>
      <vt:variant>
        <vt:i4>0</vt:i4>
      </vt:variant>
      <vt:variant>
        <vt:i4>5</vt:i4>
      </vt:variant>
      <vt:variant>
        <vt:lpwstr/>
      </vt:variant>
      <vt:variant>
        <vt:lpwstr>Glos_CPRS</vt:lpwstr>
      </vt:variant>
      <vt:variant>
        <vt:i4>2031672</vt:i4>
      </vt:variant>
      <vt:variant>
        <vt:i4>2541</vt:i4>
      </vt:variant>
      <vt:variant>
        <vt:i4>0</vt:i4>
      </vt:variant>
      <vt:variant>
        <vt:i4>5</vt:i4>
      </vt:variant>
      <vt:variant>
        <vt:lpwstr/>
      </vt:variant>
      <vt:variant>
        <vt:lpwstr>Glos_DoD</vt:lpwstr>
      </vt:variant>
      <vt:variant>
        <vt:i4>6881367</vt:i4>
      </vt:variant>
      <vt:variant>
        <vt:i4>2538</vt:i4>
      </vt:variant>
      <vt:variant>
        <vt:i4>0</vt:i4>
      </vt:variant>
      <vt:variant>
        <vt:i4>5</vt:i4>
      </vt:variant>
      <vt:variant>
        <vt:lpwstr/>
      </vt:variant>
      <vt:variant>
        <vt:lpwstr>Glos_VA</vt:lpwstr>
      </vt:variant>
      <vt:variant>
        <vt:i4>589875</vt:i4>
      </vt:variant>
      <vt:variant>
        <vt:i4>2508</vt:i4>
      </vt:variant>
      <vt:variant>
        <vt:i4>0</vt:i4>
      </vt:variant>
      <vt:variant>
        <vt:i4>5</vt:i4>
      </vt:variant>
      <vt:variant>
        <vt:lpwstr/>
      </vt:variant>
      <vt:variant>
        <vt:lpwstr>Glos_PDF</vt:lpwstr>
      </vt:variant>
      <vt:variant>
        <vt:i4>589875</vt:i4>
      </vt:variant>
      <vt:variant>
        <vt:i4>2484</vt:i4>
      </vt:variant>
      <vt:variant>
        <vt:i4>0</vt:i4>
      </vt:variant>
      <vt:variant>
        <vt:i4>5</vt:i4>
      </vt:variant>
      <vt:variant>
        <vt:lpwstr/>
      </vt:variant>
      <vt:variant>
        <vt:lpwstr>Glos_PDF</vt:lpwstr>
      </vt:variant>
      <vt:variant>
        <vt:i4>2883640</vt:i4>
      </vt:variant>
      <vt:variant>
        <vt:i4>2481</vt:i4>
      </vt:variant>
      <vt:variant>
        <vt:i4>0</vt:i4>
      </vt:variant>
      <vt:variant>
        <vt:i4>5</vt:i4>
      </vt:variant>
      <vt:variant>
        <vt:lpwstr/>
      </vt:variant>
      <vt:variant>
        <vt:lpwstr>_Data_Export</vt:lpwstr>
      </vt:variant>
      <vt:variant>
        <vt:i4>720909</vt:i4>
      </vt:variant>
      <vt:variant>
        <vt:i4>2478</vt:i4>
      </vt:variant>
      <vt:variant>
        <vt:i4>0</vt:i4>
      </vt:variant>
      <vt:variant>
        <vt:i4>5</vt:i4>
      </vt:variant>
      <vt:variant>
        <vt:lpwstr/>
      </vt:variant>
      <vt:variant>
        <vt:lpwstr>Index</vt:lpwstr>
      </vt:variant>
      <vt:variant>
        <vt:i4>393253</vt:i4>
      </vt:variant>
      <vt:variant>
        <vt:i4>2349</vt:i4>
      </vt:variant>
      <vt:variant>
        <vt:i4>0</vt:i4>
      </vt:variant>
      <vt:variant>
        <vt:i4>5</vt:i4>
      </vt:variant>
      <vt:variant>
        <vt:lpwstr/>
      </vt:variant>
      <vt:variant>
        <vt:lpwstr>glos_URL</vt:lpwstr>
      </vt:variant>
      <vt:variant>
        <vt:i4>393253</vt:i4>
      </vt:variant>
      <vt:variant>
        <vt:i4>2343</vt:i4>
      </vt:variant>
      <vt:variant>
        <vt:i4>0</vt:i4>
      </vt:variant>
      <vt:variant>
        <vt:i4>5</vt:i4>
      </vt:variant>
      <vt:variant>
        <vt:lpwstr/>
      </vt:variant>
      <vt:variant>
        <vt:lpwstr>glos_URL</vt:lpwstr>
      </vt:variant>
      <vt:variant>
        <vt:i4>8061002</vt:i4>
      </vt:variant>
      <vt:variant>
        <vt:i4>2226</vt:i4>
      </vt:variant>
      <vt:variant>
        <vt:i4>0</vt:i4>
      </vt:variant>
      <vt:variant>
        <vt:i4>5</vt:i4>
      </vt:variant>
      <vt:variant>
        <vt:lpwstr/>
      </vt:variant>
      <vt:variant>
        <vt:lpwstr>Glos_VistA</vt:lpwstr>
      </vt:variant>
      <vt:variant>
        <vt:i4>1245247</vt:i4>
      </vt:variant>
      <vt:variant>
        <vt:i4>2214</vt:i4>
      </vt:variant>
      <vt:variant>
        <vt:i4>0</vt:i4>
      </vt:variant>
      <vt:variant>
        <vt:i4>5</vt:i4>
      </vt:variant>
      <vt:variant>
        <vt:lpwstr/>
      </vt:variant>
      <vt:variant>
        <vt:lpwstr>Glos_workflow</vt:lpwstr>
      </vt:variant>
      <vt:variant>
        <vt:i4>1572916</vt:i4>
      </vt:variant>
      <vt:variant>
        <vt:i4>2187</vt:i4>
      </vt:variant>
      <vt:variant>
        <vt:i4>0</vt:i4>
      </vt:variant>
      <vt:variant>
        <vt:i4>5</vt:i4>
      </vt:variant>
      <vt:variant>
        <vt:lpwstr/>
      </vt:variant>
      <vt:variant>
        <vt:lpwstr>Glos_ICN</vt:lpwstr>
      </vt:variant>
      <vt:variant>
        <vt:i4>6881367</vt:i4>
      </vt:variant>
      <vt:variant>
        <vt:i4>2169</vt:i4>
      </vt:variant>
      <vt:variant>
        <vt:i4>0</vt:i4>
      </vt:variant>
      <vt:variant>
        <vt:i4>5</vt:i4>
      </vt:variant>
      <vt:variant>
        <vt:lpwstr/>
      </vt:variant>
      <vt:variant>
        <vt:lpwstr>Glos_VA</vt:lpwstr>
      </vt:variant>
      <vt:variant>
        <vt:i4>8257623</vt:i4>
      </vt:variant>
      <vt:variant>
        <vt:i4>2166</vt:i4>
      </vt:variant>
      <vt:variant>
        <vt:i4>0</vt:i4>
      </vt:variant>
      <vt:variant>
        <vt:i4>5</vt:i4>
      </vt:variant>
      <vt:variant>
        <vt:lpwstr/>
      </vt:variant>
      <vt:variant>
        <vt:lpwstr>Glos_AD</vt:lpwstr>
      </vt:variant>
      <vt:variant>
        <vt:i4>6881367</vt:i4>
      </vt:variant>
      <vt:variant>
        <vt:i4>2163</vt:i4>
      </vt:variant>
      <vt:variant>
        <vt:i4>0</vt:i4>
      </vt:variant>
      <vt:variant>
        <vt:i4>5</vt:i4>
      </vt:variant>
      <vt:variant>
        <vt:lpwstr/>
      </vt:variant>
      <vt:variant>
        <vt:lpwstr>Glos_VA</vt:lpwstr>
      </vt:variant>
      <vt:variant>
        <vt:i4>6881367</vt:i4>
      </vt:variant>
      <vt:variant>
        <vt:i4>2157</vt:i4>
      </vt:variant>
      <vt:variant>
        <vt:i4>0</vt:i4>
      </vt:variant>
      <vt:variant>
        <vt:i4>5</vt:i4>
      </vt:variant>
      <vt:variant>
        <vt:lpwstr/>
      </vt:variant>
      <vt:variant>
        <vt:lpwstr>Glos_VA</vt:lpwstr>
      </vt:variant>
      <vt:variant>
        <vt:i4>7209025</vt:i4>
      </vt:variant>
      <vt:variant>
        <vt:i4>2154</vt:i4>
      </vt:variant>
      <vt:variant>
        <vt:i4>0</vt:i4>
      </vt:variant>
      <vt:variant>
        <vt:i4>5</vt:i4>
      </vt:variant>
      <vt:variant>
        <vt:lpwstr/>
      </vt:variant>
      <vt:variant>
        <vt:lpwstr>Glos_TEFSC</vt:lpwstr>
      </vt:variant>
      <vt:variant>
        <vt:i4>7209025</vt:i4>
      </vt:variant>
      <vt:variant>
        <vt:i4>2151</vt:i4>
      </vt:variant>
      <vt:variant>
        <vt:i4>0</vt:i4>
      </vt:variant>
      <vt:variant>
        <vt:i4>5</vt:i4>
      </vt:variant>
      <vt:variant>
        <vt:lpwstr/>
      </vt:variant>
      <vt:variant>
        <vt:lpwstr>Glos_TEFSC</vt:lpwstr>
      </vt:variant>
      <vt:variant>
        <vt:i4>6619204</vt:i4>
      </vt:variant>
      <vt:variant>
        <vt:i4>2148</vt:i4>
      </vt:variant>
      <vt:variant>
        <vt:i4>0</vt:i4>
      </vt:variant>
      <vt:variant>
        <vt:i4>5</vt:i4>
      </vt:variant>
      <vt:variant>
        <vt:lpwstr/>
      </vt:variant>
      <vt:variant>
        <vt:lpwstr>Glos_Triage</vt:lpwstr>
      </vt:variant>
      <vt:variant>
        <vt:i4>6881367</vt:i4>
      </vt:variant>
      <vt:variant>
        <vt:i4>2145</vt:i4>
      </vt:variant>
      <vt:variant>
        <vt:i4>0</vt:i4>
      </vt:variant>
      <vt:variant>
        <vt:i4>5</vt:i4>
      </vt:variant>
      <vt:variant>
        <vt:lpwstr/>
      </vt:variant>
      <vt:variant>
        <vt:lpwstr>Glos_VA</vt:lpwstr>
      </vt:variant>
      <vt:variant>
        <vt:i4>6881367</vt:i4>
      </vt:variant>
      <vt:variant>
        <vt:i4>2118</vt:i4>
      </vt:variant>
      <vt:variant>
        <vt:i4>0</vt:i4>
      </vt:variant>
      <vt:variant>
        <vt:i4>5</vt:i4>
      </vt:variant>
      <vt:variant>
        <vt:lpwstr/>
      </vt:variant>
      <vt:variant>
        <vt:lpwstr>Glos_VA</vt:lpwstr>
      </vt:variant>
      <vt:variant>
        <vt:i4>8061002</vt:i4>
      </vt:variant>
      <vt:variant>
        <vt:i4>2109</vt:i4>
      </vt:variant>
      <vt:variant>
        <vt:i4>0</vt:i4>
      </vt:variant>
      <vt:variant>
        <vt:i4>5</vt:i4>
      </vt:variant>
      <vt:variant>
        <vt:lpwstr/>
      </vt:variant>
      <vt:variant>
        <vt:lpwstr>Glos_VistA</vt:lpwstr>
      </vt:variant>
      <vt:variant>
        <vt:i4>1441854</vt:i4>
      </vt:variant>
      <vt:variant>
        <vt:i4>2106</vt:i4>
      </vt:variant>
      <vt:variant>
        <vt:i4>0</vt:i4>
      </vt:variant>
      <vt:variant>
        <vt:i4>5</vt:i4>
      </vt:variant>
      <vt:variant>
        <vt:lpwstr/>
      </vt:variant>
      <vt:variant>
        <vt:lpwstr>Glos_OIF</vt:lpwstr>
      </vt:variant>
      <vt:variant>
        <vt:i4>1441842</vt:i4>
      </vt:variant>
      <vt:variant>
        <vt:i4>2103</vt:i4>
      </vt:variant>
      <vt:variant>
        <vt:i4>0</vt:i4>
      </vt:variant>
      <vt:variant>
        <vt:i4>5</vt:i4>
      </vt:variant>
      <vt:variant>
        <vt:lpwstr/>
      </vt:variant>
      <vt:variant>
        <vt:lpwstr>Glos_OEF</vt:lpwstr>
      </vt:variant>
      <vt:variant>
        <vt:i4>589877</vt:i4>
      </vt:variant>
      <vt:variant>
        <vt:i4>2091</vt:i4>
      </vt:variant>
      <vt:variant>
        <vt:i4>0</vt:i4>
      </vt:variant>
      <vt:variant>
        <vt:i4>5</vt:i4>
      </vt:variant>
      <vt:variant>
        <vt:lpwstr/>
      </vt:variant>
      <vt:variant>
        <vt:lpwstr>Glos_WBA</vt:lpwstr>
      </vt:variant>
      <vt:variant>
        <vt:i4>589846</vt:i4>
      </vt:variant>
      <vt:variant>
        <vt:i4>2088</vt:i4>
      </vt:variant>
      <vt:variant>
        <vt:i4>0</vt:i4>
      </vt:variant>
      <vt:variant>
        <vt:i4>5</vt:i4>
      </vt:variant>
      <vt:variant>
        <vt:lpwstr/>
      </vt:variant>
      <vt:variant>
        <vt:lpwstr>AppendixD</vt:lpwstr>
      </vt:variant>
      <vt:variant>
        <vt:i4>589877</vt:i4>
      </vt:variant>
      <vt:variant>
        <vt:i4>2085</vt:i4>
      </vt:variant>
      <vt:variant>
        <vt:i4>0</vt:i4>
      </vt:variant>
      <vt:variant>
        <vt:i4>5</vt:i4>
      </vt:variant>
      <vt:variant>
        <vt:lpwstr/>
      </vt:variant>
      <vt:variant>
        <vt:lpwstr>Glos_WBA</vt:lpwstr>
      </vt:variant>
      <vt:variant>
        <vt:i4>393278</vt:i4>
      </vt:variant>
      <vt:variant>
        <vt:i4>2082</vt:i4>
      </vt:variant>
      <vt:variant>
        <vt:i4>0</vt:i4>
      </vt:variant>
      <vt:variant>
        <vt:i4>5</vt:i4>
      </vt:variant>
      <vt:variant>
        <vt:lpwstr/>
      </vt:variant>
      <vt:variant>
        <vt:lpwstr>Glos_PII</vt:lpwstr>
      </vt:variant>
      <vt:variant>
        <vt:i4>393278</vt:i4>
      </vt:variant>
      <vt:variant>
        <vt:i4>2079</vt:i4>
      </vt:variant>
      <vt:variant>
        <vt:i4>0</vt:i4>
      </vt:variant>
      <vt:variant>
        <vt:i4>5</vt:i4>
      </vt:variant>
      <vt:variant>
        <vt:lpwstr/>
      </vt:variant>
      <vt:variant>
        <vt:lpwstr>Glos_PII</vt:lpwstr>
      </vt:variant>
      <vt:variant>
        <vt:i4>1245187</vt:i4>
      </vt:variant>
      <vt:variant>
        <vt:i4>2076</vt:i4>
      </vt:variant>
      <vt:variant>
        <vt:i4>0</vt:i4>
      </vt:variant>
      <vt:variant>
        <vt:i4>5</vt:i4>
      </vt:variant>
      <vt:variant>
        <vt:lpwstr>http://www4.va.gov/vdl/application.asp?appid=187</vt:lpwstr>
      </vt:variant>
      <vt:variant>
        <vt:lpwstr/>
      </vt:variant>
      <vt:variant>
        <vt:i4>6881367</vt:i4>
      </vt:variant>
      <vt:variant>
        <vt:i4>2073</vt:i4>
      </vt:variant>
      <vt:variant>
        <vt:i4>0</vt:i4>
      </vt:variant>
      <vt:variant>
        <vt:i4>5</vt:i4>
      </vt:variant>
      <vt:variant>
        <vt:lpwstr/>
      </vt:variant>
      <vt:variant>
        <vt:lpwstr>Glos_VA</vt:lpwstr>
      </vt:variant>
      <vt:variant>
        <vt:i4>5570589</vt:i4>
      </vt:variant>
      <vt:variant>
        <vt:i4>2070</vt:i4>
      </vt:variant>
      <vt:variant>
        <vt:i4>0</vt:i4>
      </vt:variant>
      <vt:variant>
        <vt:i4>5</vt:i4>
      </vt:variant>
      <vt:variant>
        <vt:lpwstr>ftp://ftp.fo-slc.med.va.gov/</vt:lpwstr>
      </vt:variant>
      <vt:variant>
        <vt:lpwstr/>
      </vt:variant>
      <vt:variant>
        <vt:i4>3145853</vt:i4>
      </vt:variant>
      <vt:variant>
        <vt:i4>2067</vt:i4>
      </vt:variant>
      <vt:variant>
        <vt:i4>0</vt:i4>
      </vt:variant>
      <vt:variant>
        <vt:i4>5</vt:i4>
      </vt:variant>
      <vt:variant>
        <vt:lpwstr>ftp://ftp.fo-hines.med.va.gov/</vt:lpwstr>
      </vt:variant>
      <vt:variant>
        <vt:lpwstr/>
      </vt:variant>
      <vt:variant>
        <vt:i4>2883630</vt:i4>
      </vt:variant>
      <vt:variant>
        <vt:i4>2064</vt:i4>
      </vt:variant>
      <vt:variant>
        <vt:i4>0</vt:i4>
      </vt:variant>
      <vt:variant>
        <vt:i4>5</vt:i4>
      </vt:variant>
      <vt:variant>
        <vt:lpwstr>ftp://ftp.fo-albany.med.va.gov/</vt:lpwstr>
      </vt:variant>
      <vt:variant>
        <vt:lpwstr/>
      </vt:variant>
      <vt:variant>
        <vt:i4>589859</vt:i4>
      </vt:variant>
      <vt:variant>
        <vt:i4>2061</vt:i4>
      </vt:variant>
      <vt:variant>
        <vt:i4>0</vt:i4>
      </vt:variant>
      <vt:variant>
        <vt:i4>5</vt:i4>
      </vt:variant>
      <vt:variant>
        <vt:lpwstr/>
      </vt:variant>
      <vt:variant>
        <vt:lpwstr>Glos_FTP</vt:lpwstr>
      </vt:variant>
      <vt:variant>
        <vt:i4>393253</vt:i4>
      </vt:variant>
      <vt:variant>
        <vt:i4>2058</vt:i4>
      </vt:variant>
      <vt:variant>
        <vt:i4>0</vt:i4>
      </vt:variant>
      <vt:variant>
        <vt:i4>5</vt:i4>
      </vt:variant>
      <vt:variant>
        <vt:lpwstr/>
      </vt:variant>
      <vt:variant>
        <vt:lpwstr>Glos_Intranet</vt:lpwstr>
      </vt:variant>
      <vt:variant>
        <vt:i4>589846</vt:i4>
      </vt:variant>
      <vt:variant>
        <vt:i4>2055</vt:i4>
      </vt:variant>
      <vt:variant>
        <vt:i4>0</vt:i4>
      </vt:variant>
      <vt:variant>
        <vt:i4>5</vt:i4>
      </vt:variant>
      <vt:variant>
        <vt:lpwstr/>
      </vt:variant>
      <vt:variant>
        <vt:lpwstr>AppendixD</vt:lpwstr>
      </vt:variant>
      <vt:variant>
        <vt:i4>1245239</vt:i4>
      </vt:variant>
      <vt:variant>
        <vt:i4>2052</vt:i4>
      </vt:variant>
      <vt:variant>
        <vt:i4>0</vt:i4>
      </vt:variant>
      <vt:variant>
        <vt:i4>5</vt:i4>
      </vt:variant>
      <vt:variant>
        <vt:lpwstr/>
      </vt:variant>
      <vt:variant>
        <vt:lpwstr>Glos_Browser</vt:lpwstr>
      </vt:variant>
      <vt:variant>
        <vt:i4>6881367</vt:i4>
      </vt:variant>
      <vt:variant>
        <vt:i4>2049</vt:i4>
      </vt:variant>
      <vt:variant>
        <vt:i4>0</vt:i4>
      </vt:variant>
      <vt:variant>
        <vt:i4>5</vt:i4>
      </vt:variant>
      <vt:variant>
        <vt:lpwstr/>
      </vt:variant>
      <vt:variant>
        <vt:lpwstr>Glos_VA</vt:lpwstr>
      </vt:variant>
      <vt:variant>
        <vt:i4>1245247</vt:i4>
      </vt:variant>
      <vt:variant>
        <vt:i4>2040</vt:i4>
      </vt:variant>
      <vt:variant>
        <vt:i4>0</vt:i4>
      </vt:variant>
      <vt:variant>
        <vt:i4>5</vt:i4>
      </vt:variant>
      <vt:variant>
        <vt:lpwstr/>
      </vt:variant>
      <vt:variant>
        <vt:lpwstr>Glos_workflow</vt:lpwstr>
      </vt:variant>
      <vt:variant>
        <vt:i4>6619204</vt:i4>
      </vt:variant>
      <vt:variant>
        <vt:i4>2034</vt:i4>
      </vt:variant>
      <vt:variant>
        <vt:i4>0</vt:i4>
      </vt:variant>
      <vt:variant>
        <vt:i4>5</vt:i4>
      </vt:variant>
      <vt:variant>
        <vt:lpwstr/>
      </vt:variant>
      <vt:variant>
        <vt:lpwstr>Glos_Triage</vt:lpwstr>
      </vt:variant>
      <vt:variant>
        <vt:i4>2031672</vt:i4>
      </vt:variant>
      <vt:variant>
        <vt:i4>2031</vt:i4>
      </vt:variant>
      <vt:variant>
        <vt:i4>0</vt:i4>
      </vt:variant>
      <vt:variant>
        <vt:i4>5</vt:i4>
      </vt:variant>
      <vt:variant>
        <vt:lpwstr/>
      </vt:variant>
      <vt:variant>
        <vt:lpwstr>Glos_DoD</vt:lpwstr>
      </vt:variant>
      <vt:variant>
        <vt:i4>6881367</vt:i4>
      </vt:variant>
      <vt:variant>
        <vt:i4>2028</vt:i4>
      </vt:variant>
      <vt:variant>
        <vt:i4>0</vt:i4>
      </vt:variant>
      <vt:variant>
        <vt:i4>5</vt:i4>
      </vt:variant>
      <vt:variant>
        <vt:lpwstr/>
      </vt:variant>
      <vt:variant>
        <vt:lpwstr>Glos_VA</vt:lpwstr>
      </vt:variant>
      <vt:variant>
        <vt:i4>7143511</vt:i4>
      </vt:variant>
      <vt:variant>
        <vt:i4>2022</vt:i4>
      </vt:variant>
      <vt:variant>
        <vt:i4>0</vt:i4>
      </vt:variant>
      <vt:variant>
        <vt:i4>5</vt:i4>
      </vt:variant>
      <vt:variant>
        <vt:lpwstr/>
      </vt:variant>
      <vt:variant>
        <vt:lpwstr>Glos_RO</vt:lpwstr>
      </vt:variant>
      <vt:variant>
        <vt:i4>2031667</vt:i4>
      </vt:variant>
      <vt:variant>
        <vt:i4>2019</vt:i4>
      </vt:variant>
      <vt:variant>
        <vt:i4>0</vt:i4>
      </vt:variant>
      <vt:variant>
        <vt:i4>5</vt:i4>
      </vt:variant>
      <vt:variant>
        <vt:lpwstr/>
      </vt:variant>
      <vt:variant>
        <vt:lpwstr>Glos_backend</vt:lpwstr>
      </vt:variant>
      <vt:variant>
        <vt:i4>393278</vt:i4>
      </vt:variant>
      <vt:variant>
        <vt:i4>2013</vt:i4>
      </vt:variant>
      <vt:variant>
        <vt:i4>0</vt:i4>
      </vt:variant>
      <vt:variant>
        <vt:i4>5</vt:i4>
      </vt:variant>
      <vt:variant>
        <vt:lpwstr/>
      </vt:variant>
      <vt:variant>
        <vt:lpwstr>Glos_PII</vt:lpwstr>
      </vt:variant>
      <vt:variant>
        <vt:i4>393278</vt:i4>
      </vt:variant>
      <vt:variant>
        <vt:i4>2010</vt:i4>
      </vt:variant>
      <vt:variant>
        <vt:i4>0</vt:i4>
      </vt:variant>
      <vt:variant>
        <vt:i4>5</vt:i4>
      </vt:variant>
      <vt:variant>
        <vt:lpwstr/>
      </vt:variant>
      <vt:variant>
        <vt:lpwstr>Glos_PII</vt:lpwstr>
      </vt:variant>
      <vt:variant>
        <vt:i4>131125</vt:i4>
      </vt:variant>
      <vt:variant>
        <vt:i4>2004</vt:i4>
      </vt:variant>
      <vt:variant>
        <vt:i4>0</vt:i4>
      </vt:variant>
      <vt:variant>
        <vt:i4>5</vt:i4>
      </vt:variant>
      <vt:variant>
        <vt:lpwstr/>
      </vt:variant>
      <vt:variant>
        <vt:lpwstr>Glos_TBI</vt:lpwstr>
      </vt:variant>
      <vt:variant>
        <vt:i4>589877</vt:i4>
      </vt:variant>
      <vt:variant>
        <vt:i4>2001</vt:i4>
      </vt:variant>
      <vt:variant>
        <vt:i4>0</vt:i4>
      </vt:variant>
      <vt:variant>
        <vt:i4>5</vt:i4>
      </vt:variant>
      <vt:variant>
        <vt:lpwstr/>
      </vt:variant>
      <vt:variant>
        <vt:lpwstr>Glos_WBA</vt:lpwstr>
      </vt:variant>
      <vt:variant>
        <vt:i4>393253</vt:i4>
      </vt:variant>
      <vt:variant>
        <vt:i4>1998</vt:i4>
      </vt:variant>
      <vt:variant>
        <vt:i4>0</vt:i4>
      </vt:variant>
      <vt:variant>
        <vt:i4>5</vt:i4>
      </vt:variant>
      <vt:variant>
        <vt:lpwstr/>
      </vt:variant>
      <vt:variant>
        <vt:lpwstr>Glos_Intranet</vt:lpwstr>
      </vt:variant>
      <vt:variant>
        <vt:i4>1245239</vt:i4>
      </vt:variant>
      <vt:variant>
        <vt:i4>1995</vt:i4>
      </vt:variant>
      <vt:variant>
        <vt:i4>0</vt:i4>
      </vt:variant>
      <vt:variant>
        <vt:i4>5</vt:i4>
      </vt:variant>
      <vt:variant>
        <vt:lpwstr/>
      </vt:variant>
      <vt:variant>
        <vt:lpwstr>Glos_Browser</vt:lpwstr>
      </vt:variant>
      <vt:variant>
        <vt:i4>7929946</vt:i4>
      </vt:variant>
      <vt:variant>
        <vt:i4>1992</vt:i4>
      </vt:variant>
      <vt:variant>
        <vt:i4>0</vt:i4>
      </vt:variant>
      <vt:variant>
        <vt:i4>5</vt:i4>
      </vt:variant>
      <vt:variant>
        <vt:lpwstr/>
      </vt:variant>
      <vt:variant>
        <vt:lpwstr>Glos_computabledata</vt:lpwstr>
      </vt:variant>
      <vt:variant>
        <vt:i4>6881367</vt:i4>
      </vt:variant>
      <vt:variant>
        <vt:i4>1986</vt:i4>
      </vt:variant>
      <vt:variant>
        <vt:i4>0</vt:i4>
      </vt:variant>
      <vt:variant>
        <vt:i4>5</vt:i4>
      </vt:variant>
      <vt:variant>
        <vt:lpwstr/>
      </vt:variant>
      <vt:variant>
        <vt:lpwstr>Glos_VA</vt:lpwstr>
      </vt:variant>
      <vt:variant>
        <vt:i4>589846</vt:i4>
      </vt:variant>
      <vt:variant>
        <vt:i4>1983</vt:i4>
      </vt:variant>
      <vt:variant>
        <vt:i4>0</vt:i4>
      </vt:variant>
      <vt:variant>
        <vt:i4>5</vt:i4>
      </vt:variant>
      <vt:variant>
        <vt:lpwstr/>
      </vt:variant>
      <vt:variant>
        <vt:lpwstr>AppendixB</vt:lpwstr>
      </vt:variant>
      <vt:variant>
        <vt:i4>917543</vt:i4>
      </vt:variant>
      <vt:variant>
        <vt:i4>1980</vt:i4>
      </vt:variant>
      <vt:variant>
        <vt:i4>0</vt:i4>
      </vt:variant>
      <vt:variant>
        <vt:i4>5</vt:i4>
      </vt:variant>
      <vt:variant>
        <vt:lpwstr/>
      </vt:variant>
      <vt:variant>
        <vt:lpwstr>Glos_CPRS</vt:lpwstr>
      </vt:variant>
      <vt:variant>
        <vt:i4>8061002</vt:i4>
      </vt:variant>
      <vt:variant>
        <vt:i4>1977</vt:i4>
      </vt:variant>
      <vt:variant>
        <vt:i4>0</vt:i4>
      </vt:variant>
      <vt:variant>
        <vt:i4>5</vt:i4>
      </vt:variant>
      <vt:variant>
        <vt:lpwstr/>
      </vt:variant>
      <vt:variant>
        <vt:lpwstr>Glos_VistA</vt:lpwstr>
      </vt:variant>
      <vt:variant>
        <vt:i4>6881367</vt:i4>
      </vt:variant>
      <vt:variant>
        <vt:i4>1974</vt:i4>
      </vt:variant>
      <vt:variant>
        <vt:i4>0</vt:i4>
      </vt:variant>
      <vt:variant>
        <vt:i4>5</vt:i4>
      </vt:variant>
      <vt:variant>
        <vt:lpwstr/>
      </vt:variant>
      <vt:variant>
        <vt:lpwstr>Glos_VA</vt:lpwstr>
      </vt:variant>
      <vt:variant>
        <vt:i4>2031672</vt:i4>
      </vt:variant>
      <vt:variant>
        <vt:i4>1971</vt:i4>
      </vt:variant>
      <vt:variant>
        <vt:i4>0</vt:i4>
      </vt:variant>
      <vt:variant>
        <vt:i4>5</vt:i4>
      </vt:variant>
      <vt:variant>
        <vt:lpwstr/>
      </vt:variant>
      <vt:variant>
        <vt:lpwstr>Glos_DoD</vt:lpwstr>
      </vt:variant>
      <vt:variant>
        <vt:i4>6881367</vt:i4>
      </vt:variant>
      <vt:variant>
        <vt:i4>1968</vt:i4>
      </vt:variant>
      <vt:variant>
        <vt:i4>0</vt:i4>
      </vt:variant>
      <vt:variant>
        <vt:i4>5</vt:i4>
      </vt:variant>
      <vt:variant>
        <vt:lpwstr/>
      </vt:variant>
      <vt:variant>
        <vt:lpwstr>Glos_VA</vt:lpwstr>
      </vt:variant>
      <vt:variant>
        <vt:i4>524351</vt:i4>
      </vt:variant>
      <vt:variant>
        <vt:i4>1965</vt:i4>
      </vt:variant>
      <vt:variant>
        <vt:i4>0</vt:i4>
      </vt:variant>
      <vt:variant>
        <vt:i4>5</vt:i4>
      </vt:variant>
      <vt:variant>
        <vt:lpwstr/>
      </vt:variant>
      <vt:variant>
        <vt:lpwstr>Glos_VHA</vt:lpwstr>
      </vt:variant>
      <vt:variant>
        <vt:i4>8061002</vt:i4>
      </vt:variant>
      <vt:variant>
        <vt:i4>1962</vt:i4>
      </vt:variant>
      <vt:variant>
        <vt:i4>0</vt:i4>
      </vt:variant>
      <vt:variant>
        <vt:i4>5</vt:i4>
      </vt:variant>
      <vt:variant>
        <vt:lpwstr/>
      </vt:variant>
      <vt:variant>
        <vt:lpwstr>Glos_VistA</vt:lpwstr>
      </vt:variant>
      <vt:variant>
        <vt:i4>7209025</vt:i4>
      </vt:variant>
      <vt:variant>
        <vt:i4>1959</vt:i4>
      </vt:variant>
      <vt:variant>
        <vt:i4>0</vt:i4>
      </vt:variant>
      <vt:variant>
        <vt:i4>5</vt:i4>
      </vt:variant>
      <vt:variant>
        <vt:lpwstr/>
      </vt:variant>
      <vt:variant>
        <vt:lpwstr>Glos_TEFSC</vt:lpwstr>
      </vt:variant>
      <vt:variant>
        <vt:i4>6881367</vt:i4>
      </vt:variant>
      <vt:variant>
        <vt:i4>1956</vt:i4>
      </vt:variant>
      <vt:variant>
        <vt:i4>0</vt:i4>
      </vt:variant>
      <vt:variant>
        <vt:i4>5</vt:i4>
      </vt:variant>
      <vt:variant>
        <vt:lpwstr/>
      </vt:variant>
      <vt:variant>
        <vt:lpwstr>Glos_VA</vt:lpwstr>
      </vt:variant>
      <vt:variant>
        <vt:i4>8323148</vt:i4>
      </vt:variant>
      <vt:variant>
        <vt:i4>1953</vt:i4>
      </vt:variant>
      <vt:variant>
        <vt:i4>0</vt:i4>
      </vt:variant>
      <vt:variant>
        <vt:i4>5</vt:i4>
      </vt:variant>
      <vt:variant>
        <vt:lpwstr/>
      </vt:variant>
      <vt:variant>
        <vt:lpwstr>Glos_BVAMC</vt:lpwstr>
      </vt:variant>
      <vt:variant>
        <vt:i4>7209025</vt:i4>
      </vt:variant>
      <vt:variant>
        <vt:i4>1950</vt:i4>
      </vt:variant>
      <vt:variant>
        <vt:i4>0</vt:i4>
      </vt:variant>
      <vt:variant>
        <vt:i4>5</vt:i4>
      </vt:variant>
      <vt:variant>
        <vt:lpwstr/>
      </vt:variant>
      <vt:variant>
        <vt:lpwstr>Glos_TEFSC</vt:lpwstr>
      </vt:variant>
      <vt:variant>
        <vt:i4>6881367</vt:i4>
      </vt:variant>
      <vt:variant>
        <vt:i4>1947</vt:i4>
      </vt:variant>
      <vt:variant>
        <vt:i4>0</vt:i4>
      </vt:variant>
      <vt:variant>
        <vt:i4>5</vt:i4>
      </vt:variant>
      <vt:variant>
        <vt:lpwstr/>
      </vt:variant>
      <vt:variant>
        <vt:lpwstr>Glos_VA</vt:lpwstr>
      </vt:variant>
      <vt:variant>
        <vt:i4>6881367</vt:i4>
      </vt:variant>
      <vt:variant>
        <vt:i4>1944</vt:i4>
      </vt:variant>
      <vt:variant>
        <vt:i4>0</vt:i4>
      </vt:variant>
      <vt:variant>
        <vt:i4>5</vt:i4>
      </vt:variant>
      <vt:variant>
        <vt:lpwstr/>
      </vt:variant>
      <vt:variant>
        <vt:lpwstr>Glos_VA</vt:lpwstr>
      </vt:variant>
      <vt:variant>
        <vt:i4>524351</vt:i4>
      </vt:variant>
      <vt:variant>
        <vt:i4>1941</vt:i4>
      </vt:variant>
      <vt:variant>
        <vt:i4>0</vt:i4>
      </vt:variant>
      <vt:variant>
        <vt:i4>5</vt:i4>
      </vt:variant>
      <vt:variant>
        <vt:lpwstr/>
      </vt:variant>
      <vt:variant>
        <vt:lpwstr>Glos_VHA</vt:lpwstr>
      </vt:variant>
      <vt:variant>
        <vt:i4>7209025</vt:i4>
      </vt:variant>
      <vt:variant>
        <vt:i4>1938</vt:i4>
      </vt:variant>
      <vt:variant>
        <vt:i4>0</vt:i4>
      </vt:variant>
      <vt:variant>
        <vt:i4>5</vt:i4>
      </vt:variant>
      <vt:variant>
        <vt:lpwstr/>
      </vt:variant>
      <vt:variant>
        <vt:lpwstr>Glos_TEFSC</vt:lpwstr>
      </vt:variant>
      <vt:variant>
        <vt:i4>589877</vt:i4>
      </vt:variant>
      <vt:variant>
        <vt:i4>1935</vt:i4>
      </vt:variant>
      <vt:variant>
        <vt:i4>0</vt:i4>
      </vt:variant>
      <vt:variant>
        <vt:i4>5</vt:i4>
      </vt:variant>
      <vt:variant>
        <vt:lpwstr/>
      </vt:variant>
      <vt:variant>
        <vt:lpwstr>Glos_WBA</vt:lpwstr>
      </vt:variant>
      <vt:variant>
        <vt:i4>8061002</vt:i4>
      </vt:variant>
      <vt:variant>
        <vt:i4>1932</vt:i4>
      </vt:variant>
      <vt:variant>
        <vt:i4>0</vt:i4>
      </vt:variant>
      <vt:variant>
        <vt:i4>5</vt:i4>
      </vt:variant>
      <vt:variant>
        <vt:lpwstr/>
      </vt:variant>
      <vt:variant>
        <vt:lpwstr>Glos_VistA</vt:lpwstr>
      </vt:variant>
      <vt:variant>
        <vt:i4>8061002</vt:i4>
      </vt:variant>
      <vt:variant>
        <vt:i4>1929</vt:i4>
      </vt:variant>
      <vt:variant>
        <vt:i4>0</vt:i4>
      </vt:variant>
      <vt:variant>
        <vt:i4>5</vt:i4>
      </vt:variant>
      <vt:variant>
        <vt:lpwstr/>
      </vt:variant>
      <vt:variant>
        <vt:lpwstr>Glos_VistA</vt:lpwstr>
      </vt:variant>
      <vt:variant>
        <vt:i4>7209025</vt:i4>
      </vt:variant>
      <vt:variant>
        <vt:i4>1926</vt:i4>
      </vt:variant>
      <vt:variant>
        <vt:i4>0</vt:i4>
      </vt:variant>
      <vt:variant>
        <vt:i4>5</vt:i4>
      </vt:variant>
      <vt:variant>
        <vt:lpwstr/>
      </vt:variant>
      <vt:variant>
        <vt:lpwstr>Glos_TEFSC</vt:lpwstr>
      </vt:variant>
      <vt:variant>
        <vt:i4>6881367</vt:i4>
      </vt:variant>
      <vt:variant>
        <vt:i4>1923</vt:i4>
      </vt:variant>
      <vt:variant>
        <vt:i4>0</vt:i4>
      </vt:variant>
      <vt:variant>
        <vt:i4>5</vt:i4>
      </vt:variant>
      <vt:variant>
        <vt:lpwstr/>
      </vt:variant>
      <vt:variant>
        <vt:lpwstr>Glos_VA</vt:lpwstr>
      </vt:variant>
      <vt:variant>
        <vt:i4>524351</vt:i4>
      </vt:variant>
      <vt:variant>
        <vt:i4>1920</vt:i4>
      </vt:variant>
      <vt:variant>
        <vt:i4>0</vt:i4>
      </vt:variant>
      <vt:variant>
        <vt:i4>5</vt:i4>
      </vt:variant>
      <vt:variant>
        <vt:lpwstr/>
      </vt:variant>
      <vt:variant>
        <vt:lpwstr>Glos_VHA</vt:lpwstr>
      </vt:variant>
      <vt:variant>
        <vt:i4>5570589</vt:i4>
      </vt:variant>
      <vt:variant>
        <vt:i4>1911</vt:i4>
      </vt:variant>
      <vt:variant>
        <vt:i4>0</vt:i4>
      </vt:variant>
      <vt:variant>
        <vt:i4>5</vt:i4>
      </vt:variant>
      <vt:variant>
        <vt:lpwstr>ftp://ftp.fo-slc.med.va.gov/</vt:lpwstr>
      </vt:variant>
      <vt:variant>
        <vt:lpwstr/>
      </vt:variant>
      <vt:variant>
        <vt:i4>393253</vt:i4>
      </vt:variant>
      <vt:variant>
        <vt:i4>1908</vt:i4>
      </vt:variant>
      <vt:variant>
        <vt:i4>0</vt:i4>
      </vt:variant>
      <vt:variant>
        <vt:i4>5</vt:i4>
      </vt:variant>
      <vt:variant>
        <vt:lpwstr/>
      </vt:variant>
      <vt:variant>
        <vt:lpwstr>glos_URL</vt:lpwstr>
      </vt:variant>
      <vt:variant>
        <vt:i4>2031674</vt:i4>
      </vt:variant>
      <vt:variant>
        <vt:i4>1898</vt:i4>
      </vt:variant>
      <vt:variant>
        <vt:i4>0</vt:i4>
      </vt:variant>
      <vt:variant>
        <vt:i4>5</vt:i4>
      </vt:variant>
      <vt:variant>
        <vt:lpwstr/>
      </vt:variant>
      <vt:variant>
        <vt:lpwstr>_Toc327881638</vt:lpwstr>
      </vt:variant>
      <vt:variant>
        <vt:i4>2031674</vt:i4>
      </vt:variant>
      <vt:variant>
        <vt:i4>1892</vt:i4>
      </vt:variant>
      <vt:variant>
        <vt:i4>0</vt:i4>
      </vt:variant>
      <vt:variant>
        <vt:i4>5</vt:i4>
      </vt:variant>
      <vt:variant>
        <vt:lpwstr/>
      </vt:variant>
      <vt:variant>
        <vt:lpwstr>_Toc327881637</vt:lpwstr>
      </vt:variant>
      <vt:variant>
        <vt:i4>2031674</vt:i4>
      </vt:variant>
      <vt:variant>
        <vt:i4>1886</vt:i4>
      </vt:variant>
      <vt:variant>
        <vt:i4>0</vt:i4>
      </vt:variant>
      <vt:variant>
        <vt:i4>5</vt:i4>
      </vt:variant>
      <vt:variant>
        <vt:lpwstr/>
      </vt:variant>
      <vt:variant>
        <vt:lpwstr>_Toc327881636</vt:lpwstr>
      </vt:variant>
      <vt:variant>
        <vt:i4>2031674</vt:i4>
      </vt:variant>
      <vt:variant>
        <vt:i4>1880</vt:i4>
      </vt:variant>
      <vt:variant>
        <vt:i4>0</vt:i4>
      </vt:variant>
      <vt:variant>
        <vt:i4>5</vt:i4>
      </vt:variant>
      <vt:variant>
        <vt:lpwstr/>
      </vt:variant>
      <vt:variant>
        <vt:lpwstr>_Toc327881635</vt:lpwstr>
      </vt:variant>
      <vt:variant>
        <vt:i4>2031674</vt:i4>
      </vt:variant>
      <vt:variant>
        <vt:i4>1874</vt:i4>
      </vt:variant>
      <vt:variant>
        <vt:i4>0</vt:i4>
      </vt:variant>
      <vt:variant>
        <vt:i4>5</vt:i4>
      </vt:variant>
      <vt:variant>
        <vt:lpwstr/>
      </vt:variant>
      <vt:variant>
        <vt:lpwstr>_Toc327881634</vt:lpwstr>
      </vt:variant>
      <vt:variant>
        <vt:i4>2031674</vt:i4>
      </vt:variant>
      <vt:variant>
        <vt:i4>1868</vt:i4>
      </vt:variant>
      <vt:variant>
        <vt:i4>0</vt:i4>
      </vt:variant>
      <vt:variant>
        <vt:i4>5</vt:i4>
      </vt:variant>
      <vt:variant>
        <vt:lpwstr/>
      </vt:variant>
      <vt:variant>
        <vt:lpwstr>_Toc327881633</vt:lpwstr>
      </vt:variant>
      <vt:variant>
        <vt:i4>2031674</vt:i4>
      </vt:variant>
      <vt:variant>
        <vt:i4>1862</vt:i4>
      </vt:variant>
      <vt:variant>
        <vt:i4>0</vt:i4>
      </vt:variant>
      <vt:variant>
        <vt:i4>5</vt:i4>
      </vt:variant>
      <vt:variant>
        <vt:lpwstr/>
      </vt:variant>
      <vt:variant>
        <vt:lpwstr>_Toc327881632</vt:lpwstr>
      </vt:variant>
      <vt:variant>
        <vt:i4>2031674</vt:i4>
      </vt:variant>
      <vt:variant>
        <vt:i4>1856</vt:i4>
      </vt:variant>
      <vt:variant>
        <vt:i4>0</vt:i4>
      </vt:variant>
      <vt:variant>
        <vt:i4>5</vt:i4>
      </vt:variant>
      <vt:variant>
        <vt:lpwstr/>
      </vt:variant>
      <vt:variant>
        <vt:lpwstr>_Toc327881631</vt:lpwstr>
      </vt:variant>
      <vt:variant>
        <vt:i4>2031674</vt:i4>
      </vt:variant>
      <vt:variant>
        <vt:i4>1847</vt:i4>
      </vt:variant>
      <vt:variant>
        <vt:i4>0</vt:i4>
      </vt:variant>
      <vt:variant>
        <vt:i4>5</vt:i4>
      </vt:variant>
      <vt:variant>
        <vt:lpwstr/>
      </vt:variant>
      <vt:variant>
        <vt:lpwstr>_Toc327881630</vt:lpwstr>
      </vt:variant>
      <vt:variant>
        <vt:i4>1966138</vt:i4>
      </vt:variant>
      <vt:variant>
        <vt:i4>1841</vt:i4>
      </vt:variant>
      <vt:variant>
        <vt:i4>0</vt:i4>
      </vt:variant>
      <vt:variant>
        <vt:i4>5</vt:i4>
      </vt:variant>
      <vt:variant>
        <vt:lpwstr/>
      </vt:variant>
      <vt:variant>
        <vt:lpwstr>_Toc327881629</vt:lpwstr>
      </vt:variant>
      <vt:variant>
        <vt:i4>1966138</vt:i4>
      </vt:variant>
      <vt:variant>
        <vt:i4>1835</vt:i4>
      </vt:variant>
      <vt:variant>
        <vt:i4>0</vt:i4>
      </vt:variant>
      <vt:variant>
        <vt:i4>5</vt:i4>
      </vt:variant>
      <vt:variant>
        <vt:lpwstr/>
      </vt:variant>
      <vt:variant>
        <vt:lpwstr>_Toc327881628</vt:lpwstr>
      </vt:variant>
      <vt:variant>
        <vt:i4>1966138</vt:i4>
      </vt:variant>
      <vt:variant>
        <vt:i4>1829</vt:i4>
      </vt:variant>
      <vt:variant>
        <vt:i4>0</vt:i4>
      </vt:variant>
      <vt:variant>
        <vt:i4>5</vt:i4>
      </vt:variant>
      <vt:variant>
        <vt:lpwstr/>
      </vt:variant>
      <vt:variant>
        <vt:lpwstr>_Toc327881627</vt:lpwstr>
      </vt:variant>
      <vt:variant>
        <vt:i4>1966138</vt:i4>
      </vt:variant>
      <vt:variant>
        <vt:i4>1823</vt:i4>
      </vt:variant>
      <vt:variant>
        <vt:i4>0</vt:i4>
      </vt:variant>
      <vt:variant>
        <vt:i4>5</vt:i4>
      </vt:variant>
      <vt:variant>
        <vt:lpwstr/>
      </vt:variant>
      <vt:variant>
        <vt:lpwstr>_Toc327881626</vt:lpwstr>
      </vt:variant>
      <vt:variant>
        <vt:i4>1966138</vt:i4>
      </vt:variant>
      <vt:variant>
        <vt:i4>1817</vt:i4>
      </vt:variant>
      <vt:variant>
        <vt:i4>0</vt:i4>
      </vt:variant>
      <vt:variant>
        <vt:i4>5</vt:i4>
      </vt:variant>
      <vt:variant>
        <vt:lpwstr/>
      </vt:variant>
      <vt:variant>
        <vt:lpwstr>_Toc327881625</vt:lpwstr>
      </vt:variant>
      <vt:variant>
        <vt:i4>1966138</vt:i4>
      </vt:variant>
      <vt:variant>
        <vt:i4>1811</vt:i4>
      </vt:variant>
      <vt:variant>
        <vt:i4>0</vt:i4>
      </vt:variant>
      <vt:variant>
        <vt:i4>5</vt:i4>
      </vt:variant>
      <vt:variant>
        <vt:lpwstr/>
      </vt:variant>
      <vt:variant>
        <vt:lpwstr>_Toc327881624</vt:lpwstr>
      </vt:variant>
      <vt:variant>
        <vt:i4>1966138</vt:i4>
      </vt:variant>
      <vt:variant>
        <vt:i4>1805</vt:i4>
      </vt:variant>
      <vt:variant>
        <vt:i4>0</vt:i4>
      </vt:variant>
      <vt:variant>
        <vt:i4>5</vt:i4>
      </vt:variant>
      <vt:variant>
        <vt:lpwstr/>
      </vt:variant>
      <vt:variant>
        <vt:lpwstr>_Toc327881623</vt:lpwstr>
      </vt:variant>
      <vt:variant>
        <vt:i4>1966138</vt:i4>
      </vt:variant>
      <vt:variant>
        <vt:i4>1799</vt:i4>
      </vt:variant>
      <vt:variant>
        <vt:i4>0</vt:i4>
      </vt:variant>
      <vt:variant>
        <vt:i4>5</vt:i4>
      </vt:variant>
      <vt:variant>
        <vt:lpwstr/>
      </vt:variant>
      <vt:variant>
        <vt:lpwstr>_Toc327881622</vt:lpwstr>
      </vt:variant>
      <vt:variant>
        <vt:i4>1966138</vt:i4>
      </vt:variant>
      <vt:variant>
        <vt:i4>1793</vt:i4>
      </vt:variant>
      <vt:variant>
        <vt:i4>0</vt:i4>
      </vt:variant>
      <vt:variant>
        <vt:i4>5</vt:i4>
      </vt:variant>
      <vt:variant>
        <vt:lpwstr/>
      </vt:variant>
      <vt:variant>
        <vt:lpwstr>_Toc327881621</vt:lpwstr>
      </vt:variant>
      <vt:variant>
        <vt:i4>1966138</vt:i4>
      </vt:variant>
      <vt:variant>
        <vt:i4>1787</vt:i4>
      </vt:variant>
      <vt:variant>
        <vt:i4>0</vt:i4>
      </vt:variant>
      <vt:variant>
        <vt:i4>5</vt:i4>
      </vt:variant>
      <vt:variant>
        <vt:lpwstr/>
      </vt:variant>
      <vt:variant>
        <vt:lpwstr>_Toc327881620</vt:lpwstr>
      </vt:variant>
      <vt:variant>
        <vt:i4>1900602</vt:i4>
      </vt:variant>
      <vt:variant>
        <vt:i4>1781</vt:i4>
      </vt:variant>
      <vt:variant>
        <vt:i4>0</vt:i4>
      </vt:variant>
      <vt:variant>
        <vt:i4>5</vt:i4>
      </vt:variant>
      <vt:variant>
        <vt:lpwstr/>
      </vt:variant>
      <vt:variant>
        <vt:lpwstr>_Toc327881619</vt:lpwstr>
      </vt:variant>
      <vt:variant>
        <vt:i4>1900602</vt:i4>
      </vt:variant>
      <vt:variant>
        <vt:i4>1775</vt:i4>
      </vt:variant>
      <vt:variant>
        <vt:i4>0</vt:i4>
      </vt:variant>
      <vt:variant>
        <vt:i4>5</vt:i4>
      </vt:variant>
      <vt:variant>
        <vt:lpwstr/>
      </vt:variant>
      <vt:variant>
        <vt:lpwstr>_Toc327881618</vt:lpwstr>
      </vt:variant>
      <vt:variant>
        <vt:i4>1900602</vt:i4>
      </vt:variant>
      <vt:variant>
        <vt:i4>1769</vt:i4>
      </vt:variant>
      <vt:variant>
        <vt:i4>0</vt:i4>
      </vt:variant>
      <vt:variant>
        <vt:i4>5</vt:i4>
      </vt:variant>
      <vt:variant>
        <vt:lpwstr/>
      </vt:variant>
      <vt:variant>
        <vt:lpwstr>_Toc327881617</vt:lpwstr>
      </vt:variant>
      <vt:variant>
        <vt:i4>1900602</vt:i4>
      </vt:variant>
      <vt:variant>
        <vt:i4>1763</vt:i4>
      </vt:variant>
      <vt:variant>
        <vt:i4>0</vt:i4>
      </vt:variant>
      <vt:variant>
        <vt:i4>5</vt:i4>
      </vt:variant>
      <vt:variant>
        <vt:lpwstr/>
      </vt:variant>
      <vt:variant>
        <vt:lpwstr>_Toc327881616</vt:lpwstr>
      </vt:variant>
      <vt:variant>
        <vt:i4>1900602</vt:i4>
      </vt:variant>
      <vt:variant>
        <vt:i4>1757</vt:i4>
      </vt:variant>
      <vt:variant>
        <vt:i4>0</vt:i4>
      </vt:variant>
      <vt:variant>
        <vt:i4>5</vt:i4>
      </vt:variant>
      <vt:variant>
        <vt:lpwstr/>
      </vt:variant>
      <vt:variant>
        <vt:lpwstr>_Toc327881615</vt:lpwstr>
      </vt:variant>
      <vt:variant>
        <vt:i4>1900602</vt:i4>
      </vt:variant>
      <vt:variant>
        <vt:i4>1751</vt:i4>
      </vt:variant>
      <vt:variant>
        <vt:i4>0</vt:i4>
      </vt:variant>
      <vt:variant>
        <vt:i4>5</vt:i4>
      </vt:variant>
      <vt:variant>
        <vt:lpwstr/>
      </vt:variant>
      <vt:variant>
        <vt:lpwstr>_Toc327881614</vt:lpwstr>
      </vt:variant>
      <vt:variant>
        <vt:i4>1900602</vt:i4>
      </vt:variant>
      <vt:variant>
        <vt:i4>1745</vt:i4>
      </vt:variant>
      <vt:variant>
        <vt:i4>0</vt:i4>
      </vt:variant>
      <vt:variant>
        <vt:i4>5</vt:i4>
      </vt:variant>
      <vt:variant>
        <vt:lpwstr/>
      </vt:variant>
      <vt:variant>
        <vt:lpwstr>_Toc327881613</vt:lpwstr>
      </vt:variant>
      <vt:variant>
        <vt:i4>1900602</vt:i4>
      </vt:variant>
      <vt:variant>
        <vt:i4>1739</vt:i4>
      </vt:variant>
      <vt:variant>
        <vt:i4>0</vt:i4>
      </vt:variant>
      <vt:variant>
        <vt:i4>5</vt:i4>
      </vt:variant>
      <vt:variant>
        <vt:lpwstr/>
      </vt:variant>
      <vt:variant>
        <vt:lpwstr>_Toc327881612</vt:lpwstr>
      </vt:variant>
      <vt:variant>
        <vt:i4>1900602</vt:i4>
      </vt:variant>
      <vt:variant>
        <vt:i4>1733</vt:i4>
      </vt:variant>
      <vt:variant>
        <vt:i4>0</vt:i4>
      </vt:variant>
      <vt:variant>
        <vt:i4>5</vt:i4>
      </vt:variant>
      <vt:variant>
        <vt:lpwstr/>
      </vt:variant>
      <vt:variant>
        <vt:lpwstr>_Toc327881611</vt:lpwstr>
      </vt:variant>
      <vt:variant>
        <vt:i4>1900602</vt:i4>
      </vt:variant>
      <vt:variant>
        <vt:i4>1727</vt:i4>
      </vt:variant>
      <vt:variant>
        <vt:i4>0</vt:i4>
      </vt:variant>
      <vt:variant>
        <vt:i4>5</vt:i4>
      </vt:variant>
      <vt:variant>
        <vt:lpwstr/>
      </vt:variant>
      <vt:variant>
        <vt:lpwstr>_Toc327881610</vt:lpwstr>
      </vt:variant>
      <vt:variant>
        <vt:i4>1835066</vt:i4>
      </vt:variant>
      <vt:variant>
        <vt:i4>1721</vt:i4>
      </vt:variant>
      <vt:variant>
        <vt:i4>0</vt:i4>
      </vt:variant>
      <vt:variant>
        <vt:i4>5</vt:i4>
      </vt:variant>
      <vt:variant>
        <vt:lpwstr/>
      </vt:variant>
      <vt:variant>
        <vt:lpwstr>_Toc327881609</vt:lpwstr>
      </vt:variant>
      <vt:variant>
        <vt:i4>1835066</vt:i4>
      </vt:variant>
      <vt:variant>
        <vt:i4>1715</vt:i4>
      </vt:variant>
      <vt:variant>
        <vt:i4>0</vt:i4>
      </vt:variant>
      <vt:variant>
        <vt:i4>5</vt:i4>
      </vt:variant>
      <vt:variant>
        <vt:lpwstr/>
      </vt:variant>
      <vt:variant>
        <vt:lpwstr>_Toc327881608</vt:lpwstr>
      </vt:variant>
      <vt:variant>
        <vt:i4>1835066</vt:i4>
      </vt:variant>
      <vt:variant>
        <vt:i4>1709</vt:i4>
      </vt:variant>
      <vt:variant>
        <vt:i4>0</vt:i4>
      </vt:variant>
      <vt:variant>
        <vt:i4>5</vt:i4>
      </vt:variant>
      <vt:variant>
        <vt:lpwstr/>
      </vt:variant>
      <vt:variant>
        <vt:lpwstr>_Toc327881607</vt:lpwstr>
      </vt:variant>
      <vt:variant>
        <vt:i4>1835066</vt:i4>
      </vt:variant>
      <vt:variant>
        <vt:i4>1703</vt:i4>
      </vt:variant>
      <vt:variant>
        <vt:i4>0</vt:i4>
      </vt:variant>
      <vt:variant>
        <vt:i4>5</vt:i4>
      </vt:variant>
      <vt:variant>
        <vt:lpwstr/>
      </vt:variant>
      <vt:variant>
        <vt:lpwstr>_Toc327881606</vt:lpwstr>
      </vt:variant>
      <vt:variant>
        <vt:i4>1835066</vt:i4>
      </vt:variant>
      <vt:variant>
        <vt:i4>1697</vt:i4>
      </vt:variant>
      <vt:variant>
        <vt:i4>0</vt:i4>
      </vt:variant>
      <vt:variant>
        <vt:i4>5</vt:i4>
      </vt:variant>
      <vt:variant>
        <vt:lpwstr/>
      </vt:variant>
      <vt:variant>
        <vt:lpwstr>_Toc327881605</vt:lpwstr>
      </vt:variant>
      <vt:variant>
        <vt:i4>1835066</vt:i4>
      </vt:variant>
      <vt:variant>
        <vt:i4>1691</vt:i4>
      </vt:variant>
      <vt:variant>
        <vt:i4>0</vt:i4>
      </vt:variant>
      <vt:variant>
        <vt:i4>5</vt:i4>
      </vt:variant>
      <vt:variant>
        <vt:lpwstr/>
      </vt:variant>
      <vt:variant>
        <vt:lpwstr>_Toc327881604</vt:lpwstr>
      </vt:variant>
      <vt:variant>
        <vt:i4>1835066</vt:i4>
      </vt:variant>
      <vt:variant>
        <vt:i4>1685</vt:i4>
      </vt:variant>
      <vt:variant>
        <vt:i4>0</vt:i4>
      </vt:variant>
      <vt:variant>
        <vt:i4>5</vt:i4>
      </vt:variant>
      <vt:variant>
        <vt:lpwstr/>
      </vt:variant>
      <vt:variant>
        <vt:lpwstr>_Toc327881603</vt:lpwstr>
      </vt:variant>
      <vt:variant>
        <vt:i4>1835066</vt:i4>
      </vt:variant>
      <vt:variant>
        <vt:i4>1679</vt:i4>
      </vt:variant>
      <vt:variant>
        <vt:i4>0</vt:i4>
      </vt:variant>
      <vt:variant>
        <vt:i4>5</vt:i4>
      </vt:variant>
      <vt:variant>
        <vt:lpwstr/>
      </vt:variant>
      <vt:variant>
        <vt:lpwstr>_Toc327881602</vt:lpwstr>
      </vt:variant>
      <vt:variant>
        <vt:i4>1835066</vt:i4>
      </vt:variant>
      <vt:variant>
        <vt:i4>1673</vt:i4>
      </vt:variant>
      <vt:variant>
        <vt:i4>0</vt:i4>
      </vt:variant>
      <vt:variant>
        <vt:i4>5</vt:i4>
      </vt:variant>
      <vt:variant>
        <vt:lpwstr/>
      </vt:variant>
      <vt:variant>
        <vt:lpwstr>_Toc327881601</vt:lpwstr>
      </vt:variant>
      <vt:variant>
        <vt:i4>1835066</vt:i4>
      </vt:variant>
      <vt:variant>
        <vt:i4>1667</vt:i4>
      </vt:variant>
      <vt:variant>
        <vt:i4>0</vt:i4>
      </vt:variant>
      <vt:variant>
        <vt:i4>5</vt:i4>
      </vt:variant>
      <vt:variant>
        <vt:lpwstr/>
      </vt:variant>
      <vt:variant>
        <vt:lpwstr>_Toc327881600</vt:lpwstr>
      </vt:variant>
      <vt:variant>
        <vt:i4>1376313</vt:i4>
      </vt:variant>
      <vt:variant>
        <vt:i4>1661</vt:i4>
      </vt:variant>
      <vt:variant>
        <vt:i4>0</vt:i4>
      </vt:variant>
      <vt:variant>
        <vt:i4>5</vt:i4>
      </vt:variant>
      <vt:variant>
        <vt:lpwstr/>
      </vt:variant>
      <vt:variant>
        <vt:lpwstr>_Toc327881599</vt:lpwstr>
      </vt:variant>
      <vt:variant>
        <vt:i4>1376313</vt:i4>
      </vt:variant>
      <vt:variant>
        <vt:i4>1655</vt:i4>
      </vt:variant>
      <vt:variant>
        <vt:i4>0</vt:i4>
      </vt:variant>
      <vt:variant>
        <vt:i4>5</vt:i4>
      </vt:variant>
      <vt:variant>
        <vt:lpwstr/>
      </vt:variant>
      <vt:variant>
        <vt:lpwstr>_Toc327881598</vt:lpwstr>
      </vt:variant>
      <vt:variant>
        <vt:i4>1376313</vt:i4>
      </vt:variant>
      <vt:variant>
        <vt:i4>1649</vt:i4>
      </vt:variant>
      <vt:variant>
        <vt:i4>0</vt:i4>
      </vt:variant>
      <vt:variant>
        <vt:i4>5</vt:i4>
      </vt:variant>
      <vt:variant>
        <vt:lpwstr/>
      </vt:variant>
      <vt:variant>
        <vt:lpwstr>_Toc327881597</vt:lpwstr>
      </vt:variant>
      <vt:variant>
        <vt:i4>1376313</vt:i4>
      </vt:variant>
      <vt:variant>
        <vt:i4>1643</vt:i4>
      </vt:variant>
      <vt:variant>
        <vt:i4>0</vt:i4>
      </vt:variant>
      <vt:variant>
        <vt:i4>5</vt:i4>
      </vt:variant>
      <vt:variant>
        <vt:lpwstr/>
      </vt:variant>
      <vt:variant>
        <vt:lpwstr>_Toc327881596</vt:lpwstr>
      </vt:variant>
      <vt:variant>
        <vt:i4>1376313</vt:i4>
      </vt:variant>
      <vt:variant>
        <vt:i4>1637</vt:i4>
      </vt:variant>
      <vt:variant>
        <vt:i4>0</vt:i4>
      </vt:variant>
      <vt:variant>
        <vt:i4>5</vt:i4>
      </vt:variant>
      <vt:variant>
        <vt:lpwstr/>
      </vt:variant>
      <vt:variant>
        <vt:lpwstr>_Toc327881595</vt:lpwstr>
      </vt:variant>
      <vt:variant>
        <vt:i4>1376313</vt:i4>
      </vt:variant>
      <vt:variant>
        <vt:i4>1631</vt:i4>
      </vt:variant>
      <vt:variant>
        <vt:i4>0</vt:i4>
      </vt:variant>
      <vt:variant>
        <vt:i4>5</vt:i4>
      </vt:variant>
      <vt:variant>
        <vt:lpwstr/>
      </vt:variant>
      <vt:variant>
        <vt:lpwstr>_Toc327881594</vt:lpwstr>
      </vt:variant>
      <vt:variant>
        <vt:i4>1376313</vt:i4>
      </vt:variant>
      <vt:variant>
        <vt:i4>1625</vt:i4>
      </vt:variant>
      <vt:variant>
        <vt:i4>0</vt:i4>
      </vt:variant>
      <vt:variant>
        <vt:i4>5</vt:i4>
      </vt:variant>
      <vt:variant>
        <vt:lpwstr/>
      </vt:variant>
      <vt:variant>
        <vt:lpwstr>_Toc327881593</vt:lpwstr>
      </vt:variant>
      <vt:variant>
        <vt:i4>1376313</vt:i4>
      </vt:variant>
      <vt:variant>
        <vt:i4>1619</vt:i4>
      </vt:variant>
      <vt:variant>
        <vt:i4>0</vt:i4>
      </vt:variant>
      <vt:variant>
        <vt:i4>5</vt:i4>
      </vt:variant>
      <vt:variant>
        <vt:lpwstr/>
      </vt:variant>
      <vt:variant>
        <vt:lpwstr>_Toc327881592</vt:lpwstr>
      </vt:variant>
      <vt:variant>
        <vt:i4>1376313</vt:i4>
      </vt:variant>
      <vt:variant>
        <vt:i4>1613</vt:i4>
      </vt:variant>
      <vt:variant>
        <vt:i4>0</vt:i4>
      </vt:variant>
      <vt:variant>
        <vt:i4>5</vt:i4>
      </vt:variant>
      <vt:variant>
        <vt:lpwstr/>
      </vt:variant>
      <vt:variant>
        <vt:lpwstr>_Toc327881591</vt:lpwstr>
      </vt:variant>
      <vt:variant>
        <vt:i4>1376313</vt:i4>
      </vt:variant>
      <vt:variant>
        <vt:i4>1607</vt:i4>
      </vt:variant>
      <vt:variant>
        <vt:i4>0</vt:i4>
      </vt:variant>
      <vt:variant>
        <vt:i4>5</vt:i4>
      </vt:variant>
      <vt:variant>
        <vt:lpwstr/>
      </vt:variant>
      <vt:variant>
        <vt:lpwstr>_Toc327881590</vt:lpwstr>
      </vt:variant>
      <vt:variant>
        <vt:i4>1310777</vt:i4>
      </vt:variant>
      <vt:variant>
        <vt:i4>1601</vt:i4>
      </vt:variant>
      <vt:variant>
        <vt:i4>0</vt:i4>
      </vt:variant>
      <vt:variant>
        <vt:i4>5</vt:i4>
      </vt:variant>
      <vt:variant>
        <vt:lpwstr/>
      </vt:variant>
      <vt:variant>
        <vt:lpwstr>_Toc327881589</vt:lpwstr>
      </vt:variant>
      <vt:variant>
        <vt:i4>1310777</vt:i4>
      </vt:variant>
      <vt:variant>
        <vt:i4>1595</vt:i4>
      </vt:variant>
      <vt:variant>
        <vt:i4>0</vt:i4>
      </vt:variant>
      <vt:variant>
        <vt:i4>5</vt:i4>
      </vt:variant>
      <vt:variant>
        <vt:lpwstr/>
      </vt:variant>
      <vt:variant>
        <vt:lpwstr>_Toc327881588</vt:lpwstr>
      </vt:variant>
      <vt:variant>
        <vt:i4>1310777</vt:i4>
      </vt:variant>
      <vt:variant>
        <vt:i4>1589</vt:i4>
      </vt:variant>
      <vt:variant>
        <vt:i4>0</vt:i4>
      </vt:variant>
      <vt:variant>
        <vt:i4>5</vt:i4>
      </vt:variant>
      <vt:variant>
        <vt:lpwstr/>
      </vt:variant>
      <vt:variant>
        <vt:lpwstr>_Toc327881587</vt:lpwstr>
      </vt:variant>
      <vt:variant>
        <vt:i4>1310777</vt:i4>
      </vt:variant>
      <vt:variant>
        <vt:i4>1583</vt:i4>
      </vt:variant>
      <vt:variant>
        <vt:i4>0</vt:i4>
      </vt:variant>
      <vt:variant>
        <vt:i4>5</vt:i4>
      </vt:variant>
      <vt:variant>
        <vt:lpwstr/>
      </vt:variant>
      <vt:variant>
        <vt:lpwstr>_Toc327881586</vt:lpwstr>
      </vt:variant>
      <vt:variant>
        <vt:i4>1310777</vt:i4>
      </vt:variant>
      <vt:variant>
        <vt:i4>1577</vt:i4>
      </vt:variant>
      <vt:variant>
        <vt:i4>0</vt:i4>
      </vt:variant>
      <vt:variant>
        <vt:i4>5</vt:i4>
      </vt:variant>
      <vt:variant>
        <vt:lpwstr/>
      </vt:variant>
      <vt:variant>
        <vt:lpwstr>_Toc327881585</vt:lpwstr>
      </vt:variant>
      <vt:variant>
        <vt:i4>1310777</vt:i4>
      </vt:variant>
      <vt:variant>
        <vt:i4>1571</vt:i4>
      </vt:variant>
      <vt:variant>
        <vt:i4>0</vt:i4>
      </vt:variant>
      <vt:variant>
        <vt:i4>5</vt:i4>
      </vt:variant>
      <vt:variant>
        <vt:lpwstr/>
      </vt:variant>
      <vt:variant>
        <vt:lpwstr>_Toc327881584</vt:lpwstr>
      </vt:variant>
      <vt:variant>
        <vt:i4>1310777</vt:i4>
      </vt:variant>
      <vt:variant>
        <vt:i4>1565</vt:i4>
      </vt:variant>
      <vt:variant>
        <vt:i4>0</vt:i4>
      </vt:variant>
      <vt:variant>
        <vt:i4>5</vt:i4>
      </vt:variant>
      <vt:variant>
        <vt:lpwstr/>
      </vt:variant>
      <vt:variant>
        <vt:lpwstr>_Toc327881583</vt:lpwstr>
      </vt:variant>
      <vt:variant>
        <vt:i4>1310777</vt:i4>
      </vt:variant>
      <vt:variant>
        <vt:i4>1559</vt:i4>
      </vt:variant>
      <vt:variant>
        <vt:i4>0</vt:i4>
      </vt:variant>
      <vt:variant>
        <vt:i4>5</vt:i4>
      </vt:variant>
      <vt:variant>
        <vt:lpwstr/>
      </vt:variant>
      <vt:variant>
        <vt:lpwstr>_Toc327881582</vt:lpwstr>
      </vt:variant>
      <vt:variant>
        <vt:i4>1310777</vt:i4>
      </vt:variant>
      <vt:variant>
        <vt:i4>1553</vt:i4>
      </vt:variant>
      <vt:variant>
        <vt:i4>0</vt:i4>
      </vt:variant>
      <vt:variant>
        <vt:i4>5</vt:i4>
      </vt:variant>
      <vt:variant>
        <vt:lpwstr/>
      </vt:variant>
      <vt:variant>
        <vt:lpwstr>_Toc327881581</vt:lpwstr>
      </vt:variant>
      <vt:variant>
        <vt:i4>1310777</vt:i4>
      </vt:variant>
      <vt:variant>
        <vt:i4>1547</vt:i4>
      </vt:variant>
      <vt:variant>
        <vt:i4>0</vt:i4>
      </vt:variant>
      <vt:variant>
        <vt:i4>5</vt:i4>
      </vt:variant>
      <vt:variant>
        <vt:lpwstr/>
      </vt:variant>
      <vt:variant>
        <vt:lpwstr>_Toc327881580</vt:lpwstr>
      </vt:variant>
      <vt:variant>
        <vt:i4>1769529</vt:i4>
      </vt:variant>
      <vt:variant>
        <vt:i4>1541</vt:i4>
      </vt:variant>
      <vt:variant>
        <vt:i4>0</vt:i4>
      </vt:variant>
      <vt:variant>
        <vt:i4>5</vt:i4>
      </vt:variant>
      <vt:variant>
        <vt:lpwstr/>
      </vt:variant>
      <vt:variant>
        <vt:lpwstr>_Toc327881579</vt:lpwstr>
      </vt:variant>
      <vt:variant>
        <vt:i4>1769529</vt:i4>
      </vt:variant>
      <vt:variant>
        <vt:i4>1535</vt:i4>
      </vt:variant>
      <vt:variant>
        <vt:i4>0</vt:i4>
      </vt:variant>
      <vt:variant>
        <vt:i4>5</vt:i4>
      </vt:variant>
      <vt:variant>
        <vt:lpwstr/>
      </vt:variant>
      <vt:variant>
        <vt:lpwstr>_Toc327881578</vt:lpwstr>
      </vt:variant>
      <vt:variant>
        <vt:i4>1769529</vt:i4>
      </vt:variant>
      <vt:variant>
        <vt:i4>1529</vt:i4>
      </vt:variant>
      <vt:variant>
        <vt:i4>0</vt:i4>
      </vt:variant>
      <vt:variant>
        <vt:i4>5</vt:i4>
      </vt:variant>
      <vt:variant>
        <vt:lpwstr/>
      </vt:variant>
      <vt:variant>
        <vt:lpwstr>_Toc327881577</vt:lpwstr>
      </vt:variant>
      <vt:variant>
        <vt:i4>1769529</vt:i4>
      </vt:variant>
      <vt:variant>
        <vt:i4>1523</vt:i4>
      </vt:variant>
      <vt:variant>
        <vt:i4>0</vt:i4>
      </vt:variant>
      <vt:variant>
        <vt:i4>5</vt:i4>
      </vt:variant>
      <vt:variant>
        <vt:lpwstr/>
      </vt:variant>
      <vt:variant>
        <vt:lpwstr>_Toc327881576</vt:lpwstr>
      </vt:variant>
      <vt:variant>
        <vt:i4>1769529</vt:i4>
      </vt:variant>
      <vt:variant>
        <vt:i4>1517</vt:i4>
      </vt:variant>
      <vt:variant>
        <vt:i4>0</vt:i4>
      </vt:variant>
      <vt:variant>
        <vt:i4>5</vt:i4>
      </vt:variant>
      <vt:variant>
        <vt:lpwstr/>
      </vt:variant>
      <vt:variant>
        <vt:lpwstr>_Toc327881575</vt:lpwstr>
      </vt:variant>
      <vt:variant>
        <vt:i4>1769529</vt:i4>
      </vt:variant>
      <vt:variant>
        <vt:i4>1511</vt:i4>
      </vt:variant>
      <vt:variant>
        <vt:i4>0</vt:i4>
      </vt:variant>
      <vt:variant>
        <vt:i4>5</vt:i4>
      </vt:variant>
      <vt:variant>
        <vt:lpwstr/>
      </vt:variant>
      <vt:variant>
        <vt:lpwstr>_Toc327881574</vt:lpwstr>
      </vt:variant>
      <vt:variant>
        <vt:i4>1769529</vt:i4>
      </vt:variant>
      <vt:variant>
        <vt:i4>1505</vt:i4>
      </vt:variant>
      <vt:variant>
        <vt:i4>0</vt:i4>
      </vt:variant>
      <vt:variant>
        <vt:i4>5</vt:i4>
      </vt:variant>
      <vt:variant>
        <vt:lpwstr/>
      </vt:variant>
      <vt:variant>
        <vt:lpwstr>_Toc327881573</vt:lpwstr>
      </vt:variant>
      <vt:variant>
        <vt:i4>1769529</vt:i4>
      </vt:variant>
      <vt:variant>
        <vt:i4>1499</vt:i4>
      </vt:variant>
      <vt:variant>
        <vt:i4>0</vt:i4>
      </vt:variant>
      <vt:variant>
        <vt:i4>5</vt:i4>
      </vt:variant>
      <vt:variant>
        <vt:lpwstr/>
      </vt:variant>
      <vt:variant>
        <vt:lpwstr>_Toc327881572</vt:lpwstr>
      </vt:variant>
      <vt:variant>
        <vt:i4>1769529</vt:i4>
      </vt:variant>
      <vt:variant>
        <vt:i4>1493</vt:i4>
      </vt:variant>
      <vt:variant>
        <vt:i4>0</vt:i4>
      </vt:variant>
      <vt:variant>
        <vt:i4>5</vt:i4>
      </vt:variant>
      <vt:variant>
        <vt:lpwstr/>
      </vt:variant>
      <vt:variant>
        <vt:lpwstr>_Toc327881571</vt:lpwstr>
      </vt:variant>
      <vt:variant>
        <vt:i4>1769529</vt:i4>
      </vt:variant>
      <vt:variant>
        <vt:i4>1487</vt:i4>
      </vt:variant>
      <vt:variant>
        <vt:i4>0</vt:i4>
      </vt:variant>
      <vt:variant>
        <vt:i4>5</vt:i4>
      </vt:variant>
      <vt:variant>
        <vt:lpwstr/>
      </vt:variant>
      <vt:variant>
        <vt:lpwstr>_Toc327881570</vt:lpwstr>
      </vt:variant>
      <vt:variant>
        <vt:i4>1703993</vt:i4>
      </vt:variant>
      <vt:variant>
        <vt:i4>1481</vt:i4>
      </vt:variant>
      <vt:variant>
        <vt:i4>0</vt:i4>
      </vt:variant>
      <vt:variant>
        <vt:i4>5</vt:i4>
      </vt:variant>
      <vt:variant>
        <vt:lpwstr/>
      </vt:variant>
      <vt:variant>
        <vt:lpwstr>_Toc327881569</vt:lpwstr>
      </vt:variant>
      <vt:variant>
        <vt:i4>1703993</vt:i4>
      </vt:variant>
      <vt:variant>
        <vt:i4>1475</vt:i4>
      </vt:variant>
      <vt:variant>
        <vt:i4>0</vt:i4>
      </vt:variant>
      <vt:variant>
        <vt:i4>5</vt:i4>
      </vt:variant>
      <vt:variant>
        <vt:lpwstr/>
      </vt:variant>
      <vt:variant>
        <vt:lpwstr>_Toc327881568</vt:lpwstr>
      </vt:variant>
      <vt:variant>
        <vt:i4>1703993</vt:i4>
      </vt:variant>
      <vt:variant>
        <vt:i4>1469</vt:i4>
      </vt:variant>
      <vt:variant>
        <vt:i4>0</vt:i4>
      </vt:variant>
      <vt:variant>
        <vt:i4>5</vt:i4>
      </vt:variant>
      <vt:variant>
        <vt:lpwstr/>
      </vt:variant>
      <vt:variant>
        <vt:lpwstr>_Toc327881567</vt:lpwstr>
      </vt:variant>
      <vt:variant>
        <vt:i4>1703993</vt:i4>
      </vt:variant>
      <vt:variant>
        <vt:i4>1463</vt:i4>
      </vt:variant>
      <vt:variant>
        <vt:i4>0</vt:i4>
      </vt:variant>
      <vt:variant>
        <vt:i4>5</vt:i4>
      </vt:variant>
      <vt:variant>
        <vt:lpwstr/>
      </vt:variant>
      <vt:variant>
        <vt:lpwstr>_Toc327881566</vt:lpwstr>
      </vt:variant>
      <vt:variant>
        <vt:i4>1703993</vt:i4>
      </vt:variant>
      <vt:variant>
        <vt:i4>1457</vt:i4>
      </vt:variant>
      <vt:variant>
        <vt:i4>0</vt:i4>
      </vt:variant>
      <vt:variant>
        <vt:i4>5</vt:i4>
      </vt:variant>
      <vt:variant>
        <vt:lpwstr/>
      </vt:variant>
      <vt:variant>
        <vt:lpwstr>_Toc327881565</vt:lpwstr>
      </vt:variant>
      <vt:variant>
        <vt:i4>1703993</vt:i4>
      </vt:variant>
      <vt:variant>
        <vt:i4>1451</vt:i4>
      </vt:variant>
      <vt:variant>
        <vt:i4>0</vt:i4>
      </vt:variant>
      <vt:variant>
        <vt:i4>5</vt:i4>
      </vt:variant>
      <vt:variant>
        <vt:lpwstr/>
      </vt:variant>
      <vt:variant>
        <vt:lpwstr>_Toc327881564</vt:lpwstr>
      </vt:variant>
      <vt:variant>
        <vt:i4>1703993</vt:i4>
      </vt:variant>
      <vt:variant>
        <vt:i4>1445</vt:i4>
      </vt:variant>
      <vt:variant>
        <vt:i4>0</vt:i4>
      </vt:variant>
      <vt:variant>
        <vt:i4>5</vt:i4>
      </vt:variant>
      <vt:variant>
        <vt:lpwstr/>
      </vt:variant>
      <vt:variant>
        <vt:lpwstr>_Toc327881563</vt:lpwstr>
      </vt:variant>
      <vt:variant>
        <vt:i4>1703993</vt:i4>
      </vt:variant>
      <vt:variant>
        <vt:i4>1439</vt:i4>
      </vt:variant>
      <vt:variant>
        <vt:i4>0</vt:i4>
      </vt:variant>
      <vt:variant>
        <vt:i4>5</vt:i4>
      </vt:variant>
      <vt:variant>
        <vt:lpwstr/>
      </vt:variant>
      <vt:variant>
        <vt:lpwstr>_Toc327881562</vt:lpwstr>
      </vt:variant>
      <vt:variant>
        <vt:i4>1703993</vt:i4>
      </vt:variant>
      <vt:variant>
        <vt:i4>1433</vt:i4>
      </vt:variant>
      <vt:variant>
        <vt:i4>0</vt:i4>
      </vt:variant>
      <vt:variant>
        <vt:i4>5</vt:i4>
      </vt:variant>
      <vt:variant>
        <vt:lpwstr/>
      </vt:variant>
      <vt:variant>
        <vt:lpwstr>_Toc327881561</vt:lpwstr>
      </vt:variant>
      <vt:variant>
        <vt:i4>1703993</vt:i4>
      </vt:variant>
      <vt:variant>
        <vt:i4>1427</vt:i4>
      </vt:variant>
      <vt:variant>
        <vt:i4>0</vt:i4>
      </vt:variant>
      <vt:variant>
        <vt:i4>5</vt:i4>
      </vt:variant>
      <vt:variant>
        <vt:lpwstr/>
      </vt:variant>
      <vt:variant>
        <vt:lpwstr>_Toc327881560</vt:lpwstr>
      </vt:variant>
      <vt:variant>
        <vt:i4>1638457</vt:i4>
      </vt:variant>
      <vt:variant>
        <vt:i4>1421</vt:i4>
      </vt:variant>
      <vt:variant>
        <vt:i4>0</vt:i4>
      </vt:variant>
      <vt:variant>
        <vt:i4>5</vt:i4>
      </vt:variant>
      <vt:variant>
        <vt:lpwstr/>
      </vt:variant>
      <vt:variant>
        <vt:lpwstr>_Toc327881559</vt:lpwstr>
      </vt:variant>
      <vt:variant>
        <vt:i4>1638457</vt:i4>
      </vt:variant>
      <vt:variant>
        <vt:i4>1415</vt:i4>
      </vt:variant>
      <vt:variant>
        <vt:i4>0</vt:i4>
      </vt:variant>
      <vt:variant>
        <vt:i4>5</vt:i4>
      </vt:variant>
      <vt:variant>
        <vt:lpwstr/>
      </vt:variant>
      <vt:variant>
        <vt:lpwstr>_Toc327881558</vt:lpwstr>
      </vt:variant>
      <vt:variant>
        <vt:i4>1638457</vt:i4>
      </vt:variant>
      <vt:variant>
        <vt:i4>1409</vt:i4>
      </vt:variant>
      <vt:variant>
        <vt:i4>0</vt:i4>
      </vt:variant>
      <vt:variant>
        <vt:i4>5</vt:i4>
      </vt:variant>
      <vt:variant>
        <vt:lpwstr/>
      </vt:variant>
      <vt:variant>
        <vt:lpwstr>_Toc327881557</vt:lpwstr>
      </vt:variant>
      <vt:variant>
        <vt:i4>1638457</vt:i4>
      </vt:variant>
      <vt:variant>
        <vt:i4>1403</vt:i4>
      </vt:variant>
      <vt:variant>
        <vt:i4>0</vt:i4>
      </vt:variant>
      <vt:variant>
        <vt:i4>5</vt:i4>
      </vt:variant>
      <vt:variant>
        <vt:lpwstr/>
      </vt:variant>
      <vt:variant>
        <vt:lpwstr>_Toc327881556</vt:lpwstr>
      </vt:variant>
      <vt:variant>
        <vt:i4>1638457</vt:i4>
      </vt:variant>
      <vt:variant>
        <vt:i4>1397</vt:i4>
      </vt:variant>
      <vt:variant>
        <vt:i4>0</vt:i4>
      </vt:variant>
      <vt:variant>
        <vt:i4>5</vt:i4>
      </vt:variant>
      <vt:variant>
        <vt:lpwstr/>
      </vt:variant>
      <vt:variant>
        <vt:lpwstr>_Toc327881555</vt:lpwstr>
      </vt:variant>
      <vt:variant>
        <vt:i4>1638457</vt:i4>
      </vt:variant>
      <vt:variant>
        <vt:i4>1391</vt:i4>
      </vt:variant>
      <vt:variant>
        <vt:i4>0</vt:i4>
      </vt:variant>
      <vt:variant>
        <vt:i4>5</vt:i4>
      </vt:variant>
      <vt:variant>
        <vt:lpwstr/>
      </vt:variant>
      <vt:variant>
        <vt:lpwstr>_Toc327881554</vt:lpwstr>
      </vt:variant>
      <vt:variant>
        <vt:i4>1638457</vt:i4>
      </vt:variant>
      <vt:variant>
        <vt:i4>1385</vt:i4>
      </vt:variant>
      <vt:variant>
        <vt:i4>0</vt:i4>
      </vt:variant>
      <vt:variant>
        <vt:i4>5</vt:i4>
      </vt:variant>
      <vt:variant>
        <vt:lpwstr/>
      </vt:variant>
      <vt:variant>
        <vt:lpwstr>_Toc327881553</vt:lpwstr>
      </vt:variant>
      <vt:variant>
        <vt:i4>1638457</vt:i4>
      </vt:variant>
      <vt:variant>
        <vt:i4>1379</vt:i4>
      </vt:variant>
      <vt:variant>
        <vt:i4>0</vt:i4>
      </vt:variant>
      <vt:variant>
        <vt:i4>5</vt:i4>
      </vt:variant>
      <vt:variant>
        <vt:lpwstr/>
      </vt:variant>
      <vt:variant>
        <vt:lpwstr>_Toc327881552</vt:lpwstr>
      </vt:variant>
      <vt:variant>
        <vt:i4>1638457</vt:i4>
      </vt:variant>
      <vt:variant>
        <vt:i4>1373</vt:i4>
      </vt:variant>
      <vt:variant>
        <vt:i4>0</vt:i4>
      </vt:variant>
      <vt:variant>
        <vt:i4>5</vt:i4>
      </vt:variant>
      <vt:variant>
        <vt:lpwstr/>
      </vt:variant>
      <vt:variant>
        <vt:lpwstr>_Toc327881551</vt:lpwstr>
      </vt:variant>
      <vt:variant>
        <vt:i4>1638457</vt:i4>
      </vt:variant>
      <vt:variant>
        <vt:i4>1367</vt:i4>
      </vt:variant>
      <vt:variant>
        <vt:i4>0</vt:i4>
      </vt:variant>
      <vt:variant>
        <vt:i4>5</vt:i4>
      </vt:variant>
      <vt:variant>
        <vt:lpwstr/>
      </vt:variant>
      <vt:variant>
        <vt:lpwstr>_Toc327881550</vt:lpwstr>
      </vt:variant>
      <vt:variant>
        <vt:i4>1572921</vt:i4>
      </vt:variant>
      <vt:variant>
        <vt:i4>1361</vt:i4>
      </vt:variant>
      <vt:variant>
        <vt:i4>0</vt:i4>
      </vt:variant>
      <vt:variant>
        <vt:i4>5</vt:i4>
      </vt:variant>
      <vt:variant>
        <vt:lpwstr/>
      </vt:variant>
      <vt:variant>
        <vt:lpwstr>_Toc327881549</vt:lpwstr>
      </vt:variant>
      <vt:variant>
        <vt:i4>1572921</vt:i4>
      </vt:variant>
      <vt:variant>
        <vt:i4>1355</vt:i4>
      </vt:variant>
      <vt:variant>
        <vt:i4>0</vt:i4>
      </vt:variant>
      <vt:variant>
        <vt:i4>5</vt:i4>
      </vt:variant>
      <vt:variant>
        <vt:lpwstr/>
      </vt:variant>
      <vt:variant>
        <vt:lpwstr>_Toc327881548</vt:lpwstr>
      </vt:variant>
      <vt:variant>
        <vt:i4>1572921</vt:i4>
      </vt:variant>
      <vt:variant>
        <vt:i4>1349</vt:i4>
      </vt:variant>
      <vt:variant>
        <vt:i4>0</vt:i4>
      </vt:variant>
      <vt:variant>
        <vt:i4>5</vt:i4>
      </vt:variant>
      <vt:variant>
        <vt:lpwstr/>
      </vt:variant>
      <vt:variant>
        <vt:lpwstr>_Toc327881547</vt:lpwstr>
      </vt:variant>
      <vt:variant>
        <vt:i4>1572921</vt:i4>
      </vt:variant>
      <vt:variant>
        <vt:i4>1343</vt:i4>
      </vt:variant>
      <vt:variant>
        <vt:i4>0</vt:i4>
      </vt:variant>
      <vt:variant>
        <vt:i4>5</vt:i4>
      </vt:variant>
      <vt:variant>
        <vt:lpwstr/>
      </vt:variant>
      <vt:variant>
        <vt:lpwstr>_Toc327881546</vt:lpwstr>
      </vt:variant>
      <vt:variant>
        <vt:i4>1572921</vt:i4>
      </vt:variant>
      <vt:variant>
        <vt:i4>1337</vt:i4>
      </vt:variant>
      <vt:variant>
        <vt:i4>0</vt:i4>
      </vt:variant>
      <vt:variant>
        <vt:i4>5</vt:i4>
      </vt:variant>
      <vt:variant>
        <vt:lpwstr/>
      </vt:variant>
      <vt:variant>
        <vt:lpwstr>_Toc327881545</vt:lpwstr>
      </vt:variant>
      <vt:variant>
        <vt:i4>1572921</vt:i4>
      </vt:variant>
      <vt:variant>
        <vt:i4>1331</vt:i4>
      </vt:variant>
      <vt:variant>
        <vt:i4>0</vt:i4>
      </vt:variant>
      <vt:variant>
        <vt:i4>5</vt:i4>
      </vt:variant>
      <vt:variant>
        <vt:lpwstr/>
      </vt:variant>
      <vt:variant>
        <vt:lpwstr>_Toc327881544</vt:lpwstr>
      </vt:variant>
      <vt:variant>
        <vt:i4>1572921</vt:i4>
      </vt:variant>
      <vt:variant>
        <vt:i4>1325</vt:i4>
      </vt:variant>
      <vt:variant>
        <vt:i4>0</vt:i4>
      </vt:variant>
      <vt:variant>
        <vt:i4>5</vt:i4>
      </vt:variant>
      <vt:variant>
        <vt:lpwstr/>
      </vt:variant>
      <vt:variant>
        <vt:lpwstr>_Toc327881543</vt:lpwstr>
      </vt:variant>
      <vt:variant>
        <vt:i4>1572921</vt:i4>
      </vt:variant>
      <vt:variant>
        <vt:i4>1319</vt:i4>
      </vt:variant>
      <vt:variant>
        <vt:i4>0</vt:i4>
      </vt:variant>
      <vt:variant>
        <vt:i4>5</vt:i4>
      </vt:variant>
      <vt:variant>
        <vt:lpwstr/>
      </vt:variant>
      <vt:variant>
        <vt:lpwstr>_Toc327881542</vt:lpwstr>
      </vt:variant>
      <vt:variant>
        <vt:i4>1572921</vt:i4>
      </vt:variant>
      <vt:variant>
        <vt:i4>1313</vt:i4>
      </vt:variant>
      <vt:variant>
        <vt:i4>0</vt:i4>
      </vt:variant>
      <vt:variant>
        <vt:i4>5</vt:i4>
      </vt:variant>
      <vt:variant>
        <vt:lpwstr/>
      </vt:variant>
      <vt:variant>
        <vt:lpwstr>_Toc327881541</vt:lpwstr>
      </vt:variant>
      <vt:variant>
        <vt:i4>1572921</vt:i4>
      </vt:variant>
      <vt:variant>
        <vt:i4>1307</vt:i4>
      </vt:variant>
      <vt:variant>
        <vt:i4>0</vt:i4>
      </vt:variant>
      <vt:variant>
        <vt:i4>5</vt:i4>
      </vt:variant>
      <vt:variant>
        <vt:lpwstr/>
      </vt:variant>
      <vt:variant>
        <vt:lpwstr>_Toc327881540</vt:lpwstr>
      </vt:variant>
      <vt:variant>
        <vt:i4>2031673</vt:i4>
      </vt:variant>
      <vt:variant>
        <vt:i4>1301</vt:i4>
      </vt:variant>
      <vt:variant>
        <vt:i4>0</vt:i4>
      </vt:variant>
      <vt:variant>
        <vt:i4>5</vt:i4>
      </vt:variant>
      <vt:variant>
        <vt:lpwstr/>
      </vt:variant>
      <vt:variant>
        <vt:lpwstr>_Toc327881539</vt:lpwstr>
      </vt:variant>
      <vt:variant>
        <vt:i4>2031673</vt:i4>
      </vt:variant>
      <vt:variant>
        <vt:i4>1295</vt:i4>
      </vt:variant>
      <vt:variant>
        <vt:i4>0</vt:i4>
      </vt:variant>
      <vt:variant>
        <vt:i4>5</vt:i4>
      </vt:variant>
      <vt:variant>
        <vt:lpwstr/>
      </vt:variant>
      <vt:variant>
        <vt:lpwstr>_Toc327881538</vt:lpwstr>
      </vt:variant>
      <vt:variant>
        <vt:i4>2031673</vt:i4>
      </vt:variant>
      <vt:variant>
        <vt:i4>1289</vt:i4>
      </vt:variant>
      <vt:variant>
        <vt:i4>0</vt:i4>
      </vt:variant>
      <vt:variant>
        <vt:i4>5</vt:i4>
      </vt:variant>
      <vt:variant>
        <vt:lpwstr/>
      </vt:variant>
      <vt:variant>
        <vt:lpwstr>_Toc327881537</vt:lpwstr>
      </vt:variant>
      <vt:variant>
        <vt:i4>2031673</vt:i4>
      </vt:variant>
      <vt:variant>
        <vt:i4>1283</vt:i4>
      </vt:variant>
      <vt:variant>
        <vt:i4>0</vt:i4>
      </vt:variant>
      <vt:variant>
        <vt:i4>5</vt:i4>
      </vt:variant>
      <vt:variant>
        <vt:lpwstr/>
      </vt:variant>
      <vt:variant>
        <vt:lpwstr>_Toc327881536</vt:lpwstr>
      </vt:variant>
      <vt:variant>
        <vt:i4>2031673</vt:i4>
      </vt:variant>
      <vt:variant>
        <vt:i4>1277</vt:i4>
      </vt:variant>
      <vt:variant>
        <vt:i4>0</vt:i4>
      </vt:variant>
      <vt:variant>
        <vt:i4>5</vt:i4>
      </vt:variant>
      <vt:variant>
        <vt:lpwstr/>
      </vt:variant>
      <vt:variant>
        <vt:lpwstr>_Toc327881535</vt:lpwstr>
      </vt:variant>
      <vt:variant>
        <vt:i4>2031673</vt:i4>
      </vt:variant>
      <vt:variant>
        <vt:i4>1271</vt:i4>
      </vt:variant>
      <vt:variant>
        <vt:i4>0</vt:i4>
      </vt:variant>
      <vt:variant>
        <vt:i4>5</vt:i4>
      </vt:variant>
      <vt:variant>
        <vt:lpwstr/>
      </vt:variant>
      <vt:variant>
        <vt:lpwstr>_Toc327881534</vt:lpwstr>
      </vt:variant>
      <vt:variant>
        <vt:i4>2031673</vt:i4>
      </vt:variant>
      <vt:variant>
        <vt:i4>1265</vt:i4>
      </vt:variant>
      <vt:variant>
        <vt:i4>0</vt:i4>
      </vt:variant>
      <vt:variant>
        <vt:i4>5</vt:i4>
      </vt:variant>
      <vt:variant>
        <vt:lpwstr/>
      </vt:variant>
      <vt:variant>
        <vt:lpwstr>_Toc327881533</vt:lpwstr>
      </vt:variant>
      <vt:variant>
        <vt:i4>2031673</vt:i4>
      </vt:variant>
      <vt:variant>
        <vt:i4>1259</vt:i4>
      </vt:variant>
      <vt:variant>
        <vt:i4>0</vt:i4>
      </vt:variant>
      <vt:variant>
        <vt:i4>5</vt:i4>
      </vt:variant>
      <vt:variant>
        <vt:lpwstr/>
      </vt:variant>
      <vt:variant>
        <vt:lpwstr>_Toc327881532</vt:lpwstr>
      </vt:variant>
      <vt:variant>
        <vt:i4>2031673</vt:i4>
      </vt:variant>
      <vt:variant>
        <vt:i4>1253</vt:i4>
      </vt:variant>
      <vt:variant>
        <vt:i4>0</vt:i4>
      </vt:variant>
      <vt:variant>
        <vt:i4>5</vt:i4>
      </vt:variant>
      <vt:variant>
        <vt:lpwstr/>
      </vt:variant>
      <vt:variant>
        <vt:lpwstr>_Toc327881531</vt:lpwstr>
      </vt:variant>
      <vt:variant>
        <vt:i4>2031673</vt:i4>
      </vt:variant>
      <vt:variant>
        <vt:i4>1247</vt:i4>
      </vt:variant>
      <vt:variant>
        <vt:i4>0</vt:i4>
      </vt:variant>
      <vt:variant>
        <vt:i4>5</vt:i4>
      </vt:variant>
      <vt:variant>
        <vt:lpwstr/>
      </vt:variant>
      <vt:variant>
        <vt:lpwstr>_Toc327881530</vt:lpwstr>
      </vt:variant>
      <vt:variant>
        <vt:i4>1966137</vt:i4>
      </vt:variant>
      <vt:variant>
        <vt:i4>1241</vt:i4>
      </vt:variant>
      <vt:variant>
        <vt:i4>0</vt:i4>
      </vt:variant>
      <vt:variant>
        <vt:i4>5</vt:i4>
      </vt:variant>
      <vt:variant>
        <vt:lpwstr/>
      </vt:variant>
      <vt:variant>
        <vt:lpwstr>_Toc327881529</vt:lpwstr>
      </vt:variant>
      <vt:variant>
        <vt:i4>1966137</vt:i4>
      </vt:variant>
      <vt:variant>
        <vt:i4>1235</vt:i4>
      </vt:variant>
      <vt:variant>
        <vt:i4>0</vt:i4>
      </vt:variant>
      <vt:variant>
        <vt:i4>5</vt:i4>
      </vt:variant>
      <vt:variant>
        <vt:lpwstr/>
      </vt:variant>
      <vt:variant>
        <vt:lpwstr>_Toc327881528</vt:lpwstr>
      </vt:variant>
      <vt:variant>
        <vt:i4>1966137</vt:i4>
      </vt:variant>
      <vt:variant>
        <vt:i4>1229</vt:i4>
      </vt:variant>
      <vt:variant>
        <vt:i4>0</vt:i4>
      </vt:variant>
      <vt:variant>
        <vt:i4>5</vt:i4>
      </vt:variant>
      <vt:variant>
        <vt:lpwstr/>
      </vt:variant>
      <vt:variant>
        <vt:lpwstr>_Toc327881527</vt:lpwstr>
      </vt:variant>
      <vt:variant>
        <vt:i4>1966137</vt:i4>
      </vt:variant>
      <vt:variant>
        <vt:i4>1223</vt:i4>
      </vt:variant>
      <vt:variant>
        <vt:i4>0</vt:i4>
      </vt:variant>
      <vt:variant>
        <vt:i4>5</vt:i4>
      </vt:variant>
      <vt:variant>
        <vt:lpwstr/>
      </vt:variant>
      <vt:variant>
        <vt:lpwstr>_Toc327881526</vt:lpwstr>
      </vt:variant>
      <vt:variant>
        <vt:i4>1966137</vt:i4>
      </vt:variant>
      <vt:variant>
        <vt:i4>1217</vt:i4>
      </vt:variant>
      <vt:variant>
        <vt:i4>0</vt:i4>
      </vt:variant>
      <vt:variant>
        <vt:i4>5</vt:i4>
      </vt:variant>
      <vt:variant>
        <vt:lpwstr/>
      </vt:variant>
      <vt:variant>
        <vt:lpwstr>_Toc327881525</vt:lpwstr>
      </vt:variant>
      <vt:variant>
        <vt:i4>1966137</vt:i4>
      </vt:variant>
      <vt:variant>
        <vt:i4>1211</vt:i4>
      </vt:variant>
      <vt:variant>
        <vt:i4>0</vt:i4>
      </vt:variant>
      <vt:variant>
        <vt:i4>5</vt:i4>
      </vt:variant>
      <vt:variant>
        <vt:lpwstr/>
      </vt:variant>
      <vt:variant>
        <vt:lpwstr>_Toc327881524</vt:lpwstr>
      </vt:variant>
      <vt:variant>
        <vt:i4>1966137</vt:i4>
      </vt:variant>
      <vt:variant>
        <vt:i4>1205</vt:i4>
      </vt:variant>
      <vt:variant>
        <vt:i4>0</vt:i4>
      </vt:variant>
      <vt:variant>
        <vt:i4>5</vt:i4>
      </vt:variant>
      <vt:variant>
        <vt:lpwstr/>
      </vt:variant>
      <vt:variant>
        <vt:lpwstr>_Toc327881523</vt:lpwstr>
      </vt:variant>
      <vt:variant>
        <vt:i4>1966137</vt:i4>
      </vt:variant>
      <vt:variant>
        <vt:i4>1199</vt:i4>
      </vt:variant>
      <vt:variant>
        <vt:i4>0</vt:i4>
      </vt:variant>
      <vt:variant>
        <vt:i4>5</vt:i4>
      </vt:variant>
      <vt:variant>
        <vt:lpwstr/>
      </vt:variant>
      <vt:variant>
        <vt:lpwstr>_Toc327881522</vt:lpwstr>
      </vt:variant>
      <vt:variant>
        <vt:i4>1966137</vt:i4>
      </vt:variant>
      <vt:variant>
        <vt:i4>1193</vt:i4>
      </vt:variant>
      <vt:variant>
        <vt:i4>0</vt:i4>
      </vt:variant>
      <vt:variant>
        <vt:i4>5</vt:i4>
      </vt:variant>
      <vt:variant>
        <vt:lpwstr/>
      </vt:variant>
      <vt:variant>
        <vt:lpwstr>_Toc327881521</vt:lpwstr>
      </vt:variant>
      <vt:variant>
        <vt:i4>1966137</vt:i4>
      </vt:variant>
      <vt:variant>
        <vt:i4>1187</vt:i4>
      </vt:variant>
      <vt:variant>
        <vt:i4>0</vt:i4>
      </vt:variant>
      <vt:variant>
        <vt:i4>5</vt:i4>
      </vt:variant>
      <vt:variant>
        <vt:lpwstr/>
      </vt:variant>
      <vt:variant>
        <vt:lpwstr>_Toc327881520</vt:lpwstr>
      </vt:variant>
      <vt:variant>
        <vt:i4>1900601</vt:i4>
      </vt:variant>
      <vt:variant>
        <vt:i4>1181</vt:i4>
      </vt:variant>
      <vt:variant>
        <vt:i4>0</vt:i4>
      </vt:variant>
      <vt:variant>
        <vt:i4>5</vt:i4>
      </vt:variant>
      <vt:variant>
        <vt:lpwstr/>
      </vt:variant>
      <vt:variant>
        <vt:lpwstr>_Toc327881519</vt:lpwstr>
      </vt:variant>
      <vt:variant>
        <vt:i4>1900601</vt:i4>
      </vt:variant>
      <vt:variant>
        <vt:i4>1175</vt:i4>
      </vt:variant>
      <vt:variant>
        <vt:i4>0</vt:i4>
      </vt:variant>
      <vt:variant>
        <vt:i4>5</vt:i4>
      </vt:variant>
      <vt:variant>
        <vt:lpwstr/>
      </vt:variant>
      <vt:variant>
        <vt:lpwstr>_Toc327881518</vt:lpwstr>
      </vt:variant>
      <vt:variant>
        <vt:i4>1900601</vt:i4>
      </vt:variant>
      <vt:variant>
        <vt:i4>1169</vt:i4>
      </vt:variant>
      <vt:variant>
        <vt:i4>0</vt:i4>
      </vt:variant>
      <vt:variant>
        <vt:i4>5</vt:i4>
      </vt:variant>
      <vt:variant>
        <vt:lpwstr/>
      </vt:variant>
      <vt:variant>
        <vt:lpwstr>_Toc327881517</vt:lpwstr>
      </vt:variant>
      <vt:variant>
        <vt:i4>1900601</vt:i4>
      </vt:variant>
      <vt:variant>
        <vt:i4>1163</vt:i4>
      </vt:variant>
      <vt:variant>
        <vt:i4>0</vt:i4>
      </vt:variant>
      <vt:variant>
        <vt:i4>5</vt:i4>
      </vt:variant>
      <vt:variant>
        <vt:lpwstr/>
      </vt:variant>
      <vt:variant>
        <vt:lpwstr>_Toc327881516</vt:lpwstr>
      </vt:variant>
      <vt:variant>
        <vt:i4>1900601</vt:i4>
      </vt:variant>
      <vt:variant>
        <vt:i4>1157</vt:i4>
      </vt:variant>
      <vt:variant>
        <vt:i4>0</vt:i4>
      </vt:variant>
      <vt:variant>
        <vt:i4>5</vt:i4>
      </vt:variant>
      <vt:variant>
        <vt:lpwstr/>
      </vt:variant>
      <vt:variant>
        <vt:lpwstr>_Toc327881515</vt:lpwstr>
      </vt:variant>
      <vt:variant>
        <vt:i4>1900601</vt:i4>
      </vt:variant>
      <vt:variant>
        <vt:i4>1151</vt:i4>
      </vt:variant>
      <vt:variant>
        <vt:i4>0</vt:i4>
      </vt:variant>
      <vt:variant>
        <vt:i4>5</vt:i4>
      </vt:variant>
      <vt:variant>
        <vt:lpwstr/>
      </vt:variant>
      <vt:variant>
        <vt:lpwstr>_Toc327881514</vt:lpwstr>
      </vt:variant>
      <vt:variant>
        <vt:i4>1900601</vt:i4>
      </vt:variant>
      <vt:variant>
        <vt:i4>1145</vt:i4>
      </vt:variant>
      <vt:variant>
        <vt:i4>0</vt:i4>
      </vt:variant>
      <vt:variant>
        <vt:i4>5</vt:i4>
      </vt:variant>
      <vt:variant>
        <vt:lpwstr/>
      </vt:variant>
      <vt:variant>
        <vt:lpwstr>_Toc327881513</vt:lpwstr>
      </vt:variant>
      <vt:variant>
        <vt:i4>1900601</vt:i4>
      </vt:variant>
      <vt:variant>
        <vt:i4>1139</vt:i4>
      </vt:variant>
      <vt:variant>
        <vt:i4>0</vt:i4>
      </vt:variant>
      <vt:variant>
        <vt:i4>5</vt:i4>
      </vt:variant>
      <vt:variant>
        <vt:lpwstr/>
      </vt:variant>
      <vt:variant>
        <vt:lpwstr>_Toc327881512</vt:lpwstr>
      </vt:variant>
      <vt:variant>
        <vt:i4>1900601</vt:i4>
      </vt:variant>
      <vt:variant>
        <vt:i4>1133</vt:i4>
      </vt:variant>
      <vt:variant>
        <vt:i4>0</vt:i4>
      </vt:variant>
      <vt:variant>
        <vt:i4>5</vt:i4>
      </vt:variant>
      <vt:variant>
        <vt:lpwstr/>
      </vt:variant>
      <vt:variant>
        <vt:lpwstr>_Toc327881511</vt:lpwstr>
      </vt:variant>
      <vt:variant>
        <vt:i4>1900601</vt:i4>
      </vt:variant>
      <vt:variant>
        <vt:i4>1127</vt:i4>
      </vt:variant>
      <vt:variant>
        <vt:i4>0</vt:i4>
      </vt:variant>
      <vt:variant>
        <vt:i4>5</vt:i4>
      </vt:variant>
      <vt:variant>
        <vt:lpwstr/>
      </vt:variant>
      <vt:variant>
        <vt:lpwstr>_Toc327881510</vt:lpwstr>
      </vt:variant>
      <vt:variant>
        <vt:i4>1835065</vt:i4>
      </vt:variant>
      <vt:variant>
        <vt:i4>1121</vt:i4>
      </vt:variant>
      <vt:variant>
        <vt:i4>0</vt:i4>
      </vt:variant>
      <vt:variant>
        <vt:i4>5</vt:i4>
      </vt:variant>
      <vt:variant>
        <vt:lpwstr/>
      </vt:variant>
      <vt:variant>
        <vt:lpwstr>_Toc327881509</vt:lpwstr>
      </vt:variant>
      <vt:variant>
        <vt:i4>1835065</vt:i4>
      </vt:variant>
      <vt:variant>
        <vt:i4>1115</vt:i4>
      </vt:variant>
      <vt:variant>
        <vt:i4>0</vt:i4>
      </vt:variant>
      <vt:variant>
        <vt:i4>5</vt:i4>
      </vt:variant>
      <vt:variant>
        <vt:lpwstr/>
      </vt:variant>
      <vt:variant>
        <vt:lpwstr>_Toc327881508</vt:lpwstr>
      </vt:variant>
      <vt:variant>
        <vt:i4>1835065</vt:i4>
      </vt:variant>
      <vt:variant>
        <vt:i4>1109</vt:i4>
      </vt:variant>
      <vt:variant>
        <vt:i4>0</vt:i4>
      </vt:variant>
      <vt:variant>
        <vt:i4>5</vt:i4>
      </vt:variant>
      <vt:variant>
        <vt:lpwstr/>
      </vt:variant>
      <vt:variant>
        <vt:lpwstr>_Toc327881507</vt:lpwstr>
      </vt:variant>
      <vt:variant>
        <vt:i4>1835065</vt:i4>
      </vt:variant>
      <vt:variant>
        <vt:i4>1103</vt:i4>
      </vt:variant>
      <vt:variant>
        <vt:i4>0</vt:i4>
      </vt:variant>
      <vt:variant>
        <vt:i4>5</vt:i4>
      </vt:variant>
      <vt:variant>
        <vt:lpwstr/>
      </vt:variant>
      <vt:variant>
        <vt:lpwstr>_Toc327881506</vt:lpwstr>
      </vt:variant>
      <vt:variant>
        <vt:i4>1835065</vt:i4>
      </vt:variant>
      <vt:variant>
        <vt:i4>1097</vt:i4>
      </vt:variant>
      <vt:variant>
        <vt:i4>0</vt:i4>
      </vt:variant>
      <vt:variant>
        <vt:i4>5</vt:i4>
      </vt:variant>
      <vt:variant>
        <vt:lpwstr/>
      </vt:variant>
      <vt:variant>
        <vt:lpwstr>_Toc327881505</vt:lpwstr>
      </vt:variant>
      <vt:variant>
        <vt:i4>1835065</vt:i4>
      </vt:variant>
      <vt:variant>
        <vt:i4>1091</vt:i4>
      </vt:variant>
      <vt:variant>
        <vt:i4>0</vt:i4>
      </vt:variant>
      <vt:variant>
        <vt:i4>5</vt:i4>
      </vt:variant>
      <vt:variant>
        <vt:lpwstr/>
      </vt:variant>
      <vt:variant>
        <vt:lpwstr>_Toc327881504</vt:lpwstr>
      </vt:variant>
      <vt:variant>
        <vt:i4>1835065</vt:i4>
      </vt:variant>
      <vt:variant>
        <vt:i4>1085</vt:i4>
      </vt:variant>
      <vt:variant>
        <vt:i4>0</vt:i4>
      </vt:variant>
      <vt:variant>
        <vt:i4>5</vt:i4>
      </vt:variant>
      <vt:variant>
        <vt:lpwstr/>
      </vt:variant>
      <vt:variant>
        <vt:lpwstr>_Toc327881503</vt:lpwstr>
      </vt:variant>
      <vt:variant>
        <vt:i4>1835065</vt:i4>
      </vt:variant>
      <vt:variant>
        <vt:i4>1079</vt:i4>
      </vt:variant>
      <vt:variant>
        <vt:i4>0</vt:i4>
      </vt:variant>
      <vt:variant>
        <vt:i4>5</vt:i4>
      </vt:variant>
      <vt:variant>
        <vt:lpwstr/>
      </vt:variant>
      <vt:variant>
        <vt:lpwstr>_Toc327881502</vt:lpwstr>
      </vt:variant>
      <vt:variant>
        <vt:i4>1835065</vt:i4>
      </vt:variant>
      <vt:variant>
        <vt:i4>1073</vt:i4>
      </vt:variant>
      <vt:variant>
        <vt:i4>0</vt:i4>
      </vt:variant>
      <vt:variant>
        <vt:i4>5</vt:i4>
      </vt:variant>
      <vt:variant>
        <vt:lpwstr/>
      </vt:variant>
      <vt:variant>
        <vt:lpwstr>_Toc327881501</vt:lpwstr>
      </vt:variant>
      <vt:variant>
        <vt:i4>1835065</vt:i4>
      </vt:variant>
      <vt:variant>
        <vt:i4>1067</vt:i4>
      </vt:variant>
      <vt:variant>
        <vt:i4>0</vt:i4>
      </vt:variant>
      <vt:variant>
        <vt:i4>5</vt:i4>
      </vt:variant>
      <vt:variant>
        <vt:lpwstr/>
      </vt:variant>
      <vt:variant>
        <vt:lpwstr>_Toc327881500</vt:lpwstr>
      </vt:variant>
      <vt:variant>
        <vt:i4>1376312</vt:i4>
      </vt:variant>
      <vt:variant>
        <vt:i4>1061</vt:i4>
      </vt:variant>
      <vt:variant>
        <vt:i4>0</vt:i4>
      </vt:variant>
      <vt:variant>
        <vt:i4>5</vt:i4>
      </vt:variant>
      <vt:variant>
        <vt:lpwstr/>
      </vt:variant>
      <vt:variant>
        <vt:lpwstr>_Toc327881499</vt:lpwstr>
      </vt:variant>
      <vt:variant>
        <vt:i4>1376312</vt:i4>
      </vt:variant>
      <vt:variant>
        <vt:i4>1055</vt:i4>
      </vt:variant>
      <vt:variant>
        <vt:i4>0</vt:i4>
      </vt:variant>
      <vt:variant>
        <vt:i4>5</vt:i4>
      </vt:variant>
      <vt:variant>
        <vt:lpwstr/>
      </vt:variant>
      <vt:variant>
        <vt:lpwstr>_Toc327881498</vt:lpwstr>
      </vt:variant>
      <vt:variant>
        <vt:i4>1376312</vt:i4>
      </vt:variant>
      <vt:variant>
        <vt:i4>1049</vt:i4>
      </vt:variant>
      <vt:variant>
        <vt:i4>0</vt:i4>
      </vt:variant>
      <vt:variant>
        <vt:i4>5</vt:i4>
      </vt:variant>
      <vt:variant>
        <vt:lpwstr/>
      </vt:variant>
      <vt:variant>
        <vt:lpwstr>_Toc327881497</vt:lpwstr>
      </vt:variant>
      <vt:variant>
        <vt:i4>1376312</vt:i4>
      </vt:variant>
      <vt:variant>
        <vt:i4>1043</vt:i4>
      </vt:variant>
      <vt:variant>
        <vt:i4>0</vt:i4>
      </vt:variant>
      <vt:variant>
        <vt:i4>5</vt:i4>
      </vt:variant>
      <vt:variant>
        <vt:lpwstr/>
      </vt:variant>
      <vt:variant>
        <vt:lpwstr>_Toc327881496</vt:lpwstr>
      </vt:variant>
      <vt:variant>
        <vt:i4>1376312</vt:i4>
      </vt:variant>
      <vt:variant>
        <vt:i4>1037</vt:i4>
      </vt:variant>
      <vt:variant>
        <vt:i4>0</vt:i4>
      </vt:variant>
      <vt:variant>
        <vt:i4>5</vt:i4>
      </vt:variant>
      <vt:variant>
        <vt:lpwstr/>
      </vt:variant>
      <vt:variant>
        <vt:lpwstr>_Toc327881495</vt:lpwstr>
      </vt:variant>
      <vt:variant>
        <vt:i4>1376312</vt:i4>
      </vt:variant>
      <vt:variant>
        <vt:i4>1031</vt:i4>
      </vt:variant>
      <vt:variant>
        <vt:i4>0</vt:i4>
      </vt:variant>
      <vt:variant>
        <vt:i4>5</vt:i4>
      </vt:variant>
      <vt:variant>
        <vt:lpwstr/>
      </vt:variant>
      <vt:variant>
        <vt:lpwstr>_Toc327881494</vt:lpwstr>
      </vt:variant>
      <vt:variant>
        <vt:i4>1376312</vt:i4>
      </vt:variant>
      <vt:variant>
        <vt:i4>1025</vt:i4>
      </vt:variant>
      <vt:variant>
        <vt:i4>0</vt:i4>
      </vt:variant>
      <vt:variant>
        <vt:i4>5</vt:i4>
      </vt:variant>
      <vt:variant>
        <vt:lpwstr/>
      </vt:variant>
      <vt:variant>
        <vt:lpwstr>_Toc327881493</vt:lpwstr>
      </vt:variant>
      <vt:variant>
        <vt:i4>1376312</vt:i4>
      </vt:variant>
      <vt:variant>
        <vt:i4>1019</vt:i4>
      </vt:variant>
      <vt:variant>
        <vt:i4>0</vt:i4>
      </vt:variant>
      <vt:variant>
        <vt:i4>5</vt:i4>
      </vt:variant>
      <vt:variant>
        <vt:lpwstr/>
      </vt:variant>
      <vt:variant>
        <vt:lpwstr>_Toc327881492</vt:lpwstr>
      </vt:variant>
      <vt:variant>
        <vt:i4>1376312</vt:i4>
      </vt:variant>
      <vt:variant>
        <vt:i4>1013</vt:i4>
      </vt:variant>
      <vt:variant>
        <vt:i4>0</vt:i4>
      </vt:variant>
      <vt:variant>
        <vt:i4>5</vt:i4>
      </vt:variant>
      <vt:variant>
        <vt:lpwstr/>
      </vt:variant>
      <vt:variant>
        <vt:lpwstr>_Toc327881491</vt:lpwstr>
      </vt:variant>
      <vt:variant>
        <vt:i4>1376312</vt:i4>
      </vt:variant>
      <vt:variant>
        <vt:i4>1007</vt:i4>
      </vt:variant>
      <vt:variant>
        <vt:i4>0</vt:i4>
      </vt:variant>
      <vt:variant>
        <vt:i4>5</vt:i4>
      </vt:variant>
      <vt:variant>
        <vt:lpwstr/>
      </vt:variant>
      <vt:variant>
        <vt:lpwstr>_Toc327881490</vt:lpwstr>
      </vt:variant>
      <vt:variant>
        <vt:i4>1310776</vt:i4>
      </vt:variant>
      <vt:variant>
        <vt:i4>1001</vt:i4>
      </vt:variant>
      <vt:variant>
        <vt:i4>0</vt:i4>
      </vt:variant>
      <vt:variant>
        <vt:i4>5</vt:i4>
      </vt:variant>
      <vt:variant>
        <vt:lpwstr/>
      </vt:variant>
      <vt:variant>
        <vt:lpwstr>_Toc327881489</vt:lpwstr>
      </vt:variant>
      <vt:variant>
        <vt:i4>1310776</vt:i4>
      </vt:variant>
      <vt:variant>
        <vt:i4>995</vt:i4>
      </vt:variant>
      <vt:variant>
        <vt:i4>0</vt:i4>
      </vt:variant>
      <vt:variant>
        <vt:i4>5</vt:i4>
      </vt:variant>
      <vt:variant>
        <vt:lpwstr/>
      </vt:variant>
      <vt:variant>
        <vt:lpwstr>_Toc327881488</vt:lpwstr>
      </vt:variant>
      <vt:variant>
        <vt:i4>1310776</vt:i4>
      </vt:variant>
      <vt:variant>
        <vt:i4>989</vt:i4>
      </vt:variant>
      <vt:variant>
        <vt:i4>0</vt:i4>
      </vt:variant>
      <vt:variant>
        <vt:i4>5</vt:i4>
      </vt:variant>
      <vt:variant>
        <vt:lpwstr/>
      </vt:variant>
      <vt:variant>
        <vt:lpwstr>_Toc327881487</vt:lpwstr>
      </vt:variant>
      <vt:variant>
        <vt:i4>1310776</vt:i4>
      </vt:variant>
      <vt:variant>
        <vt:i4>983</vt:i4>
      </vt:variant>
      <vt:variant>
        <vt:i4>0</vt:i4>
      </vt:variant>
      <vt:variant>
        <vt:i4>5</vt:i4>
      </vt:variant>
      <vt:variant>
        <vt:lpwstr/>
      </vt:variant>
      <vt:variant>
        <vt:lpwstr>_Toc327881486</vt:lpwstr>
      </vt:variant>
      <vt:variant>
        <vt:i4>1310776</vt:i4>
      </vt:variant>
      <vt:variant>
        <vt:i4>977</vt:i4>
      </vt:variant>
      <vt:variant>
        <vt:i4>0</vt:i4>
      </vt:variant>
      <vt:variant>
        <vt:i4>5</vt:i4>
      </vt:variant>
      <vt:variant>
        <vt:lpwstr/>
      </vt:variant>
      <vt:variant>
        <vt:lpwstr>_Toc327881485</vt:lpwstr>
      </vt:variant>
      <vt:variant>
        <vt:i4>1310776</vt:i4>
      </vt:variant>
      <vt:variant>
        <vt:i4>971</vt:i4>
      </vt:variant>
      <vt:variant>
        <vt:i4>0</vt:i4>
      </vt:variant>
      <vt:variant>
        <vt:i4>5</vt:i4>
      </vt:variant>
      <vt:variant>
        <vt:lpwstr/>
      </vt:variant>
      <vt:variant>
        <vt:lpwstr>_Toc327881484</vt:lpwstr>
      </vt:variant>
      <vt:variant>
        <vt:i4>1310776</vt:i4>
      </vt:variant>
      <vt:variant>
        <vt:i4>965</vt:i4>
      </vt:variant>
      <vt:variant>
        <vt:i4>0</vt:i4>
      </vt:variant>
      <vt:variant>
        <vt:i4>5</vt:i4>
      </vt:variant>
      <vt:variant>
        <vt:lpwstr/>
      </vt:variant>
      <vt:variant>
        <vt:lpwstr>_Toc327881483</vt:lpwstr>
      </vt:variant>
      <vt:variant>
        <vt:i4>1310776</vt:i4>
      </vt:variant>
      <vt:variant>
        <vt:i4>959</vt:i4>
      </vt:variant>
      <vt:variant>
        <vt:i4>0</vt:i4>
      </vt:variant>
      <vt:variant>
        <vt:i4>5</vt:i4>
      </vt:variant>
      <vt:variant>
        <vt:lpwstr/>
      </vt:variant>
      <vt:variant>
        <vt:lpwstr>_Toc327881482</vt:lpwstr>
      </vt:variant>
      <vt:variant>
        <vt:i4>1310776</vt:i4>
      </vt:variant>
      <vt:variant>
        <vt:i4>953</vt:i4>
      </vt:variant>
      <vt:variant>
        <vt:i4>0</vt:i4>
      </vt:variant>
      <vt:variant>
        <vt:i4>5</vt:i4>
      </vt:variant>
      <vt:variant>
        <vt:lpwstr/>
      </vt:variant>
      <vt:variant>
        <vt:lpwstr>_Toc327881481</vt:lpwstr>
      </vt:variant>
      <vt:variant>
        <vt:i4>1310776</vt:i4>
      </vt:variant>
      <vt:variant>
        <vt:i4>947</vt:i4>
      </vt:variant>
      <vt:variant>
        <vt:i4>0</vt:i4>
      </vt:variant>
      <vt:variant>
        <vt:i4>5</vt:i4>
      </vt:variant>
      <vt:variant>
        <vt:lpwstr/>
      </vt:variant>
      <vt:variant>
        <vt:lpwstr>_Toc327881480</vt:lpwstr>
      </vt:variant>
      <vt:variant>
        <vt:i4>1769528</vt:i4>
      </vt:variant>
      <vt:variant>
        <vt:i4>938</vt:i4>
      </vt:variant>
      <vt:variant>
        <vt:i4>0</vt:i4>
      </vt:variant>
      <vt:variant>
        <vt:i4>5</vt:i4>
      </vt:variant>
      <vt:variant>
        <vt:lpwstr/>
      </vt:variant>
      <vt:variant>
        <vt:lpwstr>_Toc327881479</vt:lpwstr>
      </vt:variant>
      <vt:variant>
        <vt:i4>1769528</vt:i4>
      </vt:variant>
      <vt:variant>
        <vt:i4>932</vt:i4>
      </vt:variant>
      <vt:variant>
        <vt:i4>0</vt:i4>
      </vt:variant>
      <vt:variant>
        <vt:i4>5</vt:i4>
      </vt:variant>
      <vt:variant>
        <vt:lpwstr/>
      </vt:variant>
      <vt:variant>
        <vt:lpwstr>_Toc327881478</vt:lpwstr>
      </vt:variant>
      <vt:variant>
        <vt:i4>1769528</vt:i4>
      </vt:variant>
      <vt:variant>
        <vt:i4>926</vt:i4>
      </vt:variant>
      <vt:variant>
        <vt:i4>0</vt:i4>
      </vt:variant>
      <vt:variant>
        <vt:i4>5</vt:i4>
      </vt:variant>
      <vt:variant>
        <vt:lpwstr/>
      </vt:variant>
      <vt:variant>
        <vt:lpwstr>_Toc327881477</vt:lpwstr>
      </vt:variant>
      <vt:variant>
        <vt:i4>1769528</vt:i4>
      </vt:variant>
      <vt:variant>
        <vt:i4>920</vt:i4>
      </vt:variant>
      <vt:variant>
        <vt:i4>0</vt:i4>
      </vt:variant>
      <vt:variant>
        <vt:i4>5</vt:i4>
      </vt:variant>
      <vt:variant>
        <vt:lpwstr/>
      </vt:variant>
      <vt:variant>
        <vt:lpwstr>_Toc327881476</vt:lpwstr>
      </vt:variant>
      <vt:variant>
        <vt:i4>1769528</vt:i4>
      </vt:variant>
      <vt:variant>
        <vt:i4>914</vt:i4>
      </vt:variant>
      <vt:variant>
        <vt:i4>0</vt:i4>
      </vt:variant>
      <vt:variant>
        <vt:i4>5</vt:i4>
      </vt:variant>
      <vt:variant>
        <vt:lpwstr/>
      </vt:variant>
      <vt:variant>
        <vt:lpwstr>_Toc327881475</vt:lpwstr>
      </vt:variant>
      <vt:variant>
        <vt:i4>1769528</vt:i4>
      </vt:variant>
      <vt:variant>
        <vt:i4>908</vt:i4>
      </vt:variant>
      <vt:variant>
        <vt:i4>0</vt:i4>
      </vt:variant>
      <vt:variant>
        <vt:i4>5</vt:i4>
      </vt:variant>
      <vt:variant>
        <vt:lpwstr/>
      </vt:variant>
      <vt:variant>
        <vt:lpwstr>_Toc327881474</vt:lpwstr>
      </vt:variant>
      <vt:variant>
        <vt:i4>1769528</vt:i4>
      </vt:variant>
      <vt:variant>
        <vt:i4>902</vt:i4>
      </vt:variant>
      <vt:variant>
        <vt:i4>0</vt:i4>
      </vt:variant>
      <vt:variant>
        <vt:i4>5</vt:i4>
      </vt:variant>
      <vt:variant>
        <vt:lpwstr/>
      </vt:variant>
      <vt:variant>
        <vt:lpwstr>_Toc327881473</vt:lpwstr>
      </vt:variant>
      <vt:variant>
        <vt:i4>1769528</vt:i4>
      </vt:variant>
      <vt:variant>
        <vt:i4>896</vt:i4>
      </vt:variant>
      <vt:variant>
        <vt:i4>0</vt:i4>
      </vt:variant>
      <vt:variant>
        <vt:i4>5</vt:i4>
      </vt:variant>
      <vt:variant>
        <vt:lpwstr/>
      </vt:variant>
      <vt:variant>
        <vt:lpwstr>_Toc327881472</vt:lpwstr>
      </vt:variant>
      <vt:variant>
        <vt:i4>1769528</vt:i4>
      </vt:variant>
      <vt:variant>
        <vt:i4>890</vt:i4>
      </vt:variant>
      <vt:variant>
        <vt:i4>0</vt:i4>
      </vt:variant>
      <vt:variant>
        <vt:i4>5</vt:i4>
      </vt:variant>
      <vt:variant>
        <vt:lpwstr/>
      </vt:variant>
      <vt:variant>
        <vt:lpwstr>_Toc327881471</vt:lpwstr>
      </vt:variant>
      <vt:variant>
        <vt:i4>1769528</vt:i4>
      </vt:variant>
      <vt:variant>
        <vt:i4>884</vt:i4>
      </vt:variant>
      <vt:variant>
        <vt:i4>0</vt:i4>
      </vt:variant>
      <vt:variant>
        <vt:i4>5</vt:i4>
      </vt:variant>
      <vt:variant>
        <vt:lpwstr/>
      </vt:variant>
      <vt:variant>
        <vt:lpwstr>_Toc327881470</vt:lpwstr>
      </vt:variant>
      <vt:variant>
        <vt:i4>1703992</vt:i4>
      </vt:variant>
      <vt:variant>
        <vt:i4>878</vt:i4>
      </vt:variant>
      <vt:variant>
        <vt:i4>0</vt:i4>
      </vt:variant>
      <vt:variant>
        <vt:i4>5</vt:i4>
      </vt:variant>
      <vt:variant>
        <vt:lpwstr/>
      </vt:variant>
      <vt:variant>
        <vt:lpwstr>_Toc327881469</vt:lpwstr>
      </vt:variant>
      <vt:variant>
        <vt:i4>1703992</vt:i4>
      </vt:variant>
      <vt:variant>
        <vt:i4>872</vt:i4>
      </vt:variant>
      <vt:variant>
        <vt:i4>0</vt:i4>
      </vt:variant>
      <vt:variant>
        <vt:i4>5</vt:i4>
      </vt:variant>
      <vt:variant>
        <vt:lpwstr/>
      </vt:variant>
      <vt:variant>
        <vt:lpwstr>_Toc327881468</vt:lpwstr>
      </vt:variant>
      <vt:variant>
        <vt:i4>1703992</vt:i4>
      </vt:variant>
      <vt:variant>
        <vt:i4>866</vt:i4>
      </vt:variant>
      <vt:variant>
        <vt:i4>0</vt:i4>
      </vt:variant>
      <vt:variant>
        <vt:i4>5</vt:i4>
      </vt:variant>
      <vt:variant>
        <vt:lpwstr/>
      </vt:variant>
      <vt:variant>
        <vt:lpwstr>_Toc327881467</vt:lpwstr>
      </vt:variant>
      <vt:variant>
        <vt:i4>1703992</vt:i4>
      </vt:variant>
      <vt:variant>
        <vt:i4>860</vt:i4>
      </vt:variant>
      <vt:variant>
        <vt:i4>0</vt:i4>
      </vt:variant>
      <vt:variant>
        <vt:i4>5</vt:i4>
      </vt:variant>
      <vt:variant>
        <vt:lpwstr/>
      </vt:variant>
      <vt:variant>
        <vt:lpwstr>_Toc327881466</vt:lpwstr>
      </vt:variant>
      <vt:variant>
        <vt:i4>1703992</vt:i4>
      </vt:variant>
      <vt:variant>
        <vt:i4>854</vt:i4>
      </vt:variant>
      <vt:variant>
        <vt:i4>0</vt:i4>
      </vt:variant>
      <vt:variant>
        <vt:i4>5</vt:i4>
      </vt:variant>
      <vt:variant>
        <vt:lpwstr/>
      </vt:variant>
      <vt:variant>
        <vt:lpwstr>_Toc327881465</vt:lpwstr>
      </vt:variant>
      <vt:variant>
        <vt:i4>1703992</vt:i4>
      </vt:variant>
      <vt:variant>
        <vt:i4>848</vt:i4>
      </vt:variant>
      <vt:variant>
        <vt:i4>0</vt:i4>
      </vt:variant>
      <vt:variant>
        <vt:i4>5</vt:i4>
      </vt:variant>
      <vt:variant>
        <vt:lpwstr/>
      </vt:variant>
      <vt:variant>
        <vt:lpwstr>_Toc327881464</vt:lpwstr>
      </vt:variant>
      <vt:variant>
        <vt:i4>1703992</vt:i4>
      </vt:variant>
      <vt:variant>
        <vt:i4>842</vt:i4>
      </vt:variant>
      <vt:variant>
        <vt:i4>0</vt:i4>
      </vt:variant>
      <vt:variant>
        <vt:i4>5</vt:i4>
      </vt:variant>
      <vt:variant>
        <vt:lpwstr/>
      </vt:variant>
      <vt:variant>
        <vt:lpwstr>_Toc327881463</vt:lpwstr>
      </vt:variant>
      <vt:variant>
        <vt:i4>1703992</vt:i4>
      </vt:variant>
      <vt:variant>
        <vt:i4>836</vt:i4>
      </vt:variant>
      <vt:variant>
        <vt:i4>0</vt:i4>
      </vt:variant>
      <vt:variant>
        <vt:i4>5</vt:i4>
      </vt:variant>
      <vt:variant>
        <vt:lpwstr/>
      </vt:variant>
      <vt:variant>
        <vt:lpwstr>_Toc327881462</vt:lpwstr>
      </vt:variant>
      <vt:variant>
        <vt:i4>1703992</vt:i4>
      </vt:variant>
      <vt:variant>
        <vt:i4>830</vt:i4>
      </vt:variant>
      <vt:variant>
        <vt:i4>0</vt:i4>
      </vt:variant>
      <vt:variant>
        <vt:i4>5</vt:i4>
      </vt:variant>
      <vt:variant>
        <vt:lpwstr/>
      </vt:variant>
      <vt:variant>
        <vt:lpwstr>_Toc327881461</vt:lpwstr>
      </vt:variant>
      <vt:variant>
        <vt:i4>1703992</vt:i4>
      </vt:variant>
      <vt:variant>
        <vt:i4>824</vt:i4>
      </vt:variant>
      <vt:variant>
        <vt:i4>0</vt:i4>
      </vt:variant>
      <vt:variant>
        <vt:i4>5</vt:i4>
      </vt:variant>
      <vt:variant>
        <vt:lpwstr/>
      </vt:variant>
      <vt:variant>
        <vt:lpwstr>_Toc327881460</vt:lpwstr>
      </vt:variant>
      <vt:variant>
        <vt:i4>1638456</vt:i4>
      </vt:variant>
      <vt:variant>
        <vt:i4>818</vt:i4>
      </vt:variant>
      <vt:variant>
        <vt:i4>0</vt:i4>
      </vt:variant>
      <vt:variant>
        <vt:i4>5</vt:i4>
      </vt:variant>
      <vt:variant>
        <vt:lpwstr/>
      </vt:variant>
      <vt:variant>
        <vt:lpwstr>_Toc327881459</vt:lpwstr>
      </vt:variant>
      <vt:variant>
        <vt:i4>1638456</vt:i4>
      </vt:variant>
      <vt:variant>
        <vt:i4>812</vt:i4>
      </vt:variant>
      <vt:variant>
        <vt:i4>0</vt:i4>
      </vt:variant>
      <vt:variant>
        <vt:i4>5</vt:i4>
      </vt:variant>
      <vt:variant>
        <vt:lpwstr/>
      </vt:variant>
      <vt:variant>
        <vt:lpwstr>_Toc327881458</vt:lpwstr>
      </vt:variant>
      <vt:variant>
        <vt:i4>1638456</vt:i4>
      </vt:variant>
      <vt:variant>
        <vt:i4>806</vt:i4>
      </vt:variant>
      <vt:variant>
        <vt:i4>0</vt:i4>
      </vt:variant>
      <vt:variant>
        <vt:i4>5</vt:i4>
      </vt:variant>
      <vt:variant>
        <vt:lpwstr/>
      </vt:variant>
      <vt:variant>
        <vt:lpwstr>_Toc327881457</vt:lpwstr>
      </vt:variant>
      <vt:variant>
        <vt:i4>1638456</vt:i4>
      </vt:variant>
      <vt:variant>
        <vt:i4>800</vt:i4>
      </vt:variant>
      <vt:variant>
        <vt:i4>0</vt:i4>
      </vt:variant>
      <vt:variant>
        <vt:i4>5</vt:i4>
      </vt:variant>
      <vt:variant>
        <vt:lpwstr/>
      </vt:variant>
      <vt:variant>
        <vt:lpwstr>_Toc327881456</vt:lpwstr>
      </vt:variant>
      <vt:variant>
        <vt:i4>1638456</vt:i4>
      </vt:variant>
      <vt:variant>
        <vt:i4>794</vt:i4>
      </vt:variant>
      <vt:variant>
        <vt:i4>0</vt:i4>
      </vt:variant>
      <vt:variant>
        <vt:i4>5</vt:i4>
      </vt:variant>
      <vt:variant>
        <vt:lpwstr/>
      </vt:variant>
      <vt:variant>
        <vt:lpwstr>_Toc327881455</vt:lpwstr>
      </vt:variant>
      <vt:variant>
        <vt:i4>1638456</vt:i4>
      </vt:variant>
      <vt:variant>
        <vt:i4>788</vt:i4>
      </vt:variant>
      <vt:variant>
        <vt:i4>0</vt:i4>
      </vt:variant>
      <vt:variant>
        <vt:i4>5</vt:i4>
      </vt:variant>
      <vt:variant>
        <vt:lpwstr/>
      </vt:variant>
      <vt:variant>
        <vt:lpwstr>_Toc327881454</vt:lpwstr>
      </vt:variant>
      <vt:variant>
        <vt:i4>1638456</vt:i4>
      </vt:variant>
      <vt:variant>
        <vt:i4>782</vt:i4>
      </vt:variant>
      <vt:variant>
        <vt:i4>0</vt:i4>
      </vt:variant>
      <vt:variant>
        <vt:i4>5</vt:i4>
      </vt:variant>
      <vt:variant>
        <vt:lpwstr/>
      </vt:variant>
      <vt:variant>
        <vt:lpwstr>_Toc327881453</vt:lpwstr>
      </vt:variant>
      <vt:variant>
        <vt:i4>1638456</vt:i4>
      </vt:variant>
      <vt:variant>
        <vt:i4>776</vt:i4>
      </vt:variant>
      <vt:variant>
        <vt:i4>0</vt:i4>
      </vt:variant>
      <vt:variant>
        <vt:i4>5</vt:i4>
      </vt:variant>
      <vt:variant>
        <vt:lpwstr/>
      </vt:variant>
      <vt:variant>
        <vt:lpwstr>_Toc327881452</vt:lpwstr>
      </vt:variant>
      <vt:variant>
        <vt:i4>1638456</vt:i4>
      </vt:variant>
      <vt:variant>
        <vt:i4>770</vt:i4>
      </vt:variant>
      <vt:variant>
        <vt:i4>0</vt:i4>
      </vt:variant>
      <vt:variant>
        <vt:i4>5</vt:i4>
      </vt:variant>
      <vt:variant>
        <vt:lpwstr/>
      </vt:variant>
      <vt:variant>
        <vt:lpwstr>_Toc327881451</vt:lpwstr>
      </vt:variant>
      <vt:variant>
        <vt:i4>1638456</vt:i4>
      </vt:variant>
      <vt:variant>
        <vt:i4>764</vt:i4>
      </vt:variant>
      <vt:variant>
        <vt:i4>0</vt:i4>
      </vt:variant>
      <vt:variant>
        <vt:i4>5</vt:i4>
      </vt:variant>
      <vt:variant>
        <vt:lpwstr/>
      </vt:variant>
      <vt:variant>
        <vt:lpwstr>_Toc327881450</vt:lpwstr>
      </vt:variant>
      <vt:variant>
        <vt:i4>1572920</vt:i4>
      </vt:variant>
      <vt:variant>
        <vt:i4>758</vt:i4>
      </vt:variant>
      <vt:variant>
        <vt:i4>0</vt:i4>
      </vt:variant>
      <vt:variant>
        <vt:i4>5</vt:i4>
      </vt:variant>
      <vt:variant>
        <vt:lpwstr/>
      </vt:variant>
      <vt:variant>
        <vt:lpwstr>_Toc327881449</vt:lpwstr>
      </vt:variant>
      <vt:variant>
        <vt:i4>1572920</vt:i4>
      </vt:variant>
      <vt:variant>
        <vt:i4>752</vt:i4>
      </vt:variant>
      <vt:variant>
        <vt:i4>0</vt:i4>
      </vt:variant>
      <vt:variant>
        <vt:i4>5</vt:i4>
      </vt:variant>
      <vt:variant>
        <vt:lpwstr/>
      </vt:variant>
      <vt:variant>
        <vt:lpwstr>_Toc327881448</vt:lpwstr>
      </vt:variant>
      <vt:variant>
        <vt:i4>1572920</vt:i4>
      </vt:variant>
      <vt:variant>
        <vt:i4>746</vt:i4>
      </vt:variant>
      <vt:variant>
        <vt:i4>0</vt:i4>
      </vt:variant>
      <vt:variant>
        <vt:i4>5</vt:i4>
      </vt:variant>
      <vt:variant>
        <vt:lpwstr/>
      </vt:variant>
      <vt:variant>
        <vt:lpwstr>_Toc327881447</vt:lpwstr>
      </vt:variant>
      <vt:variant>
        <vt:i4>1572920</vt:i4>
      </vt:variant>
      <vt:variant>
        <vt:i4>740</vt:i4>
      </vt:variant>
      <vt:variant>
        <vt:i4>0</vt:i4>
      </vt:variant>
      <vt:variant>
        <vt:i4>5</vt:i4>
      </vt:variant>
      <vt:variant>
        <vt:lpwstr/>
      </vt:variant>
      <vt:variant>
        <vt:lpwstr>_Toc327881446</vt:lpwstr>
      </vt:variant>
      <vt:variant>
        <vt:i4>1572920</vt:i4>
      </vt:variant>
      <vt:variant>
        <vt:i4>734</vt:i4>
      </vt:variant>
      <vt:variant>
        <vt:i4>0</vt:i4>
      </vt:variant>
      <vt:variant>
        <vt:i4>5</vt:i4>
      </vt:variant>
      <vt:variant>
        <vt:lpwstr/>
      </vt:variant>
      <vt:variant>
        <vt:lpwstr>_Toc327881445</vt:lpwstr>
      </vt:variant>
      <vt:variant>
        <vt:i4>1572920</vt:i4>
      </vt:variant>
      <vt:variant>
        <vt:i4>728</vt:i4>
      </vt:variant>
      <vt:variant>
        <vt:i4>0</vt:i4>
      </vt:variant>
      <vt:variant>
        <vt:i4>5</vt:i4>
      </vt:variant>
      <vt:variant>
        <vt:lpwstr/>
      </vt:variant>
      <vt:variant>
        <vt:lpwstr>_Toc327881444</vt:lpwstr>
      </vt:variant>
      <vt:variant>
        <vt:i4>1572920</vt:i4>
      </vt:variant>
      <vt:variant>
        <vt:i4>722</vt:i4>
      </vt:variant>
      <vt:variant>
        <vt:i4>0</vt:i4>
      </vt:variant>
      <vt:variant>
        <vt:i4>5</vt:i4>
      </vt:variant>
      <vt:variant>
        <vt:lpwstr/>
      </vt:variant>
      <vt:variant>
        <vt:lpwstr>_Toc327881443</vt:lpwstr>
      </vt:variant>
      <vt:variant>
        <vt:i4>1572920</vt:i4>
      </vt:variant>
      <vt:variant>
        <vt:i4>716</vt:i4>
      </vt:variant>
      <vt:variant>
        <vt:i4>0</vt:i4>
      </vt:variant>
      <vt:variant>
        <vt:i4>5</vt:i4>
      </vt:variant>
      <vt:variant>
        <vt:lpwstr/>
      </vt:variant>
      <vt:variant>
        <vt:lpwstr>_Toc327881442</vt:lpwstr>
      </vt:variant>
      <vt:variant>
        <vt:i4>1572920</vt:i4>
      </vt:variant>
      <vt:variant>
        <vt:i4>710</vt:i4>
      </vt:variant>
      <vt:variant>
        <vt:i4>0</vt:i4>
      </vt:variant>
      <vt:variant>
        <vt:i4>5</vt:i4>
      </vt:variant>
      <vt:variant>
        <vt:lpwstr/>
      </vt:variant>
      <vt:variant>
        <vt:lpwstr>_Toc327881441</vt:lpwstr>
      </vt:variant>
      <vt:variant>
        <vt:i4>1572920</vt:i4>
      </vt:variant>
      <vt:variant>
        <vt:i4>704</vt:i4>
      </vt:variant>
      <vt:variant>
        <vt:i4>0</vt:i4>
      </vt:variant>
      <vt:variant>
        <vt:i4>5</vt:i4>
      </vt:variant>
      <vt:variant>
        <vt:lpwstr/>
      </vt:variant>
      <vt:variant>
        <vt:lpwstr>_Toc327881440</vt:lpwstr>
      </vt:variant>
      <vt:variant>
        <vt:i4>2031672</vt:i4>
      </vt:variant>
      <vt:variant>
        <vt:i4>698</vt:i4>
      </vt:variant>
      <vt:variant>
        <vt:i4>0</vt:i4>
      </vt:variant>
      <vt:variant>
        <vt:i4>5</vt:i4>
      </vt:variant>
      <vt:variant>
        <vt:lpwstr/>
      </vt:variant>
      <vt:variant>
        <vt:lpwstr>_Toc327881439</vt:lpwstr>
      </vt:variant>
      <vt:variant>
        <vt:i4>2031672</vt:i4>
      </vt:variant>
      <vt:variant>
        <vt:i4>692</vt:i4>
      </vt:variant>
      <vt:variant>
        <vt:i4>0</vt:i4>
      </vt:variant>
      <vt:variant>
        <vt:i4>5</vt:i4>
      </vt:variant>
      <vt:variant>
        <vt:lpwstr/>
      </vt:variant>
      <vt:variant>
        <vt:lpwstr>_Toc327881438</vt:lpwstr>
      </vt:variant>
      <vt:variant>
        <vt:i4>2031672</vt:i4>
      </vt:variant>
      <vt:variant>
        <vt:i4>686</vt:i4>
      </vt:variant>
      <vt:variant>
        <vt:i4>0</vt:i4>
      </vt:variant>
      <vt:variant>
        <vt:i4>5</vt:i4>
      </vt:variant>
      <vt:variant>
        <vt:lpwstr/>
      </vt:variant>
      <vt:variant>
        <vt:lpwstr>_Toc327881437</vt:lpwstr>
      </vt:variant>
      <vt:variant>
        <vt:i4>2031672</vt:i4>
      </vt:variant>
      <vt:variant>
        <vt:i4>680</vt:i4>
      </vt:variant>
      <vt:variant>
        <vt:i4>0</vt:i4>
      </vt:variant>
      <vt:variant>
        <vt:i4>5</vt:i4>
      </vt:variant>
      <vt:variant>
        <vt:lpwstr/>
      </vt:variant>
      <vt:variant>
        <vt:lpwstr>_Toc327881436</vt:lpwstr>
      </vt:variant>
      <vt:variant>
        <vt:i4>2031672</vt:i4>
      </vt:variant>
      <vt:variant>
        <vt:i4>674</vt:i4>
      </vt:variant>
      <vt:variant>
        <vt:i4>0</vt:i4>
      </vt:variant>
      <vt:variant>
        <vt:i4>5</vt:i4>
      </vt:variant>
      <vt:variant>
        <vt:lpwstr/>
      </vt:variant>
      <vt:variant>
        <vt:lpwstr>_Toc327881435</vt:lpwstr>
      </vt:variant>
      <vt:variant>
        <vt:i4>2031672</vt:i4>
      </vt:variant>
      <vt:variant>
        <vt:i4>668</vt:i4>
      </vt:variant>
      <vt:variant>
        <vt:i4>0</vt:i4>
      </vt:variant>
      <vt:variant>
        <vt:i4>5</vt:i4>
      </vt:variant>
      <vt:variant>
        <vt:lpwstr/>
      </vt:variant>
      <vt:variant>
        <vt:lpwstr>_Toc327881434</vt:lpwstr>
      </vt:variant>
      <vt:variant>
        <vt:i4>2031672</vt:i4>
      </vt:variant>
      <vt:variant>
        <vt:i4>662</vt:i4>
      </vt:variant>
      <vt:variant>
        <vt:i4>0</vt:i4>
      </vt:variant>
      <vt:variant>
        <vt:i4>5</vt:i4>
      </vt:variant>
      <vt:variant>
        <vt:lpwstr/>
      </vt:variant>
      <vt:variant>
        <vt:lpwstr>_Toc327881433</vt:lpwstr>
      </vt:variant>
      <vt:variant>
        <vt:i4>2031672</vt:i4>
      </vt:variant>
      <vt:variant>
        <vt:i4>656</vt:i4>
      </vt:variant>
      <vt:variant>
        <vt:i4>0</vt:i4>
      </vt:variant>
      <vt:variant>
        <vt:i4>5</vt:i4>
      </vt:variant>
      <vt:variant>
        <vt:lpwstr/>
      </vt:variant>
      <vt:variant>
        <vt:lpwstr>_Toc327881432</vt:lpwstr>
      </vt:variant>
      <vt:variant>
        <vt:i4>2031672</vt:i4>
      </vt:variant>
      <vt:variant>
        <vt:i4>650</vt:i4>
      </vt:variant>
      <vt:variant>
        <vt:i4>0</vt:i4>
      </vt:variant>
      <vt:variant>
        <vt:i4>5</vt:i4>
      </vt:variant>
      <vt:variant>
        <vt:lpwstr/>
      </vt:variant>
      <vt:variant>
        <vt:lpwstr>_Toc327881431</vt:lpwstr>
      </vt:variant>
      <vt:variant>
        <vt:i4>2031672</vt:i4>
      </vt:variant>
      <vt:variant>
        <vt:i4>644</vt:i4>
      </vt:variant>
      <vt:variant>
        <vt:i4>0</vt:i4>
      </vt:variant>
      <vt:variant>
        <vt:i4>5</vt:i4>
      </vt:variant>
      <vt:variant>
        <vt:lpwstr/>
      </vt:variant>
      <vt:variant>
        <vt:lpwstr>_Toc327881430</vt:lpwstr>
      </vt:variant>
      <vt:variant>
        <vt:i4>1966136</vt:i4>
      </vt:variant>
      <vt:variant>
        <vt:i4>638</vt:i4>
      </vt:variant>
      <vt:variant>
        <vt:i4>0</vt:i4>
      </vt:variant>
      <vt:variant>
        <vt:i4>5</vt:i4>
      </vt:variant>
      <vt:variant>
        <vt:lpwstr/>
      </vt:variant>
      <vt:variant>
        <vt:lpwstr>_Toc327881429</vt:lpwstr>
      </vt:variant>
      <vt:variant>
        <vt:i4>1966136</vt:i4>
      </vt:variant>
      <vt:variant>
        <vt:i4>632</vt:i4>
      </vt:variant>
      <vt:variant>
        <vt:i4>0</vt:i4>
      </vt:variant>
      <vt:variant>
        <vt:i4>5</vt:i4>
      </vt:variant>
      <vt:variant>
        <vt:lpwstr/>
      </vt:variant>
      <vt:variant>
        <vt:lpwstr>_Toc327881428</vt:lpwstr>
      </vt:variant>
      <vt:variant>
        <vt:i4>1966136</vt:i4>
      </vt:variant>
      <vt:variant>
        <vt:i4>626</vt:i4>
      </vt:variant>
      <vt:variant>
        <vt:i4>0</vt:i4>
      </vt:variant>
      <vt:variant>
        <vt:i4>5</vt:i4>
      </vt:variant>
      <vt:variant>
        <vt:lpwstr/>
      </vt:variant>
      <vt:variant>
        <vt:lpwstr>_Toc327881427</vt:lpwstr>
      </vt:variant>
      <vt:variant>
        <vt:i4>1966136</vt:i4>
      </vt:variant>
      <vt:variant>
        <vt:i4>620</vt:i4>
      </vt:variant>
      <vt:variant>
        <vt:i4>0</vt:i4>
      </vt:variant>
      <vt:variant>
        <vt:i4>5</vt:i4>
      </vt:variant>
      <vt:variant>
        <vt:lpwstr/>
      </vt:variant>
      <vt:variant>
        <vt:lpwstr>_Toc327881426</vt:lpwstr>
      </vt:variant>
      <vt:variant>
        <vt:i4>1966136</vt:i4>
      </vt:variant>
      <vt:variant>
        <vt:i4>614</vt:i4>
      </vt:variant>
      <vt:variant>
        <vt:i4>0</vt:i4>
      </vt:variant>
      <vt:variant>
        <vt:i4>5</vt:i4>
      </vt:variant>
      <vt:variant>
        <vt:lpwstr/>
      </vt:variant>
      <vt:variant>
        <vt:lpwstr>_Toc327881425</vt:lpwstr>
      </vt:variant>
      <vt:variant>
        <vt:i4>1966136</vt:i4>
      </vt:variant>
      <vt:variant>
        <vt:i4>608</vt:i4>
      </vt:variant>
      <vt:variant>
        <vt:i4>0</vt:i4>
      </vt:variant>
      <vt:variant>
        <vt:i4>5</vt:i4>
      </vt:variant>
      <vt:variant>
        <vt:lpwstr/>
      </vt:variant>
      <vt:variant>
        <vt:lpwstr>_Toc327881424</vt:lpwstr>
      </vt:variant>
      <vt:variant>
        <vt:i4>1966136</vt:i4>
      </vt:variant>
      <vt:variant>
        <vt:i4>602</vt:i4>
      </vt:variant>
      <vt:variant>
        <vt:i4>0</vt:i4>
      </vt:variant>
      <vt:variant>
        <vt:i4>5</vt:i4>
      </vt:variant>
      <vt:variant>
        <vt:lpwstr/>
      </vt:variant>
      <vt:variant>
        <vt:lpwstr>_Toc327881423</vt:lpwstr>
      </vt:variant>
      <vt:variant>
        <vt:i4>1966136</vt:i4>
      </vt:variant>
      <vt:variant>
        <vt:i4>596</vt:i4>
      </vt:variant>
      <vt:variant>
        <vt:i4>0</vt:i4>
      </vt:variant>
      <vt:variant>
        <vt:i4>5</vt:i4>
      </vt:variant>
      <vt:variant>
        <vt:lpwstr/>
      </vt:variant>
      <vt:variant>
        <vt:lpwstr>_Toc327881422</vt:lpwstr>
      </vt:variant>
      <vt:variant>
        <vt:i4>1966136</vt:i4>
      </vt:variant>
      <vt:variant>
        <vt:i4>590</vt:i4>
      </vt:variant>
      <vt:variant>
        <vt:i4>0</vt:i4>
      </vt:variant>
      <vt:variant>
        <vt:i4>5</vt:i4>
      </vt:variant>
      <vt:variant>
        <vt:lpwstr/>
      </vt:variant>
      <vt:variant>
        <vt:lpwstr>_Toc327881421</vt:lpwstr>
      </vt:variant>
      <vt:variant>
        <vt:i4>1966136</vt:i4>
      </vt:variant>
      <vt:variant>
        <vt:i4>584</vt:i4>
      </vt:variant>
      <vt:variant>
        <vt:i4>0</vt:i4>
      </vt:variant>
      <vt:variant>
        <vt:i4>5</vt:i4>
      </vt:variant>
      <vt:variant>
        <vt:lpwstr/>
      </vt:variant>
      <vt:variant>
        <vt:lpwstr>_Toc327881420</vt:lpwstr>
      </vt:variant>
      <vt:variant>
        <vt:i4>1900600</vt:i4>
      </vt:variant>
      <vt:variant>
        <vt:i4>578</vt:i4>
      </vt:variant>
      <vt:variant>
        <vt:i4>0</vt:i4>
      </vt:variant>
      <vt:variant>
        <vt:i4>5</vt:i4>
      </vt:variant>
      <vt:variant>
        <vt:lpwstr/>
      </vt:variant>
      <vt:variant>
        <vt:lpwstr>_Toc327881419</vt:lpwstr>
      </vt:variant>
      <vt:variant>
        <vt:i4>1900600</vt:i4>
      </vt:variant>
      <vt:variant>
        <vt:i4>572</vt:i4>
      </vt:variant>
      <vt:variant>
        <vt:i4>0</vt:i4>
      </vt:variant>
      <vt:variant>
        <vt:i4>5</vt:i4>
      </vt:variant>
      <vt:variant>
        <vt:lpwstr/>
      </vt:variant>
      <vt:variant>
        <vt:lpwstr>_Toc327881418</vt:lpwstr>
      </vt:variant>
      <vt:variant>
        <vt:i4>1900600</vt:i4>
      </vt:variant>
      <vt:variant>
        <vt:i4>566</vt:i4>
      </vt:variant>
      <vt:variant>
        <vt:i4>0</vt:i4>
      </vt:variant>
      <vt:variant>
        <vt:i4>5</vt:i4>
      </vt:variant>
      <vt:variant>
        <vt:lpwstr/>
      </vt:variant>
      <vt:variant>
        <vt:lpwstr>_Toc327881417</vt:lpwstr>
      </vt:variant>
      <vt:variant>
        <vt:i4>1900600</vt:i4>
      </vt:variant>
      <vt:variant>
        <vt:i4>560</vt:i4>
      </vt:variant>
      <vt:variant>
        <vt:i4>0</vt:i4>
      </vt:variant>
      <vt:variant>
        <vt:i4>5</vt:i4>
      </vt:variant>
      <vt:variant>
        <vt:lpwstr/>
      </vt:variant>
      <vt:variant>
        <vt:lpwstr>_Toc327881416</vt:lpwstr>
      </vt:variant>
      <vt:variant>
        <vt:i4>1900600</vt:i4>
      </vt:variant>
      <vt:variant>
        <vt:i4>554</vt:i4>
      </vt:variant>
      <vt:variant>
        <vt:i4>0</vt:i4>
      </vt:variant>
      <vt:variant>
        <vt:i4>5</vt:i4>
      </vt:variant>
      <vt:variant>
        <vt:lpwstr/>
      </vt:variant>
      <vt:variant>
        <vt:lpwstr>_Toc327881415</vt:lpwstr>
      </vt:variant>
      <vt:variant>
        <vt:i4>1900600</vt:i4>
      </vt:variant>
      <vt:variant>
        <vt:i4>548</vt:i4>
      </vt:variant>
      <vt:variant>
        <vt:i4>0</vt:i4>
      </vt:variant>
      <vt:variant>
        <vt:i4>5</vt:i4>
      </vt:variant>
      <vt:variant>
        <vt:lpwstr/>
      </vt:variant>
      <vt:variant>
        <vt:lpwstr>_Toc327881414</vt:lpwstr>
      </vt:variant>
      <vt:variant>
        <vt:i4>1900600</vt:i4>
      </vt:variant>
      <vt:variant>
        <vt:i4>542</vt:i4>
      </vt:variant>
      <vt:variant>
        <vt:i4>0</vt:i4>
      </vt:variant>
      <vt:variant>
        <vt:i4>5</vt:i4>
      </vt:variant>
      <vt:variant>
        <vt:lpwstr/>
      </vt:variant>
      <vt:variant>
        <vt:lpwstr>_Toc327881413</vt:lpwstr>
      </vt:variant>
      <vt:variant>
        <vt:i4>1900600</vt:i4>
      </vt:variant>
      <vt:variant>
        <vt:i4>536</vt:i4>
      </vt:variant>
      <vt:variant>
        <vt:i4>0</vt:i4>
      </vt:variant>
      <vt:variant>
        <vt:i4>5</vt:i4>
      </vt:variant>
      <vt:variant>
        <vt:lpwstr/>
      </vt:variant>
      <vt:variant>
        <vt:lpwstr>_Toc327881412</vt:lpwstr>
      </vt:variant>
      <vt:variant>
        <vt:i4>1900600</vt:i4>
      </vt:variant>
      <vt:variant>
        <vt:i4>530</vt:i4>
      </vt:variant>
      <vt:variant>
        <vt:i4>0</vt:i4>
      </vt:variant>
      <vt:variant>
        <vt:i4>5</vt:i4>
      </vt:variant>
      <vt:variant>
        <vt:lpwstr/>
      </vt:variant>
      <vt:variant>
        <vt:lpwstr>_Toc327881411</vt:lpwstr>
      </vt:variant>
      <vt:variant>
        <vt:i4>1900600</vt:i4>
      </vt:variant>
      <vt:variant>
        <vt:i4>524</vt:i4>
      </vt:variant>
      <vt:variant>
        <vt:i4>0</vt:i4>
      </vt:variant>
      <vt:variant>
        <vt:i4>5</vt:i4>
      </vt:variant>
      <vt:variant>
        <vt:lpwstr/>
      </vt:variant>
      <vt:variant>
        <vt:lpwstr>_Toc327881410</vt:lpwstr>
      </vt:variant>
      <vt:variant>
        <vt:i4>1835064</vt:i4>
      </vt:variant>
      <vt:variant>
        <vt:i4>518</vt:i4>
      </vt:variant>
      <vt:variant>
        <vt:i4>0</vt:i4>
      </vt:variant>
      <vt:variant>
        <vt:i4>5</vt:i4>
      </vt:variant>
      <vt:variant>
        <vt:lpwstr/>
      </vt:variant>
      <vt:variant>
        <vt:lpwstr>_Toc327881409</vt:lpwstr>
      </vt:variant>
      <vt:variant>
        <vt:i4>1835064</vt:i4>
      </vt:variant>
      <vt:variant>
        <vt:i4>512</vt:i4>
      </vt:variant>
      <vt:variant>
        <vt:i4>0</vt:i4>
      </vt:variant>
      <vt:variant>
        <vt:i4>5</vt:i4>
      </vt:variant>
      <vt:variant>
        <vt:lpwstr/>
      </vt:variant>
      <vt:variant>
        <vt:lpwstr>_Toc327881408</vt:lpwstr>
      </vt:variant>
      <vt:variant>
        <vt:i4>1835064</vt:i4>
      </vt:variant>
      <vt:variant>
        <vt:i4>506</vt:i4>
      </vt:variant>
      <vt:variant>
        <vt:i4>0</vt:i4>
      </vt:variant>
      <vt:variant>
        <vt:i4>5</vt:i4>
      </vt:variant>
      <vt:variant>
        <vt:lpwstr/>
      </vt:variant>
      <vt:variant>
        <vt:lpwstr>_Toc327881407</vt:lpwstr>
      </vt:variant>
      <vt:variant>
        <vt:i4>1835064</vt:i4>
      </vt:variant>
      <vt:variant>
        <vt:i4>500</vt:i4>
      </vt:variant>
      <vt:variant>
        <vt:i4>0</vt:i4>
      </vt:variant>
      <vt:variant>
        <vt:i4>5</vt:i4>
      </vt:variant>
      <vt:variant>
        <vt:lpwstr/>
      </vt:variant>
      <vt:variant>
        <vt:lpwstr>_Toc327881406</vt:lpwstr>
      </vt:variant>
      <vt:variant>
        <vt:i4>1835064</vt:i4>
      </vt:variant>
      <vt:variant>
        <vt:i4>494</vt:i4>
      </vt:variant>
      <vt:variant>
        <vt:i4>0</vt:i4>
      </vt:variant>
      <vt:variant>
        <vt:i4>5</vt:i4>
      </vt:variant>
      <vt:variant>
        <vt:lpwstr/>
      </vt:variant>
      <vt:variant>
        <vt:lpwstr>_Toc327881405</vt:lpwstr>
      </vt:variant>
      <vt:variant>
        <vt:i4>1835064</vt:i4>
      </vt:variant>
      <vt:variant>
        <vt:i4>488</vt:i4>
      </vt:variant>
      <vt:variant>
        <vt:i4>0</vt:i4>
      </vt:variant>
      <vt:variant>
        <vt:i4>5</vt:i4>
      </vt:variant>
      <vt:variant>
        <vt:lpwstr/>
      </vt:variant>
      <vt:variant>
        <vt:lpwstr>_Toc327881404</vt:lpwstr>
      </vt:variant>
      <vt:variant>
        <vt:i4>1835064</vt:i4>
      </vt:variant>
      <vt:variant>
        <vt:i4>482</vt:i4>
      </vt:variant>
      <vt:variant>
        <vt:i4>0</vt:i4>
      </vt:variant>
      <vt:variant>
        <vt:i4>5</vt:i4>
      </vt:variant>
      <vt:variant>
        <vt:lpwstr/>
      </vt:variant>
      <vt:variant>
        <vt:lpwstr>_Toc327881403</vt:lpwstr>
      </vt:variant>
      <vt:variant>
        <vt:i4>1835064</vt:i4>
      </vt:variant>
      <vt:variant>
        <vt:i4>476</vt:i4>
      </vt:variant>
      <vt:variant>
        <vt:i4>0</vt:i4>
      </vt:variant>
      <vt:variant>
        <vt:i4>5</vt:i4>
      </vt:variant>
      <vt:variant>
        <vt:lpwstr/>
      </vt:variant>
      <vt:variant>
        <vt:lpwstr>_Toc327881402</vt:lpwstr>
      </vt:variant>
      <vt:variant>
        <vt:i4>1835064</vt:i4>
      </vt:variant>
      <vt:variant>
        <vt:i4>470</vt:i4>
      </vt:variant>
      <vt:variant>
        <vt:i4>0</vt:i4>
      </vt:variant>
      <vt:variant>
        <vt:i4>5</vt:i4>
      </vt:variant>
      <vt:variant>
        <vt:lpwstr/>
      </vt:variant>
      <vt:variant>
        <vt:lpwstr>_Toc327881401</vt:lpwstr>
      </vt:variant>
      <vt:variant>
        <vt:i4>1835064</vt:i4>
      </vt:variant>
      <vt:variant>
        <vt:i4>464</vt:i4>
      </vt:variant>
      <vt:variant>
        <vt:i4>0</vt:i4>
      </vt:variant>
      <vt:variant>
        <vt:i4>5</vt:i4>
      </vt:variant>
      <vt:variant>
        <vt:lpwstr/>
      </vt:variant>
      <vt:variant>
        <vt:lpwstr>_Toc327881400</vt:lpwstr>
      </vt:variant>
      <vt:variant>
        <vt:i4>1376319</vt:i4>
      </vt:variant>
      <vt:variant>
        <vt:i4>458</vt:i4>
      </vt:variant>
      <vt:variant>
        <vt:i4>0</vt:i4>
      </vt:variant>
      <vt:variant>
        <vt:i4>5</vt:i4>
      </vt:variant>
      <vt:variant>
        <vt:lpwstr/>
      </vt:variant>
      <vt:variant>
        <vt:lpwstr>_Toc327881399</vt:lpwstr>
      </vt:variant>
      <vt:variant>
        <vt:i4>1376319</vt:i4>
      </vt:variant>
      <vt:variant>
        <vt:i4>452</vt:i4>
      </vt:variant>
      <vt:variant>
        <vt:i4>0</vt:i4>
      </vt:variant>
      <vt:variant>
        <vt:i4>5</vt:i4>
      </vt:variant>
      <vt:variant>
        <vt:lpwstr/>
      </vt:variant>
      <vt:variant>
        <vt:lpwstr>_Toc327881398</vt:lpwstr>
      </vt:variant>
      <vt:variant>
        <vt:i4>1376319</vt:i4>
      </vt:variant>
      <vt:variant>
        <vt:i4>446</vt:i4>
      </vt:variant>
      <vt:variant>
        <vt:i4>0</vt:i4>
      </vt:variant>
      <vt:variant>
        <vt:i4>5</vt:i4>
      </vt:variant>
      <vt:variant>
        <vt:lpwstr/>
      </vt:variant>
      <vt:variant>
        <vt:lpwstr>_Toc327881397</vt:lpwstr>
      </vt:variant>
      <vt:variant>
        <vt:i4>1376319</vt:i4>
      </vt:variant>
      <vt:variant>
        <vt:i4>440</vt:i4>
      </vt:variant>
      <vt:variant>
        <vt:i4>0</vt:i4>
      </vt:variant>
      <vt:variant>
        <vt:i4>5</vt:i4>
      </vt:variant>
      <vt:variant>
        <vt:lpwstr/>
      </vt:variant>
      <vt:variant>
        <vt:lpwstr>_Toc327881396</vt:lpwstr>
      </vt:variant>
      <vt:variant>
        <vt:i4>1376319</vt:i4>
      </vt:variant>
      <vt:variant>
        <vt:i4>434</vt:i4>
      </vt:variant>
      <vt:variant>
        <vt:i4>0</vt:i4>
      </vt:variant>
      <vt:variant>
        <vt:i4>5</vt:i4>
      </vt:variant>
      <vt:variant>
        <vt:lpwstr/>
      </vt:variant>
      <vt:variant>
        <vt:lpwstr>_Toc327881395</vt:lpwstr>
      </vt:variant>
      <vt:variant>
        <vt:i4>1376319</vt:i4>
      </vt:variant>
      <vt:variant>
        <vt:i4>428</vt:i4>
      </vt:variant>
      <vt:variant>
        <vt:i4>0</vt:i4>
      </vt:variant>
      <vt:variant>
        <vt:i4>5</vt:i4>
      </vt:variant>
      <vt:variant>
        <vt:lpwstr/>
      </vt:variant>
      <vt:variant>
        <vt:lpwstr>_Toc327881394</vt:lpwstr>
      </vt:variant>
      <vt:variant>
        <vt:i4>1376319</vt:i4>
      </vt:variant>
      <vt:variant>
        <vt:i4>422</vt:i4>
      </vt:variant>
      <vt:variant>
        <vt:i4>0</vt:i4>
      </vt:variant>
      <vt:variant>
        <vt:i4>5</vt:i4>
      </vt:variant>
      <vt:variant>
        <vt:lpwstr/>
      </vt:variant>
      <vt:variant>
        <vt:lpwstr>_Toc327881393</vt:lpwstr>
      </vt:variant>
      <vt:variant>
        <vt:i4>1376319</vt:i4>
      </vt:variant>
      <vt:variant>
        <vt:i4>416</vt:i4>
      </vt:variant>
      <vt:variant>
        <vt:i4>0</vt:i4>
      </vt:variant>
      <vt:variant>
        <vt:i4>5</vt:i4>
      </vt:variant>
      <vt:variant>
        <vt:lpwstr/>
      </vt:variant>
      <vt:variant>
        <vt:lpwstr>_Toc327881392</vt:lpwstr>
      </vt:variant>
      <vt:variant>
        <vt:i4>1376319</vt:i4>
      </vt:variant>
      <vt:variant>
        <vt:i4>410</vt:i4>
      </vt:variant>
      <vt:variant>
        <vt:i4>0</vt:i4>
      </vt:variant>
      <vt:variant>
        <vt:i4>5</vt:i4>
      </vt:variant>
      <vt:variant>
        <vt:lpwstr/>
      </vt:variant>
      <vt:variant>
        <vt:lpwstr>_Toc327881391</vt:lpwstr>
      </vt:variant>
      <vt:variant>
        <vt:i4>1376319</vt:i4>
      </vt:variant>
      <vt:variant>
        <vt:i4>404</vt:i4>
      </vt:variant>
      <vt:variant>
        <vt:i4>0</vt:i4>
      </vt:variant>
      <vt:variant>
        <vt:i4>5</vt:i4>
      </vt:variant>
      <vt:variant>
        <vt:lpwstr/>
      </vt:variant>
      <vt:variant>
        <vt:lpwstr>_Toc327881390</vt:lpwstr>
      </vt:variant>
      <vt:variant>
        <vt:i4>1310783</vt:i4>
      </vt:variant>
      <vt:variant>
        <vt:i4>398</vt:i4>
      </vt:variant>
      <vt:variant>
        <vt:i4>0</vt:i4>
      </vt:variant>
      <vt:variant>
        <vt:i4>5</vt:i4>
      </vt:variant>
      <vt:variant>
        <vt:lpwstr/>
      </vt:variant>
      <vt:variant>
        <vt:lpwstr>_Toc327881389</vt:lpwstr>
      </vt:variant>
      <vt:variant>
        <vt:i4>1310783</vt:i4>
      </vt:variant>
      <vt:variant>
        <vt:i4>392</vt:i4>
      </vt:variant>
      <vt:variant>
        <vt:i4>0</vt:i4>
      </vt:variant>
      <vt:variant>
        <vt:i4>5</vt:i4>
      </vt:variant>
      <vt:variant>
        <vt:lpwstr/>
      </vt:variant>
      <vt:variant>
        <vt:lpwstr>_Toc327881388</vt:lpwstr>
      </vt:variant>
      <vt:variant>
        <vt:i4>1310783</vt:i4>
      </vt:variant>
      <vt:variant>
        <vt:i4>386</vt:i4>
      </vt:variant>
      <vt:variant>
        <vt:i4>0</vt:i4>
      </vt:variant>
      <vt:variant>
        <vt:i4>5</vt:i4>
      </vt:variant>
      <vt:variant>
        <vt:lpwstr/>
      </vt:variant>
      <vt:variant>
        <vt:lpwstr>_Toc327881387</vt:lpwstr>
      </vt:variant>
      <vt:variant>
        <vt:i4>1310783</vt:i4>
      </vt:variant>
      <vt:variant>
        <vt:i4>380</vt:i4>
      </vt:variant>
      <vt:variant>
        <vt:i4>0</vt:i4>
      </vt:variant>
      <vt:variant>
        <vt:i4>5</vt:i4>
      </vt:variant>
      <vt:variant>
        <vt:lpwstr/>
      </vt:variant>
      <vt:variant>
        <vt:lpwstr>_Toc327881386</vt:lpwstr>
      </vt:variant>
      <vt:variant>
        <vt:i4>1310783</vt:i4>
      </vt:variant>
      <vt:variant>
        <vt:i4>374</vt:i4>
      </vt:variant>
      <vt:variant>
        <vt:i4>0</vt:i4>
      </vt:variant>
      <vt:variant>
        <vt:i4>5</vt:i4>
      </vt:variant>
      <vt:variant>
        <vt:lpwstr/>
      </vt:variant>
      <vt:variant>
        <vt:lpwstr>_Toc327881385</vt:lpwstr>
      </vt:variant>
      <vt:variant>
        <vt:i4>1310783</vt:i4>
      </vt:variant>
      <vt:variant>
        <vt:i4>368</vt:i4>
      </vt:variant>
      <vt:variant>
        <vt:i4>0</vt:i4>
      </vt:variant>
      <vt:variant>
        <vt:i4>5</vt:i4>
      </vt:variant>
      <vt:variant>
        <vt:lpwstr/>
      </vt:variant>
      <vt:variant>
        <vt:lpwstr>_Toc327881384</vt:lpwstr>
      </vt:variant>
      <vt:variant>
        <vt:i4>1310783</vt:i4>
      </vt:variant>
      <vt:variant>
        <vt:i4>362</vt:i4>
      </vt:variant>
      <vt:variant>
        <vt:i4>0</vt:i4>
      </vt:variant>
      <vt:variant>
        <vt:i4>5</vt:i4>
      </vt:variant>
      <vt:variant>
        <vt:lpwstr/>
      </vt:variant>
      <vt:variant>
        <vt:lpwstr>_Toc327881383</vt:lpwstr>
      </vt:variant>
      <vt:variant>
        <vt:i4>1310783</vt:i4>
      </vt:variant>
      <vt:variant>
        <vt:i4>356</vt:i4>
      </vt:variant>
      <vt:variant>
        <vt:i4>0</vt:i4>
      </vt:variant>
      <vt:variant>
        <vt:i4>5</vt:i4>
      </vt:variant>
      <vt:variant>
        <vt:lpwstr/>
      </vt:variant>
      <vt:variant>
        <vt:lpwstr>_Toc327881382</vt:lpwstr>
      </vt:variant>
      <vt:variant>
        <vt:i4>1310783</vt:i4>
      </vt:variant>
      <vt:variant>
        <vt:i4>350</vt:i4>
      </vt:variant>
      <vt:variant>
        <vt:i4>0</vt:i4>
      </vt:variant>
      <vt:variant>
        <vt:i4>5</vt:i4>
      </vt:variant>
      <vt:variant>
        <vt:lpwstr/>
      </vt:variant>
      <vt:variant>
        <vt:lpwstr>_Toc327881381</vt:lpwstr>
      </vt:variant>
      <vt:variant>
        <vt:i4>1310783</vt:i4>
      </vt:variant>
      <vt:variant>
        <vt:i4>344</vt:i4>
      </vt:variant>
      <vt:variant>
        <vt:i4>0</vt:i4>
      </vt:variant>
      <vt:variant>
        <vt:i4>5</vt:i4>
      </vt:variant>
      <vt:variant>
        <vt:lpwstr/>
      </vt:variant>
      <vt:variant>
        <vt:lpwstr>_Toc327881380</vt:lpwstr>
      </vt:variant>
      <vt:variant>
        <vt:i4>1769535</vt:i4>
      </vt:variant>
      <vt:variant>
        <vt:i4>338</vt:i4>
      </vt:variant>
      <vt:variant>
        <vt:i4>0</vt:i4>
      </vt:variant>
      <vt:variant>
        <vt:i4>5</vt:i4>
      </vt:variant>
      <vt:variant>
        <vt:lpwstr/>
      </vt:variant>
      <vt:variant>
        <vt:lpwstr>_Toc327881379</vt:lpwstr>
      </vt:variant>
      <vt:variant>
        <vt:i4>1769535</vt:i4>
      </vt:variant>
      <vt:variant>
        <vt:i4>332</vt:i4>
      </vt:variant>
      <vt:variant>
        <vt:i4>0</vt:i4>
      </vt:variant>
      <vt:variant>
        <vt:i4>5</vt:i4>
      </vt:variant>
      <vt:variant>
        <vt:lpwstr/>
      </vt:variant>
      <vt:variant>
        <vt:lpwstr>_Toc327881378</vt:lpwstr>
      </vt:variant>
      <vt:variant>
        <vt:i4>1769535</vt:i4>
      </vt:variant>
      <vt:variant>
        <vt:i4>326</vt:i4>
      </vt:variant>
      <vt:variant>
        <vt:i4>0</vt:i4>
      </vt:variant>
      <vt:variant>
        <vt:i4>5</vt:i4>
      </vt:variant>
      <vt:variant>
        <vt:lpwstr/>
      </vt:variant>
      <vt:variant>
        <vt:lpwstr>_Toc327881377</vt:lpwstr>
      </vt:variant>
      <vt:variant>
        <vt:i4>1769535</vt:i4>
      </vt:variant>
      <vt:variant>
        <vt:i4>320</vt:i4>
      </vt:variant>
      <vt:variant>
        <vt:i4>0</vt:i4>
      </vt:variant>
      <vt:variant>
        <vt:i4>5</vt:i4>
      </vt:variant>
      <vt:variant>
        <vt:lpwstr/>
      </vt:variant>
      <vt:variant>
        <vt:lpwstr>_Toc327881376</vt:lpwstr>
      </vt:variant>
      <vt:variant>
        <vt:i4>1769535</vt:i4>
      </vt:variant>
      <vt:variant>
        <vt:i4>314</vt:i4>
      </vt:variant>
      <vt:variant>
        <vt:i4>0</vt:i4>
      </vt:variant>
      <vt:variant>
        <vt:i4>5</vt:i4>
      </vt:variant>
      <vt:variant>
        <vt:lpwstr/>
      </vt:variant>
      <vt:variant>
        <vt:lpwstr>_Toc327881375</vt:lpwstr>
      </vt:variant>
      <vt:variant>
        <vt:i4>1769535</vt:i4>
      </vt:variant>
      <vt:variant>
        <vt:i4>308</vt:i4>
      </vt:variant>
      <vt:variant>
        <vt:i4>0</vt:i4>
      </vt:variant>
      <vt:variant>
        <vt:i4>5</vt:i4>
      </vt:variant>
      <vt:variant>
        <vt:lpwstr/>
      </vt:variant>
      <vt:variant>
        <vt:lpwstr>_Toc327881374</vt:lpwstr>
      </vt:variant>
      <vt:variant>
        <vt:i4>1769535</vt:i4>
      </vt:variant>
      <vt:variant>
        <vt:i4>302</vt:i4>
      </vt:variant>
      <vt:variant>
        <vt:i4>0</vt:i4>
      </vt:variant>
      <vt:variant>
        <vt:i4>5</vt:i4>
      </vt:variant>
      <vt:variant>
        <vt:lpwstr/>
      </vt:variant>
      <vt:variant>
        <vt:lpwstr>_Toc327881373</vt:lpwstr>
      </vt:variant>
      <vt:variant>
        <vt:i4>1769535</vt:i4>
      </vt:variant>
      <vt:variant>
        <vt:i4>296</vt:i4>
      </vt:variant>
      <vt:variant>
        <vt:i4>0</vt:i4>
      </vt:variant>
      <vt:variant>
        <vt:i4>5</vt:i4>
      </vt:variant>
      <vt:variant>
        <vt:lpwstr/>
      </vt:variant>
      <vt:variant>
        <vt:lpwstr>_Toc327881372</vt:lpwstr>
      </vt:variant>
      <vt:variant>
        <vt:i4>1769535</vt:i4>
      </vt:variant>
      <vt:variant>
        <vt:i4>290</vt:i4>
      </vt:variant>
      <vt:variant>
        <vt:i4>0</vt:i4>
      </vt:variant>
      <vt:variant>
        <vt:i4>5</vt:i4>
      </vt:variant>
      <vt:variant>
        <vt:lpwstr/>
      </vt:variant>
      <vt:variant>
        <vt:lpwstr>_Toc327881371</vt:lpwstr>
      </vt:variant>
      <vt:variant>
        <vt:i4>1769535</vt:i4>
      </vt:variant>
      <vt:variant>
        <vt:i4>284</vt:i4>
      </vt:variant>
      <vt:variant>
        <vt:i4>0</vt:i4>
      </vt:variant>
      <vt:variant>
        <vt:i4>5</vt:i4>
      </vt:variant>
      <vt:variant>
        <vt:lpwstr/>
      </vt:variant>
      <vt:variant>
        <vt:lpwstr>_Toc327881370</vt:lpwstr>
      </vt:variant>
      <vt:variant>
        <vt:i4>1703999</vt:i4>
      </vt:variant>
      <vt:variant>
        <vt:i4>278</vt:i4>
      </vt:variant>
      <vt:variant>
        <vt:i4>0</vt:i4>
      </vt:variant>
      <vt:variant>
        <vt:i4>5</vt:i4>
      </vt:variant>
      <vt:variant>
        <vt:lpwstr/>
      </vt:variant>
      <vt:variant>
        <vt:lpwstr>_Toc327881369</vt:lpwstr>
      </vt:variant>
      <vt:variant>
        <vt:i4>1703999</vt:i4>
      </vt:variant>
      <vt:variant>
        <vt:i4>272</vt:i4>
      </vt:variant>
      <vt:variant>
        <vt:i4>0</vt:i4>
      </vt:variant>
      <vt:variant>
        <vt:i4>5</vt:i4>
      </vt:variant>
      <vt:variant>
        <vt:lpwstr/>
      </vt:variant>
      <vt:variant>
        <vt:lpwstr>_Toc327881368</vt:lpwstr>
      </vt:variant>
      <vt:variant>
        <vt:i4>1703999</vt:i4>
      </vt:variant>
      <vt:variant>
        <vt:i4>266</vt:i4>
      </vt:variant>
      <vt:variant>
        <vt:i4>0</vt:i4>
      </vt:variant>
      <vt:variant>
        <vt:i4>5</vt:i4>
      </vt:variant>
      <vt:variant>
        <vt:lpwstr/>
      </vt:variant>
      <vt:variant>
        <vt:lpwstr>_Toc327881367</vt:lpwstr>
      </vt:variant>
      <vt:variant>
        <vt:i4>1703999</vt:i4>
      </vt:variant>
      <vt:variant>
        <vt:i4>260</vt:i4>
      </vt:variant>
      <vt:variant>
        <vt:i4>0</vt:i4>
      </vt:variant>
      <vt:variant>
        <vt:i4>5</vt:i4>
      </vt:variant>
      <vt:variant>
        <vt:lpwstr/>
      </vt:variant>
      <vt:variant>
        <vt:lpwstr>_Toc327881366</vt:lpwstr>
      </vt:variant>
      <vt:variant>
        <vt:i4>1703999</vt:i4>
      </vt:variant>
      <vt:variant>
        <vt:i4>254</vt:i4>
      </vt:variant>
      <vt:variant>
        <vt:i4>0</vt:i4>
      </vt:variant>
      <vt:variant>
        <vt:i4>5</vt:i4>
      </vt:variant>
      <vt:variant>
        <vt:lpwstr/>
      </vt:variant>
      <vt:variant>
        <vt:lpwstr>_Toc327881365</vt:lpwstr>
      </vt:variant>
      <vt:variant>
        <vt:i4>1703999</vt:i4>
      </vt:variant>
      <vt:variant>
        <vt:i4>248</vt:i4>
      </vt:variant>
      <vt:variant>
        <vt:i4>0</vt:i4>
      </vt:variant>
      <vt:variant>
        <vt:i4>5</vt:i4>
      </vt:variant>
      <vt:variant>
        <vt:lpwstr/>
      </vt:variant>
      <vt:variant>
        <vt:lpwstr>_Toc327881364</vt:lpwstr>
      </vt:variant>
      <vt:variant>
        <vt:i4>1703999</vt:i4>
      </vt:variant>
      <vt:variant>
        <vt:i4>242</vt:i4>
      </vt:variant>
      <vt:variant>
        <vt:i4>0</vt:i4>
      </vt:variant>
      <vt:variant>
        <vt:i4>5</vt:i4>
      </vt:variant>
      <vt:variant>
        <vt:lpwstr/>
      </vt:variant>
      <vt:variant>
        <vt:lpwstr>_Toc327881363</vt:lpwstr>
      </vt:variant>
      <vt:variant>
        <vt:i4>1703999</vt:i4>
      </vt:variant>
      <vt:variant>
        <vt:i4>236</vt:i4>
      </vt:variant>
      <vt:variant>
        <vt:i4>0</vt:i4>
      </vt:variant>
      <vt:variant>
        <vt:i4>5</vt:i4>
      </vt:variant>
      <vt:variant>
        <vt:lpwstr/>
      </vt:variant>
      <vt:variant>
        <vt:lpwstr>_Toc327881362</vt:lpwstr>
      </vt:variant>
      <vt:variant>
        <vt:i4>1703999</vt:i4>
      </vt:variant>
      <vt:variant>
        <vt:i4>230</vt:i4>
      </vt:variant>
      <vt:variant>
        <vt:i4>0</vt:i4>
      </vt:variant>
      <vt:variant>
        <vt:i4>5</vt:i4>
      </vt:variant>
      <vt:variant>
        <vt:lpwstr/>
      </vt:variant>
      <vt:variant>
        <vt:lpwstr>_Toc327881361</vt:lpwstr>
      </vt:variant>
      <vt:variant>
        <vt:i4>1703999</vt:i4>
      </vt:variant>
      <vt:variant>
        <vt:i4>224</vt:i4>
      </vt:variant>
      <vt:variant>
        <vt:i4>0</vt:i4>
      </vt:variant>
      <vt:variant>
        <vt:i4>5</vt:i4>
      </vt:variant>
      <vt:variant>
        <vt:lpwstr/>
      </vt:variant>
      <vt:variant>
        <vt:lpwstr>_Toc327881360</vt:lpwstr>
      </vt:variant>
      <vt:variant>
        <vt:i4>1638463</vt:i4>
      </vt:variant>
      <vt:variant>
        <vt:i4>218</vt:i4>
      </vt:variant>
      <vt:variant>
        <vt:i4>0</vt:i4>
      </vt:variant>
      <vt:variant>
        <vt:i4>5</vt:i4>
      </vt:variant>
      <vt:variant>
        <vt:lpwstr/>
      </vt:variant>
      <vt:variant>
        <vt:lpwstr>_Toc327881359</vt:lpwstr>
      </vt:variant>
      <vt:variant>
        <vt:i4>1638463</vt:i4>
      </vt:variant>
      <vt:variant>
        <vt:i4>212</vt:i4>
      </vt:variant>
      <vt:variant>
        <vt:i4>0</vt:i4>
      </vt:variant>
      <vt:variant>
        <vt:i4>5</vt:i4>
      </vt:variant>
      <vt:variant>
        <vt:lpwstr/>
      </vt:variant>
      <vt:variant>
        <vt:lpwstr>_Toc327881358</vt:lpwstr>
      </vt:variant>
      <vt:variant>
        <vt:i4>1638463</vt:i4>
      </vt:variant>
      <vt:variant>
        <vt:i4>206</vt:i4>
      </vt:variant>
      <vt:variant>
        <vt:i4>0</vt:i4>
      </vt:variant>
      <vt:variant>
        <vt:i4>5</vt:i4>
      </vt:variant>
      <vt:variant>
        <vt:lpwstr/>
      </vt:variant>
      <vt:variant>
        <vt:lpwstr>_Toc327881357</vt:lpwstr>
      </vt:variant>
      <vt:variant>
        <vt:i4>1638463</vt:i4>
      </vt:variant>
      <vt:variant>
        <vt:i4>200</vt:i4>
      </vt:variant>
      <vt:variant>
        <vt:i4>0</vt:i4>
      </vt:variant>
      <vt:variant>
        <vt:i4>5</vt:i4>
      </vt:variant>
      <vt:variant>
        <vt:lpwstr/>
      </vt:variant>
      <vt:variant>
        <vt:lpwstr>_Toc327881356</vt:lpwstr>
      </vt:variant>
      <vt:variant>
        <vt:i4>1638463</vt:i4>
      </vt:variant>
      <vt:variant>
        <vt:i4>194</vt:i4>
      </vt:variant>
      <vt:variant>
        <vt:i4>0</vt:i4>
      </vt:variant>
      <vt:variant>
        <vt:i4>5</vt:i4>
      </vt:variant>
      <vt:variant>
        <vt:lpwstr/>
      </vt:variant>
      <vt:variant>
        <vt:lpwstr>_Toc327881355</vt:lpwstr>
      </vt:variant>
      <vt:variant>
        <vt:i4>1638463</vt:i4>
      </vt:variant>
      <vt:variant>
        <vt:i4>188</vt:i4>
      </vt:variant>
      <vt:variant>
        <vt:i4>0</vt:i4>
      </vt:variant>
      <vt:variant>
        <vt:i4>5</vt:i4>
      </vt:variant>
      <vt:variant>
        <vt:lpwstr/>
      </vt:variant>
      <vt:variant>
        <vt:lpwstr>_Toc327881354</vt:lpwstr>
      </vt:variant>
      <vt:variant>
        <vt:i4>1638463</vt:i4>
      </vt:variant>
      <vt:variant>
        <vt:i4>182</vt:i4>
      </vt:variant>
      <vt:variant>
        <vt:i4>0</vt:i4>
      </vt:variant>
      <vt:variant>
        <vt:i4>5</vt:i4>
      </vt:variant>
      <vt:variant>
        <vt:lpwstr/>
      </vt:variant>
      <vt:variant>
        <vt:lpwstr>_Toc327881353</vt:lpwstr>
      </vt:variant>
      <vt:variant>
        <vt:i4>1638463</vt:i4>
      </vt:variant>
      <vt:variant>
        <vt:i4>176</vt:i4>
      </vt:variant>
      <vt:variant>
        <vt:i4>0</vt:i4>
      </vt:variant>
      <vt:variant>
        <vt:i4>5</vt:i4>
      </vt:variant>
      <vt:variant>
        <vt:lpwstr/>
      </vt:variant>
      <vt:variant>
        <vt:lpwstr>_Toc327881352</vt:lpwstr>
      </vt:variant>
      <vt:variant>
        <vt:i4>1638463</vt:i4>
      </vt:variant>
      <vt:variant>
        <vt:i4>170</vt:i4>
      </vt:variant>
      <vt:variant>
        <vt:i4>0</vt:i4>
      </vt:variant>
      <vt:variant>
        <vt:i4>5</vt:i4>
      </vt:variant>
      <vt:variant>
        <vt:lpwstr/>
      </vt:variant>
      <vt:variant>
        <vt:lpwstr>_Toc327881351</vt:lpwstr>
      </vt:variant>
      <vt:variant>
        <vt:i4>1638463</vt:i4>
      </vt:variant>
      <vt:variant>
        <vt:i4>164</vt:i4>
      </vt:variant>
      <vt:variant>
        <vt:i4>0</vt:i4>
      </vt:variant>
      <vt:variant>
        <vt:i4>5</vt:i4>
      </vt:variant>
      <vt:variant>
        <vt:lpwstr/>
      </vt:variant>
      <vt:variant>
        <vt:lpwstr>_Toc327881350</vt:lpwstr>
      </vt:variant>
      <vt:variant>
        <vt:i4>1572927</vt:i4>
      </vt:variant>
      <vt:variant>
        <vt:i4>158</vt:i4>
      </vt:variant>
      <vt:variant>
        <vt:i4>0</vt:i4>
      </vt:variant>
      <vt:variant>
        <vt:i4>5</vt:i4>
      </vt:variant>
      <vt:variant>
        <vt:lpwstr/>
      </vt:variant>
      <vt:variant>
        <vt:lpwstr>_Toc327881349</vt:lpwstr>
      </vt:variant>
      <vt:variant>
        <vt:i4>1572927</vt:i4>
      </vt:variant>
      <vt:variant>
        <vt:i4>152</vt:i4>
      </vt:variant>
      <vt:variant>
        <vt:i4>0</vt:i4>
      </vt:variant>
      <vt:variant>
        <vt:i4>5</vt:i4>
      </vt:variant>
      <vt:variant>
        <vt:lpwstr/>
      </vt:variant>
      <vt:variant>
        <vt:lpwstr>_Toc327881348</vt:lpwstr>
      </vt:variant>
      <vt:variant>
        <vt:i4>1572927</vt:i4>
      </vt:variant>
      <vt:variant>
        <vt:i4>146</vt:i4>
      </vt:variant>
      <vt:variant>
        <vt:i4>0</vt:i4>
      </vt:variant>
      <vt:variant>
        <vt:i4>5</vt:i4>
      </vt:variant>
      <vt:variant>
        <vt:lpwstr/>
      </vt:variant>
      <vt:variant>
        <vt:lpwstr>_Toc327881347</vt:lpwstr>
      </vt:variant>
      <vt:variant>
        <vt:i4>1572927</vt:i4>
      </vt:variant>
      <vt:variant>
        <vt:i4>140</vt:i4>
      </vt:variant>
      <vt:variant>
        <vt:i4>0</vt:i4>
      </vt:variant>
      <vt:variant>
        <vt:i4>5</vt:i4>
      </vt:variant>
      <vt:variant>
        <vt:lpwstr/>
      </vt:variant>
      <vt:variant>
        <vt:lpwstr>_Toc327881346</vt:lpwstr>
      </vt:variant>
      <vt:variant>
        <vt:i4>1572927</vt:i4>
      </vt:variant>
      <vt:variant>
        <vt:i4>134</vt:i4>
      </vt:variant>
      <vt:variant>
        <vt:i4>0</vt:i4>
      </vt:variant>
      <vt:variant>
        <vt:i4>5</vt:i4>
      </vt:variant>
      <vt:variant>
        <vt:lpwstr/>
      </vt:variant>
      <vt:variant>
        <vt:lpwstr>_Toc327881345</vt:lpwstr>
      </vt:variant>
      <vt:variant>
        <vt:i4>1572927</vt:i4>
      </vt:variant>
      <vt:variant>
        <vt:i4>128</vt:i4>
      </vt:variant>
      <vt:variant>
        <vt:i4>0</vt:i4>
      </vt:variant>
      <vt:variant>
        <vt:i4>5</vt:i4>
      </vt:variant>
      <vt:variant>
        <vt:lpwstr/>
      </vt:variant>
      <vt:variant>
        <vt:lpwstr>_Toc327881344</vt:lpwstr>
      </vt:variant>
      <vt:variant>
        <vt:i4>1572927</vt:i4>
      </vt:variant>
      <vt:variant>
        <vt:i4>122</vt:i4>
      </vt:variant>
      <vt:variant>
        <vt:i4>0</vt:i4>
      </vt:variant>
      <vt:variant>
        <vt:i4>5</vt:i4>
      </vt:variant>
      <vt:variant>
        <vt:lpwstr/>
      </vt:variant>
      <vt:variant>
        <vt:lpwstr>_Toc327881343</vt:lpwstr>
      </vt:variant>
      <vt:variant>
        <vt:i4>1572927</vt:i4>
      </vt:variant>
      <vt:variant>
        <vt:i4>116</vt:i4>
      </vt:variant>
      <vt:variant>
        <vt:i4>0</vt:i4>
      </vt:variant>
      <vt:variant>
        <vt:i4>5</vt:i4>
      </vt:variant>
      <vt:variant>
        <vt:lpwstr/>
      </vt:variant>
      <vt:variant>
        <vt:lpwstr>_Toc327881342</vt:lpwstr>
      </vt:variant>
      <vt:variant>
        <vt:i4>1572927</vt:i4>
      </vt:variant>
      <vt:variant>
        <vt:i4>110</vt:i4>
      </vt:variant>
      <vt:variant>
        <vt:i4>0</vt:i4>
      </vt:variant>
      <vt:variant>
        <vt:i4>5</vt:i4>
      </vt:variant>
      <vt:variant>
        <vt:lpwstr/>
      </vt:variant>
      <vt:variant>
        <vt:lpwstr>_Toc327881341</vt:lpwstr>
      </vt:variant>
      <vt:variant>
        <vt:i4>1572927</vt:i4>
      </vt:variant>
      <vt:variant>
        <vt:i4>104</vt:i4>
      </vt:variant>
      <vt:variant>
        <vt:i4>0</vt:i4>
      </vt:variant>
      <vt:variant>
        <vt:i4>5</vt:i4>
      </vt:variant>
      <vt:variant>
        <vt:lpwstr/>
      </vt:variant>
      <vt:variant>
        <vt:lpwstr>_Toc327881340</vt:lpwstr>
      </vt:variant>
      <vt:variant>
        <vt:i4>2031679</vt:i4>
      </vt:variant>
      <vt:variant>
        <vt:i4>98</vt:i4>
      </vt:variant>
      <vt:variant>
        <vt:i4>0</vt:i4>
      </vt:variant>
      <vt:variant>
        <vt:i4>5</vt:i4>
      </vt:variant>
      <vt:variant>
        <vt:lpwstr/>
      </vt:variant>
      <vt:variant>
        <vt:lpwstr>_Toc327881339</vt:lpwstr>
      </vt:variant>
      <vt:variant>
        <vt:i4>2031679</vt:i4>
      </vt:variant>
      <vt:variant>
        <vt:i4>92</vt:i4>
      </vt:variant>
      <vt:variant>
        <vt:i4>0</vt:i4>
      </vt:variant>
      <vt:variant>
        <vt:i4>5</vt:i4>
      </vt:variant>
      <vt:variant>
        <vt:lpwstr/>
      </vt:variant>
      <vt:variant>
        <vt:lpwstr>_Toc327881338</vt:lpwstr>
      </vt:variant>
      <vt:variant>
        <vt:i4>2031679</vt:i4>
      </vt:variant>
      <vt:variant>
        <vt:i4>86</vt:i4>
      </vt:variant>
      <vt:variant>
        <vt:i4>0</vt:i4>
      </vt:variant>
      <vt:variant>
        <vt:i4>5</vt:i4>
      </vt:variant>
      <vt:variant>
        <vt:lpwstr/>
      </vt:variant>
      <vt:variant>
        <vt:lpwstr>_Toc327881337</vt:lpwstr>
      </vt:variant>
      <vt:variant>
        <vt:i4>2031679</vt:i4>
      </vt:variant>
      <vt:variant>
        <vt:i4>80</vt:i4>
      </vt:variant>
      <vt:variant>
        <vt:i4>0</vt:i4>
      </vt:variant>
      <vt:variant>
        <vt:i4>5</vt:i4>
      </vt:variant>
      <vt:variant>
        <vt:lpwstr/>
      </vt:variant>
      <vt:variant>
        <vt:lpwstr>_Toc327881336</vt:lpwstr>
      </vt:variant>
      <vt:variant>
        <vt:i4>2031679</vt:i4>
      </vt:variant>
      <vt:variant>
        <vt:i4>74</vt:i4>
      </vt:variant>
      <vt:variant>
        <vt:i4>0</vt:i4>
      </vt:variant>
      <vt:variant>
        <vt:i4>5</vt:i4>
      </vt:variant>
      <vt:variant>
        <vt:lpwstr/>
      </vt:variant>
      <vt:variant>
        <vt:lpwstr>_Toc327881335</vt:lpwstr>
      </vt:variant>
      <vt:variant>
        <vt:i4>2031679</vt:i4>
      </vt:variant>
      <vt:variant>
        <vt:i4>68</vt:i4>
      </vt:variant>
      <vt:variant>
        <vt:i4>0</vt:i4>
      </vt:variant>
      <vt:variant>
        <vt:i4>5</vt:i4>
      </vt:variant>
      <vt:variant>
        <vt:lpwstr/>
      </vt:variant>
      <vt:variant>
        <vt:lpwstr>_Toc327881334</vt:lpwstr>
      </vt:variant>
      <vt:variant>
        <vt:i4>2031679</vt:i4>
      </vt:variant>
      <vt:variant>
        <vt:i4>62</vt:i4>
      </vt:variant>
      <vt:variant>
        <vt:i4>0</vt:i4>
      </vt:variant>
      <vt:variant>
        <vt:i4>5</vt:i4>
      </vt:variant>
      <vt:variant>
        <vt:lpwstr/>
      </vt:variant>
      <vt:variant>
        <vt:lpwstr>_Toc327881333</vt:lpwstr>
      </vt:variant>
      <vt:variant>
        <vt:i4>2031679</vt:i4>
      </vt:variant>
      <vt:variant>
        <vt:i4>56</vt:i4>
      </vt:variant>
      <vt:variant>
        <vt:i4>0</vt:i4>
      </vt:variant>
      <vt:variant>
        <vt:i4>5</vt:i4>
      </vt:variant>
      <vt:variant>
        <vt:lpwstr/>
      </vt:variant>
      <vt:variant>
        <vt:lpwstr>_Toc327881332</vt:lpwstr>
      </vt:variant>
      <vt:variant>
        <vt:i4>2031679</vt:i4>
      </vt:variant>
      <vt:variant>
        <vt:i4>50</vt:i4>
      </vt:variant>
      <vt:variant>
        <vt:i4>0</vt:i4>
      </vt:variant>
      <vt:variant>
        <vt:i4>5</vt:i4>
      </vt:variant>
      <vt:variant>
        <vt:lpwstr/>
      </vt:variant>
      <vt:variant>
        <vt:lpwstr>_Toc327881331</vt:lpwstr>
      </vt:variant>
      <vt:variant>
        <vt:i4>2031679</vt:i4>
      </vt:variant>
      <vt:variant>
        <vt:i4>44</vt:i4>
      </vt:variant>
      <vt:variant>
        <vt:i4>0</vt:i4>
      </vt:variant>
      <vt:variant>
        <vt:i4>5</vt:i4>
      </vt:variant>
      <vt:variant>
        <vt:lpwstr/>
      </vt:variant>
      <vt:variant>
        <vt:lpwstr>_Toc327881330</vt:lpwstr>
      </vt:variant>
      <vt:variant>
        <vt:i4>1966143</vt:i4>
      </vt:variant>
      <vt:variant>
        <vt:i4>38</vt:i4>
      </vt:variant>
      <vt:variant>
        <vt:i4>0</vt:i4>
      </vt:variant>
      <vt:variant>
        <vt:i4>5</vt:i4>
      </vt:variant>
      <vt:variant>
        <vt:lpwstr/>
      </vt:variant>
      <vt:variant>
        <vt:lpwstr>_Toc327881329</vt:lpwstr>
      </vt:variant>
      <vt:variant>
        <vt:i4>1966143</vt:i4>
      </vt:variant>
      <vt:variant>
        <vt:i4>32</vt:i4>
      </vt:variant>
      <vt:variant>
        <vt:i4>0</vt:i4>
      </vt:variant>
      <vt:variant>
        <vt:i4>5</vt:i4>
      </vt:variant>
      <vt:variant>
        <vt:lpwstr/>
      </vt:variant>
      <vt:variant>
        <vt:lpwstr>_Toc327881328</vt:lpwstr>
      </vt:variant>
      <vt:variant>
        <vt:i4>1966143</vt:i4>
      </vt:variant>
      <vt:variant>
        <vt:i4>26</vt:i4>
      </vt:variant>
      <vt:variant>
        <vt:i4>0</vt:i4>
      </vt:variant>
      <vt:variant>
        <vt:i4>5</vt:i4>
      </vt:variant>
      <vt:variant>
        <vt:lpwstr/>
      </vt:variant>
      <vt:variant>
        <vt:lpwstr>_Toc327881327</vt:lpwstr>
      </vt:variant>
      <vt:variant>
        <vt:i4>1966143</vt:i4>
      </vt:variant>
      <vt:variant>
        <vt:i4>20</vt:i4>
      </vt:variant>
      <vt:variant>
        <vt:i4>0</vt:i4>
      </vt:variant>
      <vt:variant>
        <vt:i4>5</vt:i4>
      </vt:variant>
      <vt:variant>
        <vt:lpwstr/>
      </vt:variant>
      <vt:variant>
        <vt:lpwstr>_Toc327881326</vt:lpwstr>
      </vt:variant>
      <vt:variant>
        <vt:i4>1966143</vt:i4>
      </vt:variant>
      <vt:variant>
        <vt:i4>14</vt:i4>
      </vt:variant>
      <vt:variant>
        <vt:i4>0</vt:i4>
      </vt:variant>
      <vt:variant>
        <vt:i4>5</vt:i4>
      </vt:variant>
      <vt:variant>
        <vt:lpwstr/>
      </vt:variant>
      <vt:variant>
        <vt:lpwstr>_Toc327881325</vt:lpwstr>
      </vt:variant>
      <vt:variant>
        <vt:i4>1966143</vt:i4>
      </vt:variant>
      <vt:variant>
        <vt:i4>8</vt:i4>
      </vt:variant>
      <vt:variant>
        <vt:i4>0</vt:i4>
      </vt:variant>
      <vt:variant>
        <vt:i4>5</vt:i4>
      </vt:variant>
      <vt:variant>
        <vt:lpwstr/>
      </vt:variant>
      <vt:variant>
        <vt:lpwstr>_Toc327881324</vt:lpwstr>
      </vt:variant>
      <vt:variant>
        <vt:i4>1966143</vt:i4>
      </vt:variant>
      <vt:variant>
        <vt:i4>2</vt:i4>
      </vt:variant>
      <vt:variant>
        <vt:i4>0</vt:i4>
      </vt:variant>
      <vt:variant>
        <vt:i4>5</vt:i4>
      </vt:variant>
      <vt:variant>
        <vt:lpwstr/>
      </vt:variant>
      <vt:variant>
        <vt:lpwstr>_Toc327881323</vt:lpwstr>
      </vt:variant>
      <vt:variant>
        <vt:i4>458803</vt:i4>
      </vt:variant>
      <vt:variant>
        <vt:i4>0</vt:i4>
      </vt:variant>
      <vt:variant>
        <vt:i4>0</vt:i4>
      </vt:variant>
      <vt:variant>
        <vt:i4>5</vt:i4>
      </vt:variant>
      <vt:variant>
        <vt:lpwstr>http://tspr.vista.med.va.gov/warboard/ProjectDocs/Embedded_Fragments_Registry/GWOT_TF_Report_042407.pdf</vt:lpwstr>
      </vt:variant>
      <vt:variant>
        <vt:lpwstr/>
      </vt:variant>
      <vt:variant>
        <vt:i4>6094962</vt:i4>
      </vt:variant>
      <vt:variant>
        <vt:i4>173981</vt:i4>
      </vt:variant>
      <vt:variant>
        <vt:i4>1370</vt:i4>
      </vt:variant>
      <vt:variant>
        <vt:i4>1</vt:i4>
      </vt:variant>
      <vt:variant>
        <vt:lpwstr>C:\Documents and Settings\admin.7DELTA-A5343E51\Local Settings\Temp\SNAGHTML9d3cfd.PNG</vt:lpwstr>
      </vt:variant>
      <vt:variant>
        <vt:lpwstr/>
      </vt:variant>
      <vt:variant>
        <vt:i4>524413</vt:i4>
      </vt:variant>
      <vt:variant>
        <vt:i4>174728</vt:i4>
      </vt:variant>
      <vt:variant>
        <vt:i4>1372</vt:i4>
      </vt:variant>
      <vt:variant>
        <vt:i4>1</vt:i4>
      </vt:variant>
      <vt:variant>
        <vt:lpwstr>C:\Documents and Settings\admin.7DELTA-A5343E51\Local Settings\Temp\SNAGHTMLa52102.PNG</vt:lpwstr>
      </vt:variant>
      <vt:variant>
        <vt:lpwstr/>
      </vt:variant>
      <vt:variant>
        <vt:i4>6094962</vt:i4>
      </vt:variant>
      <vt:variant>
        <vt:i4>176774</vt:i4>
      </vt:variant>
      <vt:variant>
        <vt:i4>1376</vt:i4>
      </vt:variant>
      <vt:variant>
        <vt:i4>1</vt:i4>
      </vt:variant>
      <vt:variant>
        <vt:lpwstr>C:\Documents and Settings\admin.7DELTA-A5343E51\Local Settings\Temp\SNAGHTML9d3cfd.PNG</vt:lpwstr>
      </vt:variant>
      <vt:variant>
        <vt:lpwstr/>
      </vt:variant>
      <vt:variant>
        <vt:i4>524413</vt:i4>
      </vt:variant>
      <vt:variant>
        <vt:i4>177522</vt:i4>
      </vt:variant>
      <vt:variant>
        <vt:i4>1378</vt:i4>
      </vt:variant>
      <vt:variant>
        <vt:i4>1</vt:i4>
      </vt:variant>
      <vt:variant>
        <vt:lpwstr>C:\Documents and Settings\admin.7DELTA-A5343E51\Local Settings\Temp\SNAGHTMLa52102.PNG</vt:lpwstr>
      </vt:variant>
      <vt:variant>
        <vt:lpwstr/>
      </vt:variant>
      <vt:variant>
        <vt:i4>6094962</vt:i4>
      </vt:variant>
      <vt:variant>
        <vt:i4>179234</vt:i4>
      </vt:variant>
      <vt:variant>
        <vt:i4>1382</vt:i4>
      </vt:variant>
      <vt:variant>
        <vt:i4>1</vt:i4>
      </vt:variant>
      <vt:variant>
        <vt:lpwstr>C:\Documents and Settings\admin.7DELTA-A5343E51\Local Settings\Temp\SNAGHTML9d3cfd.PNG</vt:lpwstr>
      </vt:variant>
      <vt:variant>
        <vt:lpwstr/>
      </vt:variant>
      <vt:variant>
        <vt:i4>5570682</vt:i4>
      </vt:variant>
      <vt:variant>
        <vt:i4>179918</vt:i4>
      </vt:variant>
      <vt:variant>
        <vt:i4>1384</vt:i4>
      </vt:variant>
      <vt:variant>
        <vt:i4>1</vt:i4>
      </vt:variant>
      <vt:variant>
        <vt:lpwstr>C:\Documents and Settings\admin.7DELTA-A5343E51\Local Settings\Temp\SNAGHTML988be1.PNG</vt:lpwstr>
      </vt:variant>
      <vt:variant>
        <vt:lpwstr/>
      </vt:variant>
      <vt:variant>
        <vt:i4>524413</vt:i4>
      </vt:variant>
      <vt:variant>
        <vt:i4>180668</vt:i4>
      </vt:variant>
      <vt:variant>
        <vt:i4>1386</vt:i4>
      </vt:variant>
      <vt:variant>
        <vt:i4>1</vt:i4>
      </vt:variant>
      <vt:variant>
        <vt:lpwstr>C:\Documents and Settings\admin.7DELTA-A5343E51\Local Settings\Temp\SNAGHTMLa52102.PNG</vt:lpwstr>
      </vt:variant>
      <vt:variant>
        <vt:lpwstr/>
      </vt:variant>
      <vt:variant>
        <vt:i4>5570682</vt:i4>
      </vt:variant>
      <vt:variant>
        <vt:i4>184072</vt:i4>
      </vt:variant>
      <vt:variant>
        <vt:i4>1392</vt:i4>
      </vt:variant>
      <vt:variant>
        <vt:i4>1</vt:i4>
      </vt:variant>
      <vt:variant>
        <vt:lpwstr>C:\Documents and Settings\admin.7DELTA-A5343E51\Local Settings\Temp\SNAGHTML988be1.PNG</vt:lpwstr>
      </vt:variant>
      <vt:variant>
        <vt:lpwstr/>
      </vt:variant>
      <vt:variant>
        <vt:i4>524413</vt:i4>
      </vt:variant>
      <vt:variant>
        <vt:i4>184954</vt:i4>
      </vt:variant>
      <vt:variant>
        <vt:i4>1394</vt:i4>
      </vt:variant>
      <vt:variant>
        <vt:i4>1</vt:i4>
      </vt:variant>
      <vt:variant>
        <vt:lpwstr>C:\Documents and Settings\admin.7DELTA-A5343E51\Local Settings\Temp\SNAGHTMLa52102.PNG</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EFR User Manual v4.1 08022013</dc:title>
  <dc:subject>Embedded Fragments Registry 1.0</dc:subject>
  <dc:creator>VJ McDonald</dc:creator>
  <cp:keywords>EFR, fragments, biomonitoring</cp:keywords>
  <cp:lastModifiedBy>Becky Youngblood</cp:lastModifiedBy>
  <cp:revision>2</cp:revision>
  <cp:lastPrinted>2011-12-28T17:35:00Z</cp:lastPrinted>
  <dcterms:created xsi:type="dcterms:W3CDTF">2017-02-23T19:13:00Z</dcterms:created>
  <dcterms:modified xsi:type="dcterms:W3CDTF">2017-02-23T19:13:00Z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completed">
    <vt:lpwstr>February 2006</vt:lpwstr>
  </property>
  <property fmtid="{D5CDD505-2E9C-101B-9397-08002B2CF9AE}" pid="3" name="Language">
    <vt:lpwstr>English US</vt:lpwstr>
  </property>
  <property fmtid="{D5CDD505-2E9C-101B-9397-08002B2CF9AE}" pid="4" name="ContentType">
    <vt:lpwstr>Document</vt:lpwstr>
  </property>
  <property fmtid="{D5CDD505-2E9C-101B-9397-08002B2CF9AE}" pid="5" name="Document Type">
    <vt:lpwstr>Project Documents/Manuals</vt:lpwstr>
  </property>
  <property fmtid="{D5CDD505-2E9C-101B-9397-08002B2CF9AE}" pid="6" name="Sortorder">
    <vt:lpwstr/>
  </property>
  <property fmtid="{D5CDD505-2E9C-101B-9397-08002B2CF9AE}" pid="7" name="ContentTypeId">
    <vt:lpwstr>0x0101006378765015692749909C73739A48B475</vt:lpwstr>
  </property>
  <property fmtid="{D5CDD505-2E9C-101B-9397-08002B2CF9AE}" pid="8" name="_dlc_DocIdItemGuid">
    <vt:lpwstr>f930c627-6b65-4a16-927c-a1cab537b07f</vt:lpwstr>
  </property>
</Properties>
</file>